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F2" w:rsidRDefault="003A6EF2">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黄石港编办</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3A6EF2" w:rsidRDefault="003A6EF2">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3A6EF2" w:rsidRDefault="003A6EF2"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3A6EF2" w:rsidRDefault="003A6EF2">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3A6EF2" w:rsidRPr="00CF525C" w:rsidRDefault="003A6EF2">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3A6EF2" w:rsidRPr="00CF525C" w:rsidRDefault="003A6EF2"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3A6EF2" w:rsidRPr="00CF525C" w:rsidRDefault="003A6EF2"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3A6EF2" w:rsidRPr="00CF525C" w:rsidRDefault="003A6EF2"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3A6EF2" w:rsidRPr="00CA07CE" w:rsidRDefault="003A6EF2"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A6EF2" w:rsidRPr="00CA07CE" w:rsidRDefault="003A6EF2">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3A6EF2" w:rsidRPr="000F5C47" w:rsidRDefault="003A6EF2"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编办</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3A6EF2" w:rsidRPr="00CA07CE" w:rsidRDefault="003A6EF2"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3A6EF2"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根据《市委办公室、市政府办公室关于印发</w:t>
      </w:r>
      <w:r w:rsidRPr="0048142B">
        <w:rPr>
          <w:color w:val="000000"/>
          <w:spacing w:val="2"/>
          <w:sz w:val="28"/>
          <w:szCs w:val="32"/>
        </w:rPr>
        <w:t>&lt;</w:t>
      </w:r>
      <w:r w:rsidRPr="0048142B">
        <w:rPr>
          <w:rFonts w:hint="eastAsia"/>
          <w:color w:val="000000"/>
          <w:spacing w:val="2"/>
          <w:sz w:val="28"/>
          <w:szCs w:val="32"/>
        </w:rPr>
        <w:t>黄石港区人民政府机构改革方案</w:t>
      </w:r>
      <w:r w:rsidRPr="0048142B">
        <w:rPr>
          <w:color w:val="000000"/>
          <w:spacing w:val="2"/>
          <w:sz w:val="28"/>
          <w:szCs w:val="32"/>
        </w:rPr>
        <w:t>&gt;</w:t>
      </w:r>
      <w:r w:rsidRPr="0048142B">
        <w:rPr>
          <w:rFonts w:hint="eastAsia"/>
          <w:color w:val="000000"/>
          <w:spacing w:val="2"/>
          <w:sz w:val="28"/>
          <w:szCs w:val="32"/>
        </w:rPr>
        <w:t>的通知》</w:t>
      </w:r>
      <w:r w:rsidRPr="0048142B">
        <w:rPr>
          <w:color w:val="000000"/>
          <w:spacing w:val="2"/>
          <w:sz w:val="28"/>
          <w:szCs w:val="32"/>
        </w:rPr>
        <w:t>(</w:t>
      </w:r>
      <w:r w:rsidRPr="0048142B">
        <w:rPr>
          <w:rFonts w:hint="eastAsia"/>
          <w:color w:val="000000"/>
          <w:spacing w:val="2"/>
          <w:sz w:val="28"/>
          <w:szCs w:val="32"/>
        </w:rPr>
        <w:t>黄办发〔</w:t>
      </w:r>
      <w:r w:rsidRPr="0048142B">
        <w:rPr>
          <w:color w:val="000000"/>
          <w:spacing w:val="2"/>
          <w:sz w:val="28"/>
          <w:szCs w:val="32"/>
        </w:rPr>
        <w:t>2010</w:t>
      </w:r>
      <w:r w:rsidRPr="0048142B">
        <w:rPr>
          <w:rFonts w:hint="eastAsia"/>
          <w:color w:val="000000"/>
          <w:spacing w:val="2"/>
          <w:sz w:val="28"/>
          <w:szCs w:val="32"/>
        </w:rPr>
        <w:t>〕</w:t>
      </w:r>
      <w:r w:rsidRPr="0048142B">
        <w:rPr>
          <w:color w:val="000000"/>
          <w:spacing w:val="2"/>
          <w:sz w:val="28"/>
          <w:szCs w:val="32"/>
        </w:rPr>
        <w:t>7</w:t>
      </w:r>
      <w:r w:rsidRPr="0048142B">
        <w:rPr>
          <w:rFonts w:hint="eastAsia"/>
          <w:color w:val="000000"/>
          <w:spacing w:val="2"/>
          <w:sz w:val="28"/>
          <w:szCs w:val="32"/>
        </w:rPr>
        <w:t>号</w:t>
      </w:r>
      <w:r w:rsidRPr="0048142B">
        <w:rPr>
          <w:color w:val="000000"/>
          <w:spacing w:val="2"/>
          <w:sz w:val="28"/>
          <w:szCs w:val="32"/>
        </w:rPr>
        <w:t>)</w:t>
      </w:r>
      <w:r w:rsidRPr="0048142B">
        <w:rPr>
          <w:rFonts w:hint="eastAsia"/>
          <w:color w:val="000000"/>
          <w:spacing w:val="2"/>
          <w:sz w:val="28"/>
          <w:szCs w:val="32"/>
        </w:rPr>
        <w:t>和《中共黄石港区委、黄石港区人民政府关于实施黄石港区政府机构改革方案的通知》（港发</w:t>
      </w:r>
      <w:r w:rsidRPr="0048142B">
        <w:rPr>
          <w:color w:val="000000"/>
          <w:spacing w:val="2"/>
          <w:sz w:val="28"/>
          <w:szCs w:val="32"/>
        </w:rPr>
        <w:t>[2010]5</w:t>
      </w:r>
      <w:r w:rsidRPr="0048142B">
        <w:rPr>
          <w:rFonts w:hint="eastAsia"/>
          <w:color w:val="000000"/>
          <w:spacing w:val="2"/>
          <w:sz w:val="28"/>
          <w:szCs w:val="32"/>
        </w:rPr>
        <w:t>号）文件精神，设立黄石港区机构编制委员会办公室。区机构编制委员会办公室是区委、区政府主管机构编制的工作部门，是区机构编制委员会的办事机构，列区委机构序列。</w:t>
      </w:r>
    </w:p>
    <w:p w:rsidR="003A6EF2" w:rsidRPr="0048142B" w:rsidRDefault="00A7171F" w:rsidP="00831992">
      <w:pPr>
        <w:spacing w:line="540" w:lineRule="exact"/>
        <w:rPr>
          <w:b/>
          <w:color w:val="000000"/>
          <w:spacing w:val="2"/>
          <w:sz w:val="28"/>
          <w:szCs w:val="32"/>
        </w:rPr>
      </w:pPr>
      <w:r>
        <w:rPr>
          <w:rFonts w:hint="eastAsia"/>
          <w:b/>
          <w:color w:val="000000"/>
          <w:spacing w:val="2"/>
          <w:sz w:val="28"/>
          <w:szCs w:val="32"/>
        </w:rPr>
        <w:t>1</w:t>
      </w:r>
      <w:r w:rsidR="003A6EF2">
        <w:rPr>
          <w:rFonts w:hint="eastAsia"/>
          <w:b/>
          <w:color w:val="000000"/>
          <w:spacing w:val="2"/>
          <w:sz w:val="28"/>
          <w:szCs w:val="32"/>
        </w:rPr>
        <w:t>、部门</w:t>
      </w:r>
      <w:r w:rsidR="003A6EF2" w:rsidRPr="0048142B">
        <w:rPr>
          <w:rFonts w:hint="eastAsia"/>
          <w:b/>
          <w:color w:val="000000"/>
          <w:spacing w:val="2"/>
          <w:sz w:val="28"/>
          <w:szCs w:val="32"/>
        </w:rPr>
        <w:t>职责</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（一）贯彻执行党和国家关于行政管理体制和机构改革以及机构编制管理的方针、政策和法规；研究拟订全区机构编制管理规定并组织实施。</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（二）指导协调区党委、人大、政府、政协、法院机关和各民主党派、人民团体机关（以下简称党政群机关）以及事业单位机构改革和机构编制管理工作。</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三）研究拟订区行政管理体制改革、党政群机关机构改革总体方案并监督实施；审核报批区级机关各部门机构改革方案及行政事业机构设置调整事项；审核报批行政事业单位机构编制调整事项；承担区级党政群机关各部门的主要职责、内设机构和人员编制规定审核报批和日常机构编制管理工作，研究提出全区行政编制（包括政法专项编制）的分配调整意见。</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（四）负责协调区级党政群机关各部门之间的职责分工。</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（五）研究拟订事业单位分类改革、机构改革的总体方案，分</w:t>
      </w:r>
      <w:r w:rsidRPr="0048142B">
        <w:rPr>
          <w:rFonts w:hint="eastAsia"/>
          <w:color w:val="000000"/>
          <w:spacing w:val="2"/>
          <w:sz w:val="28"/>
          <w:szCs w:val="32"/>
        </w:rPr>
        <w:lastRenderedPageBreak/>
        <w:t>类制定人员编制和领导职数标准；审核报批区委、区政府直属事业单位、区直部门所属事业单位分类改革、机构改革方案及机构编制调整事项；指导并协调区事业单位分类改革、机构改革和机构编制管理工作；负责对拟参照公务员法管理事业单位的职能提出审核意见。</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六）指导全区党政群机关和事业单位机构编制总量管理、实名制管理、年度计划管理和机构编制政务公开工作。研究制定全区年度启用编制计划和用于公开招考公务员、事业单位工作人员编制启用计划。研究机关和事业单位新进人员年度计划和启用编制等相关事宜。</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（七）监督管理全区党政群机关和事业单位网上名称规范使用。</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（八）监督检查全区党政群机关和事业单位贯彻执行机构编制工作方针、政策和法律法规及机构改革实施情况，协同有关部门查处机构编制违法违纪行为。</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（九）组织实施事业单位法人登记管理，负责区级登记管理范围内事业单位登记管理和法人年检的日常工作，指导协调和检查监督全区事业单位登记管理工作。</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（十）指导监督全区机构编制的业务工作。</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（十一）完成上级交办的其他事项。</w:t>
      </w:r>
    </w:p>
    <w:p w:rsidR="003A6EF2" w:rsidRPr="009C25BA" w:rsidRDefault="003A6EF2" w:rsidP="00A7171F">
      <w:pPr>
        <w:spacing w:line="540" w:lineRule="exact"/>
        <w:ind w:firstLineChars="200" w:firstLine="568"/>
        <w:rPr>
          <w:color w:val="000000"/>
          <w:spacing w:val="2"/>
          <w:sz w:val="28"/>
          <w:szCs w:val="32"/>
        </w:rPr>
      </w:pPr>
    </w:p>
    <w:p w:rsidR="003A6EF2" w:rsidRPr="0048142B" w:rsidRDefault="00A7171F" w:rsidP="00831992">
      <w:pPr>
        <w:spacing w:line="540" w:lineRule="exact"/>
        <w:rPr>
          <w:b/>
          <w:color w:val="000000"/>
          <w:spacing w:val="2"/>
          <w:sz w:val="28"/>
          <w:szCs w:val="32"/>
        </w:rPr>
      </w:pPr>
      <w:r>
        <w:rPr>
          <w:rFonts w:hint="eastAsia"/>
          <w:b/>
          <w:color w:val="000000"/>
          <w:spacing w:val="2"/>
          <w:sz w:val="28"/>
          <w:szCs w:val="32"/>
        </w:rPr>
        <w:t>2</w:t>
      </w:r>
      <w:r w:rsidR="003A6EF2" w:rsidRPr="0048142B">
        <w:rPr>
          <w:rFonts w:hint="eastAsia"/>
          <w:b/>
          <w:color w:val="000000"/>
          <w:spacing w:val="2"/>
          <w:sz w:val="28"/>
          <w:szCs w:val="32"/>
        </w:rPr>
        <w:t>、</w:t>
      </w:r>
      <w:r w:rsidR="003A6EF2">
        <w:rPr>
          <w:rFonts w:hint="eastAsia"/>
          <w:b/>
          <w:color w:val="000000"/>
          <w:spacing w:val="2"/>
          <w:sz w:val="28"/>
          <w:szCs w:val="32"/>
        </w:rPr>
        <w:t>机构设置</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区机构编制委员会办公室行政编制</w:t>
      </w:r>
      <w:r w:rsidRPr="0048142B">
        <w:rPr>
          <w:color w:val="000000"/>
          <w:spacing w:val="2"/>
          <w:sz w:val="28"/>
          <w:szCs w:val="32"/>
        </w:rPr>
        <w:t>2</w:t>
      </w:r>
      <w:r w:rsidRPr="0048142B">
        <w:rPr>
          <w:rFonts w:hint="eastAsia"/>
          <w:color w:val="000000"/>
          <w:spacing w:val="2"/>
          <w:sz w:val="28"/>
          <w:szCs w:val="32"/>
        </w:rPr>
        <w:t>名。核定部门领导职数</w:t>
      </w:r>
      <w:r w:rsidRPr="0048142B">
        <w:rPr>
          <w:color w:val="000000"/>
          <w:spacing w:val="2"/>
          <w:sz w:val="28"/>
          <w:szCs w:val="32"/>
        </w:rPr>
        <w:t>1</w:t>
      </w:r>
      <w:r w:rsidRPr="0048142B">
        <w:rPr>
          <w:rFonts w:hint="eastAsia"/>
          <w:color w:val="000000"/>
          <w:spacing w:val="2"/>
          <w:sz w:val="28"/>
          <w:szCs w:val="32"/>
        </w:rPr>
        <w:t>正。</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t>区事业单位登记管理局，为区机构编制委员会办公室管理的全额拨款的事业单位。核定人员编制</w:t>
      </w:r>
      <w:r w:rsidRPr="0048142B">
        <w:rPr>
          <w:color w:val="000000"/>
          <w:spacing w:val="2"/>
          <w:sz w:val="28"/>
          <w:szCs w:val="32"/>
        </w:rPr>
        <w:t>3</w:t>
      </w:r>
      <w:r w:rsidRPr="0048142B">
        <w:rPr>
          <w:rFonts w:hint="eastAsia"/>
          <w:color w:val="000000"/>
          <w:spacing w:val="2"/>
          <w:sz w:val="28"/>
          <w:szCs w:val="32"/>
        </w:rPr>
        <w:t>名，领导职数</w:t>
      </w:r>
      <w:r w:rsidRPr="0048142B">
        <w:rPr>
          <w:color w:val="000000"/>
          <w:spacing w:val="2"/>
          <w:sz w:val="28"/>
          <w:szCs w:val="32"/>
        </w:rPr>
        <w:t>1</w:t>
      </w:r>
      <w:r w:rsidRPr="0048142B">
        <w:rPr>
          <w:rFonts w:hint="eastAsia"/>
          <w:color w:val="000000"/>
          <w:spacing w:val="2"/>
          <w:sz w:val="28"/>
          <w:szCs w:val="32"/>
        </w:rPr>
        <w:t>正。</w:t>
      </w:r>
    </w:p>
    <w:p w:rsidR="003A6EF2" w:rsidRPr="0048142B" w:rsidRDefault="003A6EF2" w:rsidP="00A7171F">
      <w:pPr>
        <w:spacing w:line="540" w:lineRule="exact"/>
        <w:ind w:firstLineChars="200" w:firstLine="568"/>
        <w:rPr>
          <w:color w:val="000000"/>
          <w:spacing w:val="2"/>
          <w:sz w:val="28"/>
          <w:szCs w:val="32"/>
        </w:rPr>
      </w:pPr>
      <w:r w:rsidRPr="0048142B">
        <w:rPr>
          <w:rFonts w:hint="eastAsia"/>
          <w:color w:val="000000"/>
          <w:spacing w:val="2"/>
          <w:sz w:val="28"/>
          <w:szCs w:val="32"/>
        </w:rPr>
        <w:lastRenderedPageBreak/>
        <w:t>区事业单位登记管理局的主要职责是：贯彻落实《事业单位登记管理暂行条例》和《事业单位登记管理暂行条例实施细则》，负责拟订全区事业单位登记管理的实施办法；依法保护核准登记事业单位的合法权益，依法处理违反条例和细则的行为；负责实施区直机关举办和其他组织利用国有资产举办的事业单位以及市事业单位登记管理局委托登记事业单位的登记管理工作；负责全区事业单位登记管理的电子化工作。</w:t>
      </w:r>
    </w:p>
    <w:p w:rsidR="003A6EF2" w:rsidRDefault="003A6EF2" w:rsidP="00A7171F">
      <w:pPr>
        <w:widowControl/>
        <w:rPr>
          <w:color w:val="000000"/>
          <w:kern w:val="0"/>
          <w:sz w:val="28"/>
          <w:szCs w:val="28"/>
        </w:rPr>
      </w:pPr>
    </w:p>
    <w:p w:rsidR="003A6EF2" w:rsidRDefault="003A6EF2">
      <w:pPr>
        <w:widowControl/>
        <w:jc w:val="left"/>
      </w:pPr>
      <w:r>
        <w:rPr>
          <w:rStyle w:val="a5"/>
          <w:rFonts w:ascii="微软雅黑" w:eastAsia="微软雅黑" w:hAnsi="微软雅黑" w:cs="微软雅黑" w:hint="eastAsia"/>
          <w:color w:val="333333"/>
          <w:kern w:val="0"/>
          <w:sz w:val="24"/>
          <w:shd w:val="clear" w:color="auto" w:fill="FFFFFF"/>
        </w:rPr>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黄石港编办</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3A6EF2" w:rsidRDefault="003A6EF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黄石港编办</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3A6EF2" w:rsidRPr="00D33764">
        <w:trPr>
          <w:jc w:val="center"/>
        </w:trPr>
        <w:tc>
          <w:tcPr>
            <w:tcW w:w="466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1935" w:type="dxa"/>
            <w:vAlign w:val="center"/>
          </w:tcPr>
          <w:p w:rsidR="003A6EF2" w:rsidRPr="00D33764" w:rsidRDefault="003A6EF2">
            <w:pPr>
              <w:widowControl/>
              <w:jc w:val="left"/>
            </w:pPr>
            <w:r>
              <w:rPr>
                <w:rFonts w:ascii="宋体" w:hAnsi="宋体" w:cs="宋体" w:hint="eastAsia"/>
                <w:kern w:val="0"/>
                <w:sz w:val="24"/>
              </w:rPr>
              <w:t xml:space="preserve">　　单位：元</w:t>
            </w:r>
          </w:p>
        </w:tc>
      </w:tr>
      <w:tr w:rsidR="003A6EF2" w:rsidRPr="00D33764">
        <w:trPr>
          <w:jc w:val="center"/>
        </w:trPr>
        <w:tc>
          <w:tcPr>
            <w:tcW w:w="4665" w:type="dxa"/>
            <w:gridSpan w:val="2"/>
            <w:vAlign w:val="center"/>
          </w:tcPr>
          <w:p w:rsidR="003A6EF2" w:rsidRPr="00D33764" w:rsidRDefault="003A6EF2">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3A6EF2" w:rsidRPr="00D33764" w:rsidRDefault="003A6EF2">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项目</w:t>
            </w:r>
          </w:p>
        </w:tc>
        <w:tc>
          <w:tcPr>
            <w:tcW w:w="2265" w:type="dxa"/>
            <w:vAlign w:val="center"/>
          </w:tcPr>
          <w:p w:rsidR="003A6EF2" w:rsidRPr="00D33764" w:rsidRDefault="003A6EF2">
            <w:pPr>
              <w:widowControl/>
              <w:jc w:val="left"/>
            </w:pPr>
            <w:r>
              <w:rPr>
                <w:rFonts w:ascii="宋体" w:hAnsi="宋体" w:cs="宋体" w:hint="eastAsia"/>
                <w:kern w:val="0"/>
                <w:sz w:val="24"/>
              </w:rPr>
              <w:t>预算数</w:t>
            </w:r>
          </w:p>
        </w:tc>
        <w:tc>
          <w:tcPr>
            <w:tcW w:w="2400" w:type="dxa"/>
            <w:vAlign w:val="center"/>
          </w:tcPr>
          <w:p w:rsidR="003A6EF2" w:rsidRPr="00D33764" w:rsidRDefault="003A6EF2">
            <w:pPr>
              <w:widowControl/>
              <w:jc w:val="left"/>
            </w:pPr>
            <w:r>
              <w:rPr>
                <w:rFonts w:ascii="宋体" w:hAnsi="宋体" w:cs="宋体" w:hint="eastAsia"/>
                <w:kern w:val="0"/>
                <w:sz w:val="24"/>
              </w:rPr>
              <w:t xml:space="preserve">　　项目（按功能分类）</w:t>
            </w:r>
          </w:p>
        </w:tc>
        <w:tc>
          <w:tcPr>
            <w:tcW w:w="1935" w:type="dxa"/>
            <w:vAlign w:val="center"/>
          </w:tcPr>
          <w:p w:rsidR="003A6EF2" w:rsidRPr="00D33764" w:rsidRDefault="003A6EF2">
            <w:pPr>
              <w:widowControl/>
              <w:jc w:val="left"/>
            </w:pPr>
            <w:r>
              <w:rPr>
                <w:rFonts w:ascii="宋体" w:hAnsi="宋体" w:cs="宋体" w:hint="eastAsia"/>
                <w:kern w:val="0"/>
                <w:sz w:val="24"/>
              </w:rPr>
              <w:t>预算数</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财政拨款收入</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2400" w:type="dxa"/>
            <w:vAlign w:val="center"/>
          </w:tcPr>
          <w:p w:rsidR="003A6EF2" w:rsidRPr="00D33764" w:rsidRDefault="003A6EF2">
            <w:pPr>
              <w:widowControl/>
              <w:jc w:val="left"/>
            </w:pPr>
            <w:r>
              <w:rPr>
                <w:rFonts w:ascii="宋体" w:hAnsi="宋体" w:cs="宋体" w:hint="eastAsia"/>
                <w:kern w:val="0"/>
                <w:sz w:val="24"/>
              </w:rPr>
              <w:t xml:space="preserve">　　一般公共服务</w:t>
            </w:r>
          </w:p>
        </w:tc>
        <w:tc>
          <w:tcPr>
            <w:tcW w:w="1935" w:type="dxa"/>
            <w:vAlign w:val="center"/>
          </w:tcPr>
          <w:p w:rsidR="003A6EF2" w:rsidRPr="00D33764" w:rsidRDefault="003A6EF2" w:rsidP="006F13E4">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sidR="00A7171F">
              <w:rPr>
                <w:rFonts w:ascii="宋体" w:hAnsi="宋体" w:cs="宋体"/>
                <w:kern w:val="0"/>
                <w:sz w:val="24"/>
              </w:rPr>
              <w:t>259027</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其中：一般公共预算财政拨款</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2400" w:type="dxa"/>
            <w:vAlign w:val="center"/>
          </w:tcPr>
          <w:p w:rsidR="003A6EF2" w:rsidRPr="00D33764" w:rsidRDefault="003A6EF2">
            <w:pPr>
              <w:widowControl/>
              <w:jc w:val="left"/>
            </w:pPr>
            <w:r>
              <w:rPr>
                <w:rFonts w:ascii="宋体" w:hAnsi="宋体" w:cs="宋体" w:hint="eastAsia"/>
                <w:kern w:val="0"/>
                <w:sz w:val="24"/>
              </w:rPr>
              <w:t xml:space="preserve">　　公共安全</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政府性基金预算财政拨款</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A6EF2" w:rsidRPr="00D33764" w:rsidRDefault="003A6EF2">
            <w:pPr>
              <w:widowControl/>
              <w:jc w:val="left"/>
            </w:pPr>
            <w:r>
              <w:rPr>
                <w:rFonts w:ascii="宋体" w:hAnsi="宋体" w:cs="宋体" w:hint="eastAsia"/>
                <w:kern w:val="0"/>
                <w:sz w:val="24"/>
              </w:rPr>
              <w:t xml:space="preserve">　　教育</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事业收入</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A6EF2" w:rsidRPr="00D33764" w:rsidRDefault="003A6EF2">
            <w:pPr>
              <w:widowControl/>
              <w:jc w:val="left"/>
            </w:pPr>
            <w:r>
              <w:rPr>
                <w:rFonts w:ascii="宋体" w:hAnsi="宋体" w:cs="宋体" w:hint="eastAsia"/>
                <w:kern w:val="0"/>
                <w:sz w:val="24"/>
              </w:rPr>
              <w:t xml:space="preserve">　　科学技术</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事业单位经营收入</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A6EF2" w:rsidRPr="00D33764" w:rsidRDefault="003A6EF2">
            <w:pPr>
              <w:widowControl/>
              <w:jc w:val="left"/>
            </w:pPr>
            <w:r>
              <w:rPr>
                <w:rFonts w:ascii="宋体" w:hAnsi="宋体" w:cs="宋体" w:hint="eastAsia"/>
                <w:kern w:val="0"/>
                <w:sz w:val="24"/>
              </w:rPr>
              <w:t xml:space="preserve">　　文化体育与传媒</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上级补助收入</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A6EF2" w:rsidRPr="00D33764" w:rsidRDefault="003A6EF2">
            <w:pPr>
              <w:widowControl/>
              <w:jc w:val="left"/>
            </w:pPr>
            <w:r>
              <w:rPr>
                <w:rFonts w:ascii="宋体" w:hAnsi="宋体" w:cs="宋体" w:hint="eastAsia"/>
                <w:kern w:val="0"/>
                <w:sz w:val="24"/>
              </w:rPr>
              <w:t xml:space="preserve">　　社会保障和就业</w:t>
            </w:r>
          </w:p>
        </w:tc>
        <w:tc>
          <w:tcPr>
            <w:tcW w:w="1935" w:type="dxa"/>
            <w:vAlign w:val="center"/>
          </w:tcPr>
          <w:p w:rsidR="003A6EF2" w:rsidRPr="00D33764" w:rsidRDefault="00A7171F">
            <w:pPr>
              <w:widowControl/>
              <w:jc w:val="left"/>
            </w:pPr>
            <w:r>
              <w:rPr>
                <w:rFonts w:ascii="宋体" w:cs="宋体" w:hint="eastAsia"/>
                <w:kern w:val="0"/>
                <w:sz w:val="24"/>
              </w:rPr>
              <w:t xml:space="preserve">    </w:t>
            </w:r>
            <w:r w:rsidR="003A6EF2">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附属单位上缴收入</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A6EF2" w:rsidRPr="00D33764" w:rsidRDefault="003A6EF2">
            <w:pPr>
              <w:widowControl/>
              <w:jc w:val="left"/>
            </w:pPr>
            <w:r>
              <w:rPr>
                <w:rFonts w:ascii="宋体" w:hAnsi="宋体" w:cs="宋体" w:hint="eastAsia"/>
                <w:kern w:val="0"/>
                <w:sz w:val="24"/>
              </w:rPr>
              <w:t xml:space="preserve">　　医疗卫生</w:t>
            </w:r>
          </w:p>
        </w:tc>
        <w:tc>
          <w:tcPr>
            <w:tcW w:w="1935" w:type="dxa"/>
            <w:vAlign w:val="center"/>
          </w:tcPr>
          <w:p w:rsidR="003A6EF2" w:rsidRPr="00D33764" w:rsidRDefault="003A6EF2" w:rsidP="00A7171F">
            <w:pPr>
              <w:widowControl/>
              <w:jc w:val="left"/>
            </w:pPr>
            <w:r>
              <w:rPr>
                <w:rFonts w:ascii="宋体" w:hAnsi="宋体" w:cs="宋体" w:hint="eastAsia"/>
                <w:kern w:val="0"/>
                <w:sz w:val="24"/>
              </w:rPr>
              <w:t xml:space="preserve">　　</w:t>
            </w:r>
            <w:r w:rsidR="00A7171F">
              <w:rPr>
                <w:rFonts w:ascii="宋体" w:hAnsi="宋体" w:cs="宋体" w:hint="eastAsia"/>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其他收入</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3A6EF2" w:rsidRPr="00D33764" w:rsidRDefault="003A6EF2">
            <w:pPr>
              <w:widowControl/>
              <w:jc w:val="left"/>
            </w:pPr>
            <w:r>
              <w:rPr>
                <w:rFonts w:ascii="宋体" w:hAnsi="宋体" w:cs="宋体" w:hint="eastAsia"/>
                <w:kern w:val="0"/>
                <w:sz w:val="24"/>
              </w:rPr>
              <w:t xml:space="preserve">　　节能环保</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 xml:space="preserve">　　城乡社区事务</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 xml:space="preserve">　　农林水事务</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 xml:space="preserve">　　交通运输</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资源勘探电力信息等事务</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 xml:space="preserve">　　商业服务业等事务</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lastRenderedPageBreak/>
              <w:t xml:space="preserve">　　　</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 xml:space="preserve">　　国土资源气象等事务</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 xml:space="preserve">　　粮油物资管理事务</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 xml:space="preserve">　　其他支出</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p>
        </w:tc>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本年收入合计</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2400" w:type="dxa"/>
            <w:vAlign w:val="center"/>
          </w:tcPr>
          <w:p w:rsidR="003A6EF2" w:rsidRPr="00D33764" w:rsidRDefault="003A6EF2">
            <w:pPr>
              <w:widowControl/>
              <w:jc w:val="left"/>
            </w:pPr>
            <w:r>
              <w:rPr>
                <w:rFonts w:ascii="宋体" w:hAnsi="宋体" w:cs="宋体" w:hint="eastAsia"/>
                <w:kern w:val="0"/>
                <w:sz w:val="24"/>
              </w:rPr>
              <w:t xml:space="preserve">　　本年支出合计</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上年结余（转）</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A6EF2" w:rsidRPr="00D33764" w:rsidRDefault="003A6EF2">
            <w:pPr>
              <w:widowControl/>
              <w:jc w:val="left"/>
            </w:pPr>
            <w:r>
              <w:rPr>
                <w:rFonts w:ascii="宋体" w:hAnsi="宋体" w:cs="宋体" w:hint="eastAsia"/>
                <w:kern w:val="0"/>
                <w:sz w:val="24"/>
              </w:rPr>
              <w:t xml:space="preserve">　　结转下年</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动用事业基金</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A6EF2" w:rsidRPr="00D33764" w:rsidRDefault="003A6EF2">
            <w:pPr>
              <w:widowControl/>
              <w:jc w:val="left"/>
            </w:pPr>
            <w:r>
              <w:rPr>
                <w:rFonts w:ascii="宋体" w:hAnsi="宋体" w:cs="宋体" w:hint="eastAsia"/>
                <w:kern w:val="0"/>
                <w:sz w:val="24"/>
              </w:rPr>
              <w:t xml:space="preserve">　　　</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400" w:type="dxa"/>
            <w:vAlign w:val="center"/>
          </w:tcPr>
          <w:p w:rsidR="003A6EF2" w:rsidRPr="00D33764" w:rsidRDefault="003A6EF2">
            <w:pPr>
              <w:widowControl/>
              <w:jc w:val="left"/>
            </w:pPr>
            <w:r>
              <w:rPr>
                <w:rFonts w:ascii="宋体" w:hAnsi="宋体" w:cs="宋体" w:hint="eastAsia"/>
                <w:kern w:val="0"/>
                <w:sz w:val="24"/>
              </w:rPr>
              <w:t xml:space="preserve">　　收入总计</w:t>
            </w:r>
          </w:p>
        </w:tc>
        <w:tc>
          <w:tcPr>
            <w:tcW w:w="226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2400" w:type="dxa"/>
            <w:vAlign w:val="center"/>
          </w:tcPr>
          <w:p w:rsidR="003A6EF2" w:rsidRPr="00D33764" w:rsidRDefault="003A6EF2">
            <w:pPr>
              <w:widowControl/>
              <w:jc w:val="left"/>
            </w:pPr>
            <w:r>
              <w:rPr>
                <w:rFonts w:ascii="宋体" w:hAnsi="宋体" w:cs="宋体" w:hint="eastAsia"/>
                <w:kern w:val="0"/>
                <w:sz w:val="24"/>
              </w:rPr>
              <w:t xml:space="preserve">　　支出总计</w:t>
            </w:r>
          </w:p>
        </w:tc>
        <w:tc>
          <w:tcPr>
            <w:tcW w:w="193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r>
    </w:tbl>
    <w:p w:rsidR="003A6EF2" w:rsidRDefault="003A6EF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黄石港编办</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3A6EF2" w:rsidRPr="00D33764">
        <w:trPr>
          <w:jc w:val="center"/>
        </w:trPr>
        <w:tc>
          <w:tcPr>
            <w:tcW w:w="4230" w:type="dxa"/>
            <w:vAlign w:val="center"/>
          </w:tcPr>
          <w:p w:rsidR="003A6EF2" w:rsidRPr="00D33764" w:rsidRDefault="003A6EF2">
            <w:pPr>
              <w:widowControl/>
              <w:jc w:val="left"/>
            </w:pPr>
            <w:r>
              <w:rPr>
                <w:rFonts w:ascii="宋体" w:hAnsi="宋体" w:cs="宋体" w:hint="eastAsia"/>
                <w:kern w:val="0"/>
                <w:sz w:val="24"/>
              </w:rPr>
              <w:t xml:space="preserve">　　</w:t>
            </w:r>
          </w:p>
        </w:tc>
        <w:tc>
          <w:tcPr>
            <w:tcW w:w="4770" w:type="dxa"/>
            <w:gridSpan w:val="2"/>
            <w:vAlign w:val="center"/>
          </w:tcPr>
          <w:p w:rsidR="003A6EF2" w:rsidRPr="00D33764" w:rsidRDefault="003A6EF2">
            <w:pPr>
              <w:widowControl/>
              <w:jc w:val="left"/>
            </w:pPr>
            <w:r>
              <w:rPr>
                <w:rFonts w:ascii="宋体" w:hAnsi="宋体" w:cs="宋体" w:hint="eastAsia"/>
                <w:kern w:val="0"/>
                <w:sz w:val="24"/>
              </w:rPr>
              <w:t xml:space="preserve">　　单位：元</w:t>
            </w:r>
          </w:p>
        </w:tc>
      </w:tr>
      <w:tr w:rsidR="003A6EF2" w:rsidRPr="00D33764">
        <w:trPr>
          <w:jc w:val="center"/>
        </w:trPr>
        <w:tc>
          <w:tcPr>
            <w:tcW w:w="9000" w:type="dxa"/>
            <w:gridSpan w:val="3"/>
            <w:vAlign w:val="center"/>
          </w:tcPr>
          <w:p w:rsidR="003A6EF2" w:rsidRPr="00D33764" w:rsidRDefault="003A6EF2">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3A6EF2" w:rsidRPr="00D33764" w:rsidRDefault="003A6EF2">
            <w:pPr>
              <w:widowControl/>
              <w:jc w:val="left"/>
            </w:pPr>
            <w:r>
              <w:rPr>
                <w:rFonts w:ascii="宋体" w:hAnsi="宋体" w:cs="宋体" w:hint="eastAsia"/>
                <w:kern w:val="0"/>
                <w:sz w:val="24"/>
              </w:rPr>
              <w:t>预算数</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财政拨款收入</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其中：一般公共预算财政拨款</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r>
              <w:rPr>
                <w:rFonts w:ascii="宋体" w:hAnsi="宋体" w:cs="宋体" w:hint="eastAsia"/>
                <w:kern w:val="0"/>
                <w:sz w:val="24"/>
              </w:rPr>
              <w:t xml:space="preserve">　</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事业收入</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事业单位经营收入</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上级补助收入</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附属单位上缴收入</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其他收入</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本年收入合计</w:t>
            </w:r>
          </w:p>
        </w:tc>
        <w:tc>
          <w:tcPr>
            <w:tcW w:w="4095" w:type="dxa"/>
            <w:vAlign w:val="center"/>
          </w:tcPr>
          <w:p w:rsidR="003A6EF2" w:rsidRPr="00D33764" w:rsidRDefault="003A6EF2" w:rsidP="00A7171F">
            <w:pPr>
              <w:widowControl/>
              <w:ind w:firstLineChars="200" w:firstLine="480"/>
              <w:jc w:val="left"/>
            </w:pPr>
            <w:r>
              <w:rPr>
                <w:rFonts w:ascii="宋体" w:hAnsi="宋体" w:cs="宋体"/>
                <w:kern w:val="0"/>
                <w:sz w:val="24"/>
              </w:rPr>
              <w:t>259027</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上年结余（转）</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动用事业基金</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4905" w:type="dxa"/>
            <w:gridSpan w:val="2"/>
            <w:vAlign w:val="center"/>
          </w:tcPr>
          <w:p w:rsidR="003A6EF2" w:rsidRPr="00D33764" w:rsidRDefault="003A6EF2">
            <w:pPr>
              <w:widowControl/>
              <w:jc w:val="left"/>
            </w:pPr>
            <w:r>
              <w:rPr>
                <w:rFonts w:ascii="宋体" w:hAnsi="宋体" w:cs="宋体" w:hint="eastAsia"/>
                <w:kern w:val="0"/>
                <w:sz w:val="24"/>
              </w:rPr>
              <w:t xml:space="preserve">　　收入总计</w:t>
            </w:r>
          </w:p>
        </w:tc>
        <w:tc>
          <w:tcPr>
            <w:tcW w:w="40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r>
    </w:tbl>
    <w:p w:rsidR="003A6EF2" w:rsidRDefault="003A6EF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黄石港编办</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3A6EF2" w:rsidRPr="00D33764">
        <w:trPr>
          <w:jc w:val="center"/>
        </w:trPr>
        <w:tc>
          <w:tcPr>
            <w:tcW w:w="1267" w:type="dxa"/>
            <w:vAlign w:val="center"/>
          </w:tcPr>
          <w:p w:rsidR="003A6EF2" w:rsidRPr="00D33764" w:rsidRDefault="003A6EF2">
            <w:pPr>
              <w:widowControl/>
              <w:jc w:val="left"/>
            </w:pPr>
            <w:r>
              <w:rPr>
                <w:rFonts w:ascii="宋体" w:hAnsi="宋体" w:cs="宋体" w:hint="eastAsia"/>
                <w:kern w:val="0"/>
                <w:sz w:val="24"/>
              </w:rPr>
              <w:t xml:space="preserve">　　</w:t>
            </w:r>
          </w:p>
        </w:tc>
        <w:tc>
          <w:tcPr>
            <w:tcW w:w="1989" w:type="dxa"/>
            <w:vAlign w:val="center"/>
          </w:tcPr>
          <w:p w:rsidR="003A6EF2" w:rsidRPr="00D33764" w:rsidRDefault="003A6EF2">
            <w:pPr>
              <w:widowControl/>
              <w:jc w:val="left"/>
            </w:pPr>
            <w:r>
              <w:rPr>
                <w:rFonts w:ascii="宋体" w:hAnsi="宋体" w:cs="宋体" w:hint="eastAsia"/>
                <w:kern w:val="0"/>
                <w:sz w:val="24"/>
              </w:rPr>
              <w:t xml:space="preserve">　　</w:t>
            </w:r>
          </w:p>
        </w:tc>
        <w:tc>
          <w:tcPr>
            <w:tcW w:w="1072" w:type="dxa"/>
            <w:vAlign w:val="center"/>
          </w:tcPr>
          <w:p w:rsidR="003A6EF2" w:rsidRPr="00D33764" w:rsidRDefault="003A6EF2">
            <w:pPr>
              <w:widowControl/>
              <w:jc w:val="left"/>
            </w:pPr>
            <w:r>
              <w:rPr>
                <w:rFonts w:ascii="宋体" w:hAnsi="宋体" w:cs="宋体" w:hint="eastAsia"/>
                <w:kern w:val="0"/>
                <w:sz w:val="24"/>
              </w:rPr>
              <w:t xml:space="preserve">　　</w:t>
            </w:r>
          </w:p>
        </w:tc>
        <w:tc>
          <w:tcPr>
            <w:tcW w:w="1043" w:type="dxa"/>
            <w:vAlign w:val="center"/>
          </w:tcPr>
          <w:p w:rsidR="003A6EF2" w:rsidRPr="00D33764" w:rsidRDefault="003A6EF2">
            <w:pPr>
              <w:widowControl/>
              <w:jc w:val="left"/>
            </w:pPr>
            <w:r>
              <w:rPr>
                <w:rFonts w:ascii="宋体" w:hAnsi="宋体" w:cs="宋体" w:hint="eastAsia"/>
                <w:kern w:val="0"/>
                <w:sz w:val="24"/>
              </w:rPr>
              <w:t xml:space="preserve">　　</w:t>
            </w:r>
          </w:p>
        </w:tc>
        <w:tc>
          <w:tcPr>
            <w:tcW w:w="1043" w:type="dxa"/>
            <w:vAlign w:val="center"/>
          </w:tcPr>
          <w:p w:rsidR="003A6EF2" w:rsidRPr="00D33764" w:rsidRDefault="003A6EF2">
            <w:pPr>
              <w:widowControl/>
              <w:jc w:val="left"/>
            </w:pPr>
            <w:r>
              <w:rPr>
                <w:rFonts w:ascii="宋体" w:hAnsi="宋体" w:cs="宋体" w:hint="eastAsia"/>
                <w:kern w:val="0"/>
                <w:sz w:val="24"/>
              </w:rPr>
              <w:t xml:space="preserve">　　</w:t>
            </w:r>
          </w:p>
        </w:tc>
        <w:tc>
          <w:tcPr>
            <w:tcW w:w="736" w:type="dxa"/>
            <w:vAlign w:val="center"/>
          </w:tcPr>
          <w:p w:rsidR="003A6EF2" w:rsidRPr="00D33764" w:rsidRDefault="003A6EF2">
            <w:pPr>
              <w:widowControl/>
              <w:jc w:val="left"/>
            </w:pPr>
            <w:r>
              <w:rPr>
                <w:rFonts w:ascii="宋体" w:hAnsi="宋体" w:cs="宋体" w:hint="eastAsia"/>
                <w:kern w:val="0"/>
                <w:sz w:val="24"/>
              </w:rPr>
              <w:t xml:space="preserve">　　</w:t>
            </w:r>
          </w:p>
        </w:tc>
        <w:tc>
          <w:tcPr>
            <w:tcW w:w="805" w:type="dxa"/>
            <w:vAlign w:val="center"/>
          </w:tcPr>
          <w:p w:rsidR="003A6EF2" w:rsidRPr="00D33764" w:rsidRDefault="003A6EF2">
            <w:pPr>
              <w:widowControl/>
              <w:jc w:val="left"/>
            </w:pPr>
            <w:r>
              <w:rPr>
                <w:rFonts w:ascii="宋体" w:hAnsi="宋体" w:cs="宋体" w:hint="eastAsia"/>
                <w:kern w:val="0"/>
                <w:sz w:val="24"/>
              </w:rPr>
              <w:t xml:space="preserve">　　</w:t>
            </w:r>
          </w:p>
        </w:tc>
        <w:tc>
          <w:tcPr>
            <w:tcW w:w="1465" w:type="dxa"/>
            <w:gridSpan w:val="2"/>
            <w:vAlign w:val="center"/>
          </w:tcPr>
          <w:p w:rsidR="003A6EF2" w:rsidRPr="00D33764" w:rsidRDefault="003A6EF2">
            <w:pPr>
              <w:widowControl/>
              <w:jc w:val="left"/>
            </w:pPr>
            <w:r>
              <w:rPr>
                <w:rFonts w:ascii="宋体" w:hAnsi="宋体" w:cs="宋体" w:hint="eastAsia"/>
                <w:kern w:val="0"/>
                <w:sz w:val="24"/>
              </w:rPr>
              <w:t xml:space="preserve">　单位：元</w:t>
            </w:r>
          </w:p>
        </w:tc>
      </w:tr>
      <w:tr w:rsidR="003A6EF2" w:rsidRPr="00D33764">
        <w:trPr>
          <w:jc w:val="center"/>
        </w:trPr>
        <w:tc>
          <w:tcPr>
            <w:tcW w:w="3256" w:type="dxa"/>
            <w:gridSpan w:val="2"/>
            <w:vAlign w:val="center"/>
          </w:tcPr>
          <w:p w:rsidR="003A6EF2" w:rsidRPr="00D33764" w:rsidRDefault="003A6EF2">
            <w:pPr>
              <w:widowControl/>
              <w:jc w:val="left"/>
            </w:pPr>
            <w:r>
              <w:rPr>
                <w:rFonts w:ascii="宋体" w:hAnsi="宋体" w:cs="宋体" w:hint="eastAsia"/>
                <w:kern w:val="0"/>
                <w:sz w:val="24"/>
              </w:rPr>
              <w:t>功能分类科目</w:t>
            </w:r>
          </w:p>
        </w:tc>
        <w:tc>
          <w:tcPr>
            <w:tcW w:w="1072" w:type="dxa"/>
            <w:vMerge w:val="restart"/>
            <w:vAlign w:val="center"/>
          </w:tcPr>
          <w:p w:rsidR="003A6EF2" w:rsidRPr="00D33764" w:rsidRDefault="003A6EF2">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3A6EF2" w:rsidRPr="00D33764" w:rsidRDefault="003A6EF2">
            <w:pPr>
              <w:widowControl/>
              <w:jc w:val="left"/>
            </w:pPr>
            <w:r>
              <w:rPr>
                <w:rFonts w:ascii="宋体" w:hAnsi="宋体" w:cs="宋体" w:hint="eastAsia"/>
                <w:kern w:val="0"/>
                <w:sz w:val="24"/>
              </w:rPr>
              <w:t xml:space="preserve">　　其中</w:t>
            </w:r>
          </w:p>
        </w:tc>
      </w:tr>
      <w:tr w:rsidR="003A6EF2" w:rsidRPr="00D33764">
        <w:trPr>
          <w:jc w:val="center"/>
        </w:trPr>
        <w:tc>
          <w:tcPr>
            <w:tcW w:w="1267" w:type="dxa"/>
            <w:vAlign w:val="center"/>
          </w:tcPr>
          <w:p w:rsidR="003A6EF2" w:rsidRPr="00D33764" w:rsidRDefault="003A6EF2">
            <w:pPr>
              <w:widowControl/>
              <w:jc w:val="left"/>
            </w:pPr>
            <w:r>
              <w:rPr>
                <w:rFonts w:ascii="宋体" w:hAnsi="宋体" w:cs="宋体" w:hint="eastAsia"/>
                <w:kern w:val="0"/>
                <w:sz w:val="24"/>
              </w:rPr>
              <w:t xml:space="preserve">　科目编码</w:t>
            </w:r>
          </w:p>
        </w:tc>
        <w:tc>
          <w:tcPr>
            <w:tcW w:w="1989" w:type="dxa"/>
            <w:vAlign w:val="center"/>
          </w:tcPr>
          <w:p w:rsidR="003A6EF2" w:rsidRPr="00D33764" w:rsidRDefault="003A6EF2">
            <w:pPr>
              <w:widowControl/>
              <w:jc w:val="left"/>
            </w:pPr>
            <w:r>
              <w:rPr>
                <w:rFonts w:ascii="宋体" w:hAnsi="宋体" w:cs="宋体" w:hint="eastAsia"/>
                <w:kern w:val="0"/>
                <w:sz w:val="24"/>
              </w:rPr>
              <w:t xml:space="preserve">　　科目名称</w:t>
            </w:r>
          </w:p>
        </w:tc>
        <w:tc>
          <w:tcPr>
            <w:tcW w:w="1072" w:type="dxa"/>
            <w:vMerge/>
            <w:vAlign w:val="center"/>
          </w:tcPr>
          <w:p w:rsidR="003A6EF2" w:rsidRPr="00D33764" w:rsidRDefault="003A6EF2">
            <w:pPr>
              <w:rPr>
                <w:rFonts w:ascii="宋体"/>
                <w:sz w:val="24"/>
              </w:rPr>
            </w:pPr>
          </w:p>
        </w:tc>
        <w:tc>
          <w:tcPr>
            <w:tcW w:w="1043" w:type="dxa"/>
            <w:vAlign w:val="center"/>
          </w:tcPr>
          <w:p w:rsidR="003A6EF2" w:rsidRPr="00D33764" w:rsidRDefault="003A6EF2">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3A6EF2" w:rsidRPr="00D33764" w:rsidRDefault="003A6EF2">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3A6EF2" w:rsidRPr="00D33764" w:rsidRDefault="003A6EF2">
            <w:pPr>
              <w:widowControl/>
              <w:jc w:val="left"/>
            </w:pPr>
            <w:r>
              <w:rPr>
                <w:rFonts w:ascii="宋体" w:hAnsi="宋体" w:cs="宋体" w:hint="eastAsia"/>
                <w:kern w:val="0"/>
                <w:sz w:val="24"/>
              </w:rPr>
              <w:t>事业单位经营支出</w:t>
            </w:r>
          </w:p>
        </w:tc>
        <w:tc>
          <w:tcPr>
            <w:tcW w:w="1060" w:type="dxa"/>
            <w:gridSpan w:val="2"/>
            <w:vAlign w:val="center"/>
          </w:tcPr>
          <w:p w:rsidR="003A6EF2" w:rsidRPr="00D33764" w:rsidRDefault="003A6EF2">
            <w:pPr>
              <w:widowControl/>
              <w:jc w:val="left"/>
            </w:pP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3A6EF2" w:rsidRPr="00D33764">
        <w:trPr>
          <w:jc w:val="center"/>
        </w:trPr>
        <w:tc>
          <w:tcPr>
            <w:tcW w:w="1267" w:type="dxa"/>
            <w:vAlign w:val="center"/>
          </w:tcPr>
          <w:p w:rsidR="003A6EF2" w:rsidRPr="00D33764" w:rsidRDefault="003A6EF2">
            <w:pPr>
              <w:widowControl/>
              <w:jc w:val="left"/>
            </w:pPr>
            <w:r>
              <w:rPr>
                <w:rFonts w:ascii="宋体" w:hAnsi="宋体" w:cs="宋体" w:hint="eastAsia"/>
                <w:kern w:val="0"/>
                <w:sz w:val="24"/>
              </w:rPr>
              <w:t xml:space="preserve">　　　</w:t>
            </w:r>
          </w:p>
        </w:tc>
        <w:tc>
          <w:tcPr>
            <w:tcW w:w="1989" w:type="dxa"/>
            <w:vAlign w:val="center"/>
          </w:tcPr>
          <w:p w:rsidR="003A6EF2" w:rsidRPr="00D33764" w:rsidRDefault="003A6EF2">
            <w:pPr>
              <w:widowControl/>
              <w:jc w:val="left"/>
            </w:pPr>
            <w:r>
              <w:rPr>
                <w:rFonts w:ascii="宋体" w:hAnsi="宋体" w:cs="宋体" w:hint="eastAsia"/>
                <w:kern w:val="0"/>
                <w:sz w:val="24"/>
              </w:rPr>
              <w:t xml:space="preserve">　　合计</w:t>
            </w:r>
          </w:p>
        </w:tc>
        <w:tc>
          <w:tcPr>
            <w:tcW w:w="1072"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1043" w:type="dxa"/>
            <w:vAlign w:val="center"/>
          </w:tcPr>
          <w:p w:rsidR="003A6EF2" w:rsidRPr="00D33764" w:rsidRDefault="003A6EF2" w:rsidP="006F13E4">
            <w:pPr>
              <w:widowControl/>
              <w:jc w:val="left"/>
            </w:pPr>
            <w:r>
              <w:rPr>
                <w:rFonts w:ascii="宋体" w:hAnsi="宋体" w:cs="宋体" w:hint="eastAsia"/>
                <w:kern w:val="0"/>
                <w:sz w:val="24"/>
              </w:rPr>
              <w:t xml:space="preserve">　</w:t>
            </w:r>
            <w:r>
              <w:rPr>
                <w:rFonts w:ascii="宋体" w:hAnsi="宋体" w:cs="宋体"/>
                <w:kern w:val="0"/>
                <w:sz w:val="24"/>
              </w:rPr>
              <w:t>259027</w:t>
            </w:r>
          </w:p>
        </w:tc>
        <w:tc>
          <w:tcPr>
            <w:tcW w:w="1043" w:type="dxa"/>
            <w:vAlign w:val="center"/>
          </w:tcPr>
          <w:p w:rsidR="003A6EF2" w:rsidRPr="00D33764" w:rsidRDefault="003A6EF2">
            <w:pPr>
              <w:widowControl/>
              <w:jc w:val="left"/>
            </w:pPr>
            <w:r>
              <w:rPr>
                <w:rFonts w:ascii="宋体" w:hAnsi="宋体" w:cs="宋体"/>
                <w:kern w:val="0"/>
                <w:sz w:val="24"/>
              </w:rPr>
              <w:t>0</w:t>
            </w:r>
          </w:p>
        </w:tc>
        <w:tc>
          <w:tcPr>
            <w:tcW w:w="736"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3A6EF2" w:rsidRPr="00D33764">
        <w:trPr>
          <w:jc w:val="center"/>
        </w:trPr>
        <w:tc>
          <w:tcPr>
            <w:tcW w:w="1267" w:type="dxa"/>
            <w:vAlign w:val="center"/>
          </w:tcPr>
          <w:p w:rsidR="003A6EF2" w:rsidRPr="00D33764" w:rsidRDefault="003A6EF2">
            <w:pPr>
              <w:widowControl/>
              <w:jc w:val="left"/>
            </w:pPr>
            <w:r w:rsidRPr="00D33764">
              <w:t>2</w:t>
            </w:r>
            <w:r>
              <w:t>01</w:t>
            </w:r>
          </w:p>
        </w:tc>
        <w:tc>
          <w:tcPr>
            <w:tcW w:w="1989" w:type="dxa"/>
            <w:vAlign w:val="center"/>
          </w:tcPr>
          <w:p w:rsidR="003A6EF2" w:rsidRPr="00D33764" w:rsidRDefault="003A6EF2">
            <w:pPr>
              <w:widowControl/>
              <w:jc w:val="left"/>
            </w:pPr>
            <w:r>
              <w:rPr>
                <w:rFonts w:hint="eastAsia"/>
              </w:rPr>
              <w:t>一般公共服务支出</w:t>
            </w:r>
          </w:p>
        </w:tc>
        <w:tc>
          <w:tcPr>
            <w:tcW w:w="1072" w:type="dxa"/>
            <w:vAlign w:val="center"/>
          </w:tcPr>
          <w:p w:rsidR="003A6EF2" w:rsidRPr="00D33764" w:rsidRDefault="003A6EF2">
            <w:pPr>
              <w:widowControl/>
              <w:jc w:val="left"/>
            </w:pPr>
            <w:r>
              <w:rPr>
                <w:rFonts w:ascii="宋体" w:hAnsi="宋体" w:cs="宋体"/>
                <w:kern w:val="0"/>
                <w:sz w:val="24"/>
              </w:rPr>
              <w:t>259027</w:t>
            </w:r>
          </w:p>
        </w:tc>
        <w:tc>
          <w:tcPr>
            <w:tcW w:w="1043" w:type="dxa"/>
            <w:vAlign w:val="center"/>
          </w:tcPr>
          <w:p w:rsidR="003A6EF2" w:rsidRPr="00EF76CA" w:rsidRDefault="003A6EF2">
            <w:pPr>
              <w:widowControl/>
              <w:jc w:val="left"/>
              <w:rPr>
                <w:rFonts w:ascii="宋体" w:cs="宋体"/>
                <w:kern w:val="0"/>
                <w:sz w:val="24"/>
              </w:rPr>
            </w:pPr>
            <w:r>
              <w:rPr>
                <w:rFonts w:ascii="宋体" w:hAnsi="宋体" w:cs="宋体"/>
                <w:kern w:val="0"/>
                <w:sz w:val="24"/>
              </w:rPr>
              <w:t>259027</w:t>
            </w:r>
          </w:p>
        </w:tc>
        <w:tc>
          <w:tcPr>
            <w:tcW w:w="1043" w:type="dxa"/>
            <w:vAlign w:val="center"/>
          </w:tcPr>
          <w:p w:rsidR="003A6EF2" w:rsidRPr="00EF76CA" w:rsidRDefault="003A6EF2">
            <w:pPr>
              <w:widowControl/>
              <w:jc w:val="left"/>
              <w:rPr>
                <w:rFonts w:ascii="宋体" w:cs="宋体"/>
                <w:kern w:val="0"/>
                <w:sz w:val="24"/>
              </w:rPr>
            </w:pPr>
            <w:r>
              <w:rPr>
                <w:rFonts w:ascii="宋体" w:hAnsi="宋体" w:cs="宋体"/>
                <w:kern w:val="0"/>
                <w:sz w:val="24"/>
              </w:rPr>
              <w:t>0</w:t>
            </w:r>
          </w:p>
        </w:tc>
        <w:tc>
          <w:tcPr>
            <w:tcW w:w="736" w:type="dxa"/>
            <w:vAlign w:val="center"/>
          </w:tcPr>
          <w:p w:rsidR="003A6EF2" w:rsidRPr="00D33764" w:rsidRDefault="003A6EF2">
            <w:pPr>
              <w:widowControl/>
              <w:jc w:val="left"/>
            </w:pPr>
            <w:r>
              <w:rPr>
                <w:rFonts w:ascii="宋体" w:hAnsi="宋体" w:cs="宋体" w:hint="eastAsia"/>
                <w:kern w:val="0"/>
                <w:sz w:val="24"/>
              </w:rPr>
              <w:t xml:space="preserve">　　　</w:t>
            </w:r>
          </w:p>
        </w:tc>
        <w:tc>
          <w:tcPr>
            <w:tcW w:w="1060"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210" w:type="dxa"/>
            <w:vAlign w:val="center"/>
          </w:tcPr>
          <w:p w:rsidR="003A6EF2" w:rsidRPr="00D33764" w:rsidRDefault="003A6EF2">
            <w:pPr>
              <w:widowControl/>
              <w:jc w:val="left"/>
            </w:pPr>
            <w:r>
              <w:rPr>
                <w:rFonts w:ascii="宋体" w:hAnsi="宋体" w:cs="宋体" w:hint="eastAsia"/>
                <w:kern w:val="0"/>
                <w:sz w:val="24"/>
              </w:rPr>
              <w:t xml:space="preserve">　　　</w:t>
            </w:r>
          </w:p>
        </w:tc>
      </w:tr>
      <w:tr w:rsidR="003A6EF2" w:rsidRPr="00D33764">
        <w:trPr>
          <w:trHeight w:val="90"/>
          <w:jc w:val="center"/>
        </w:trPr>
        <w:tc>
          <w:tcPr>
            <w:tcW w:w="1267" w:type="dxa"/>
            <w:vAlign w:val="center"/>
          </w:tcPr>
          <w:p w:rsidR="003A6EF2" w:rsidRPr="00D33764" w:rsidRDefault="003A6EF2" w:rsidP="00EF76CA">
            <w:pPr>
              <w:widowControl/>
              <w:jc w:val="left"/>
            </w:pPr>
            <w:r>
              <w:rPr>
                <w:rFonts w:ascii="宋体" w:hAnsi="宋体" w:cs="宋体" w:hint="eastAsia"/>
                <w:kern w:val="0"/>
                <w:sz w:val="24"/>
              </w:rPr>
              <w:t xml:space="preserve">　</w:t>
            </w:r>
            <w:r>
              <w:rPr>
                <w:rFonts w:ascii="宋体" w:hAnsi="宋体" w:cs="宋体"/>
                <w:kern w:val="0"/>
                <w:sz w:val="24"/>
              </w:rPr>
              <w:t>20110</w:t>
            </w:r>
          </w:p>
        </w:tc>
        <w:tc>
          <w:tcPr>
            <w:tcW w:w="1989" w:type="dxa"/>
            <w:vAlign w:val="center"/>
          </w:tcPr>
          <w:p w:rsidR="003A6EF2" w:rsidRPr="00D33764" w:rsidRDefault="003A6EF2" w:rsidP="00EF76CA">
            <w:pPr>
              <w:widowControl/>
              <w:jc w:val="left"/>
            </w:pPr>
            <w:r>
              <w:rPr>
                <w:rFonts w:ascii="宋体" w:hAnsi="宋体" w:cs="宋体" w:hint="eastAsia"/>
                <w:kern w:val="0"/>
                <w:sz w:val="24"/>
              </w:rPr>
              <w:t xml:space="preserve">　　人力资源事务</w:t>
            </w:r>
          </w:p>
        </w:tc>
        <w:tc>
          <w:tcPr>
            <w:tcW w:w="1072"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1043" w:type="dxa"/>
            <w:vAlign w:val="center"/>
          </w:tcPr>
          <w:p w:rsidR="003A6EF2" w:rsidRPr="00D33764" w:rsidRDefault="003A6EF2" w:rsidP="00EF76CA">
            <w:pPr>
              <w:widowControl/>
              <w:jc w:val="left"/>
            </w:pPr>
            <w:r>
              <w:rPr>
                <w:rFonts w:ascii="宋体" w:hAnsi="宋体" w:cs="宋体" w:hint="eastAsia"/>
                <w:kern w:val="0"/>
                <w:sz w:val="24"/>
              </w:rPr>
              <w:t xml:space="preserve">　</w:t>
            </w:r>
            <w:r>
              <w:rPr>
                <w:rFonts w:ascii="宋体" w:hAnsi="宋体" w:cs="宋体"/>
                <w:kern w:val="0"/>
                <w:sz w:val="24"/>
              </w:rPr>
              <w:t>259027</w:t>
            </w:r>
          </w:p>
        </w:tc>
        <w:tc>
          <w:tcPr>
            <w:tcW w:w="1043" w:type="dxa"/>
            <w:vAlign w:val="center"/>
          </w:tcPr>
          <w:p w:rsidR="003A6EF2" w:rsidRPr="00D33764" w:rsidRDefault="003A6EF2" w:rsidP="006F13E4">
            <w:pPr>
              <w:widowControl/>
              <w:jc w:val="left"/>
            </w:pPr>
            <w:r>
              <w:rPr>
                <w:rFonts w:ascii="宋体" w:hAnsi="宋体" w:cs="宋体"/>
                <w:kern w:val="0"/>
                <w:sz w:val="24"/>
              </w:rPr>
              <w:t>0</w:t>
            </w:r>
          </w:p>
        </w:tc>
        <w:tc>
          <w:tcPr>
            <w:tcW w:w="736" w:type="dxa"/>
            <w:vAlign w:val="center"/>
          </w:tcPr>
          <w:p w:rsidR="003A6EF2" w:rsidRPr="00D33764" w:rsidRDefault="003A6EF2">
            <w:pPr>
              <w:widowControl/>
              <w:jc w:val="left"/>
            </w:pPr>
            <w:r>
              <w:rPr>
                <w:rFonts w:ascii="宋体" w:hAnsi="宋体" w:cs="宋体" w:hint="eastAsia"/>
                <w:kern w:val="0"/>
                <w:sz w:val="24"/>
              </w:rPr>
              <w:t xml:space="preserve">　　　</w:t>
            </w:r>
          </w:p>
        </w:tc>
        <w:tc>
          <w:tcPr>
            <w:tcW w:w="1060"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210" w:type="dxa"/>
            <w:vAlign w:val="center"/>
          </w:tcPr>
          <w:p w:rsidR="003A6EF2" w:rsidRPr="00D33764" w:rsidRDefault="003A6EF2">
            <w:pPr>
              <w:widowControl/>
              <w:jc w:val="left"/>
            </w:pPr>
            <w:r>
              <w:rPr>
                <w:rFonts w:ascii="宋体" w:hAnsi="宋体" w:cs="宋体" w:hint="eastAsia"/>
                <w:kern w:val="0"/>
                <w:sz w:val="24"/>
              </w:rPr>
              <w:t xml:space="preserve">　　　</w:t>
            </w:r>
          </w:p>
        </w:tc>
      </w:tr>
      <w:tr w:rsidR="003A6EF2" w:rsidRPr="00D33764">
        <w:trPr>
          <w:jc w:val="center"/>
        </w:trPr>
        <w:tc>
          <w:tcPr>
            <w:tcW w:w="1267" w:type="dxa"/>
            <w:vAlign w:val="center"/>
          </w:tcPr>
          <w:p w:rsidR="003A6EF2" w:rsidRPr="00D33764" w:rsidRDefault="003A6EF2" w:rsidP="00EF76CA">
            <w:pPr>
              <w:widowControl/>
              <w:jc w:val="left"/>
            </w:pPr>
            <w:r>
              <w:rPr>
                <w:rFonts w:ascii="宋体" w:hAnsi="宋体" w:cs="宋体" w:hint="eastAsia"/>
                <w:kern w:val="0"/>
                <w:sz w:val="24"/>
              </w:rPr>
              <w:t xml:space="preserve">　</w:t>
            </w:r>
            <w:r>
              <w:rPr>
                <w:rFonts w:ascii="宋体" w:hAnsi="宋体" w:cs="宋体"/>
                <w:kern w:val="0"/>
                <w:sz w:val="24"/>
              </w:rPr>
              <w:t>2011001</w:t>
            </w:r>
          </w:p>
        </w:tc>
        <w:tc>
          <w:tcPr>
            <w:tcW w:w="1989" w:type="dxa"/>
            <w:vAlign w:val="center"/>
          </w:tcPr>
          <w:p w:rsidR="003A6EF2" w:rsidRPr="00D33764" w:rsidRDefault="003A6EF2">
            <w:pPr>
              <w:widowControl/>
              <w:jc w:val="left"/>
            </w:pPr>
            <w:r>
              <w:rPr>
                <w:rFonts w:ascii="宋体" w:hAnsi="宋体" w:cs="宋体" w:hint="eastAsia"/>
                <w:kern w:val="0"/>
                <w:sz w:val="24"/>
              </w:rPr>
              <w:t xml:space="preserve">　　行政运行</w:t>
            </w:r>
          </w:p>
        </w:tc>
        <w:tc>
          <w:tcPr>
            <w:tcW w:w="1072" w:type="dxa"/>
            <w:vAlign w:val="center"/>
          </w:tcPr>
          <w:p w:rsidR="003A6EF2" w:rsidRPr="00EF76CA" w:rsidRDefault="003A6EF2">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259027</w:t>
            </w:r>
          </w:p>
        </w:tc>
        <w:tc>
          <w:tcPr>
            <w:tcW w:w="1043" w:type="dxa"/>
            <w:vAlign w:val="center"/>
          </w:tcPr>
          <w:p w:rsidR="003A6EF2" w:rsidRPr="00EF76CA" w:rsidRDefault="003A6EF2">
            <w:pPr>
              <w:widowControl/>
              <w:jc w:val="left"/>
              <w:rPr>
                <w:rFonts w:ascii="宋体" w:cs="宋体"/>
                <w:kern w:val="0"/>
                <w:sz w:val="24"/>
              </w:rPr>
            </w:pPr>
            <w:r>
              <w:rPr>
                <w:rFonts w:ascii="宋体" w:hAnsi="宋体" w:cs="宋体"/>
                <w:kern w:val="0"/>
                <w:sz w:val="24"/>
              </w:rPr>
              <w:t>259027</w:t>
            </w:r>
          </w:p>
        </w:tc>
        <w:tc>
          <w:tcPr>
            <w:tcW w:w="1043" w:type="dxa"/>
            <w:vAlign w:val="center"/>
          </w:tcPr>
          <w:p w:rsidR="003A6EF2" w:rsidRPr="00EF76CA" w:rsidRDefault="003A6EF2">
            <w:pPr>
              <w:widowControl/>
              <w:jc w:val="left"/>
              <w:rPr>
                <w:rFonts w:ascii="宋体" w:cs="宋体"/>
                <w:kern w:val="0"/>
                <w:sz w:val="24"/>
              </w:rPr>
            </w:pPr>
            <w:r>
              <w:rPr>
                <w:rFonts w:ascii="宋体" w:hAnsi="宋体" w:cs="宋体"/>
                <w:kern w:val="0"/>
                <w:sz w:val="24"/>
              </w:rPr>
              <w:t>0</w:t>
            </w:r>
          </w:p>
        </w:tc>
        <w:tc>
          <w:tcPr>
            <w:tcW w:w="736" w:type="dxa"/>
            <w:vAlign w:val="center"/>
          </w:tcPr>
          <w:p w:rsidR="003A6EF2" w:rsidRPr="00D33764" w:rsidRDefault="003A6EF2">
            <w:pPr>
              <w:widowControl/>
              <w:jc w:val="left"/>
            </w:pPr>
            <w:r>
              <w:rPr>
                <w:rFonts w:ascii="宋体" w:hAnsi="宋体" w:cs="宋体" w:hint="eastAsia"/>
                <w:kern w:val="0"/>
                <w:sz w:val="24"/>
              </w:rPr>
              <w:t xml:space="preserve">　　　</w:t>
            </w:r>
          </w:p>
        </w:tc>
        <w:tc>
          <w:tcPr>
            <w:tcW w:w="1060"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210" w:type="dxa"/>
            <w:vAlign w:val="center"/>
          </w:tcPr>
          <w:p w:rsidR="003A6EF2" w:rsidRPr="00D33764" w:rsidRDefault="003A6EF2">
            <w:pPr>
              <w:widowControl/>
              <w:jc w:val="left"/>
            </w:pPr>
            <w:r>
              <w:rPr>
                <w:rFonts w:ascii="宋体" w:hAnsi="宋体" w:cs="宋体" w:hint="eastAsia"/>
                <w:kern w:val="0"/>
                <w:sz w:val="24"/>
              </w:rPr>
              <w:t xml:space="preserve">　　　</w:t>
            </w:r>
          </w:p>
        </w:tc>
      </w:tr>
    </w:tbl>
    <w:p w:rsidR="003A6EF2" w:rsidRDefault="003A6EF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黄石港编办</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3A6EF2" w:rsidRPr="00D33764">
        <w:trPr>
          <w:jc w:val="center"/>
        </w:trPr>
        <w:tc>
          <w:tcPr>
            <w:tcW w:w="2490" w:type="dxa"/>
            <w:vAlign w:val="center"/>
          </w:tcPr>
          <w:p w:rsidR="003A6EF2" w:rsidRPr="00D33764" w:rsidRDefault="003A6EF2">
            <w:pPr>
              <w:widowControl/>
              <w:jc w:val="left"/>
            </w:pPr>
            <w:r>
              <w:rPr>
                <w:rFonts w:ascii="宋体" w:hAnsi="宋体" w:cs="宋体" w:hint="eastAsia"/>
                <w:kern w:val="0"/>
                <w:sz w:val="24"/>
              </w:rPr>
              <w:t xml:space="preserve">　　</w:t>
            </w:r>
          </w:p>
        </w:tc>
        <w:tc>
          <w:tcPr>
            <w:tcW w:w="2070"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w:t>
            </w:r>
          </w:p>
        </w:tc>
        <w:tc>
          <w:tcPr>
            <w:tcW w:w="2010" w:type="dxa"/>
            <w:vAlign w:val="center"/>
          </w:tcPr>
          <w:p w:rsidR="003A6EF2" w:rsidRPr="00D33764" w:rsidRDefault="003A6EF2">
            <w:pPr>
              <w:widowControl/>
              <w:jc w:val="left"/>
            </w:pPr>
            <w:r>
              <w:rPr>
                <w:rFonts w:ascii="宋体" w:hAnsi="宋体" w:cs="宋体" w:hint="eastAsia"/>
                <w:kern w:val="0"/>
                <w:sz w:val="24"/>
              </w:rPr>
              <w:t xml:space="preserve">　　单位：元</w:t>
            </w:r>
          </w:p>
        </w:tc>
      </w:tr>
      <w:tr w:rsidR="003A6EF2" w:rsidRPr="00D33764">
        <w:trPr>
          <w:jc w:val="center"/>
        </w:trPr>
        <w:tc>
          <w:tcPr>
            <w:tcW w:w="4560" w:type="dxa"/>
            <w:gridSpan w:val="3"/>
            <w:vAlign w:val="center"/>
          </w:tcPr>
          <w:p w:rsidR="003A6EF2" w:rsidRPr="00D33764" w:rsidRDefault="003A6EF2">
            <w:pPr>
              <w:widowControl/>
              <w:jc w:val="left"/>
            </w:pPr>
            <w:r>
              <w:rPr>
                <w:rFonts w:ascii="宋体" w:hAnsi="宋体" w:cs="宋体" w:hint="eastAsia"/>
                <w:kern w:val="0"/>
                <w:sz w:val="24"/>
              </w:rPr>
              <w:lastRenderedPageBreak/>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3A6EF2" w:rsidRPr="00D33764" w:rsidRDefault="003A6EF2">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项目</w:t>
            </w:r>
          </w:p>
        </w:tc>
        <w:tc>
          <w:tcPr>
            <w:tcW w:w="1875" w:type="dxa"/>
            <w:vAlign w:val="center"/>
          </w:tcPr>
          <w:p w:rsidR="003A6EF2" w:rsidRPr="00D33764" w:rsidRDefault="003A6EF2">
            <w:pPr>
              <w:widowControl/>
              <w:jc w:val="left"/>
            </w:pPr>
            <w:r>
              <w:rPr>
                <w:rFonts w:ascii="宋体" w:hAnsi="宋体" w:cs="宋体" w:hint="eastAsia"/>
                <w:kern w:val="0"/>
                <w:sz w:val="24"/>
              </w:rPr>
              <w:t>预算数</w:t>
            </w:r>
          </w:p>
        </w:tc>
        <w:tc>
          <w:tcPr>
            <w:tcW w:w="2430" w:type="dxa"/>
            <w:vAlign w:val="center"/>
          </w:tcPr>
          <w:p w:rsidR="003A6EF2" w:rsidRPr="00D33764" w:rsidRDefault="003A6EF2">
            <w:pPr>
              <w:widowControl/>
              <w:jc w:val="left"/>
            </w:pPr>
            <w:r>
              <w:rPr>
                <w:rFonts w:ascii="宋体" w:hAnsi="宋体" w:cs="宋体" w:hint="eastAsia"/>
                <w:kern w:val="0"/>
                <w:sz w:val="24"/>
              </w:rPr>
              <w:t>项目（按功能分类）</w:t>
            </w:r>
          </w:p>
        </w:tc>
        <w:tc>
          <w:tcPr>
            <w:tcW w:w="2010" w:type="dxa"/>
            <w:vAlign w:val="center"/>
          </w:tcPr>
          <w:p w:rsidR="003A6EF2" w:rsidRPr="00D33764" w:rsidRDefault="003A6EF2">
            <w:pPr>
              <w:widowControl/>
              <w:jc w:val="left"/>
            </w:pPr>
            <w:r>
              <w:rPr>
                <w:rFonts w:ascii="宋体" w:hAnsi="宋体" w:cs="宋体" w:hint="eastAsia"/>
                <w:kern w:val="0"/>
                <w:sz w:val="24"/>
              </w:rPr>
              <w:t>预算数</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财政拨款收入</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2430" w:type="dxa"/>
            <w:vAlign w:val="center"/>
          </w:tcPr>
          <w:p w:rsidR="003A6EF2" w:rsidRPr="00D33764" w:rsidRDefault="003A6EF2">
            <w:pPr>
              <w:widowControl/>
              <w:jc w:val="left"/>
            </w:pPr>
            <w:r>
              <w:rPr>
                <w:rFonts w:ascii="宋体" w:hAnsi="宋体" w:cs="宋体" w:hint="eastAsia"/>
                <w:kern w:val="0"/>
                <w:sz w:val="24"/>
              </w:rPr>
              <w:t xml:space="preserve">　　一般公共服务</w:t>
            </w:r>
          </w:p>
        </w:tc>
        <w:tc>
          <w:tcPr>
            <w:tcW w:w="2010" w:type="dxa"/>
            <w:vAlign w:val="center"/>
          </w:tcPr>
          <w:p w:rsidR="003A6EF2" w:rsidRPr="00D33764" w:rsidRDefault="003A6EF2">
            <w:pPr>
              <w:widowControl/>
              <w:jc w:val="left"/>
            </w:pPr>
            <w:r w:rsidRPr="00D33764">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其中：一般公共预算财政拨款</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2430" w:type="dxa"/>
            <w:vAlign w:val="center"/>
          </w:tcPr>
          <w:p w:rsidR="003A6EF2" w:rsidRPr="00D33764" w:rsidRDefault="003A6EF2">
            <w:pPr>
              <w:widowControl/>
              <w:jc w:val="left"/>
            </w:pPr>
            <w:r>
              <w:rPr>
                <w:rFonts w:ascii="宋体" w:hAnsi="宋体" w:cs="宋体" w:hint="eastAsia"/>
                <w:kern w:val="0"/>
                <w:sz w:val="24"/>
              </w:rPr>
              <w:t xml:space="preserve">　　公共安全</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3A6EF2" w:rsidRPr="00D33764" w:rsidRDefault="003A6EF2">
            <w:pPr>
              <w:widowControl/>
              <w:jc w:val="left"/>
            </w:pPr>
            <w:r>
              <w:rPr>
                <w:rFonts w:ascii="宋体" w:hAnsi="宋体" w:cs="宋体" w:hint="eastAsia"/>
                <w:kern w:val="0"/>
                <w:sz w:val="24"/>
              </w:rPr>
              <w:t xml:space="preserve">　　教育</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科学技术</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文化体育与传媒</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社会保障和就业</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医疗卫生</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节能环保</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城乡社区事务</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农林水事务</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交通运输</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资源勘探电力信息等事务</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商业服务业等事务</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A7171F">
            <w:pPr>
              <w:widowControl/>
              <w:jc w:val="left"/>
            </w:pPr>
            <w:r>
              <w:rPr>
                <w:rFonts w:ascii="宋体" w:hAnsi="宋体" w:cs="宋体" w:hint="eastAsia"/>
                <w:kern w:val="0"/>
                <w:sz w:val="24"/>
              </w:rPr>
              <w:t xml:space="preserve">　</w:t>
            </w:r>
            <w:r w:rsidR="003A6EF2">
              <w:rPr>
                <w:rFonts w:ascii="宋体" w:hAnsi="宋体" w:cs="宋体" w:hint="eastAsia"/>
                <w:kern w:val="0"/>
                <w:sz w:val="24"/>
              </w:rPr>
              <w:t>国土资源气象等事务</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粮油物资管理事务</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其他支出</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本年收入合计</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2430" w:type="dxa"/>
            <w:vAlign w:val="center"/>
          </w:tcPr>
          <w:p w:rsidR="003A6EF2" w:rsidRPr="00D33764" w:rsidRDefault="003A6EF2">
            <w:pPr>
              <w:widowControl/>
              <w:jc w:val="left"/>
            </w:pPr>
            <w:r>
              <w:rPr>
                <w:rFonts w:ascii="宋体" w:hAnsi="宋体" w:cs="宋体" w:hint="eastAsia"/>
                <w:kern w:val="0"/>
                <w:sz w:val="24"/>
              </w:rPr>
              <w:t xml:space="preserve">　　本年支出合计</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上年结余（转）</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3A6EF2" w:rsidRPr="00D33764" w:rsidRDefault="003A6EF2">
            <w:pPr>
              <w:widowControl/>
              <w:jc w:val="left"/>
            </w:pPr>
            <w:r>
              <w:rPr>
                <w:rFonts w:ascii="宋体" w:hAnsi="宋体" w:cs="宋体" w:hint="eastAsia"/>
                <w:kern w:val="0"/>
                <w:sz w:val="24"/>
              </w:rPr>
              <w:t xml:space="preserve">　　结转下年</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p>
        </w:tc>
        <w:tc>
          <w:tcPr>
            <w:tcW w:w="2430" w:type="dxa"/>
            <w:vAlign w:val="center"/>
          </w:tcPr>
          <w:p w:rsidR="003A6EF2" w:rsidRPr="00D33764" w:rsidRDefault="003A6EF2">
            <w:pPr>
              <w:widowControl/>
              <w:jc w:val="left"/>
            </w:pPr>
            <w:r>
              <w:rPr>
                <w:rFonts w:ascii="宋体" w:hAnsi="宋体" w:cs="宋体" w:hint="eastAsia"/>
                <w:kern w:val="0"/>
                <w:sz w:val="24"/>
              </w:rPr>
              <w:t xml:space="preserve">　　　</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p>
        </w:tc>
      </w:tr>
      <w:tr w:rsidR="003A6EF2" w:rsidRPr="00D33764">
        <w:trPr>
          <w:jc w:val="center"/>
        </w:trPr>
        <w:tc>
          <w:tcPr>
            <w:tcW w:w="2685" w:type="dxa"/>
            <w:gridSpan w:val="2"/>
            <w:vAlign w:val="center"/>
          </w:tcPr>
          <w:p w:rsidR="003A6EF2" w:rsidRPr="00D33764" w:rsidRDefault="003A6EF2">
            <w:pPr>
              <w:widowControl/>
              <w:jc w:val="left"/>
            </w:pPr>
            <w:r>
              <w:rPr>
                <w:rFonts w:ascii="宋体" w:hAnsi="宋体" w:cs="宋体" w:hint="eastAsia"/>
                <w:kern w:val="0"/>
                <w:sz w:val="24"/>
              </w:rPr>
              <w:t xml:space="preserve">　　收入总计</w:t>
            </w:r>
          </w:p>
        </w:tc>
        <w:tc>
          <w:tcPr>
            <w:tcW w:w="18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2430" w:type="dxa"/>
            <w:vAlign w:val="center"/>
          </w:tcPr>
          <w:p w:rsidR="003A6EF2" w:rsidRPr="00D33764" w:rsidRDefault="003A6EF2">
            <w:pPr>
              <w:widowControl/>
              <w:jc w:val="left"/>
            </w:pPr>
            <w:r>
              <w:rPr>
                <w:rFonts w:ascii="宋体" w:hAnsi="宋体" w:cs="宋体" w:hint="eastAsia"/>
                <w:kern w:val="0"/>
                <w:sz w:val="24"/>
              </w:rPr>
              <w:t xml:space="preserve">　　支出总计</w:t>
            </w:r>
          </w:p>
        </w:tc>
        <w:tc>
          <w:tcPr>
            <w:tcW w:w="201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r>
    </w:tbl>
    <w:p w:rsidR="003A6EF2" w:rsidRDefault="003A6EF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黄石港编办</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40"/>
        <w:gridCol w:w="1530"/>
        <w:gridCol w:w="1755"/>
        <w:gridCol w:w="1665"/>
      </w:tblGrid>
      <w:tr w:rsidR="003A6EF2" w:rsidRPr="00D33764">
        <w:trPr>
          <w:jc w:val="center"/>
        </w:trPr>
        <w:tc>
          <w:tcPr>
            <w:tcW w:w="1410" w:type="dxa"/>
            <w:vAlign w:val="center"/>
          </w:tcPr>
          <w:p w:rsidR="003A6EF2" w:rsidRPr="00D33764" w:rsidRDefault="003A6EF2">
            <w:pPr>
              <w:widowControl/>
              <w:jc w:val="left"/>
            </w:pPr>
            <w:r>
              <w:rPr>
                <w:rFonts w:ascii="宋体" w:hAnsi="宋体" w:cs="宋体" w:hint="eastAsia"/>
                <w:kern w:val="0"/>
                <w:sz w:val="24"/>
              </w:rPr>
              <w:t xml:space="preserve">　　</w:t>
            </w:r>
          </w:p>
        </w:tc>
        <w:tc>
          <w:tcPr>
            <w:tcW w:w="2640" w:type="dxa"/>
            <w:vAlign w:val="center"/>
          </w:tcPr>
          <w:p w:rsidR="003A6EF2" w:rsidRPr="00D33764" w:rsidRDefault="003A6EF2">
            <w:pPr>
              <w:widowControl/>
              <w:jc w:val="left"/>
            </w:pPr>
            <w:r>
              <w:rPr>
                <w:rFonts w:ascii="宋体" w:hAnsi="宋体" w:cs="宋体" w:hint="eastAsia"/>
                <w:kern w:val="0"/>
                <w:sz w:val="24"/>
              </w:rPr>
              <w:t xml:space="preserve">　　</w:t>
            </w:r>
          </w:p>
        </w:tc>
        <w:tc>
          <w:tcPr>
            <w:tcW w:w="1530" w:type="dxa"/>
            <w:vAlign w:val="center"/>
          </w:tcPr>
          <w:p w:rsidR="003A6EF2" w:rsidRPr="00D33764" w:rsidRDefault="003A6EF2">
            <w:pPr>
              <w:widowControl/>
              <w:jc w:val="left"/>
            </w:pPr>
            <w:r>
              <w:rPr>
                <w:rFonts w:ascii="宋体" w:hAnsi="宋体" w:cs="宋体" w:hint="eastAsia"/>
                <w:kern w:val="0"/>
                <w:sz w:val="24"/>
              </w:rPr>
              <w:t xml:space="preserve">　　</w:t>
            </w:r>
          </w:p>
        </w:tc>
        <w:tc>
          <w:tcPr>
            <w:tcW w:w="1755" w:type="dxa"/>
            <w:vAlign w:val="center"/>
          </w:tcPr>
          <w:p w:rsidR="003A6EF2" w:rsidRPr="00D33764" w:rsidRDefault="003A6EF2">
            <w:pPr>
              <w:widowControl/>
              <w:jc w:val="left"/>
            </w:pPr>
            <w:r>
              <w:rPr>
                <w:rFonts w:ascii="宋体" w:hAnsi="宋体" w:cs="宋体" w:hint="eastAsia"/>
                <w:kern w:val="0"/>
                <w:sz w:val="24"/>
              </w:rPr>
              <w:t xml:space="preserve">　　</w:t>
            </w:r>
          </w:p>
        </w:tc>
        <w:tc>
          <w:tcPr>
            <w:tcW w:w="1665" w:type="dxa"/>
            <w:vAlign w:val="center"/>
          </w:tcPr>
          <w:p w:rsidR="003A6EF2" w:rsidRPr="00D33764" w:rsidRDefault="003A6EF2">
            <w:pPr>
              <w:widowControl/>
              <w:jc w:val="left"/>
            </w:pPr>
            <w:r>
              <w:rPr>
                <w:rFonts w:ascii="宋体" w:hAnsi="宋体" w:cs="宋体" w:hint="eastAsia"/>
                <w:kern w:val="0"/>
                <w:sz w:val="24"/>
              </w:rPr>
              <w:t xml:space="preserve">　　单位：元</w:t>
            </w:r>
          </w:p>
        </w:tc>
      </w:tr>
      <w:tr w:rsidR="003A6EF2" w:rsidRPr="00D33764">
        <w:trPr>
          <w:jc w:val="center"/>
        </w:trPr>
        <w:tc>
          <w:tcPr>
            <w:tcW w:w="1410" w:type="dxa"/>
            <w:vAlign w:val="center"/>
          </w:tcPr>
          <w:p w:rsidR="003A6EF2" w:rsidRPr="00D33764" w:rsidRDefault="003A6EF2">
            <w:pPr>
              <w:widowControl/>
              <w:jc w:val="left"/>
            </w:pPr>
            <w:r>
              <w:rPr>
                <w:rFonts w:ascii="宋体" w:hAnsi="宋体" w:cs="宋体" w:hint="eastAsia"/>
                <w:kern w:val="0"/>
                <w:sz w:val="24"/>
              </w:rPr>
              <w:t>功能分类</w:t>
            </w:r>
            <w:r>
              <w:rPr>
                <w:rFonts w:ascii="宋体" w:hAnsi="宋体" w:cs="宋体"/>
                <w:kern w:val="0"/>
                <w:sz w:val="24"/>
              </w:rPr>
              <w:t xml:space="preserve"> </w:t>
            </w:r>
            <w:r>
              <w:rPr>
                <w:rFonts w:ascii="宋体" w:hAnsi="宋体" w:cs="宋体" w:hint="eastAsia"/>
                <w:kern w:val="0"/>
                <w:sz w:val="24"/>
              </w:rPr>
              <w:t>科目</w:t>
            </w:r>
          </w:p>
        </w:tc>
        <w:tc>
          <w:tcPr>
            <w:tcW w:w="2640" w:type="dxa"/>
            <w:vAlign w:val="center"/>
          </w:tcPr>
          <w:p w:rsidR="003A6EF2" w:rsidRPr="00D33764" w:rsidRDefault="003A6EF2">
            <w:pPr>
              <w:widowControl/>
              <w:jc w:val="left"/>
            </w:pPr>
            <w:r>
              <w:rPr>
                <w:rFonts w:ascii="宋体" w:hAnsi="宋体" w:cs="宋体" w:hint="eastAsia"/>
                <w:kern w:val="0"/>
                <w:sz w:val="24"/>
              </w:rPr>
              <w:t xml:space="preserve">　　　</w:t>
            </w:r>
          </w:p>
        </w:tc>
        <w:tc>
          <w:tcPr>
            <w:tcW w:w="1530" w:type="dxa"/>
            <w:vMerge w:val="restart"/>
            <w:vAlign w:val="center"/>
          </w:tcPr>
          <w:p w:rsidR="003A6EF2" w:rsidRPr="00D33764" w:rsidRDefault="003A6EF2">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3A6EF2" w:rsidRPr="00D33764" w:rsidRDefault="003A6EF2">
            <w:pPr>
              <w:widowControl/>
              <w:jc w:val="left"/>
            </w:pPr>
            <w:r>
              <w:rPr>
                <w:rFonts w:ascii="宋体" w:hAnsi="宋体" w:cs="宋体" w:hint="eastAsia"/>
                <w:kern w:val="0"/>
                <w:sz w:val="24"/>
              </w:rPr>
              <w:t xml:space="preserve">　　其中</w:t>
            </w:r>
          </w:p>
        </w:tc>
      </w:tr>
      <w:tr w:rsidR="003A6EF2" w:rsidRPr="00D33764">
        <w:trPr>
          <w:jc w:val="center"/>
        </w:trPr>
        <w:tc>
          <w:tcPr>
            <w:tcW w:w="1410" w:type="dxa"/>
            <w:vAlign w:val="center"/>
          </w:tcPr>
          <w:p w:rsidR="003A6EF2" w:rsidRPr="00D33764" w:rsidRDefault="003A6EF2">
            <w:pPr>
              <w:widowControl/>
              <w:jc w:val="left"/>
            </w:pPr>
            <w:r>
              <w:rPr>
                <w:rFonts w:ascii="宋体" w:hAnsi="宋体" w:cs="宋体" w:hint="eastAsia"/>
                <w:kern w:val="0"/>
                <w:sz w:val="24"/>
              </w:rPr>
              <w:t>科目编码</w:t>
            </w:r>
          </w:p>
        </w:tc>
        <w:tc>
          <w:tcPr>
            <w:tcW w:w="2640" w:type="dxa"/>
            <w:vAlign w:val="center"/>
          </w:tcPr>
          <w:p w:rsidR="003A6EF2" w:rsidRPr="00D33764" w:rsidRDefault="003A6EF2">
            <w:pPr>
              <w:widowControl/>
              <w:jc w:val="left"/>
            </w:pPr>
            <w:r>
              <w:rPr>
                <w:rFonts w:ascii="宋体" w:hAnsi="宋体" w:cs="宋体" w:hint="eastAsia"/>
                <w:kern w:val="0"/>
                <w:sz w:val="24"/>
              </w:rPr>
              <w:t>科目名称</w:t>
            </w:r>
          </w:p>
        </w:tc>
        <w:tc>
          <w:tcPr>
            <w:tcW w:w="1530" w:type="dxa"/>
            <w:vMerge/>
            <w:vAlign w:val="center"/>
          </w:tcPr>
          <w:p w:rsidR="003A6EF2" w:rsidRPr="00D33764" w:rsidRDefault="003A6EF2">
            <w:pPr>
              <w:rPr>
                <w:rFonts w:ascii="宋体"/>
                <w:sz w:val="24"/>
              </w:rPr>
            </w:pPr>
          </w:p>
        </w:tc>
        <w:tc>
          <w:tcPr>
            <w:tcW w:w="1755" w:type="dxa"/>
            <w:vAlign w:val="center"/>
          </w:tcPr>
          <w:p w:rsidR="003A6EF2" w:rsidRPr="00D33764" w:rsidRDefault="003A6EF2">
            <w:pPr>
              <w:widowControl/>
              <w:jc w:val="left"/>
            </w:pPr>
            <w:r>
              <w:rPr>
                <w:rFonts w:ascii="宋体" w:hAnsi="宋体" w:cs="宋体" w:hint="eastAsia"/>
                <w:kern w:val="0"/>
                <w:sz w:val="24"/>
              </w:rPr>
              <w:t xml:space="preserve">　　基本支出</w:t>
            </w:r>
          </w:p>
        </w:tc>
        <w:tc>
          <w:tcPr>
            <w:tcW w:w="1665" w:type="dxa"/>
            <w:vAlign w:val="center"/>
          </w:tcPr>
          <w:p w:rsidR="003A6EF2" w:rsidRPr="00D33764" w:rsidRDefault="003A6EF2">
            <w:pPr>
              <w:widowControl/>
              <w:jc w:val="left"/>
            </w:pPr>
            <w:r>
              <w:rPr>
                <w:rFonts w:ascii="宋体" w:hAnsi="宋体" w:cs="宋体" w:hint="eastAsia"/>
                <w:kern w:val="0"/>
                <w:sz w:val="24"/>
              </w:rPr>
              <w:t xml:space="preserve">　　项目支出</w:t>
            </w:r>
          </w:p>
        </w:tc>
      </w:tr>
      <w:tr w:rsidR="003A6EF2" w:rsidRPr="00D33764">
        <w:trPr>
          <w:jc w:val="center"/>
        </w:trPr>
        <w:tc>
          <w:tcPr>
            <w:tcW w:w="1410" w:type="dxa"/>
            <w:vAlign w:val="center"/>
          </w:tcPr>
          <w:p w:rsidR="003A6EF2" w:rsidRPr="00D33764" w:rsidRDefault="003A6EF2">
            <w:pPr>
              <w:widowControl/>
              <w:jc w:val="left"/>
            </w:pPr>
            <w:r>
              <w:rPr>
                <w:rFonts w:ascii="宋体" w:hAnsi="宋体" w:cs="宋体" w:hint="eastAsia"/>
                <w:kern w:val="0"/>
                <w:sz w:val="24"/>
              </w:rPr>
              <w:t xml:space="preserve">　　　</w:t>
            </w:r>
          </w:p>
        </w:tc>
        <w:tc>
          <w:tcPr>
            <w:tcW w:w="2640" w:type="dxa"/>
            <w:vAlign w:val="center"/>
          </w:tcPr>
          <w:p w:rsidR="003A6EF2" w:rsidRPr="00D33764" w:rsidRDefault="003A6EF2">
            <w:pPr>
              <w:widowControl/>
              <w:jc w:val="left"/>
            </w:pPr>
            <w:r>
              <w:rPr>
                <w:rFonts w:ascii="宋体" w:hAnsi="宋体" w:cs="宋体" w:hint="eastAsia"/>
                <w:kern w:val="0"/>
                <w:sz w:val="24"/>
              </w:rPr>
              <w:t xml:space="preserve">　　合计</w:t>
            </w:r>
          </w:p>
        </w:tc>
        <w:tc>
          <w:tcPr>
            <w:tcW w:w="153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259027</w:t>
            </w:r>
          </w:p>
        </w:tc>
        <w:tc>
          <w:tcPr>
            <w:tcW w:w="1755" w:type="dxa"/>
            <w:vAlign w:val="center"/>
          </w:tcPr>
          <w:p w:rsidR="003A6EF2" w:rsidRPr="00D33764" w:rsidRDefault="003A6EF2">
            <w:pPr>
              <w:widowControl/>
              <w:jc w:val="left"/>
            </w:pPr>
            <w:r>
              <w:rPr>
                <w:rFonts w:ascii="宋体" w:hAnsi="宋体" w:cs="宋体"/>
                <w:kern w:val="0"/>
                <w:sz w:val="24"/>
              </w:rPr>
              <w:t>259027</w:t>
            </w:r>
          </w:p>
        </w:tc>
        <w:tc>
          <w:tcPr>
            <w:tcW w:w="1665" w:type="dxa"/>
            <w:vAlign w:val="center"/>
          </w:tcPr>
          <w:p w:rsidR="003A6EF2" w:rsidRPr="00D33764" w:rsidRDefault="003A6EF2" w:rsidP="00EF76CA">
            <w:pPr>
              <w:widowControl/>
              <w:jc w:val="left"/>
            </w:pPr>
            <w:r>
              <w:rPr>
                <w:rFonts w:ascii="宋体" w:hAnsi="宋体" w:cs="宋体" w:hint="eastAsia"/>
                <w:kern w:val="0"/>
                <w:sz w:val="24"/>
              </w:rPr>
              <w:t xml:space="preserve">　</w:t>
            </w:r>
            <w:r>
              <w:rPr>
                <w:rFonts w:ascii="宋体" w:hAnsi="宋体" w:cs="宋体"/>
                <w:kern w:val="0"/>
                <w:sz w:val="24"/>
              </w:rPr>
              <w:t>0</w:t>
            </w:r>
          </w:p>
        </w:tc>
      </w:tr>
      <w:tr w:rsidR="003A6EF2" w:rsidRPr="00D33764">
        <w:trPr>
          <w:jc w:val="center"/>
        </w:trPr>
        <w:tc>
          <w:tcPr>
            <w:tcW w:w="1410" w:type="dxa"/>
            <w:vAlign w:val="center"/>
          </w:tcPr>
          <w:p w:rsidR="003A6EF2" w:rsidRPr="00D33764" w:rsidRDefault="003A6EF2" w:rsidP="00710C5F">
            <w:pPr>
              <w:widowControl/>
              <w:jc w:val="left"/>
            </w:pPr>
            <w:r w:rsidRPr="00D33764">
              <w:t>2</w:t>
            </w:r>
            <w:r>
              <w:t>01</w:t>
            </w:r>
          </w:p>
        </w:tc>
        <w:tc>
          <w:tcPr>
            <w:tcW w:w="2640" w:type="dxa"/>
            <w:vAlign w:val="center"/>
          </w:tcPr>
          <w:p w:rsidR="003A6EF2" w:rsidRPr="00D33764" w:rsidRDefault="003A6EF2" w:rsidP="00710C5F">
            <w:pPr>
              <w:widowControl/>
              <w:jc w:val="left"/>
            </w:pPr>
            <w:r>
              <w:rPr>
                <w:rFonts w:hint="eastAsia"/>
              </w:rPr>
              <w:t>一般公共服务支出</w:t>
            </w:r>
          </w:p>
        </w:tc>
        <w:tc>
          <w:tcPr>
            <w:tcW w:w="1530" w:type="dxa"/>
            <w:vAlign w:val="center"/>
          </w:tcPr>
          <w:p w:rsidR="003A6EF2" w:rsidRPr="00D33764" w:rsidRDefault="003A6EF2">
            <w:pPr>
              <w:widowControl/>
              <w:jc w:val="left"/>
            </w:pPr>
            <w:r>
              <w:rPr>
                <w:rFonts w:ascii="宋体" w:hAnsi="宋体" w:cs="宋体"/>
                <w:kern w:val="0"/>
                <w:sz w:val="24"/>
              </w:rPr>
              <w:t>259027</w:t>
            </w:r>
          </w:p>
        </w:tc>
        <w:tc>
          <w:tcPr>
            <w:tcW w:w="1755" w:type="dxa"/>
            <w:vAlign w:val="center"/>
          </w:tcPr>
          <w:p w:rsidR="003A6EF2" w:rsidRPr="00D33764" w:rsidRDefault="003A6EF2">
            <w:pPr>
              <w:widowControl/>
              <w:jc w:val="left"/>
            </w:pPr>
            <w:r>
              <w:rPr>
                <w:rFonts w:ascii="宋体" w:hAnsi="宋体" w:cs="宋体"/>
                <w:kern w:val="0"/>
                <w:sz w:val="24"/>
              </w:rPr>
              <w:t>259027</w:t>
            </w:r>
          </w:p>
        </w:tc>
        <w:tc>
          <w:tcPr>
            <w:tcW w:w="1665" w:type="dxa"/>
            <w:vAlign w:val="center"/>
          </w:tcPr>
          <w:p w:rsidR="003A6EF2" w:rsidRPr="00D33764" w:rsidRDefault="003A6EF2">
            <w:pPr>
              <w:widowControl/>
              <w:jc w:val="left"/>
            </w:pPr>
            <w:r>
              <w:rPr>
                <w:rFonts w:ascii="宋体" w:hAnsi="宋体" w:cs="宋体"/>
                <w:kern w:val="0"/>
                <w:sz w:val="24"/>
              </w:rPr>
              <w:t>0</w:t>
            </w:r>
          </w:p>
        </w:tc>
      </w:tr>
      <w:tr w:rsidR="003A6EF2" w:rsidRPr="00D33764">
        <w:trPr>
          <w:jc w:val="center"/>
        </w:trPr>
        <w:tc>
          <w:tcPr>
            <w:tcW w:w="1410" w:type="dxa"/>
            <w:vAlign w:val="center"/>
          </w:tcPr>
          <w:p w:rsidR="003A6EF2" w:rsidRPr="00D33764" w:rsidRDefault="003A6EF2" w:rsidP="00710C5F">
            <w:pPr>
              <w:widowControl/>
              <w:jc w:val="left"/>
            </w:pPr>
            <w:r>
              <w:rPr>
                <w:rFonts w:ascii="宋体" w:hAnsi="宋体" w:cs="宋体" w:hint="eastAsia"/>
                <w:kern w:val="0"/>
                <w:sz w:val="24"/>
              </w:rPr>
              <w:t xml:space="preserve">　</w:t>
            </w:r>
            <w:r>
              <w:rPr>
                <w:rFonts w:ascii="宋体" w:hAnsi="宋体" w:cs="宋体"/>
                <w:kern w:val="0"/>
                <w:sz w:val="24"/>
              </w:rPr>
              <w:t>20110</w:t>
            </w:r>
          </w:p>
        </w:tc>
        <w:tc>
          <w:tcPr>
            <w:tcW w:w="2640" w:type="dxa"/>
            <w:vAlign w:val="center"/>
          </w:tcPr>
          <w:p w:rsidR="003A6EF2" w:rsidRPr="00D33764" w:rsidRDefault="003A6EF2" w:rsidP="00710C5F">
            <w:pPr>
              <w:widowControl/>
              <w:jc w:val="left"/>
            </w:pPr>
            <w:r>
              <w:rPr>
                <w:rFonts w:ascii="宋体" w:hAnsi="宋体" w:cs="宋体" w:hint="eastAsia"/>
                <w:kern w:val="0"/>
                <w:sz w:val="24"/>
              </w:rPr>
              <w:t xml:space="preserve">　　人力资源事务</w:t>
            </w:r>
          </w:p>
        </w:tc>
        <w:tc>
          <w:tcPr>
            <w:tcW w:w="1530" w:type="dxa"/>
            <w:vAlign w:val="center"/>
          </w:tcPr>
          <w:p w:rsidR="003A6EF2" w:rsidRPr="00D33764" w:rsidRDefault="003A6EF2" w:rsidP="00710C5F">
            <w:pPr>
              <w:widowControl/>
              <w:jc w:val="left"/>
            </w:pPr>
            <w:r>
              <w:rPr>
                <w:rFonts w:ascii="宋体" w:hAnsi="宋体" w:cs="宋体"/>
                <w:kern w:val="0"/>
                <w:sz w:val="24"/>
              </w:rPr>
              <w:t>259027</w:t>
            </w:r>
          </w:p>
        </w:tc>
        <w:tc>
          <w:tcPr>
            <w:tcW w:w="1755" w:type="dxa"/>
            <w:vAlign w:val="center"/>
          </w:tcPr>
          <w:p w:rsidR="003A6EF2" w:rsidRPr="00D33764" w:rsidRDefault="003A6EF2" w:rsidP="00710C5F">
            <w:pPr>
              <w:widowControl/>
              <w:jc w:val="left"/>
            </w:pPr>
            <w:r>
              <w:rPr>
                <w:rFonts w:ascii="宋体" w:hAnsi="宋体" w:cs="宋体"/>
                <w:kern w:val="0"/>
                <w:sz w:val="24"/>
              </w:rPr>
              <w:t>259027</w:t>
            </w:r>
          </w:p>
        </w:tc>
        <w:tc>
          <w:tcPr>
            <w:tcW w:w="1665" w:type="dxa"/>
            <w:vAlign w:val="center"/>
          </w:tcPr>
          <w:p w:rsidR="003A6EF2" w:rsidRPr="00D33764" w:rsidRDefault="003A6EF2" w:rsidP="00710C5F">
            <w:pPr>
              <w:widowControl/>
              <w:jc w:val="left"/>
            </w:pPr>
            <w:r>
              <w:rPr>
                <w:rFonts w:ascii="宋体" w:hAnsi="宋体" w:cs="宋体"/>
                <w:kern w:val="0"/>
                <w:sz w:val="24"/>
              </w:rPr>
              <w:t>0</w:t>
            </w:r>
          </w:p>
        </w:tc>
      </w:tr>
      <w:tr w:rsidR="003A6EF2" w:rsidRPr="00D33764">
        <w:trPr>
          <w:jc w:val="center"/>
        </w:trPr>
        <w:tc>
          <w:tcPr>
            <w:tcW w:w="1410" w:type="dxa"/>
            <w:vAlign w:val="center"/>
          </w:tcPr>
          <w:p w:rsidR="003A6EF2" w:rsidRPr="00D33764" w:rsidRDefault="003A6EF2" w:rsidP="00710C5F">
            <w:pPr>
              <w:widowControl/>
              <w:jc w:val="left"/>
            </w:pPr>
            <w:r>
              <w:rPr>
                <w:rFonts w:ascii="宋体" w:hAnsi="宋体" w:cs="宋体" w:hint="eastAsia"/>
                <w:kern w:val="0"/>
                <w:sz w:val="24"/>
              </w:rPr>
              <w:t xml:space="preserve">　</w:t>
            </w:r>
            <w:r>
              <w:rPr>
                <w:rFonts w:ascii="宋体" w:hAnsi="宋体" w:cs="宋体"/>
                <w:kern w:val="0"/>
                <w:sz w:val="24"/>
              </w:rPr>
              <w:t>2011001</w:t>
            </w:r>
          </w:p>
        </w:tc>
        <w:tc>
          <w:tcPr>
            <w:tcW w:w="2640" w:type="dxa"/>
            <w:vAlign w:val="center"/>
          </w:tcPr>
          <w:p w:rsidR="003A6EF2" w:rsidRPr="00D33764" w:rsidRDefault="003A6EF2" w:rsidP="00710C5F">
            <w:pPr>
              <w:widowControl/>
              <w:jc w:val="left"/>
            </w:pPr>
            <w:r>
              <w:rPr>
                <w:rFonts w:ascii="宋体" w:hAnsi="宋体" w:cs="宋体" w:hint="eastAsia"/>
                <w:kern w:val="0"/>
                <w:sz w:val="24"/>
              </w:rPr>
              <w:t xml:space="preserve">　　行政运行</w:t>
            </w:r>
          </w:p>
        </w:tc>
        <w:tc>
          <w:tcPr>
            <w:tcW w:w="1530" w:type="dxa"/>
            <w:vAlign w:val="center"/>
          </w:tcPr>
          <w:p w:rsidR="003A6EF2" w:rsidRPr="00D33764" w:rsidRDefault="003A6EF2" w:rsidP="00710C5F">
            <w:pPr>
              <w:widowControl/>
              <w:jc w:val="left"/>
            </w:pPr>
            <w:r>
              <w:rPr>
                <w:rFonts w:ascii="宋体" w:hAnsi="宋体" w:cs="宋体"/>
                <w:kern w:val="0"/>
                <w:sz w:val="24"/>
              </w:rPr>
              <w:t>259027</w:t>
            </w:r>
          </w:p>
        </w:tc>
        <w:tc>
          <w:tcPr>
            <w:tcW w:w="1755" w:type="dxa"/>
            <w:vAlign w:val="center"/>
          </w:tcPr>
          <w:p w:rsidR="003A6EF2" w:rsidRPr="00D33764" w:rsidRDefault="003A6EF2" w:rsidP="00710C5F">
            <w:pPr>
              <w:widowControl/>
              <w:jc w:val="left"/>
            </w:pPr>
            <w:r>
              <w:rPr>
                <w:rFonts w:ascii="宋体" w:hAnsi="宋体" w:cs="宋体"/>
                <w:kern w:val="0"/>
                <w:sz w:val="24"/>
              </w:rPr>
              <w:t>259027</w:t>
            </w:r>
          </w:p>
        </w:tc>
        <w:tc>
          <w:tcPr>
            <w:tcW w:w="1665" w:type="dxa"/>
            <w:vAlign w:val="center"/>
          </w:tcPr>
          <w:p w:rsidR="003A6EF2" w:rsidRPr="00D33764" w:rsidRDefault="003A6EF2" w:rsidP="00710C5F">
            <w:pPr>
              <w:widowControl/>
              <w:jc w:val="left"/>
            </w:pPr>
            <w:r>
              <w:rPr>
                <w:rFonts w:ascii="宋体" w:hAnsi="宋体" w:cs="宋体"/>
                <w:kern w:val="0"/>
                <w:sz w:val="24"/>
              </w:rPr>
              <w:t>0</w:t>
            </w:r>
          </w:p>
        </w:tc>
      </w:tr>
    </w:tbl>
    <w:p w:rsidR="003A6EF2" w:rsidRDefault="003A6EF2"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黄石港编办</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3A6EF2" w:rsidRPr="002A0349" w:rsidRDefault="003A6EF2"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3A6EF2" w:rsidRPr="00D33764" w:rsidTr="00AA6B7D">
        <w:trPr>
          <w:jc w:val="center"/>
        </w:trPr>
        <w:tc>
          <w:tcPr>
            <w:tcW w:w="717" w:type="dxa"/>
            <w:vAlign w:val="center"/>
          </w:tcPr>
          <w:p w:rsidR="003A6EF2" w:rsidRPr="00D33764" w:rsidRDefault="003A6EF2">
            <w:pPr>
              <w:widowControl/>
              <w:jc w:val="left"/>
            </w:pPr>
            <w:r>
              <w:rPr>
                <w:rFonts w:ascii="宋体" w:hAnsi="宋体" w:cs="宋体" w:hint="eastAsia"/>
                <w:kern w:val="0"/>
                <w:sz w:val="24"/>
              </w:rPr>
              <w:t xml:space="preserve">　　</w:t>
            </w:r>
          </w:p>
        </w:tc>
        <w:tc>
          <w:tcPr>
            <w:tcW w:w="3174" w:type="dxa"/>
            <w:gridSpan w:val="2"/>
            <w:vAlign w:val="center"/>
          </w:tcPr>
          <w:p w:rsidR="003A6EF2" w:rsidRPr="00D33764" w:rsidRDefault="003A6EF2">
            <w:pPr>
              <w:widowControl/>
              <w:jc w:val="left"/>
            </w:pPr>
            <w:r>
              <w:rPr>
                <w:rFonts w:ascii="宋体" w:hAnsi="宋体" w:cs="宋体" w:hint="eastAsia"/>
                <w:kern w:val="0"/>
                <w:sz w:val="24"/>
              </w:rPr>
              <w:t xml:space="preserve">　　</w:t>
            </w:r>
          </w:p>
        </w:tc>
        <w:tc>
          <w:tcPr>
            <w:tcW w:w="1543" w:type="dxa"/>
            <w:vAlign w:val="center"/>
          </w:tcPr>
          <w:p w:rsidR="003A6EF2" w:rsidRPr="00D33764" w:rsidRDefault="003A6EF2">
            <w:pPr>
              <w:widowControl/>
              <w:jc w:val="left"/>
            </w:pPr>
            <w:r>
              <w:rPr>
                <w:rFonts w:ascii="宋体" w:hAnsi="宋体" w:cs="宋体" w:hint="eastAsia"/>
                <w:kern w:val="0"/>
                <w:sz w:val="24"/>
              </w:rPr>
              <w:t xml:space="preserve">　　</w:t>
            </w:r>
          </w:p>
        </w:tc>
        <w:tc>
          <w:tcPr>
            <w:tcW w:w="1661" w:type="dxa"/>
            <w:vAlign w:val="center"/>
          </w:tcPr>
          <w:p w:rsidR="003A6EF2" w:rsidRPr="00D33764" w:rsidRDefault="003A6EF2">
            <w:pPr>
              <w:widowControl/>
              <w:jc w:val="left"/>
            </w:pPr>
            <w:r>
              <w:rPr>
                <w:rFonts w:ascii="宋体" w:hAnsi="宋体" w:cs="宋体" w:hint="eastAsia"/>
                <w:kern w:val="0"/>
                <w:sz w:val="24"/>
              </w:rPr>
              <w:t xml:space="preserve">　　</w:t>
            </w:r>
          </w:p>
        </w:tc>
        <w:tc>
          <w:tcPr>
            <w:tcW w:w="1905" w:type="dxa"/>
            <w:vAlign w:val="center"/>
          </w:tcPr>
          <w:p w:rsidR="003A6EF2" w:rsidRPr="00D33764" w:rsidRDefault="003A6EF2">
            <w:pPr>
              <w:widowControl/>
              <w:jc w:val="left"/>
            </w:pPr>
            <w:r>
              <w:rPr>
                <w:rFonts w:ascii="宋体" w:hAnsi="宋体" w:cs="宋体" w:hint="eastAsia"/>
                <w:kern w:val="0"/>
                <w:sz w:val="24"/>
              </w:rPr>
              <w:t xml:space="preserve">　　单位：元</w:t>
            </w:r>
          </w:p>
        </w:tc>
      </w:tr>
      <w:tr w:rsidR="003A6EF2" w:rsidRPr="00D33764" w:rsidTr="00AA6B7D">
        <w:trPr>
          <w:jc w:val="center"/>
        </w:trPr>
        <w:tc>
          <w:tcPr>
            <w:tcW w:w="3891" w:type="dxa"/>
            <w:gridSpan w:val="3"/>
            <w:vAlign w:val="center"/>
          </w:tcPr>
          <w:p w:rsidR="003A6EF2" w:rsidRPr="00D33764" w:rsidRDefault="003A6EF2">
            <w:pPr>
              <w:widowControl/>
              <w:jc w:val="left"/>
            </w:pPr>
            <w:r>
              <w:rPr>
                <w:rFonts w:ascii="宋体" w:hAnsi="宋体" w:cs="宋体" w:hint="eastAsia"/>
                <w:kern w:val="0"/>
                <w:sz w:val="24"/>
              </w:rPr>
              <w:t>经济分类科目</w:t>
            </w:r>
          </w:p>
        </w:tc>
        <w:tc>
          <w:tcPr>
            <w:tcW w:w="1543" w:type="dxa"/>
            <w:vMerge w:val="restart"/>
            <w:vAlign w:val="center"/>
          </w:tcPr>
          <w:p w:rsidR="003A6EF2" w:rsidRPr="00D33764" w:rsidRDefault="003A6EF2">
            <w:pPr>
              <w:widowControl/>
              <w:jc w:val="left"/>
            </w:pPr>
            <w:r>
              <w:rPr>
                <w:rFonts w:ascii="宋体" w:hAnsi="宋体" w:cs="宋体" w:hint="eastAsia"/>
                <w:kern w:val="0"/>
                <w:sz w:val="24"/>
              </w:rPr>
              <w:t xml:space="preserve">　　预算数</w:t>
            </w:r>
          </w:p>
        </w:tc>
        <w:tc>
          <w:tcPr>
            <w:tcW w:w="3566" w:type="dxa"/>
            <w:gridSpan w:val="2"/>
            <w:vAlign w:val="center"/>
          </w:tcPr>
          <w:p w:rsidR="003A6EF2" w:rsidRPr="00D33764" w:rsidRDefault="003A6EF2">
            <w:pPr>
              <w:widowControl/>
              <w:jc w:val="left"/>
            </w:pPr>
            <w:r>
              <w:rPr>
                <w:rFonts w:ascii="宋体" w:hAnsi="宋体" w:cs="宋体" w:hint="eastAsia"/>
                <w:kern w:val="0"/>
                <w:sz w:val="24"/>
              </w:rPr>
              <w:t xml:space="preserve">　　其中</w:t>
            </w:r>
          </w:p>
        </w:tc>
      </w:tr>
      <w:tr w:rsidR="003A6EF2" w:rsidRPr="00D33764" w:rsidTr="00AA6B7D">
        <w:trPr>
          <w:jc w:val="center"/>
        </w:trPr>
        <w:tc>
          <w:tcPr>
            <w:tcW w:w="1198" w:type="dxa"/>
            <w:gridSpan w:val="2"/>
            <w:vAlign w:val="center"/>
          </w:tcPr>
          <w:p w:rsidR="003A6EF2" w:rsidRPr="00D33764" w:rsidRDefault="003A6EF2">
            <w:pPr>
              <w:widowControl/>
              <w:jc w:val="left"/>
            </w:pPr>
            <w:r>
              <w:rPr>
                <w:rFonts w:ascii="宋体" w:hAnsi="宋体" w:cs="宋体" w:hint="eastAsia"/>
                <w:kern w:val="0"/>
                <w:sz w:val="24"/>
              </w:rPr>
              <w:t>科目编码</w:t>
            </w:r>
          </w:p>
        </w:tc>
        <w:tc>
          <w:tcPr>
            <w:tcW w:w="2693" w:type="dxa"/>
            <w:vAlign w:val="center"/>
          </w:tcPr>
          <w:p w:rsidR="003A6EF2" w:rsidRPr="00D33764" w:rsidRDefault="003A6EF2">
            <w:pPr>
              <w:widowControl/>
              <w:jc w:val="left"/>
            </w:pPr>
            <w:r>
              <w:rPr>
                <w:rFonts w:ascii="宋体" w:hAnsi="宋体" w:cs="宋体" w:hint="eastAsia"/>
                <w:kern w:val="0"/>
                <w:sz w:val="24"/>
              </w:rPr>
              <w:t>科目名称</w:t>
            </w:r>
          </w:p>
        </w:tc>
        <w:tc>
          <w:tcPr>
            <w:tcW w:w="1543" w:type="dxa"/>
            <w:vMerge/>
            <w:vAlign w:val="center"/>
          </w:tcPr>
          <w:p w:rsidR="003A6EF2" w:rsidRPr="00D33764" w:rsidRDefault="003A6EF2">
            <w:pPr>
              <w:rPr>
                <w:rFonts w:ascii="宋体"/>
                <w:sz w:val="24"/>
              </w:rPr>
            </w:pPr>
          </w:p>
        </w:tc>
        <w:tc>
          <w:tcPr>
            <w:tcW w:w="1661" w:type="dxa"/>
            <w:vAlign w:val="center"/>
          </w:tcPr>
          <w:p w:rsidR="003A6EF2" w:rsidRPr="00D33764" w:rsidRDefault="003A6EF2">
            <w:pPr>
              <w:widowControl/>
              <w:jc w:val="left"/>
            </w:pPr>
            <w:r>
              <w:rPr>
                <w:rFonts w:ascii="宋体" w:hAnsi="宋体" w:cs="宋体" w:hint="eastAsia"/>
                <w:kern w:val="0"/>
                <w:sz w:val="24"/>
              </w:rPr>
              <w:t xml:space="preserve">　　人员经费</w:t>
            </w:r>
          </w:p>
        </w:tc>
        <w:tc>
          <w:tcPr>
            <w:tcW w:w="1905" w:type="dxa"/>
            <w:vAlign w:val="center"/>
          </w:tcPr>
          <w:p w:rsidR="003A6EF2" w:rsidRPr="00D33764" w:rsidRDefault="003A6EF2">
            <w:pPr>
              <w:widowControl/>
              <w:jc w:val="left"/>
            </w:pPr>
            <w:r>
              <w:rPr>
                <w:rFonts w:ascii="宋体" w:hAnsi="宋体" w:cs="宋体" w:hint="eastAsia"/>
                <w:kern w:val="0"/>
                <w:sz w:val="24"/>
              </w:rPr>
              <w:t xml:space="preserve">　　日常公用经</w:t>
            </w:r>
            <w:r>
              <w:rPr>
                <w:rFonts w:ascii="宋体" w:hAnsi="宋体" w:cs="宋体" w:hint="eastAsia"/>
                <w:kern w:val="0"/>
                <w:sz w:val="24"/>
              </w:rPr>
              <w:lastRenderedPageBreak/>
              <w:t>费</w:t>
            </w:r>
          </w:p>
        </w:tc>
      </w:tr>
      <w:tr w:rsidR="003A6EF2" w:rsidRPr="00D33764" w:rsidTr="00AA6B7D">
        <w:trPr>
          <w:jc w:val="center"/>
        </w:trPr>
        <w:tc>
          <w:tcPr>
            <w:tcW w:w="1198" w:type="dxa"/>
            <w:gridSpan w:val="2"/>
            <w:vAlign w:val="center"/>
          </w:tcPr>
          <w:p w:rsidR="003A6EF2" w:rsidRPr="00040F87" w:rsidRDefault="003A6EF2" w:rsidP="002A0349">
            <w:pPr>
              <w:widowControl/>
              <w:jc w:val="left"/>
              <w:rPr>
                <w:rFonts w:ascii="宋体" w:cs="宋体"/>
                <w:kern w:val="0"/>
                <w:sz w:val="24"/>
              </w:rPr>
            </w:pPr>
          </w:p>
        </w:tc>
        <w:tc>
          <w:tcPr>
            <w:tcW w:w="2693" w:type="dxa"/>
            <w:vAlign w:val="center"/>
          </w:tcPr>
          <w:p w:rsidR="003A6EF2" w:rsidRPr="00040F87" w:rsidRDefault="003A6EF2"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3A6EF2" w:rsidRPr="00D33764" w:rsidRDefault="003A6EF2">
            <w:pPr>
              <w:widowControl/>
              <w:jc w:val="left"/>
            </w:pPr>
            <w:r>
              <w:rPr>
                <w:rFonts w:ascii="宋体" w:hAnsi="宋体" w:cs="宋体"/>
                <w:kern w:val="0"/>
                <w:sz w:val="24"/>
              </w:rPr>
              <w:t>259027</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3A6EF2" w:rsidRPr="00D33764" w:rsidRDefault="003A6EF2">
            <w:pPr>
              <w:widowControl/>
              <w:jc w:val="left"/>
            </w:pPr>
            <w:r>
              <w:t>170135</w:t>
            </w:r>
          </w:p>
        </w:tc>
        <w:tc>
          <w:tcPr>
            <w:tcW w:w="1661" w:type="dxa"/>
            <w:vAlign w:val="center"/>
          </w:tcPr>
          <w:p w:rsidR="003A6EF2" w:rsidRPr="00D33764" w:rsidRDefault="003A6EF2" w:rsidP="00710C5F">
            <w:pPr>
              <w:widowControl/>
              <w:jc w:val="left"/>
            </w:pPr>
            <w:r>
              <w:t>170135</w:t>
            </w: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3A6EF2" w:rsidRPr="00D33764" w:rsidRDefault="003A6EF2">
            <w:pPr>
              <w:widowControl/>
              <w:jc w:val="left"/>
            </w:pPr>
            <w:r>
              <w:t>71664</w:t>
            </w:r>
          </w:p>
        </w:tc>
        <w:tc>
          <w:tcPr>
            <w:tcW w:w="1661" w:type="dxa"/>
            <w:vAlign w:val="center"/>
          </w:tcPr>
          <w:p w:rsidR="003A6EF2" w:rsidRPr="00D33764" w:rsidRDefault="003A6EF2" w:rsidP="00710C5F">
            <w:pPr>
              <w:widowControl/>
              <w:jc w:val="left"/>
            </w:pPr>
            <w:r>
              <w:t>71664</w:t>
            </w: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3A6EF2" w:rsidRPr="00D33764" w:rsidRDefault="003A6EF2">
            <w:pPr>
              <w:widowControl/>
              <w:jc w:val="left"/>
            </w:pPr>
            <w:r>
              <w:t>44388</w:t>
            </w:r>
          </w:p>
        </w:tc>
        <w:tc>
          <w:tcPr>
            <w:tcW w:w="1661" w:type="dxa"/>
            <w:vAlign w:val="center"/>
          </w:tcPr>
          <w:p w:rsidR="003A6EF2" w:rsidRPr="00D33764" w:rsidRDefault="003A6EF2" w:rsidP="00710C5F">
            <w:pPr>
              <w:widowControl/>
              <w:jc w:val="left"/>
            </w:pPr>
            <w:r>
              <w:t>44388</w:t>
            </w: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3A6EF2" w:rsidRPr="00040F87" w:rsidRDefault="003A6EF2"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3A6EF2" w:rsidRPr="00D33764" w:rsidRDefault="003A6EF2">
            <w:pPr>
              <w:widowControl/>
              <w:jc w:val="left"/>
            </w:pPr>
            <w:r>
              <w:t>3480</w:t>
            </w:r>
          </w:p>
        </w:tc>
        <w:tc>
          <w:tcPr>
            <w:tcW w:w="1661" w:type="dxa"/>
            <w:vAlign w:val="center"/>
          </w:tcPr>
          <w:p w:rsidR="003A6EF2" w:rsidRPr="00D33764" w:rsidRDefault="003A6EF2" w:rsidP="00710C5F">
            <w:pPr>
              <w:widowControl/>
              <w:jc w:val="left"/>
            </w:pPr>
            <w:r>
              <w:t>3480</w:t>
            </w: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3A6EF2" w:rsidRPr="00D33764" w:rsidRDefault="003A6EF2">
            <w:pPr>
              <w:widowControl/>
              <w:jc w:val="left"/>
            </w:pPr>
          </w:p>
        </w:tc>
        <w:tc>
          <w:tcPr>
            <w:tcW w:w="1661" w:type="dxa"/>
            <w:vAlign w:val="center"/>
          </w:tcPr>
          <w:p w:rsidR="003A6EF2" w:rsidRPr="00D33764" w:rsidRDefault="003A6EF2" w:rsidP="00710C5F">
            <w:pPr>
              <w:widowControl/>
              <w:jc w:val="left"/>
            </w:pP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3A6EF2" w:rsidRPr="00040F87" w:rsidRDefault="003A6EF2"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3A6EF2" w:rsidRPr="00D33764" w:rsidRDefault="003A6EF2">
            <w:pPr>
              <w:widowControl/>
              <w:jc w:val="left"/>
            </w:pPr>
            <w:r>
              <w:t>47701</w:t>
            </w:r>
          </w:p>
        </w:tc>
        <w:tc>
          <w:tcPr>
            <w:tcW w:w="1661" w:type="dxa"/>
            <w:vAlign w:val="center"/>
          </w:tcPr>
          <w:p w:rsidR="003A6EF2" w:rsidRPr="00D33764" w:rsidRDefault="003A6EF2" w:rsidP="00710C5F">
            <w:pPr>
              <w:widowControl/>
              <w:jc w:val="left"/>
            </w:pPr>
            <w:r>
              <w:t>47701</w:t>
            </w: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3A6EF2" w:rsidRPr="00D33764" w:rsidRDefault="003A6EF2">
            <w:pPr>
              <w:widowControl/>
              <w:jc w:val="left"/>
            </w:pPr>
          </w:p>
        </w:tc>
        <w:tc>
          <w:tcPr>
            <w:tcW w:w="1661" w:type="dxa"/>
            <w:vAlign w:val="center"/>
          </w:tcPr>
          <w:p w:rsidR="003A6EF2" w:rsidRPr="00D33764" w:rsidRDefault="003A6EF2" w:rsidP="00710C5F">
            <w:pPr>
              <w:widowControl/>
              <w:jc w:val="left"/>
            </w:pP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3A6EF2" w:rsidRPr="00D33764" w:rsidRDefault="003A6EF2">
            <w:pPr>
              <w:widowControl/>
              <w:jc w:val="left"/>
            </w:pPr>
          </w:p>
        </w:tc>
        <w:tc>
          <w:tcPr>
            <w:tcW w:w="1661" w:type="dxa"/>
            <w:vAlign w:val="center"/>
          </w:tcPr>
          <w:p w:rsidR="003A6EF2" w:rsidRPr="00D33764" w:rsidRDefault="003A6EF2" w:rsidP="00710C5F">
            <w:pPr>
              <w:widowControl/>
              <w:jc w:val="left"/>
            </w:pP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3A6EF2" w:rsidRPr="00D33764" w:rsidRDefault="003A6EF2">
            <w:pPr>
              <w:widowControl/>
              <w:jc w:val="left"/>
            </w:pPr>
            <w:r>
              <w:t>0</w:t>
            </w:r>
          </w:p>
        </w:tc>
        <w:tc>
          <w:tcPr>
            <w:tcW w:w="1661" w:type="dxa"/>
            <w:vAlign w:val="center"/>
          </w:tcPr>
          <w:p w:rsidR="003A6EF2" w:rsidRPr="00D33764" w:rsidRDefault="003A6EF2" w:rsidP="00710C5F">
            <w:pPr>
              <w:widowControl/>
              <w:jc w:val="left"/>
            </w:pPr>
            <w:r>
              <w:t>0</w:t>
            </w: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3A6EF2" w:rsidRPr="00040F87" w:rsidRDefault="003A6EF2" w:rsidP="00A7171F">
            <w:pPr>
              <w:widowControl/>
              <w:ind w:firstLine="480"/>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3A6EF2" w:rsidRPr="00D33764" w:rsidRDefault="003A6EF2">
            <w:pPr>
              <w:widowControl/>
              <w:jc w:val="left"/>
            </w:pPr>
            <w:r>
              <w:t>13926</w:t>
            </w:r>
          </w:p>
        </w:tc>
        <w:tc>
          <w:tcPr>
            <w:tcW w:w="1661" w:type="dxa"/>
            <w:vAlign w:val="center"/>
          </w:tcPr>
          <w:p w:rsidR="003A6EF2" w:rsidRPr="00D33764" w:rsidRDefault="003A6EF2" w:rsidP="00710C5F">
            <w:pPr>
              <w:widowControl/>
              <w:jc w:val="left"/>
            </w:pPr>
            <w:r>
              <w:t>13926</w:t>
            </w: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3A6EF2" w:rsidRPr="00D33764" w:rsidRDefault="003A6EF2" w:rsidP="00C33AF8">
            <w:pPr>
              <w:widowControl/>
              <w:jc w:val="left"/>
            </w:pPr>
            <w:r w:rsidRPr="00D33764">
              <w:t xml:space="preserve"> </w:t>
            </w:r>
            <w:r>
              <w:t>0</w:t>
            </w:r>
          </w:p>
        </w:tc>
        <w:tc>
          <w:tcPr>
            <w:tcW w:w="1661" w:type="dxa"/>
            <w:vAlign w:val="center"/>
          </w:tcPr>
          <w:p w:rsidR="003A6EF2" w:rsidRPr="00D33764" w:rsidRDefault="003A6EF2" w:rsidP="00710C5F">
            <w:pPr>
              <w:widowControl/>
              <w:jc w:val="left"/>
            </w:pPr>
            <w:r w:rsidRPr="00D33764">
              <w:t xml:space="preserve"> </w:t>
            </w:r>
            <w:r>
              <w:t>0</w:t>
            </w:r>
          </w:p>
        </w:tc>
        <w:tc>
          <w:tcPr>
            <w:tcW w:w="1905" w:type="dxa"/>
            <w:vAlign w:val="center"/>
          </w:tcPr>
          <w:p w:rsidR="003A6EF2" w:rsidRPr="00D33764" w:rsidRDefault="003A6EF2">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3A6EF2" w:rsidRPr="00D33764" w:rsidRDefault="003A6EF2">
            <w:pPr>
              <w:widowControl/>
              <w:jc w:val="left"/>
            </w:pPr>
            <w:r>
              <w:t>74966</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t>74966</w:t>
            </w:r>
          </w:p>
        </w:tc>
      </w:tr>
      <w:tr w:rsidR="003A6EF2" w:rsidRPr="00D33764" w:rsidTr="00AA6B7D">
        <w:trPr>
          <w:jc w:val="center"/>
        </w:trPr>
        <w:tc>
          <w:tcPr>
            <w:tcW w:w="1198" w:type="dxa"/>
            <w:gridSpan w:val="2"/>
            <w:vAlign w:val="center"/>
          </w:tcPr>
          <w:p w:rsidR="003A6EF2" w:rsidRPr="00040F87" w:rsidRDefault="003A6EF2"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3A6EF2" w:rsidRPr="00040F87" w:rsidRDefault="003A6EF2"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3A6EF2" w:rsidRPr="00D33764" w:rsidRDefault="003A6EF2" w:rsidP="0022746B">
            <w:pPr>
              <w:widowControl/>
              <w:jc w:val="left"/>
            </w:pPr>
            <w:r w:rsidRPr="00D33764">
              <w:t xml:space="preserve">  </w:t>
            </w:r>
            <w:r>
              <w:t>1000</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rsidRPr="00D33764">
              <w:t xml:space="preserve">  </w:t>
            </w:r>
            <w:r>
              <w:t>1000</w:t>
            </w:r>
          </w:p>
        </w:tc>
      </w:tr>
      <w:tr w:rsidR="003A6EF2" w:rsidRPr="00D33764" w:rsidTr="00AA6B7D">
        <w:trPr>
          <w:jc w:val="center"/>
        </w:trPr>
        <w:tc>
          <w:tcPr>
            <w:tcW w:w="1198" w:type="dxa"/>
            <w:gridSpan w:val="2"/>
            <w:vAlign w:val="center"/>
          </w:tcPr>
          <w:p w:rsidR="003A6EF2" w:rsidRPr="00040F87" w:rsidRDefault="003A6EF2"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3A6EF2" w:rsidRPr="00040F87" w:rsidRDefault="003A6EF2"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3A6EF2" w:rsidRPr="00D33764" w:rsidRDefault="003A6EF2" w:rsidP="00C33AF8">
            <w:pPr>
              <w:widowControl/>
              <w:jc w:val="left"/>
            </w:pPr>
            <w:r>
              <w:t>3000</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t>3000</w:t>
            </w:r>
          </w:p>
        </w:tc>
      </w:tr>
      <w:tr w:rsidR="003A6EF2" w:rsidRPr="00D33764" w:rsidTr="00AA6B7D">
        <w:trPr>
          <w:jc w:val="center"/>
        </w:trPr>
        <w:tc>
          <w:tcPr>
            <w:tcW w:w="1198" w:type="dxa"/>
            <w:gridSpan w:val="2"/>
            <w:vAlign w:val="center"/>
          </w:tcPr>
          <w:p w:rsidR="003A6EF2" w:rsidRDefault="003A6EF2"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3A6EF2" w:rsidRDefault="003A6EF2"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3A6EF2" w:rsidRPr="00D33764" w:rsidRDefault="003A6EF2" w:rsidP="00C33AF8">
            <w:pPr>
              <w:widowControl/>
              <w:jc w:val="left"/>
            </w:pPr>
            <w:r>
              <w:t>2040</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t>2040</w:t>
            </w:r>
          </w:p>
        </w:tc>
      </w:tr>
      <w:tr w:rsidR="003A6EF2" w:rsidRPr="00D33764" w:rsidTr="00AA6B7D">
        <w:trPr>
          <w:jc w:val="center"/>
        </w:trPr>
        <w:tc>
          <w:tcPr>
            <w:tcW w:w="1198" w:type="dxa"/>
            <w:gridSpan w:val="2"/>
            <w:vAlign w:val="center"/>
          </w:tcPr>
          <w:p w:rsidR="003A6EF2" w:rsidRDefault="003A6EF2"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3A6EF2" w:rsidRDefault="003A6EF2"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3A6EF2" w:rsidRPr="00D33764" w:rsidRDefault="003A6EF2" w:rsidP="00C33AF8">
            <w:pPr>
              <w:widowControl/>
              <w:jc w:val="left"/>
            </w:pPr>
            <w:r>
              <w:t>5000</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t>5000</w:t>
            </w: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3A6EF2" w:rsidRPr="00040F87" w:rsidRDefault="003A6EF2"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3A6EF2" w:rsidRPr="00D33764" w:rsidRDefault="003A6EF2" w:rsidP="00C33AF8">
            <w:pPr>
              <w:widowControl/>
              <w:jc w:val="left"/>
            </w:pPr>
            <w:r>
              <w:t>4800</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t>4800</w:t>
            </w:r>
          </w:p>
        </w:tc>
      </w:tr>
      <w:tr w:rsidR="003A6EF2" w:rsidRPr="00D33764" w:rsidTr="00AA6B7D">
        <w:trPr>
          <w:jc w:val="center"/>
        </w:trPr>
        <w:tc>
          <w:tcPr>
            <w:tcW w:w="1198" w:type="dxa"/>
            <w:gridSpan w:val="2"/>
            <w:vAlign w:val="center"/>
          </w:tcPr>
          <w:p w:rsidR="003A6EF2" w:rsidRPr="00040F87" w:rsidRDefault="003A6EF2"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3A6EF2" w:rsidRPr="00040F87" w:rsidRDefault="003A6EF2"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3A6EF2" w:rsidRPr="00D33764" w:rsidRDefault="003A6EF2" w:rsidP="00AA6B7D">
            <w:pPr>
              <w:widowControl/>
              <w:jc w:val="left"/>
            </w:pPr>
            <w:r w:rsidRPr="00D33764">
              <w:t xml:space="preserve">  </w:t>
            </w:r>
            <w:r>
              <w:t>2000</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rsidRPr="00D33764">
              <w:t xml:space="preserve">  </w:t>
            </w:r>
            <w:r>
              <w:t>2000</w:t>
            </w: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3A6EF2" w:rsidRPr="00D33764" w:rsidRDefault="003A6EF2" w:rsidP="00DE4741">
            <w:pPr>
              <w:widowControl/>
              <w:jc w:val="left"/>
            </w:pPr>
            <w:r w:rsidRPr="00D33764">
              <w:t xml:space="preserve"> </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rsidRPr="00D33764">
              <w:t xml:space="preserve"> </w:t>
            </w: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3A6EF2" w:rsidRPr="00D33764" w:rsidRDefault="003A6EF2">
            <w:pPr>
              <w:widowControl/>
              <w:jc w:val="left"/>
            </w:pPr>
            <w:r>
              <w:t>1741</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t>1741</w:t>
            </w: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3A6EF2" w:rsidRPr="00D33764" w:rsidRDefault="003A6EF2" w:rsidP="00C33AF8">
            <w:pPr>
              <w:widowControl/>
              <w:jc w:val="left"/>
            </w:pPr>
            <w:r w:rsidRPr="00D33764">
              <w:t xml:space="preserve">  </w:t>
            </w:r>
            <w:r>
              <w:t>35000</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rsidRPr="00D33764">
              <w:t xml:space="preserve">  </w:t>
            </w:r>
            <w:r>
              <w:t>35000</w:t>
            </w: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3A6EF2" w:rsidRPr="00D33764" w:rsidRDefault="003A6EF2">
            <w:pPr>
              <w:widowControl/>
              <w:jc w:val="left"/>
            </w:pPr>
            <w:r>
              <w:t>4104</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t>4104</w:t>
            </w: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3A6EF2" w:rsidRPr="00040F87" w:rsidRDefault="003A6EF2"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3A6EF2" w:rsidRPr="00D33764" w:rsidRDefault="003A6EF2" w:rsidP="00A7171F">
            <w:pPr>
              <w:widowControl/>
              <w:ind w:firstLineChars="100" w:firstLine="210"/>
              <w:jc w:val="left"/>
            </w:pPr>
            <w:r>
              <w:t>2901</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A7171F">
            <w:pPr>
              <w:widowControl/>
              <w:ind w:firstLineChars="100" w:firstLine="210"/>
              <w:jc w:val="left"/>
            </w:pPr>
            <w:r>
              <w:t>2901</w:t>
            </w:r>
          </w:p>
        </w:tc>
      </w:tr>
      <w:tr w:rsidR="003A6EF2" w:rsidRPr="00D33764" w:rsidTr="00AA6B7D">
        <w:trPr>
          <w:jc w:val="center"/>
        </w:trPr>
        <w:tc>
          <w:tcPr>
            <w:tcW w:w="1198" w:type="dxa"/>
            <w:gridSpan w:val="2"/>
            <w:vAlign w:val="center"/>
          </w:tcPr>
          <w:p w:rsidR="003A6EF2" w:rsidRDefault="003A6EF2"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3A6EF2" w:rsidRDefault="003A6EF2"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3A6EF2" w:rsidRPr="00D33764" w:rsidRDefault="003A6EF2" w:rsidP="004603AF">
            <w:pPr>
              <w:widowControl/>
              <w:jc w:val="left"/>
            </w:pP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p>
        </w:tc>
      </w:tr>
      <w:tr w:rsidR="003A6EF2" w:rsidRPr="00D33764" w:rsidTr="00AA6B7D">
        <w:trPr>
          <w:jc w:val="center"/>
        </w:trPr>
        <w:tc>
          <w:tcPr>
            <w:tcW w:w="1198" w:type="dxa"/>
            <w:gridSpan w:val="2"/>
            <w:vAlign w:val="center"/>
          </w:tcPr>
          <w:p w:rsidR="003A6EF2" w:rsidRPr="00040F87" w:rsidRDefault="003A6EF2"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3A6EF2" w:rsidRPr="00040F87" w:rsidRDefault="003A6EF2"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3A6EF2" w:rsidRPr="00D33764" w:rsidRDefault="003A6EF2" w:rsidP="004603AF">
            <w:pPr>
              <w:widowControl/>
              <w:jc w:val="left"/>
            </w:pPr>
            <w:r>
              <w:t>0</w:t>
            </w: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710C5F">
            <w:pPr>
              <w:widowControl/>
              <w:jc w:val="left"/>
            </w:pPr>
            <w:r>
              <w:t>0</w:t>
            </w:r>
          </w:p>
        </w:tc>
      </w:tr>
      <w:tr w:rsidR="003A6EF2" w:rsidRPr="00D33764" w:rsidTr="00AA6B7D">
        <w:trPr>
          <w:jc w:val="center"/>
        </w:trPr>
        <w:tc>
          <w:tcPr>
            <w:tcW w:w="1198" w:type="dxa"/>
            <w:gridSpan w:val="2"/>
            <w:vAlign w:val="center"/>
          </w:tcPr>
          <w:p w:rsidR="003A6EF2" w:rsidRPr="00040F87" w:rsidRDefault="003A6EF2"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3A6EF2" w:rsidRPr="00040F87" w:rsidRDefault="003A6EF2"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3A6EF2" w:rsidRPr="00D33764" w:rsidRDefault="003A6EF2">
            <w:pPr>
              <w:widowControl/>
              <w:jc w:val="left"/>
            </w:pP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2A0349">
            <w:pPr>
              <w:widowControl/>
              <w:jc w:val="left"/>
            </w:pPr>
          </w:p>
        </w:tc>
      </w:tr>
      <w:tr w:rsidR="003A6EF2" w:rsidRPr="00D33764" w:rsidTr="00AA6B7D">
        <w:trPr>
          <w:jc w:val="center"/>
        </w:trPr>
        <w:tc>
          <w:tcPr>
            <w:tcW w:w="1198" w:type="dxa"/>
            <w:gridSpan w:val="2"/>
            <w:vAlign w:val="center"/>
          </w:tcPr>
          <w:p w:rsidR="003A6EF2" w:rsidRPr="00040F87" w:rsidRDefault="003A6EF2"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3A6EF2" w:rsidRPr="00040F87" w:rsidRDefault="003A6EF2"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3A6EF2" w:rsidRPr="00D33764" w:rsidRDefault="003A6EF2">
            <w:pPr>
              <w:widowControl/>
              <w:jc w:val="left"/>
            </w:pP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2A0349">
            <w:pPr>
              <w:widowControl/>
              <w:jc w:val="left"/>
            </w:pPr>
          </w:p>
        </w:tc>
      </w:tr>
      <w:tr w:rsidR="003A6EF2" w:rsidRPr="00D33764" w:rsidTr="00AA6B7D">
        <w:trPr>
          <w:jc w:val="center"/>
        </w:trPr>
        <w:tc>
          <w:tcPr>
            <w:tcW w:w="1198" w:type="dxa"/>
            <w:gridSpan w:val="2"/>
            <w:vAlign w:val="center"/>
          </w:tcPr>
          <w:p w:rsidR="003A6EF2" w:rsidRPr="00040F87" w:rsidRDefault="003A6EF2"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3A6EF2" w:rsidRPr="00040F87" w:rsidRDefault="003A6EF2"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3A6EF2" w:rsidRPr="00D33764" w:rsidRDefault="003A6EF2" w:rsidP="00A7171F">
            <w:pPr>
              <w:widowControl/>
              <w:ind w:firstLineChars="100" w:firstLine="210"/>
              <w:jc w:val="left"/>
            </w:pPr>
          </w:p>
        </w:tc>
        <w:tc>
          <w:tcPr>
            <w:tcW w:w="1661" w:type="dxa"/>
            <w:vAlign w:val="center"/>
          </w:tcPr>
          <w:p w:rsidR="003A6EF2" w:rsidRPr="00D33764" w:rsidRDefault="003A6EF2">
            <w:pPr>
              <w:widowControl/>
              <w:jc w:val="left"/>
            </w:pPr>
          </w:p>
        </w:tc>
        <w:tc>
          <w:tcPr>
            <w:tcW w:w="1905" w:type="dxa"/>
            <w:vAlign w:val="center"/>
          </w:tcPr>
          <w:p w:rsidR="003A6EF2" w:rsidRPr="00D33764" w:rsidRDefault="003A6EF2" w:rsidP="00A7171F">
            <w:pPr>
              <w:widowControl/>
              <w:ind w:firstLineChars="100" w:firstLine="210"/>
              <w:jc w:val="left"/>
            </w:pPr>
          </w:p>
        </w:tc>
      </w:tr>
    </w:tbl>
    <w:p w:rsidR="003A6EF2" w:rsidRDefault="003A6EF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黄石港编办</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3A6EF2" w:rsidRPr="00D33764">
        <w:trPr>
          <w:jc w:val="center"/>
        </w:trPr>
        <w:tc>
          <w:tcPr>
            <w:tcW w:w="5325" w:type="dxa"/>
            <w:vAlign w:val="center"/>
          </w:tcPr>
          <w:p w:rsidR="003A6EF2" w:rsidRPr="00D33764" w:rsidRDefault="003A6EF2">
            <w:pPr>
              <w:widowControl/>
              <w:jc w:val="left"/>
            </w:pPr>
            <w:r>
              <w:rPr>
                <w:rFonts w:ascii="宋体" w:hAnsi="宋体" w:cs="宋体" w:hint="eastAsia"/>
                <w:kern w:val="0"/>
                <w:sz w:val="24"/>
              </w:rPr>
              <w:t xml:space="preserve">　　</w:t>
            </w:r>
          </w:p>
        </w:tc>
        <w:tc>
          <w:tcPr>
            <w:tcW w:w="3675" w:type="dxa"/>
            <w:vAlign w:val="center"/>
          </w:tcPr>
          <w:p w:rsidR="003A6EF2" w:rsidRPr="00D33764" w:rsidRDefault="003A6EF2">
            <w:pPr>
              <w:widowControl/>
              <w:jc w:val="left"/>
            </w:pPr>
            <w:r>
              <w:rPr>
                <w:rFonts w:ascii="宋体" w:hAnsi="宋体" w:cs="宋体" w:hint="eastAsia"/>
                <w:kern w:val="0"/>
                <w:sz w:val="24"/>
              </w:rPr>
              <w:t xml:space="preserve">　　单位：元</w:t>
            </w:r>
          </w:p>
        </w:tc>
      </w:tr>
      <w:tr w:rsidR="003A6EF2" w:rsidRPr="00D33764">
        <w:trPr>
          <w:jc w:val="center"/>
        </w:trPr>
        <w:tc>
          <w:tcPr>
            <w:tcW w:w="5325" w:type="dxa"/>
            <w:vAlign w:val="center"/>
          </w:tcPr>
          <w:p w:rsidR="003A6EF2" w:rsidRPr="00D33764" w:rsidRDefault="003A6EF2">
            <w:pPr>
              <w:widowControl/>
              <w:jc w:val="left"/>
            </w:pPr>
            <w:r>
              <w:rPr>
                <w:rFonts w:ascii="宋体" w:hAnsi="宋体" w:cs="宋体" w:hint="eastAsia"/>
                <w:kern w:val="0"/>
                <w:sz w:val="24"/>
              </w:rPr>
              <w:t xml:space="preserve">　　项目</w:t>
            </w:r>
          </w:p>
        </w:tc>
        <w:tc>
          <w:tcPr>
            <w:tcW w:w="3675" w:type="dxa"/>
            <w:vAlign w:val="center"/>
          </w:tcPr>
          <w:p w:rsidR="003A6EF2" w:rsidRPr="00D33764" w:rsidRDefault="003A6EF2">
            <w:pPr>
              <w:widowControl/>
              <w:jc w:val="left"/>
            </w:pPr>
            <w:r>
              <w:rPr>
                <w:rFonts w:ascii="宋体" w:hAnsi="宋体" w:cs="宋体" w:hint="eastAsia"/>
                <w:kern w:val="0"/>
                <w:sz w:val="24"/>
              </w:rPr>
              <w:t xml:space="preserve">　　预算数</w:t>
            </w:r>
          </w:p>
        </w:tc>
      </w:tr>
      <w:tr w:rsidR="003A6EF2" w:rsidRPr="00D33764">
        <w:trPr>
          <w:jc w:val="center"/>
        </w:trPr>
        <w:tc>
          <w:tcPr>
            <w:tcW w:w="5325" w:type="dxa"/>
            <w:vAlign w:val="center"/>
          </w:tcPr>
          <w:p w:rsidR="003A6EF2" w:rsidRPr="00D33764" w:rsidRDefault="003A6EF2">
            <w:pPr>
              <w:widowControl/>
              <w:jc w:val="left"/>
            </w:pPr>
            <w:r>
              <w:rPr>
                <w:rFonts w:ascii="宋体" w:hAnsi="宋体" w:cs="宋体" w:hint="eastAsia"/>
                <w:kern w:val="0"/>
                <w:sz w:val="24"/>
              </w:rPr>
              <w:t xml:space="preserve">　　合计</w:t>
            </w:r>
          </w:p>
        </w:tc>
        <w:tc>
          <w:tcPr>
            <w:tcW w:w="3675" w:type="dxa"/>
            <w:vAlign w:val="center"/>
          </w:tcPr>
          <w:p w:rsidR="003A6EF2" w:rsidRPr="00D33764" w:rsidRDefault="003A6EF2" w:rsidP="002577A1">
            <w:pPr>
              <w:widowControl/>
              <w:jc w:val="left"/>
            </w:pPr>
            <w:r>
              <w:rPr>
                <w:rFonts w:ascii="宋体" w:hAnsi="宋体" w:cs="宋体" w:hint="eastAsia"/>
                <w:kern w:val="0"/>
                <w:sz w:val="24"/>
              </w:rPr>
              <w:t xml:space="preserve">　　</w:t>
            </w:r>
            <w:r>
              <w:rPr>
                <w:rFonts w:ascii="宋体" w:hAnsi="宋体" w:cs="宋体"/>
                <w:kern w:val="0"/>
                <w:sz w:val="24"/>
              </w:rPr>
              <w:t>35000</w:t>
            </w:r>
          </w:p>
        </w:tc>
      </w:tr>
      <w:tr w:rsidR="003A6EF2" w:rsidRPr="00D33764">
        <w:trPr>
          <w:jc w:val="center"/>
        </w:trPr>
        <w:tc>
          <w:tcPr>
            <w:tcW w:w="5325" w:type="dxa"/>
            <w:vAlign w:val="center"/>
          </w:tcPr>
          <w:p w:rsidR="003A6EF2" w:rsidRPr="00D33764" w:rsidRDefault="003A6EF2">
            <w:pPr>
              <w:widowControl/>
              <w:jc w:val="left"/>
            </w:pPr>
            <w:r>
              <w:rPr>
                <w:rFonts w:ascii="宋体" w:hAnsi="宋体" w:cs="宋体" w:hint="eastAsia"/>
                <w:kern w:val="0"/>
                <w:sz w:val="24"/>
              </w:rPr>
              <w:t xml:space="preserve">　　因公出国（境）费</w:t>
            </w:r>
          </w:p>
        </w:tc>
        <w:tc>
          <w:tcPr>
            <w:tcW w:w="36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 xml:space="preserve"> </w:t>
            </w:r>
            <w:r w:rsidR="00A7171F">
              <w:rPr>
                <w:rFonts w:ascii="宋体" w:hAnsi="宋体" w:cs="宋体" w:hint="eastAsia"/>
                <w:kern w:val="0"/>
                <w:sz w:val="24"/>
              </w:rPr>
              <w:t xml:space="preserve"> </w:t>
            </w:r>
            <w:r>
              <w:rPr>
                <w:rFonts w:ascii="宋体" w:hAnsi="宋体" w:cs="宋体"/>
                <w:kern w:val="0"/>
                <w:sz w:val="24"/>
              </w:rPr>
              <w:t>0</w:t>
            </w:r>
          </w:p>
        </w:tc>
      </w:tr>
      <w:tr w:rsidR="003A6EF2" w:rsidRPr="00D33764">
        <w:trPr>
          <w:jc w:val="center"/>
        </w:trPr>
        <w:tc>
          <w:tcPr>
            <w:tcW w:w="5325" w:type="dxa"/>
            <w:vAlign w:val="center"/>
          </w:tcPr>
          <w:p w:rsidR="003A6EF2" w:rsidRPr="00D33764" w:rsidRDefault="003A6EF2">
            <w:pPr>
              <w:widowControl/>
              <w:jc w:val="left"/>
            </w:pPr>
            <w:r>
              <w:rPr>
                <w:rFonts w:ascii="宋体" w:hAnsi="宋体" w:cs="宋体" w:hint="eastAsia"/>
                <w:kern w:val="0"/>
                <w:sz w:val="24"/>
              </w:rPr>
              <w:t xml:space="preserve">　　公务接待费</w:t>
            </w:r>
          </w:p>
        </w:tc>
        <w:tc>
          <w:tcPr>
            <w:tcW w:w="3675" w:type="dxa"/>
            <w:vAlign w:val="center"/>
          </w:tcPr>
          <w:p w:rsidR="003A6EF2" w:rsidRPr="00D33764" w:rsidRDefault="003A6EF2" w:rsidP="00DE4741">
            <w:pPr>
              <w:widowControl/>
              <w:jc w:val="left"/>
            </w:pPr>
            <w:r>
              <w:rPr>
                <w:rFonts w:ascii="宋体" w:hAnsi="宋体" w:cs="宋体" w:hint="eastAsia"/>
                <w:kern w:val="0"/>
                <w:sz w:val="24"/>
              </w:rPr>
              <w:t xml:space="preserve">　　</w:t>
            </w:r>
            <w:r>
              <w:rPr>
                <w:rFonts w:ascii="宋体" w:hAnsi="宋体" w:cs="宋体"/>
                <w:kern w:val="0"/>
                <w:sz w:val="24"/>
              </w:rPr>
              <w:t>35000</w:t>
            </w:r>
          </w:p>
        </w:tc>
      </w:tr>
      <w:tr w:rsidR="003A6EF2" w:rsidRPr="00D33764">
        <w:trPr>
          <w:jc w:val="center"/>
        </w:trPr>
        <w:tc>
          <w:tcPr>
            <w:tcW w:w="5325" w:type="dxa"/>
            <w:vAlign w:val="center"/>
          </w:tcPr>
          <w:p w:rsidR="003A6EF2" w:rsidRPr="00D33764" w:rsidRDefault="003A6EF2">
            <w:pPr>
              <w:widowControl/>
              <w:jc w:val="left"/>
            </w:pPr>
            <w:r>
              <w:rPr>
                <w:rFonts w:ascii="宋体" w:hAnsi="宋体" w:cs="宋体" w:hint="eastAsia"/>
                <w:kern w:val="0"/>
                <w:sz w:val="24"/>
              </w:rPr>
              <w:t xml:space="preserve">　　公务用车购置及运行费</w:t>
            </w:r>
          </w:p>
        </w:tc>
        <w:tc>
          <w:tcPr>
            <w:tcW w:w="36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5325" w:type="dxa"/>
            <w:vAlign w:val="center"/>
          </w:tcPr>
          <w:p w:rsidR="003A6EF2" w:rsidRPr="00D33764" w:rsidRDefault="003A6EF2">
            <w:pPr>
              <w:widowControl/>
              <w:jc w:val="left"/>
            </w:pPr>
            <w:r>
              <w:rPr>
                <w:rFonts w:ascii="宋体" w:hAnsi="宋体" w:cs="宋体" w:hint="eastAsia"/>
                <w:kern w:val="0"/>
                <w:sz w:val="24"/>
              </w:rPr>
              <w:t xml:space="preserve">　　其中：公务用车运行维护费</w:t>
            </w:r>
          </w:p>
        </w:tc>
        <w:tc>
          <w:tcPr>
            <w:tcW w:w="36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532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bl>
    <w:p w:rsidR="003A6EF2" w:rsidRDefault="003A6EF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lastRenderedPageBreak/>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黄石港编办</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3A6EF2" w:rsidRPr="00D33764">
        <w:trPr>
          <w:jc w:val="center"/>
        </w:trPr>
        <w:tc>
          <w:tcPr>
            <w:tcW w:w="1380" w:type="dxa"/>
            <w:vAlign w:val="center"/>
          </w:tcPr>
          <w:p w:rsidR="003A6EF2" w:rsidRPr="00D33764" w:rsidRDefault="003A6EF2">
            <w:pPr>
              <w:widowControl/>
              <w:jc w:val="left"/>
            </w:pPr>
            <w:r>
              <w:rPr>
                <w:rFonts w:ascii="宋体" w:hAnsi="宋体" w:cs="宋体" w:hint="eastAsia"/>
                <w:kern w:val="0"/>
                <w:sz w:val="24"/>
              </w:rPr>
              <w:t xml:space="preserve">　　</w:t>
            </w:r>
          </w:p>
        </w:tc>
        <w:tc>
          <w:tcPr>
            <w:tcW w:w="2370" w:type="dxa"/>
            <w:vAlign w:val="center"/>
          </w:tcPr>
          <w:p w:rsidR="003A6EF2" w:rsidRPr="00D33764" w:rsidRDefault="003A6EF2">
            <w:pPr>
              <w:widowControl/>
              <w:jc w:val="left"/>
            </w:pPr>
            <w:r>
              <w:rPr>
                <w:rFonts w:ascii="宋体" w:hAnsi="宋体" w:cs="宋体" w:hint="eastAsia"/>
                <w:kern w:val="0"/>
                <w:sz w:val="24"/>
              </w:rPr>
              <w:t xml:space="preserve">　　</w:t>
            </w:r>
          </w:p>
        </w:tc>
        <w:tc>
          <w:tcPr>
            <w:tcW w:w="1530" w:type="dxa"/>
            <w:vAlign w:val="center"/>
          </w:tcPr>
          <w:p w:rsidR="003A6EF2" w:rsidRPr="00D33764" w:rsidRDefault="003A6EF2">
            <w:pPr>
              <w:widowControl/>
              <w:jc w:val="left"/>
            </w:pPr>
            <w:r>
              <w:rPr>
                <w:rFonts w:ascii="宋体" w:hAnsi="宋体" w:cs="宋体" w:hint="eastAsia"/>
                <w:kern w:val="0"/>
                <w:sz w:val="24"/>
              </w:rPr>
              <w:t xml:space="preserve">　　</w:t>
            </w:r>
          </w:p>
        </w:tc>
        <w:tc>
          <w:tcPr>
            <w:tcW w:w="1695" w:type="dxa"/>
            <w:vAlign w:val="center"/>
          </w:tcPr>
          <w:p w:rsidR="003A6EF2" w:rsidRPr="00D33764" w:rsidRDefault="003A6EF2">
            <w:pPr>
              <w:widowControl/>
              <w:jc w:val="left"/>
            </w:pPr>
            <w:r>
              <w:rPr>
                <w:rFonts w:ascii="宋体" w:hAnsi="宋体" w:cs="宋体" w:hint="eastAsia"/>
                <w:kern w:val="0"/>
                <w:sz w:val="24"/>
              </w:rPr>
              <w:t xml:space="preserve">　　</w:t>
            </w:r>
          </w:p>
        </w:tc>
        <w:tc>
          <w:tcPr>
            <w:tcW w:w="2025" w:type="dxa"/>
            <w:vAlign w:val="center"/>
          </w:tcPr>
          <w:p w:rsidR="003A6EF2" w:rsidRPr="00D33764" w:rsidRDefault="003A6EF2">
            <w:pPr>
              <w:widowControl/>
              <w:jc w:val="left"/>
            </w:pPr>
            <w:r>
              <w:rPr>
                <w:rFonts w:ascii="宋体" w:hAnsi="宋体" w:cs="宋体" w:hint="eastAsia"/>
                <w:kern w:val="0"/>
                <w:sz w:val="24"/>
              </w:rPr>
              <w:t xml:space="preserve">　　单位元</w:t>
            </w:r>
          </w:p>
        </w:tc>
      </w:tr>
      <w:tr w:rsidR="003A6EF2" w:rsidRPr="00D33764">
        <w:trPr>
          <w:jc w:val="center"/>
        </w:trPr>
        <w:tc>
          <w:tcPr>
            <w:tcW w:w="3750" w:type="dxa"/>
            <w:gridSpan w:val="2"/>
            <w:vAlign w:val="center"/>
          </w:tcPr>
          <w:p w:rsidR="003A6EF2" w:rsidRPr="00D33764" w:rsidRDefault="003A6EF2">
            <w:pPr>
              <w:widowControl/>
              <w:jc w:val="left"/>
            </w:pPr>
            <w:r>
              <w:rPr>
                <w:rFonts w:ascii="宋体" w:hAnsi="宋体" w:cs="宋体" w:hint="eastAsia"/>
                <w:kern w:val="0"/>
                <w:sz w:val="24"/>
              </w:rPr>
              <w:t>功能分类科目</w:t>
            </w:r>
          </w:p>
        </w:tc>
        <w:tc>
          <w:tcPr>
            <w:tcW w:w="1530" w:type="dxa"/>
            <w:vMerge w:val="restart"/>
            <w:vAlign w:val="center"/>
          </w:tcPr>
          <w:p w:rsidR="003A6EF2" w:rsidRPr="00D33764" w:rsidRDefault="003A6EF2">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3A6EF2" w:rsidRPr="00D33764" w:rsidRDefault="003A6EF2">
            <w:pPr>
              <w:widowControl/>
              <w:jc w:val="left"/>
            </w:pPr>
            <w:r>
              <w:rPr>
                <w:rFonts w:ascii="宋体" w:hAnsi="宋体" w:cs="宋体" w:hint="eastAsia"/>
                <w:kern w:val="0"/>
                <w:sz w:val="24"/>
              </w:rPr>
              <w:t xml:space="preserve">　　其中</w:t>
            </w:r>
          </w:p>
        </w:tc>
      </w:tr>
      <w:tr w:rsidR="003A6EF2" w:rsidRPr="00D33764">
        <w:trPr>
          <w:jc w:val="center"/>
        </w:trPr>
        <w:tc>
          <w:tcPr>
            <w:tcW w:w="1380" w:type="dxa"/>
            <w:vAlign w:val="center"/>
          </w:tcPr>
          <w:p w:rsidR="003A6EF2" w:rsidRPr="00D33764" w:rsidRDefault="003A6EF2">
            <w:pPr>
              <w:widowControl/>
              <w:jc w:val="left"/>
            </w:pPr>
            <w:r>
              <w:rPr>
                <w:rFonts w:ascii="宋体" w:hAnsi="宋体" w:cs="宋体" w:hint="eastAsia"/>
                <w:kern w:val="0"/>
                <w:sz w:val="24"/>
              </w:rPr>
              <w:t xml:space="preserve">　　科目编码</w:t>
            </w:r>
          </w:p>
        </w:tc>
        <w:tc>
          <w:tcPr>
            <w:tcW w:w="2370" w:type="dxa"/>
            <w:vAlign w:val="center"/>
          </w:tcPr>
          <w:p w:rsidR="003A6EF2" w:rsidRPr="00D33764" w:rsidRDefault="003A6EF2">
            <w:pPr>
              <w:widowControl/>
              <w:jc w:val="left"/>
            </w:pPr>
            <w:r>
              <w:rPr>
                <w:rFonts w:ascii="宋体" w:hAnsi="宋体" w:cs="宋体" w:hint="eastAsia"/>
                <w:kern w:val="0"/>
                <w:sz w:val="24"/>
              </w:rPr>
              <w:t>科目名称</w:t>
            </w:r>
          </w:p>
        </w:tc>
        <w:tc>
          <w:tcPr>
            <w:tcW w:w="1530" w:type="dxa"/>
            <w:vMerge/>
            <w:vAlign w:val="center"/>
          </w:tcPr>
          <w:p w:rsidR="003A6EF2" w:rsidRPr="00D33764" w:rsidRDefault="003A6EF2">
            <w:pPr>
              <w:rPr>
                <w:rFonts w:ascii="宋体"/>
                <w:sz w:val="24"/>
              </w:rPr>
            </w:pPr>
          </w:p>
        </w:tc>
        <w:tc>
          <w:tcPr>
            <w:tcW w:w="1695" w:type="dxa"/>
            <w:vAlign w:val="center"/>
          </w:tcPr>
          <w:p w:rsidR="003A6EF2" w:rsidRPr="00D33764" w:rsidRDefault="003A6EF2">
            <w:pPr>
              <w:widowControl/>
              <w:jc w:val="left"/>
            </w:pPr>
            <w:r>
              <w:rPr>
                <w:rFonts w:ascii="宋体" w:hAnsi="宋体" w:cs="宋体" w:hint="eastAsia"/>
                <w:kern w:val="0"/>
                <w:sz w:val="24"/>
              </w:rPr>
              <w:t xml:space="preserve">　　基本支出</w:t>
            </w:r>
          </w:p>
        </w:tc>
        <w:tc>
          <w:tcPr>
            <w:tcW w:w="2025" w:type="dxa"/>
            <w:vAlign w:val="center"/>
          </w:tcPr>
          <w:p w:rsidR="003A6EF2" w:rsidRPr="00D33764" w:rsidRDefault="003A6EF2">
            <w:pPr>
              <w:widowControl/>
              <w:jc w:val="left"/>
            </w:pPr>
            <w:r>
              <w:rPr>
                <w:rFonts w:ascii="宋体" w:hAnsi="宋体" w:cs="宋体" w:hint="eastAsia"/>
                <w:kern w:val="0"/>
                <w:sz w:val="24"/>
              </w:rPr>
              <w:t xml:space="preserve">　　项目支出</w:t>
            </w:r>
          </w:p>
        </w:tc>
      </w:tr>
      <w:tr w:rsidR="003A6EF2" w:rsidRPr="00D33764">
        <w:trPr>
          <w:jc w:val="center"/>
        </w:trPr>
        <w:tc>
          <w:tcPr>
            <w:tcW w:w="1380" w:type="dxa"/>
            <w:vAlign w:val="center"/>
          </w:tcPr>
          <w:p w:rsidR="003A6EF2" w:rsidRPr="00D33764" w:rsidRDefault="003A6EF2">
            <w:pPr>
              <w:widowControl/>
              <w:jc w:val="left"/>
            </w:pPr>
            <w:r>
              <w:rPr>
                <w:rFonts w:ascii="宋体" w:hAnsi="宋体" w:cs="宋体" w:hint="eastAsia"/>
                <w:kern w:val="0"/>
                <w:sz w:val="24"/>
              </w:rPr>
              <w:t xml:space="preserve">　　　</w:t>
            </w:r>
          </w:p>
        </w:tc>
        <w:tc>
          <w:tcPr>
            <w:tcW w:w="2370" w:type="dxa"/>
            <w:vAlign w:val="center"/>
          </w:tcPr>
          <w:p w:rsidR="003A6EF2" w:rsidRPr="00D33764" w:rsidRDefault="003A6EF2">
            <w:pPr>
              <w:widowControl/>
              <w:jc w:val="left"/>
            </w:pPr>
            <w:r>
              <w:rPr>
                <w:rFonts w:ascii="宋体" w:hAnsi="宋体" w:cs="宋体" w:hint="eastAsia"/>
                <w:kern w:val="0"/>
                <w:sz w:val="24"/>
              </w:rPr>
              <w:t xml:space="preserve">　　　</w:t>
            </w:r>
          </w:p>
        </w:tc>
        <w:tc>
          <w:tcPr>
            <w:tcW w:w="1530"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A6EF2" w:rsidRPr="00D33764" w:rsidRDefault="003A6EF2">
            <w:pPr>
              <w:widowControl/>
              <w:jc w:val="left"/>
            </w:pPr>
            <w:r>
              <w:rPr>
                <w:rFonts w:ascii="宋体" w:hAnsi="宋体" w:cs="宋体" w:hint="eastAsia"/>
                <w:kern w:val="0"/>
                <w:sz w:val="24"/>
              </w:rPr>
              <w:t xml:space="preserve">　　　</w:t>
            </w:r>
            <w:r>
              <w:rPr>
                <w:rFonts w:ascii="宋体" w:cs="宋体"/>
                <w:kern w:val="0"/>
                <w:sz w:val="24"/>
              </w:rPr>
              <w:t>0</w:t>
            </w:r>
          </w:p>
        </w:tc>
      </w:tr>
      <w:tr w:rsidR="003A6EF2" w:rsidRPr="00D33764">
        <w:trPr>
          <w:jc w:val="center"/>
        </w:trPr>
        <w:tc>
          <w:tcPr>
            <w:tcW w:w="1380" w:type="dxa"/>
            <w:vAlign w:val="center"/>
          </w:tcPr>
          <w:p w:rsidR="003A6EF2" w:rsidRPr="00D33764" w:rsidRDefault="003A6EF2">
            <w:pPr>
              <w:widowControl/>
              <w:jc w:val="left"/>
            </w:pPr>
            <w:r>
              <w:rPr>
                <w:rFonts w:ascii="宋体" w:hAnsi="宋体" w:cs="宋体" w:hint="eastAsia"/>
                <w:kern w:val="0"/>
                <w:sz w:val="24"/>
              </w:rPr>
              <w:t xml:space="preserve">　　　</w:t>
            </w:r>
          </w:p>
        </w:tc>
        <w:tc>
          <w:tcPr>
            <w:tcW w:w="2370" w:type="dxa"/>
            <w:vAlign w:val="center"/>
          </w:tcPr>
          <w:p w:rsidR="003A6EF2" w:rsidRPr="00D33764" w:rsidRDefault="003A6EF2">
            <w:pPr>
              <w:widowControl/>
              <w:jc w:val="left"/>
            </w:pPr>
            <w:r>
              <w:rPr>
                <w:rFonts w:ascii="宋体" w:hAnsi="宋体" w:cs="宋体" w:hint="eastAsia"/>
                <w:kern w:val="0"/>
                <w:sz w:val="24"/>
              </w:rPr>
              <w:t xml:space="preserve">　　　</w:t>
            </w:r>
          </w:p>
        </w:tc>
        <w:tc>
          <w:tcPr>
            <w:tcW w:w="1530" w:type="dxa"/>
            <w:vAlign w:val="center"/>
          </w:tcPr>
          <w:p w:rsidR="003A6EF2" w:rsidRPr="00D33764" w:rsidRDefault="003A6EF2">
            <w:pPr>
              <w:widowControl/>
              <w:jc w:val="left"/>
            </w:pPr>
            <w:r>
              <w:rPr>
                <w:rFonts w:ascii="宋体" w:hAnsi="宋体" w:cs="宋体" w:hint="eastAsia"/>
                <w:kern w:val="0"/>
                <w:sz w:val="24"/>
              </w:rPr>
              <w:t xml:space="preserve">　　　</w:t>
            </w:r>
          </w:p>
        </w:tc>
        <w:tc>
          <w:tcPr>
            <w:tcW w:w="1695" w:type="dxa"/>
            <w:vAlign w:val="center"/>
          </w:tcPr>
          <w:p w:rsidR="003A6EF2" w:rsidRPr="00D33764" w:rsidRDefault="003A6EF2">
            <w:pPr>
              <w:widowControl/>
              <w:jc w:val="left"/>
            </w:pPr>
            <w:r>
              <w:rPr>
                <w:rFonts w:ascii="宋体" w:hAnsi="宋体" w:cs="宋体" w:hint="eastAsia"/>
                <w:kern w:val="0"/>
                <w:sz w:val="24"/>
              </w:rPr>
              <w:t xml:space="preserve">　　　</w:t>
            </w:r>
          </w:p>
        </w:tc>
        <w:tc>
          <w:tcPr>
            <w:tcW w:w="2025" w:type="dxa"/>
            <w:vAlign w:val="center"/>
          </w:tcPr>
          <w:p w:rsidR="003A6EF2" w:rsidRPr="00D33764" w:rsidRDefault="003A6EF2">
            <w:pPr>
              <w:widowControl/>
              <w:jc w:val="left"/>
            </w:pPr>
            <w:r>
              <w:rPr>
                <w:rFonts w:ascii="宋体" w:hAnsi="宋体" w:cs="宋体" w:hint="eastAsia"/>
                <w:kern w:val="0"/>
                <w:sz w:val="24"/>
              </w:rPr>
              <w:t xml:space="preserve">　　　</w:t>
            </w:r>
          </w:p>
        </w:tc>
      </w:tr>
    </w:tbl>
    <w:p w:rsidR="003A6EF2" w:rsidRDefault="003A6EF2" w:rsidP="00A7171F">
      <w:pPr>
        <w:pStyle w:val="a4"/>
        <w:widowControl/>
        <w:spacing w:before="0" w:beforeAutospacing="0" w:after="0" w:afterAutospacing="0" w:line="585" w:lineRule="atLeast"/>
        <w:rPr>
          <w:rStyle w:val="a5"/>
          <w:rFonts w:ascii="微软雅黑" w:eastAsia="微软雅黑" w:hAnsi="微软雅黑" w:cs="微软雅黑"/>
          <w:color w:val="333333"/>
          <w:shd w:val="clear" w:color="auto" w:fill="FFFFFF"/>
        </w:rPr>
      </w:pPr>
    </w:p>
    <w:p w:rsidR="003A6EF2" w:rsidRDefault="003A6EF2" w:rsidP="00A7171F">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3A6EF2" w:rsidRDefault="003A6EF2" w:rsidP="00351A12">
      <w:pPr>
        <w:pStyle w:val="a4"/>
        <w:widowControl/>
        <w:numPr>
          <w:ilvl w:val="0"/>
          <w:numId w:val="1"/>
        </w:numPr>
        <w:spacing w:before="0" w:beforeAutospacing="0" w:after="0" w:afterAutospacing="0" w:line="585" w:lineRule="atLeast"/>
        <w:ind w:left="1340"/>
        <w:rPr>
          <w:b/>
          <w:sz w:val="28"/>
          <w:szCs w:val="28"/>
        </w:rPr>
      </w:pPr>
      <w:r>
        <w:rPr>
          <w:rFonts w:ascii="宋体" w:hAnsi="宋体" w:cs="宋体" w:hint="eastAsia"/>
          <w:b/>
          <w:sz w:val="28"/>
          <w:szCs w:val="28"/>
        </w:rPr>
        <w:t>编办</w:t>
      </w:r>
      <w:r>
        <w:rPr>
          <w:b/>
          <w:sz w:val="28"/>
          <w:szCs w:val="28"/>
        </w:rPr>
        <w:t>2018</w:t>
      </w:r>
      <w:r>
        <w:rPr>
          <w:rFonts w:hint="eastAsia"/>
          <w:b/>
          <w:sz w:val="28"/>
          <w:szCs w:val="28"/>
        </w:rPr>
        <w:t>年财政拨款收入支出情况说明</w:t>
      </w:r>
    </w:p>
    <w:p w:rsidR="003A6EF2" w:rsidRDefault="003A6EF2" w:rsidP="00A7171F">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sz w:val="28"/>
          <w:szCs w:val="28"/>
        </w:rPr>
        <w:t>259027</w:t>
      </w:r>
      <w:r>
        <w:rPr>
          <w:rFonts w:ascii="宋体" w:hAnsi="宋体" w:cs="宋体" w:hint="eastAsia"/>
          <w:sz w:val="28"/>
          <w:szCs w:val="28"/>
        </w:rPr>
        <w:t>元，其中：工资福利支出</w:t>
      </w:r>
      <w:r>
        <w:rPr>
          <w:rFonts w:ascii="宋体" w:hAnsi="宋体" w:cs="宋体"/>
          <w:sz w:val="28"/>
          <w:szCs w:val="28"/>
        </w:rPr>
        <w:t>170135</w:t>
      </w:r>
      <w:r>
        <w:rPr>
          <w:rFonts w:ascii="宋体" w:hAnsi="宋体" w:cs="宋体" w:hint="eastAsia"/>
          <w:sz w:val="28"/>
          <w:szCs w:val="28"/>
        </w:rPr>
        <w:t>元，商品服务支出</w:t>
      </w:r>
      <w:r>
        <w:rPr>
          <w:rFonts w:ascii="宋体" w:hAnsi="宋体" w:cs="宋体"/>
          <w:sz w:val="28"/>
          <w:szCs w:val="28"/>
        </w:rPr>
        <w:t>74966</w:t>
      </w:r>
      <w:r>
        <w:rPr>
          <w:rFonts w:ascii="宋体" w:hAnsi="宋体" w:cs="宋体" w:hint="eastAsia"/>
          <w:sz w:val="28"/>
          <w:szCs w:val="28"/>
        </w:rPr>
        <w:t>元，对个人和家庭补助支出</w:t>
      </w:r>
      <w:r>
        <w:rPr>
          <w:rFonts w:ascii="宋体" w:hAnsi="宋体" w:cs="宋体"/>
          <w:sz w:val="28"/>
          <w:szCs w:val="28"/>
        </w:rPr>
        <w:t>13926</w:t>
      </w:r>
      <w:r>
        <w:rPr>
          <w:rFonts w:ascii="宋体" w:hAnsi="宋体" w:cs="宋体" w:hint="eastAsia"/>
          <w:sz w:val="28"/>
          <w:szCs w:val="28"/>
        </w:rPr>
        <w:t>元，专项经费</w:t>
      </w:r>
      <w:r>
        <w:rPr>
          <w:rFonts w:ascii="宋体" w:hAnsi="宋体" w:cs="宋体"/>
          <w:sz w:val="28"/>
          <w:szCs w:val="28"/>
        </w:rPr>
        <w:t>0</w:t>
      </w:r>
      <w:r>
        <w:rPr>
          <w:rFonts w:ascii="宋体" w:hAnsi="宋体" w:cs="宋体" w:hint="eastAsia"/>
          <w:sz w:val="28"/>
          <w:szCs w:val="28"/>
        </w:rPr>
        <w:t>元。</w:t>
      </w:r>
    </w:p>
    <w:p w:rsidR="003A6EF2" w:rsidRDefault="003A6EF2" w:rsidP="00351A12">
      <w:pPr>
        <w:numPr>
          <w:ilvl w:val="0"/>
          <w:numId w:val="1"/>
        </w:numPr>
        <w:ind w:left="1340"/>
        <w:rPr>
          <w:rFonts w:ascii="宋体" w:cs="宋体"/>
          <w:b/>
          <w:kern w:val="0"/>
          <w:sz w:val="28"/>
          <w:szCs w:val="28"/>
        </w:rPr>
      </w:pPr>
      <w:r>
        <w:rPr>
          <w:rFonts w:ascii="宋体" w:hAnsi="宋体" w:cs="宋体" w:hint="eastAsia"/>
          <w:b/>
          <w:kern w:val="0"/>
          <w:sz w:val="28"/>
          <w:szCs w:val="28"/>
        </w:rPr>
        <w:t>预算收支增减变化说明</w:t>
      </w:r>
    </w:p>
    <w:p w:rsidR="003A6EF2" w:rsidRDefault="003A6EF2" w:rsidP="00A7171F">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259027</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230808</w:t>
      </w:r>
      <w:r>
        <w:rPr>
          <w:rFonts w:ascii="宋体" w:hAnsi="宋体" w:cs="宋体" w:hint="eastAsia"/>
          <w:kern w:val="0"/>
          <w:sz w:val="28"/>
          <w:szCs w:val="28"/>
        </w:rPr>
        <w:t>元收支增加</w:t>
      </w:r>
      <w:r>
        <w:rPr>
          <w:rFonts w:ascii="宋体" w:hAnsi="宋体" w:cs="宋体"/>
          <w:kern w:val="0"/>
          <w:sz w:val="28"/>
          <w:szCs w:val="28"/>
        </w:rPr>
        <w:t>28219</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3A6EF2" w:rsidRDefault="003A6EF2" w:rsidP="00351A12">
      <w:pPr>
        <w:pStyle w:val="a4"/>
        <w:widowControl/>
        <w:numPr>
          <w:ilvl w:val="0"/>
          <w:numId w:val="1"/>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3A6EF2" w:rsidRDefault="003A6EF2" w:rsidP="00351A12">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A6EF2" w:rsidRDefault="003A6EF2" w:rsidP="00351A12">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A6EF2" w:rsidRDefault="003A6EF2" w:rsidP="00351A12">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A6EF2" w:rsidRDefault="003A6EF2" w:rsidP="00351A12">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A6EF2" w:rsidRDefault="003A6EF2" w:rsidP="00351A12">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A6EF2" w:rsidRDefault="003A6EF2" w:rsidP="00351A12">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3A6EF2" w:rsidRDefault="003A6EF2" w:rsidP="00351A12">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A6EF2" w:rsidRDefault="003A6EF2" w:rsidP="00351A12">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A6EF2" w:rsidRDefault="003A6EF2" w:rsidP="00351A12">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3A6EF2" w:rsidRDefault="003A6EF2" w:rsidP="00351A12">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A6EF2" w:rsidRDefault="003A6EF2" w:rsidP="00351A12">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735"/>
        <w:gridCol w:w="1170"/>
        <w:gridCol w:w="945"/>
        <w:gridCol w:w="1380"/>
      </w:tblGrid>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37466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74933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1000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400 </w:t>
            </w:r>
          </w:p>
        </w:tc>
      </w:tr>
      <w:tr w:rsidR="003A6EF2" w:rsidTr="00710C5F">
        <w:trPr>
          <w:trHeight w:val="390"/>
        </w:trPr>
        <w:tc>
          <w:tcPr>
            <w:tcW w:w="3735" w:type="dxa"/>
            <w:tcBorders>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600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600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3000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lastRenderedPageBreak/>
              <w:t>水费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2040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5000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1680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260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3120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400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4800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13080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5280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650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7800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2000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bottom"/>
          </w:tcPr>
          <w:p w:rsidR="003A6EF2" w:rsidRDefault="003A6EF2" w:rsidP="00710C5F">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2000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115212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1728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35000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205207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4104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115212 </w:t>
            </w: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2880 </w:t>
            </w:r>
          </w:p>
        </w:tc>
      </w:tr>
      <w:tr w:rsidR="003A6EF2" w:rsidTr="00710C5F">
        <w:trPr>
          <w:trHeight w:val="390"/>
        </w:trPr>
        <w:tc>
          <w:tcPr>
            <w:tcW w:w="373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17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left"/>
              <w:rPr>
                <w:rFonts w:ascii="宋体" w:cs="宋体"/>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A6EF2" w:rsidRDefault="003A6EF2" w:rsidP="00710C5F">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3A6EF2" w:rsidRDefault="003A6EF2" w:rsidP="00A7171F">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3A6EF2" w:rsidRDefault="003A6EF2" w:rsidP="00A7171F">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3A6EF2" w:rsidRDefault="003A6EF2" w:rsidP="00A7171F">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3A6EF2" w:rsidRDefault="003A6EF2" w:rsidP="00A7171F">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宋体" w:hAnsi="宋体" w:cs="宋体"/>
          <w:sz w:val="28"/>
          <w:szCs w:val="28"/>
        </w:rPr>
        <w:t>3.5</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w:t>
      </w:r>
      <w:r>
        <w:rPr>
          <w:rFonts w:ascii="仿宋" w:eastAsia="仿宋" w:hAnsi="仿宋" w:cs="宋体" w:hint="eastAsia"/>
          <w:color w:val="3E3E3E"/>
          <w:kern w:val="0"/>
          <w:sz w:val="30"/>
          <w:szCs w:val="30"/>
        </w:rPr>
        <w:t>致</w:t>
      </w:r>
      <w:r>
        <w:rPr>
          <w:rFonts w:ascii="宋体" w:hAnsi="宋体" w:cs="宋体" w:hint="eastAsia"/>
          <w:sz w:val="28"/>
          <w:szCs w:val="28"/>
        </w:rPr>
        <w:t>。其中：</w:t>
      </w:r>
    </w:p>
    <w:p w:rsidR="003A6EF2" w:rsidRDefault="003A6EF2" w:rsidP="00A7171F">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lastRenderedPageBreak/>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3A6EF2" w:rsidRDefault="003A6EF2" w:rsidP="00351A12">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Pr>
          <w:rFonts w:ascii="宋体" w:hAnsi="宋体" w:cs="宋体"/>
          <w:sz w:val="28"/>
          <w:szCs w:val="28"/>
        </w:rPr>
        <w:t>0</w:t>
      </w:r>
      <w:r>
        <w:rPr>
          <w:rFonts w:ascii="宋体" w:hAnsi="宋体" w:cs="宋体" w:hint="eastAsia"/>
          <w:sz w:val="28"/>
          <w:szCs w:val="28"/>
        </w:rPr>
        <w:t>万元，无车辆，与</w:t>
      </w:r>
      <w:r>
        <w:rPr>
          <w:rFonts w:ascii="宋体" w:hAnsi="宋体" w:cs="宋体"/>
          <w:sz w:val="28"/>
          <w:szCs w:val="28"/>
        </w:rPr>
        <w:t>2017</w:t>
      </w:r>
      <w:r>
        <w:rPr>
          <w:rFonts w:ascii="宋体" w:hAnsi="宋体" w:cs="宋体" w:hint="eastAsia"/>
          <w:sz w:val="28"/>
          <w:szCs w:val="28"/>
        </w:rPr>
        <w:t>年预算一致。</w:t>
      </w:r>
    </w:p>
    <w:p w:rsidR="003A6EF2" w:rsidRDefault="003A6EF2" w:rsidP="00351A12">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Pr>
          <w:rFonts w:ascii="宋体" w:hAnsi="宋体" w:cs="宋体"/>
          <w:sz w:val="28"/>
          <w:szCs w:val="28"/>
        </w:rPr>
        <w:t>3.5</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年预算一致，主要用于按规定开支的各类公务接待支出，具体人员、批次在决算中反映。</w:t>
      </w:r>
    </w:p>
    <w:p w:rsidR="003A6EF2" w:rsidRDefault="003A6EF2" w:rsidP="00A7171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区编办将切实贯彻落实《中央八项规定》和《党政机关厉行节约反对浪费条例》等制度，加强内部财务管理制度建设，严格控制压缩“三公”经费的支出，做到厉行节约。</w:t>
      </w:r>
    </w:p>
    <w:p w:rsidR="003A6EF2" w:rsidRDefault="003A6EF2" w:rsidP="00A7171F">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p>
    <w:p w:rsidR="003A6EF2" w:rsidRDefault="003A6EF2" w:rsidP="00A7171F">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3A6EF2" w:rsidRDefault="003A6EF2" w:rsidP="00A7171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3A6EF2" w:rsidRDefault="003A6EF2" w:rsidP="00A7171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3A6EF2" w:rsidRDefault="003A6EF2" w:rsidP="00A7171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A6EF2" w:rsidRDefault="003A6EF2" w:rsidP="00A7171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A6EF2" w:rsidRPr="004919C9" w:rsidRDefault="003A6EF2" w:rsidP="002F004C">
      <w:pPr>
        <w:pStyle w:val="a4"/>
        <w:widowControl/>
        <w:spacing w:before="0" w:beforeAutospacing="0" w:after="0" w:afterAutospacing="0" w:line="585" w:lineRule="atLeast"/>
        <w:ind w:firstLineChars="200" w:firstLine="480"/>
      </w:pPr>
    </w:p>
    <w:sectPr w:rsidR="003A6EF2"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9F5" w:rsidRDefault="001859F5" w:rsidP="00CF525C">
      <w:r>
        <w:separator/>
      </w:r>
    </w:p>
  </w:endnote>
  <w:endnote w:type="continuationSeparator" w:id="1">
    <w:p w:rsidR="001859F5" w:rsidRDefault="001859F5"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9F5" w:rsidRDefault="001859F5" w:rsidP="00CF525C">
      <w:r>
        <w:separator/>
      </w:r>
    </w:p>
  </w:footnote>
  <w:footnote w:type="continuationSeparator" w:id="1">
    <w:p w:rsidR="001859F5" w:rsidRDefault="001859F5"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F5C47"/>
    <w:rsid w:val="00111F12"/>
    <w:rsid w:val="00160079"/>
    <w:rsid w:val="00177A50"/>
    <w:rsid w:val="001859F5"/>
    <w:rsid w:val="0022746B"/>
    <w:rsid w:val="00233C5C"/>
    <w:rsid w:val="002548C4"/>
    <w:rsid w:val="002577A1"/>
    <w:rsid w:val="002A0349"/>
    <w:rsid w:val="002C7C25"/>
    <w:rsid w:val="002E769A"/>
    <w:rsid w:val="002F004C"/>
    <w:rsid w:val="002F2D80"/>
    <w:rsid w:val="00351A12"/>
    <w:rsid w:val="003A6EF2"/>
    <w:rsid w:val="004603AF"/>
    <w:rsid w:val="0048142B"/>
    <w:rsid w:val="004919C9"/>
    <w:rsid w:val="004B394C"/>
    <w:rsid w:val="004D7DB5"/>
    <w:rsid w:val="0054487B"/>
    <w:rsid w:val="006759D3"/>
    <w:rsid w:val="006F13E4"/>
    <w:rsid w:val="00710C5F"/>
    <w:rsid w:val="0076521F"/>
    <w:rsid w:val="007D71D1"/>
    <w:rsid w:val="00831992"/>
    <w:rsid w:val="008549D6"/>
    <w:rsid w:val="00933189"/>
    <w:rsid w:val="009C25BA"/>
    <w:rsid w:val="00A7171F"/>
    <w:rsid w:val="00AA6B7D"/>
    <w:rsid w:val="00B46689"/>
    <w:rsid w:val="00B94DFE"/>
    <w:rsid w:val="00BA7485"/>
    <w:rsid w:val="00C1680C"/>
    <w:rsid w:val="00C33AF8"/>
    <w:rsid w:val="00C3422E"/>
    <w:rsid w:val="00C47445"/>
    <w:rsid w:val="00C55A7D"/>
    <w:rsid w:val="00CA07CE"/>
    <w:rsid w:val="00CF525C"/>
    <w:rsid w:val="00D33764"/>
    <w:rsid w:val="00D71AAA"/>
    <w:rsid w:val="00D80C5F"/>
    <w:rsid w:val="00DE4741"/>
    <w:rsid w:val="00E564DB"/>
    <w:rsid w:val="00ED6AFD"/>
    <w:rsid w:val="00EF76CA"/>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011186"/>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1186"/>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3986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1034</Words>
  <Characters>5897</Characters>
  <Application>Microsoft Office Word</Application>
  <DocSecurity>0</DocSecurity>
  <Lines>49</Lines>
  <Paragraphs>13</Paragraphs>
  <ScaleCrop>false</ScaleCrop>
  <Company>Sky123.Org</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29</cp:revision>
  <dcterms:created xsi:type="dcterms:W3CDTF">2019-02-27T07:53:00Z</dcterms:created>
  <dcterms:modified xsi:type="dcterms:W3CDTF">2019-02-28T01:03:00Z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