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黄石港区残疾人联合会202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rFonts w:hint="eastAsia" w:ascii="仿宋" w:hAnsi="仿宋" w:eastAsia="仿宋" w:cs="仿宋"/>
          <w:b/>
          <w:bCs/>
          <w:color w:val="auto"/>
          <w:sz w:val="36"/>
          <w:szCs w:val="36"/>
        </w:rPr>
      </w:pPr>
      <w:r>
        <w:rPr>
          <w:rFonts w:hint="eastAsia" w:ascii="仿宋" w:hAnsi="仿宋" w:eastAsia="仿宋" w:cs="仿宋"/>
          <w:b/>
          <w:bCs/>
          <w:color w:val="auto"/>
          <w:sz w:val="36"/>
          <w:szCs w:val="36"/>
          <w:lang w:eastAsia="zh-CN"/>
        </w:rPr>
        <w:t>黄石港区残疾人联合会</w:t>
      </w:r>
      <w:r>
        <w:rPr>
          <w:rFonts w:hint="eastAsia" w:ascii="仿宋" w:hAnsi="仿宋" w:eastAsia="仿宋" w:cs="仿宋"/>
          <w:b/>
          <w:bCs/>
          <w:color w:val="auto"/>
          <w:sz w:val="36"/>
          <w:szCs w:val="36"/>
        </w:rPr>
        <w:t>202</w:t>
      </w:r>
      <w:r>
        <w:rPr>
          <w:rFonts w:hint="eastAsia" w:ascii="仿宋" w:hAnsi="仿宋" w:eastAsia="仿宋" w:cs="仿宋"/>
          <w:b/>
          <w:bCs/>
          <w:color w:val="auto"/>
          <w:sz w:val="36"/>
          <w:szCs w:val="36"/>
          <w:lang w:val="en-US" w:eastAsia="zh-CN"/>
        </w:rPr>
        <w:t>6</w:t>
      </w:r>
      <w:r>
        <w:rPr>
          <w:rFonts w:hint="eastAsia" w:ascii="仿宋" w:hAnsi="仿宋" w:eastAsia="仿宋" w:cs="仿宋"/>
          <w:b/>
          <w:bCs/>
          <w:color w:val="auto"/>
          <w:sz w:val="36"/>
          <w:szCs w:val="36"/>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B082A74">
      <w:pPr>
        <w:keepNext/>
        <w:keepLines/>
        <w:pageBreakBefore w:val="0"/>
        <w:widowControl w:val="0"/>
        <w:kinsoku/>
        <w:wordWrap w:val="0"/>
        <w:overflowPunct/>
        <w:topLinePunct/>
        <w:autoSpaceDE/>
        <w:autoSpaceDN/>
        <w:bidi w:val="0"/>
        <w:adjustRightInd/>
        <w:snapToGrid/>
        <w:ind w:firstLine="596"/>
        <w:rPr>
          <w:rFonts w:hint="eastAsia" w:ascii="宋体" w:hAnsi="宋体" w:cs="宋体"/>
          <w:spacing w:val="2"/>
          <w:kern w:val="1"/>
          <w:sz w:val="30"/>
          <w:szCs w:val="30"/>
          <w:lang w:val="zh-CN"/>
        </w:rPr>
      </w:pPr>
      <w:r>
        <w:rPr>
          <w:rFonts w:hint="eastAsia" w:ascii="宋体" w:hAnsi="宋体" w:cs="宋体"/>
          <w:spacing w:val="2"/>
          <w:kern w:val="1"/>
          <w:sz w:val="30"/>
          <w:szCs w:val="30"/>
          <w:lang w:val="zh-CN"/>
        </w:rPr>
        <w:t>黄石港区残联成立于1991年，为正科级行政事业单位，实行行政单位具有“代表</w:t>
      </w:r>
      <w:r>
        <w:rPr>
          <w:rFonts w:hint="eastAsia" w:ascii="宋体" w:hAnsi="宋体" w:cs="宋体"/>
          <w:spacing w:val="2"/>
          <w:kern w:val="1"/>
          <w:sz w:val="30"/>
          <w:szCs w:val="30"/>
        </w:rPr>
        <w:t>残疾人共同利益，维护残疾人合法权益；团结教育残疾人，为残疾人</w:t>
      </w:r>
      <w:r>
        <w:rPr>
          <w:rFonts w:hint="eastAsia" w:ascii="宋体" w:hAnsi="宋体" w:cs="宋体"/>
          <w:spacing w:val="2"/>
          <w:kern w:val="1"/>
          <w:sz w:val="30"/>
          <w:szCs w:val="30"/>
          <w:lang w:val="zh-CN"/>
        </w:rPr>
        <w:t>服务；履行法律赋予的职责，承担政府委托的任务，管理和发展残疾人事业三种职能。</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371BE1DC">
      <w:pPr>
        <w:keepNext/>
        <w:keepLines/>
        <w:pageBreakBefore w:val="0"/>
        <w:widowControl w:val="0"/>
        <w:kinsoku/>
        <w:wordWrap w:val="0"/>
        <w:overflowPunct/>
        <w:topLinePunct/>
        <w:autoSpaceDE/>
        <w:autoSpaceDN/>
        <w:bidi w:val="0"/>
        <w:adjustRightInd/>
        <w:snapToGrid/>
        <w:ind w:firstLine="480"/>
        <w:jc w:val="left"/>
        <w:rPr>
          <w:rFonts w:hint="eastAsia" w:ascii="宋体" w:hAnsi="宋体" w:cs="宋体"/>
          <w:spacing w:val="2"/>
          <w:kern w:val="1"/>
          <w:sz w:val="30"/>
          <w:szCs w:val="30"/>
          <w:lang w:val="zh-CN"/>
        </w:rPr>
      </w:pPr>
      <w:r>
        <w:rPr>
          <w:rFonts w:hint="eastAsia" w:ascii="宋体" w:hAnsi="宋体" w:cs="宋体"/>
          <w:spacing w:val="2"/>
          <w:kern w:val="1"/>
          <w:sz w:val="30"/>
          <w:szCs w:val="30"/>
          <w:lang w:val="en-US" w:eastAsia="zh-CN"/>
        </w:rPr>
        <w:t>2026</w:t>
      </w:r>
      <w:r>
        <w:rPr>
          <w:rFonts w:hint="eastAsia" w:ascii="宋体" w:hAnsi="宋体" w:cs="宋体"/>
          <w:spacing w:val="2"/>
          <w:kern w:val="1"/>
          <w:sz w:val="30"/>
          <w:szCs w:val="30"/>
          <w:lang w:val="zh-CN"/>
        </w:rPr>
        <w:t>年区残联机关在职人员</w:t>
      </w:r>
      <w:r>
        <w:rPr>
          <w:rFonts w:hint="eastAsia" w:ascii="宋体" w:hAnsi="宋体" w:cs="宋体"/>
          <w:spacing w:val="2"/>
          <w:kern w:val="1"/>
          <w:sz w:val="30"/>
          <w:szCs w:val="30"/>
          <w:lang w:val="en-US" w:eastAsia="zh-CN"/>
        </w:rPr>
        <w:t>8</w:t>
      </w:r>
      <w:r>
        <w:rPr>
          <w:rFonts w:hint="eastAsia" w:ascii="宋体" w:hAnsi="宋体" w:cs="宋体"/>
          <w:spacing w:val="2"/>
          <w:kern w:val="1"/>
          <w:sz w:val="30"/>
          <w:szCs w:val="30"/>
          <w:lang w:val="zh-CN"/>
        </w:rPr>
        <w:t>人，其中理事长1人，副理事长</w:t>
      </w:r>
      <w:r>
        <w:rPr>
          <w:rFonts w:hint="eastAsia" w:ascii="宋体" w:hAnsi="宋体" w:cs="宋体"/>
          <w:spacing w:val="2"/>
          <w:kern w:val="1"/>
          <w:sz w:val="30"/>
          <w:szCs w:val="30"/>
          <w:lang w:val="en-US" w:eastAsia="zh-CN"/>
        </w:rPr>
        <w:t>1人</w:t>
      </w:r>
      <w:r>
        <w:rPr>
          <w:rFonts w:hint="eastAsia" w:ascii="宋体" w:hAnsi="宋体" w:cs="宋体"/>
          <w:spacing w:val="2"/>
          <w:kern w:val="1"/>
          <w:sz w:val="30"/>
          <w:szCs w:val="30"/>
          <w:lang w:val="zh-CN"/>
        </w:rPr>
        <w:t>，挂职副理事长</w:t>
      </w:r>
      <w:r>
        <w:rPr>
          <w:rFonts w:hint="eastAsia" w:ascii="宋体" w:hAnsi="宋体" w:cs="宋体"/>
          <w:spacing w:val="2"/>
          <w:kern w:val="1"/>
          <w:sz w:val="30"/>
          <w:szCs w:val="30"/>
          <w:lang w:val="en-US" w:eastAsia="zh-CN"/>
        </w:rPr>
        <w:t>1人</w:t>
      </w:r>
      <w:r>
        <w:rPr>
          <w:rFonts w:hint="eastAsia" w:ascii="宋体" w:hAnsi="宋体" w:cs="宋体"/>
          <w:spacing w:val="2"/>
          <w:kern w:val="1"/>
          <w:sz w:val="30"/>
          <w:szCs w:val="30"/>
          <w:lang w:val="zh-CN"/>
        </w:rPr>
        <w:t>，长期零时工</w:t>
      </w:r>
      <w:r>
        <w:rPr>
          <w:rFonts w:hint="eastAsia" w:ascii="宋体" w:hAnsi="宋体" w:cs="宋体"/>
          <w:spacing w:val="2"/>
          <w:kern w:val="1"/>
          <w:sz w:val="30"/>
          <w:szCs w:val="30"/>
          <w:lang w:val="en-US" w:eastAsia="zh-CN"/>
        </w:rPr>
        <w:t>1人，</w:t>
      </w:r>
      <w:r>
        <w:rPr>
          <w:rFonts w:hint="eastAsia" w:ascii="宋体" w:hAnsi="宋体" w:cs="宋体"/>
          <w:spacing w:val="2"/>
          <w:kern w:val="1"/>
          <w:sz w:val="30"/>
          <w:szCs w:val="30"/>
          <w:lang w:val="zh-CN"/>
        </w:rPr>
        <w:t>聘用人员</w:t>
      </w:r>
      <w:r>
        <w:rPr>
          <w:rFonts w:hint="eastAsia" w:ascii="宋体" w:hAnsi="宋体" w:cs="宋体"/>
          <w:spacing w:val="2"/>
          <w:kern w:val="1"/>
          <w:sz w:val="30"/>
          <w:szCs w:val="30"/>
          <w:lang w:val="en-US" w:eastAsia="zh-CN"/>
        </w:rPr>
        <w:t>4</w:t>
      </w:r>
      <w:r>
        <w:rPr>
          <w:rFonts w:hint="eastAsia" w:ascii="宋体" w:hAnsi="宋体" w:cs="宋体"/>
          <w:spacing w:val="2"/>
          <w:kern w:val="1"/>
          <w:sz w:val="30"/>
          <w:szCs w:val="30"/>
        </w:rPr>
        <w:t>人。</w:t>
      </w:r>
      <w:r>
        <w:rPr>
          <w:rFonts w:hint="eastAsia" w:ascii="宋体" w:hAnsi="宋体" w:cs="宋体"/>
          <w:spacing w:val="2"/>
          <w:kern w:val="1"/>
          <w:sz w:val="30"/>
          <w:szCs w:val="30"/>
          <w:lang w:val="zh-CN"/>
        </w:rPr>
        <w:t>内设“五室三中心”，即康复室、组宣室、教就室、档案室、办公室、黄石港区残疾人“阳光家园”日间照料中心、黄石港区残疾人辅助器具服务站。分别负责残疾人的劳动就业、特殊教育、职业培训、康复、宣传、文娱体育和无障碍设施等日常工作。按残疾类别设立了盲人协会、聋人协会、肢残人协会、智力残疾亲友协会、精神残疾亲友协会等</w:t>
      </w:r>
      <w:r>
        <w:rPr>
          <w:rFonts w:hint="eastAsia" w:ascii="宋体" w:hAnsi="宋体" w:cs="宋体"/>
          <w:spacing w:val="2"/>
          <w:kern w:val="1"/>
          <w:sz w:val="30"/>
          <w:szCs w:val="30"/>
        </w:rPr>
        <w:t>5</w:t>
      </w:r>
      <w:r>
        <w:rPr>
          <w:rFonts w:hint="eastAsia" w:ascii="宋体" w:hAnsi="宋体" w:cs="宋体"/>
          <w:spacing w:val="2"/>
          <w:kern w:val="1"/>
          <w:sz w:val="30"/>
          <w:szCs w:val="30"/>
          <w:lang w:val="zh-CN"/>
        </w:rPr>
        <w:t>个专门协会，各社区配备了残疾人专职委员。</w:t>
      </w: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黄石港区残疾人联合会</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4033749</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4033749</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000000" w:themeColor="text1"/>
              </w:rPr>
            </w:pPr>
            <w:r>
              <w:rPr>
                <w:rFonts w:hint="eastAsia" w:ascii="宋体" w:hAnsi="宋体" w:cs="宋体"/>
                <w:color w:val="000000" w:themeColor="text1"/>
                <w:kern w:val="0"/>
                <w:sz w:val="24"/>
                <w:lang w:val="en-US" w:eastAsia="zh-CN"/>
              </w:rPr>
              <w:t>4033749</w:t>
            </w:r>
            <w:r>
              <w:rPr>
                <w:rFonts w:hint="eastAsia" w:ascii="宋体" w:hAnsi="宋体" w:cs="宋体"/>
                <w:color w:val="000000" w:themeColor="text1"/>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default" w:eastAsia="宋体"/>
                <w:color w:val="auto"/>
                <w:lang w:val="en-US" w:eastAsia="zh-CN"/>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000000" w:themeColor="text1"/>
                <w:sz w:val="24"/>
                <w:lang w:val="en-US" w:eastAsia="zh-CN"/>
              </w:rPr>
              <w:t>4033749</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ascii="宋体" w:hAnsi="宋体" w:cs="宋体"/>
                <w:color w:val="000000" w:themeColor="text1"/>
                <w:sz w:val="24"/>
                <w:lang w:val="en-US" w:eastAsia="zh-CN"/>
              </w:rPr>
              <w:t>4033749</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default" w:eastAsia="宋体"/>
                <w:color w:val="auto"/>
                <w:lang w:val="en-US" w:eastAsia="zh-CN"/>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000000" w:themeColor="text1"/>
                <w:sz w:val="24"/>
                <w:lang w:val="en-US" w:eastAsia="zh-CN"/>
              </w:rPr>
              <w:t>4033749</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000000" w:themeColor="text1"/>
                <w:sz w:val="24"/>
                <w:lang w:val="en-US" w:eastAsia="zh-CN"/>
              </w:rPr>
              <w:t>4033749</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区残联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000000" w:themeColor="text1"/>
                <w:sz w:val="24"/>
                <w:lang w:val="en-US" w:eastAsia="zh-CN"/>
              </w:rPr>
              <w:t>4033749</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ascii="宋体" w:hAnsi="宋体" w:cs="宋体"/>
                <w:color w:val="000000" w:themeColor="text1"/>
                <w:sz w:val="24"/>
                <w:lang w:val="en-US" w:eastAsia="zh-CN"/>
              </w:rPr>
              <w:t>4033749</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default" w:eastAsia="宋体"/>
                <w:color w:val="auto"/>
                <w:lang w:val="en-US" w:eastAsia="zh-CN"/>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000000" w:themeColor="text1"/>
                <w:sz w:val="24"/>
                <w:lang w:val="en-US" w:eastAsia="zh-CN"/>
              </w:rPr>
              <w:t>4033749</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000000" w:themeColor="text1"/>
                <w:sz w:val="24"/>
                <w:lang w:val="en-US" w:eastAsia="zh-CN"/>
              </w:rPr>
              <w:t>4033749</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区残联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rFonts w:hint="eastAsia" w:eastAsia="宋体"/>
                <w:color w:val="auto"/>
                <w:lang w:eastAsia="zh-CN"/>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5279D7F4">
            <w:pPr>
              <w:widowControl/>
              <w:ind w:firstLine="480"/>
              <w:jc w:val="center"/>
              <w:rPr>
                <w:color w:val="auto"/>
              </w:rPr>
            </w:pPr>
            <w:r>
              <w:rPr>
                <w:rFonts w:hint="eastAsia" w:ascii="宋体" w:hAnsi="宋体" w:cs="宋体"/>
                <w:color w:val="000000" w:themeColor="text1"/>
                <w:sz w:val="24"/>
                <w:lang w:val="en-US" w:eastAsia="zh-CN"/>
              </w:rPr>
              <w:t>4033749</w:t>
            </w:r>
          </w:p>
        </w:tc>
        <w:tc>
          <w:tcPr>
            <w:tcW w:w="1429" w:type="dxa"/>
            <w:vAlign w:val="center"/>
          </w:tcPr>
          <w:p w14:paraId="40F4880B">
            <w:pPr>
              <w:widowControl/>
              <w:ind w:firstLine="480"/>
              <w:jc w:val="center"/>
              <w:rPr>
                <w:rFonts w:hint="default" w:eastAsia="宋体"/>
                <w:color w:val="auto"/>
                <w:lang w:val="en-US" w:eastAsia="zh-CN"/>
              </w:rPr>
            </w:pPr>
            <w:r>
              <w:rPr>
                <w:rFonts w:hint="eastAsia"/>
                <w:color w:val="auto"/>
                <w:lang w:val="en-US" w:eastAsia="zh-CN"/>
              </w:rPr>
              <w:t>435583</w:t>
            </w:r>
          </w:p>
        </w:tc>
        <w:tc>
          <w:tcPr>
            <w:tcW w:w="1218" w:type="dxa"/>
            <w:vAlign w:val="center"/>
          </w:tcPr>
          <w:p w14:paraId="5A57FED2">
            <w:pPr>
              <w:widowControl/>
              <w:ind w:firstLine="480"/>
              <w:jc w:val="center"/>
              <w:rPr>
                <w:rFonts w:hint="default" w:eastAsia="宋体"/>
                <w:color w:val="auto"/>
                <w:lang w:val="en-US" w:eastAsia="zh-CN"/>
              </w:rPr>
            </w:pPr>
            <w:r>
              <w:rPr>
                <w:rFonts w:hint="eastAsia"/>
                <w:color w:val="auto"/>
                <w:lang w:val="en-US" w:eastAsia="zh-CN"/>
              </w:rPr>
              <w:t>3598166</w:t>
            </w:r>
          </w:p>
        </w:tc>
        <w:tc>
          <w:tcPr>
            <w:tcW w:w="1065" w:type="dxa"/>
            <w:vAlign w:val="center"/>
          </w:tcPr>
          <w:p w14:paraId="03678AEB">
            <w:pPr>
              <w:widowControl/>
              <w:ind w:firstLine="480"/>
              <w:jc w:val="center"/>
              <w:rPr>
                <w:rFonts w:hint="eastAsia" w:eastAsia="宋体"/>
                <w:color w:val="auto"/>
                <w:lang w:val="en-US" w:eastAsia="zh-CN"/>
              </w:rPr>
            </w:pPr>
            <w:r>
              <w:rPr>
                <w:rFonts w:hint="eastAsia"/>
                <w:color w:val="auto"/>
                <w:lang w:val="en-US" w:eastAsia="zh-CN"/>
              </w:rPr>
              <w:t>0</w:t>
            </w:r>
          </w:p>
        </w:tc>
        <w:tc>
          <w:tcPr>
            <w:tcW w:w="578" w:type="dxa"/>
            <w:vAlign w:val="center"/>
          </w:tcPr>
          <w:p w14:paraId="1CE4394E">
            <w:pPr>
              <w:widowControl/>
              <w:ind w:firstLine="480"/>
              <w:jc w:val="center"/>
              <w:rPr>
                <w:rFonts w:hint="eastAsia" w:eastAsia="宋体"/>
                <w:color w:val="auto"/>
                <w:lang w:val="en-US" w:eastAsia="zh-CN"/>
              </w:rPr>
            </w:pPr>
            <w:r>
              <w:rPr>
                <w:rFonts w:hint="eastAsia"/>
                <w:color w:val="auto"/>
                <w:lang w:val="en-US" w:eastAsia="zh-CN"/>
              </w:rPr>
              <w:t>0</w:t>
            </w:r>
          </w:p>
        </w:tc>
        <w:tc>
          <w:tcPr>
            <w:tcW w:w="749" w:type="dxa"/>
            <w:vAlign w:val="center"/>
          </w:tcPr>
          <w:p w14:paraId="6734C10C">
            <w:pPr>
              <w:widowControl/>
              <w:ind w:firstLine="480"/>
              <w:jc w:val="center"/>
              <w:rPr>
                <w:rFonts w:hint="eastAsia" w:eastAsia="宋体"/>
                <w:color w:val="auto"/>
                <w:lang w:val="en-US" w:eastAsia="zh-CN"/>
              </w:rPr>
            </w:pPr>
            <w:r>
              <w:rPr>
                <w:rFonts w:hint="eastAsia"/>
                <w:color w:val="auto"/>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rFonts w:hint="default" w:eastAsia="宋体"/>
                <w:color w:val="auto"/>
                <w:lang w:val="en-US" w:eastAsia="zh-CN"/>
              </w:rPr>
            </w:pPr>
            <w:r>
              <w:rPr>
                <w:rFonts w:hint="eastAsia"/>
                <w:color w:val="auto"/>
                <w:lang w:val="en-US" w:eastAsia="zh-CN"/>
              </w:rPr>
              <w:t>201</w:t>
            </w:r>
          </w:p>
        </w:tc>
        <w:tc>
          <w:tcPr>
            <w:tcW w:w="1378" w:type="dxa"/>
            <w:vAlign w:val="center"/>
          </w:tcPr>
          <w:p w14:paraId="36B8AB9F">
            <w:pPr>
              <w:widowControl/>
              <w:ind w:firstLine="420"/>
              <w:jc w:val="left"/>
              <w:rPr>
                <w:color w:val="auto"/>
              </w:rPr>
            </w:pPr>
            <w:r>
              <w:rPr>
                <w:rFonts w:hint="eastAsia"/>
              </w:rPr>
              <w:t>一般公共服务支出</w:t>
            </w:r>
          </w:p>
        </w:tc>
        <w:tc>
          <w:tcPr>
            <w:tcW w:w="1504" w:type="dxa"/>
            <w:vAlign w:val="center"/>
          </w:tcPr>
          <w:p w14:paraId="67D4E1C9">
            <w:pPr>
              <w:widowControl/>
              <w:ind w:firstLine="480"/>
              <w:jc w:val="center"/>
              <w:rPr>
                <w:rFonts w:hint="default" w:eastAsia="宋体"/>
                <w:color w:val="auto"/>
                <w:lang w:val="en-US" w:eastAsia="zh-CN"/>
              </w:rPr>
            </w:pPr>
            <w:r>
              <w:rPr>
                <w:rFonts w:hint="eastAsia"/>
                <w:color w:val="auto"/>
                <w:lang w:val="en-US" w:eastAsia="zh-CN"/>
              </w:rPr>
              <w:t>38124</w:t>
            </w:r>
          </w:p>
        </w:tc>
        <w:tc>
          <w:tcPr>
            <w:tcW w:w="1429" w:type="dxa"/>
            <w:vAlign w:val="center"/>
          </w:tcPr>
          <w:p w14:paraId="3AE62E52">
            <w:pPr>
              <w:widowControl/>
              <w:ind w:firstLine="480"/>
              <w:jc w:val="center"/>
              <w:rPr>
                <w:rFonts w:hint="eastAsia" w:ascii="宋体" w:eastAsia="宋体" w:cs="宋体"/>
                <w:color w:val="auto"/>
                <w:kern w:val="0"/>
                <w:sz w:val="24"/>
                <w:lang w:val="en-US" w:eastAsia="zh-CN"/>
              </w:rPr>
            </w:pPr>
            <w:r>
              <w:rPr>
                <w:rFonts w:hint="eastAsia" w:ascii="宋体" w:cs="宋体"/>
                <w:color w:val="auto"/>
                <w:kern w:val="0"/>
                <w:sz w:val="20"/>
                <w:szCs w:val="20"/>
                <w:lang w:val="en-US" w:eastAsia="zh-CN"/>
              </w:rPr>
              <w:t>0</w:t>
            </w:r>
          </w:p>
        </w:tc>
        <w:tc>
          <w:tcPr>
            <w:tcW w:w="1218" w:type="dxa"/>
            <w:vAlign w:val="center"/>
          </w:tcPr>
          <w:p w14:paraId="67C52200">
            <w:pPr>
              <w:widowControl/>
              <w:ind w:firstLine="480"/>
              <w:jc w:val="center"/>
              <w:rPr>
                <w:rFonts w:hint="eastAsia" w:ascii="宋体" w:eastAsia="宋体" w:cs="宋体"/>
                <w:color w:val="auto"/>
                <w:kern w:val="0"/>
                <w:sz w:val="24"/>
                <w:lang w:val="en-US" w:eastAsia="zh-CN"/>
              </w:rPr>
            </w:pPr>
            <w:r>
              <w:rPr>
                <w:rFonts w:hint="eastAsia" w:ascii="宋体" w:cs="宋体"/>
                <w:color w:val="auto"/>
                <w:kern w:val="0"/>
                <w:sz w:val="20"/>
                <w:szCs w:val="20"/>
                <w:lang w:val="en-US" w:eastAsia="zh-CN"/>
              </w:rPr>
              <w:t>0</w:t>
            </w:r>
          </w:p>
        </w:tc>
        <w:tc>
          <w:tcPr>
            <w:tcW w:w="1065" w:type="dxa"/>
            <w:vAlign w:val="center"/>
          </w:tcPr>
          <w:p w14:paraId="353CFF20">
            <w:pPr>
              <w:widowControl/>
              <w:ind w:firstLine="420"/>
              <w:jc w:val="center"/>
              <w:rPr>
                <w:rFonts w:hint="eastAsia" w:eastAsia="宋体"/>
                <w:color w:val="auto"/>
                <w:lang w:val="en-US" w:eastAsia="zh-CN"/>
              </w:rPr>
            </w:pPr>
            <w:r>
              <w:rPr>
                <w:rFonts w:hint="eastAsia"/>
                <w:color w:val="auto"/>
                <w:lang w:val="en-US" w:eastAsia="zh-CN"/>
              </w:rPr>
              <w:t>0</w:t>
            </w:r>
          </w:p>
        </w:tc>
        <w:tc>
          <w:tcPr>
            <w:tcW w:w="578" w:type="dxa"/>
            <w:vAlign w:val="center"/>
          </w:tcPr>
          <w:p w14:paraId="04D57803">
            <w:pPr>
              <w:widowControl/>
              <w:ind w:firstLine="420"/>
              <w:jc w:val="center"/>
              <w:rPr>
                <w:rFonts w:hint="eastAsia" w:eastAsia="宋体"/>
                <w:color w:val="auto"/>
                <w:lang w:val="en-US" w:eastAsia="zh-CN"/>
              </w:rPr>
            </w:pPr>
            <w:r>
              <w:rPr>
                <w:rFonts w:hint="eastAsia"/>
                <w:color w:val="auto"/>
                <w:lang w:val="en-US" w:eastAsia="zh-CN"/>
              </w:rPr>
              <w:t>0</w:t>
            </w:r>
          </w:p>
        </w:tc>
        <w:tc>
          <w:tcPr>
            <w:tcW w:w="749" w:type="dxa"/>
            <w:vAlign w:val="center"/>
          </w:tcPr>
          <w:p w14:paraId="6E871E92">
            <w:pPr>
              <w:widowControl/>
              <w:ind w:firstLine="420"/>
              <w:jc w:val="center"/>
              <w:rPr>
                <w:rFonts w:hint="eastAsia" w:eastAsia="宋体"/>
                <w:color w:val="auto"/>
                <w:lang w:val="en-US" w:eastAsia="zh-CN"/>
              </w:rPr>
            </w:pPr>
            <w:r>
              <w:rPr>
                <w:rFonts w:hint="eastAsia"/>
                <w:color w:val="auto"/>
                <w:lang w:val="en-US" w:eastAsia="zh-CN"/>
              </w:rPr>
              <w:t>0</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tabs>
                <w:tab w:val="left" w:pos="796"/>
              </w:tabs>
              <w:ind w:firstLine="480"/>
              <w:jc w:val="left"/>
              <w:rPr>
                <w:rFonts w:hint="default" w:eastAsia="宋体"/>
                <w:color w:val="auto"/>
                <w:lang w:val="en-US" w:eastAsia="zh-CN"/>
              </w:rPr>
            </w:pPr>
            <w:r>
              <w:rPr>
                <w:rFonts w:hint="eastAsia"/>
                <w:color w:val="auto"/>
                <w:lang w:val="en-US" w:eastAsia="zh-CN"/>
              </w:rPr>
              <w:tab/>
            </w:r>
            <w:r>
              <w:rPr>
                <w:rFonts w:hint="eastAsia"/>
                <w:color w:val="auto"/>
                <w:lang w:val="en-US" w:eastAsia="zh-CN"/>
              </w:rPr>
              <w:t>20106</w:t>
            </w:r>
          </w:p>
        </w:tc>
        <w:tc>
          <w:tcPr>
            <w:tcW w:w="1378" w:type="dxa"/>
            <w:vAlign w:val="center"/>
          </w:tcPr>
          <w:p w14:paraId="6BC51043">
            <w:pPr>
              <w:widowControl/>
              <w:ind w:firstLine="480"/>
              <w:jc w:val="left"/>
              <w:rPr>
                <w:rFonts w:hint="default" w:eastAsia="宋体"/>
                <w:color w:val="auto"/>
                <w:lang w:val="en-US" w:eastAsia="zh-CN"/>
              </w:rPr>
            </w:pPr>
            <w:r>
              <w:rPr>
                <w:rFonts w:hint="eastAsia" w:ascii="宋体" w:hAnsi="宋体" w:cs="宋体"/>
                <w:kern w:val="0"/>
                <w:sz w:val="24"/>
              </w:rPr>
              <w:t>财政事务</w:t>
            </w:r>
          </w:p>
        </w:tc>
        <w:tc>
          <w:tcPr>
            <w:tcW w:w="1504" w:type="dxa"/>
            <w:vAlign w:val="center"/>
          </w:tcPr>
          <w:p w14:paraId="3C086F1B">
            <w:pPr>
              <w:widowControl/>
              <w:ind w:firstLine="480"/>
              <w:jc w:val="center"/>
              <w:rPr>
                <w:rFonts w:hint="default" w:eastAsia="宋体"/>
                <w:color w:val="auto"/>
                <w:lang w:val="en-US" w:eastAsia="zh-CN"/>
              </w:rPr>
            </w:pPr>
            <w:r>
              <w:rPr>
                <w:rFonts w:hint="eastAsia"/>
                <w:color w:val="auto"/>
                <w:lang w:val="en-US" w:eastAsia="zh-CN"/>
              </w:rPr>
              <w:t>38124</w:t>
            </w:r>
          </w:p>
        </w:tc>
        <w:tc>
          <w:tcPr>
            <w:tcW w:w="1429" w:type="dxa"/>
            <w:vAlign w:val="center"/>
          </w:tcPr>
          <w:p w14:paraId="1A2C7677">
            <w:pPr>
              <w:widowControl/>
              <w:ind w:firstLine="480"/>
              <w:jc w:val="center"/>
              <w:rPr>
                <w:rFonts w:hint="eastAsia" w:eastAsia="宋体"/>
                <w:color w:val="auto"/>
                <w:lang w:val="en-US" w:eastAsia="zh-CN"/>
              </w:rPr>
            </w:pPr>
            <w:r>
              <w:rPr>
                <w:rFonts w:hint="eastAsia"/>
                <w:color w:val="auto"/>
                <w:lang w:val="en-US" w:eastAsia="zh-CN"/>
              </w:rPr>
              <w:t>0</w:t>
            </w:r>
          </w:p>
        </w:tc>
        <w:tc>
          <w:tcPr>
            <w:tcW w:w="1218" w:type="dxa"/>
            <w:vAlign w:val="center"/>
          </w:tcPr>
          <w:p w14:paraId="23648532">
            <w:pPr>
              <w:widowControl/>
              <w:ind w:firstLine="480"/>
              <w:jc w:val="center"/>
              <w:rPr>
                <w:rFonts w:hint="eastAsia" w:eastAsia="宋体"/>
                <w:color w:val="auto"/>
                <w:lang w:val="en-US" w:eastAsia="zh-CN"/>
              </w:rPr>
            </w:pPr>
            <w:r>
              <w:rPr>
                <w:rFonts w:hint="eastAsia"/>
                <w:color w:val="auto"/>
                <w:lang w:val="en-US" w:eastAsia="zh-CN"/>
              </w:rPr>
              <w:t>0</w:t>
            </w:r>
          </w:p>
        </w:tc>
        <w:tc>
          <w:tcPr>
            <w:tcW w:w="1065" w:type="dxa"/>
            <w:vAlign w:val="center"/>
          </w:tcPr>
          <w:p w14:paraId="44C009CA">
            <w:pPr>
              <w:widowControl/>
              <w:ind w:firstLine="420"/>
              <w:jc w:val="center"/>
              <w:rPr>
                <w:rFonts w:hint="eastAsia" w:eastAsia="宋体"/>
                <w:color w:val="auto"/>
                <w:lang w:val="en-US" w:eastAsia="zh-CN"/>
              </w:rPr>
            </w:pPr>
            <w:r>
              <w:rPr>
                <w:rFonts w:hint="eastAsia"/>
                <w:color w:val="auto"/>
                <w:lang w:val="en-US" w:eastAsia="zh-CN"/>
              </w:rPr>
              <w:t>0</w:t>
            </w:r>
          </w:p>
        </w:tc>
        <w:tc>
          <w:tcPr>
            <w:tcW w:w="578" w:type="dxa"/>
            <w:vAlign w:val="center"/>
          </w:tcPr>
          <w:p w14:paraId="4B623915">
            <w:pPr>
              <w:widowControl/>
              <w:ind w:firstLine="420"/>
              <w:jc w:val="center"/>
              <w:rPr>
                <w:rFonts w:hint="eastAsia" w:eastAsia="宋体"/>
                <w:color w:val="auto"/>
                <w:lang w:val="en-US" w:eastAsia="zh-CN"/>
              </w:rPr>
            </w:pPr>
            <w:r>
              <w:rPr>
                <w:rFonts w:hint="eastAsia"/>
                <w:color w:val="auto"/>
                <w:lang w:val="en-US" w:eastAsia="zh-CN"/>
              </w:rPr>
              <w:t>0</w:t>
            </w:r>
          </w:p>
        </w:tc>
        <w:tc>
          <w:tcPr>
            <w:tcW w:w="749" w:type="dxa"/>
            <w:vAlign w:val="center"/>
          </w:tcPr>
          <w:p w14:paraId="3DB15873">
            <w:pPr>
              <w:widowControl/>
              <w:ind w:firstLine="420"/>
              <w:jc w:val="center"/>
              <w:rPr>
                <w:rFonts w:hint="eastAsia" w:eastAsia="宋体"/>
                <w:color w:val="auto"/>
                <w:lang w:val="en-US" w:eastAsia="zh-CN"/>
              </w:rPr>
            </w:pPr>
            <w:r>
              <w:rPr>
                <w:rFonts w:hint="eastAsia"/>
                <w:color w:val="auto"/>
                <w:lang w:val="en-US" w:eastAsia="zh-CN"/>
              </w:rPr>
              <w:t>0</w:t>
            </w: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r>
              <w:rPr>
                <w:rFonts w:ascii="宋体" w:hAnsi="宋体" w:cs="宋体"/>
                <w:kern w:val="0"/>
                <w:sz w:val="24"/>
              </w:rPr>
              <w:t>2010601</w:t>
            </w: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行政运行</w:t>
            </w:r>
            <w:r>
              <w:rPr>
                <w:rFonts w:hint="eastAsia" w:ascii="宋体" w:hAnsi="宋体" w:cs="宋体"/>
                <w:color w:val="auto"/>
                <w:kern w:val="0"/>
                <w:sz w:val="24"/>
              </w:rPr>
              <w:t>　</w:t>
            </w:r>
          </w:p>
        </w:tc>
        <w:tc>
          <w:tcPr>
            <w:tcW w:w="1504" w:type="dxa"/>
            <w:vAlign w:val="center"/>
          </w:tcPr>
          <w:p w14:paraId="2EF686A6">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38124</w:t>
            </w:r>
          </w:p>
        </w:tc>
        <w:tc>
          <w:tcPr>
            <w:tcW w:w="1429" w:type="dxa"/>
            <w:vAlign w:val="center"/>
          </w:tcPr>
          <w:p w14:paraId="72E780A8">
            <w:pPr>
              <w:widowControl/>
              <w:ind w:firstLine="480"/>
              <w:jc w:val="center"/>
              <w:rPr>
                <w:rFonts w:hint="eastAsia" w:ascii="宋体" w:eastAsia="宋体" w:cs="宋体"/>
                <w:color w:val="auto"/>
                <w:kern w:val="0"/>
                <w:sz w:val="24"/>
                <w:lang w:val="en-US" w:eastAsia="zh-CN"/>
              </w:rPr>
            </w:pPr>
            <w:r>
              <w:rPr>
                <w:rFonts w:hint="eastAsia" w:ascii="宋体" w:cs="宋体"/>
                <w:color w:val="auto"/>
                <w:kern w:val="0"/>
                <w:sz w:val="20"/>
                <w:szCs w:val="20"/>
                <w:lang w:val="en-US" w:eastAsia="zh-CN"/>
              </w:rPr>
              <w:t>0</w:t>
            </w:r>
          </w:p>
        </w:tc>
        <w:tc>
          <w:tcPr>
            <w:tcW w:w="1218" w:type="dxa"/>
            <w:vAlign w:val="center"/>
          </w:tcPr>
          <w:p w14:paraId="4A91EFC7">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0</w:t>
            </w:r>
          </w:p>
        </w:tc>
        <w:tc>
          <w:tcPr>
            <w:tcW w:w="1065" w:type="dxa"/>
            <w:vAlign w:val="center"/>
          </w:tcPr>
          <w:p w14:paraId="09A357ED">
            <w:pPr>
              <w:widowControl/>
              <w:ind w:firstLine="420"/>
              <w:jc w:val="center"/>
              <w:rPr>
                <w:rFonts w:hint="eastAsia" w:eastAsia="宋体"/>
                <w:color w:val="auto"/>
                <w:sz w:val="20"/>
                <w:szCs w:val="20"/>
                <w:lang w:val="en-US" w:eastAsia="zh-CN"/>
              </w:rPr>
            </w:pPr>
            <w:r>
              <w:rPr>
                <w:rFonts w:hint="eastAsia"/>
                <w:color w:val="auto"/>
                <w:sz w:val="20"/>
                <w:szCs w:val="20"/>
                <w:lang w:val="en-US" w:eastAsia="zh-CN"/>
              </w:rPr>
              <w:t>0</w:t>
            </w:r>
          </w:p>
        </w:tc>
        <w:tc>
          <w:tcPr>
            <w:tcW w:w="578" w:type="dxa"/>
            <w:vAlign w:val="center"/>
          </w:tcPr>
          <w:p w14:paraId="29E24059">
            <w:pPr>
              <w:widowControl/>
              <w:ind w:firstLine="420"/>
              <w:jc w:val="center"/>
              <w:rPr>
                <w:rFonts w:hint="eastAsia" w:eastAsia="宋体"/>
                <w:color w:val="auto"/>
                <w:lang w:val="en-US" w:eastAsia="zh-CN"/>
              </w:rPr>
            </w:pPr>
            <w:r>
              <w:rPr>
                <w:rFonts w:hint="eastAsia"/>
                <w:color w:val="auto"/>
                <w:lang w:val="en-US" w:eastAsia="zh-CN"/>
              </w:rPr>
              <w:t>0</w:t>
            </w:r>
          </w:p>
        </w:tc>
        <w:tc>
          <w:tcPr>
            <w:tcW w:w="749" w:type="dxa"/>
            <w:vAlign w:val="center"/>
          </w:tcPr>
          <w:p w14:paraId="0512CBEF">
            <w:pPr>
              <w:widowControl/>
              <w:ind w:firstLine="420"/>
              <w:jc w:val="center"/>
              <w:rPr>
                <w:rFonts w:hint="eastAsia" w:eastAsia="宋体"/>
                <w:color w:val="auto"/>
                <w:lang w:val="en-US" w:eastAsia="zh-CN"/>
              </w:rPr>
            </w:pPr>
            <w:r>
              <w:rPr>
                <w:rFonts w:hint="eastAsia"/>
                <w:color w:val="auto"/>
                <w:lang w:val="en-US" w:eastAsia="zh-CN"/>
              </w:rPr>
              <w:t>0</w:t>
            </w:r>
          </w:p>
        </w:tc>
      </w:tr>
      <w:tr w14:paraId="59AB6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2169E39">
            <w:pPr>
              <w:widowControl/>
              <w:ind w:firstLine="48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208</w:t>
            </w:r>
          </w:p>
        </w:tc>
        <w:tc>
          <w:tcPr>
            <w:tcW w:w="1378" w:type="dxa"/>
            <w:vAlign w:val="center"/>
          </w:tcPr>
          <w:p w14:paraId="25BF52A0">
            <w:pPr>
              <w:widowControl/>
              <w:ind w:firstLine="480"/>
              <w:jc w:val="left"/>
              <w:rPr>
                <w:rFonts w:hint="eastAsia" w:ascii="宋体" w:hAnsi="宋体" w:cs="宋体"/>
                <w:color w:val="auto"/>
                <w:kern w:val="0"/>
                <w:sz w:val="24"/>
              </w:rPr>
            </w:pPr>
            <w:r>
              <w:rPr>
                <w:rFonts w:hint="eastAsia"/>
                <w:lang w:eastAsia="zh-CN"/>
              </w:rPr>
              <w:t>社会保障和就业支出</w:t>
            </w:r>
          </w:p>
        </w:tc>
        <w:tc>
          <w:tcPr>
            <w:tcW w:w="1504" w:type="dxa"/>
            <w:vAlign w:val="center"/>
          </w:tcPr>
          <w:p w14:paraId="2D41C54B">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3496985.98</w:t>
            </w:r>
          </w:p>
        </w:tc>
        <w:tc>
          <w:tcPr>
            <w:tcW w:w="1429" w:type="dxa"/>
            <w:vAlign w:val="center"/>
          </w:tcPr>
          <w:p w14:paraId="2580329C">
            <w:pPr>
              <w:widowControl/>
              <w:ind w:firstLine="480"/>
              <w:jc w:val="center"/>
              <w:rPr>
                <w:rFonts w:hint="default" w:ascii="宋体" w:cs="宋体"/>
                <w:color w:val="auto"/>
                <w:kern w:val="0"/>
                <w:sz w:val="20"/>
                <w:szCs w:val="20"/>
                <w:lang w:val="en-US" w:eastAsia="zh-CN"/>
              </w:rPr>
            </w:pPr>
            <w:r>
              <w:rPr>
                <w:rFonts w:hint="eastAsia" w:ascii="宋体" w:cs="宋体"/>
                <w:color w:val="auto"/>
                <w:kern w:val="0"/>
                <w:sz w:val="20"/>
                <w:szCs w:val="20"/>
                <w:lang w:val="en-US" w:eastAsia="zh-CN"/>
              </w:rPr>
              <w:t>0</w:t>
            </w:r>
          </w:p>
        </w:tc>
        <w:tc>
          <w:tcPr>
            <w:tcW w:w="1218" w:type="dxa"/>
            <w:vAlign w:val="center"/>
          </w:tcPr>
          <w:p w14:paraId="71DADD72">
            <w:pPr>
              <w:widowControl/>
              <w:ind w:firstLine="480"/>
              <w:jc w:val="center"/>
              <w:rPr>
                <w:rFonts w:hint="default" w:ascii="宋体" w:cs="宋体"/>
                <w:color w:val="auto"/>
                <w:kern w:val="0"/>
                <w:sz w:val="20"/>
                <w:szCs w:val="20"/>
                <w:lang w:val="en-US" w:eastAsia="zh-CN"/>
              </w:rPr>
            </w:pPr>
            <w:r>
              <w:rPr>
                <w:rFonts w:hint="eastAsia" w:ascii="宋体" w:cs="宋体"/>
                <w:color w:val="auto"/>
                <w:kern w:val="0"/>
                <w:sz w:val="24"/>
                <w:lang w:val="en-US" w:eastAsia="zh-CN"/>
              </w:rPr>
              <w:t>3496985.98</w:t>
            </w:r>
          </w:p>
        </w:tc>
        <w:tc>
          <w:tcPr>
            <w:tcW w:w="1065" w:type="dxa"/>
            <w:vAlign w:val="center"/>
          </w:tcPr>
          <w:p w14:paraId="61E9A67B">
            <w:pPr>
              <w:widowControl/>
              <w:ind w:firstLine="420"/>
              <w:jc w:val="center"/>
              <w:rPr>
                <w:rFonts w:hint="default"/>
                <w:color w:val="auto"/>
                <w:sz w:val="20"/>
                <w:szCs w:val="20"/>
                <w:lang w:val="en-US" w:eastAsia="zh-CN"/>
              </w:rPr>
            </w:pPr>
            <w:r>
              <w:rPr>
                <w:rFonts w:hint="eastAsia"/>
                <w:color w:val="auto"/>
                <w:sz w:val="20"/>
                <w:szCs w:val="20"/>
                <w:lang w:val="en-US" w:eastAsia="zh-CN"/>
              </w:rPr>
              <w:t>0</w:t>
            </w:r>
          </w:p>
        </w:tc>
        <w:tc>
          <w:tcPr>
            <w:tcW w:w="578" w:type="dxa"/>
            <w:vAlign w:val="center"/>
          </w:tcPr>
          <w:p w14:paraId="705FDD55">
            <w:pPr>
              <w:widowControl/>
              <w:ind w:firstLine="420"/>
              <w:jc w:val="center"/>
              <w:rPr>
                <w:rFonts w:hint="default"/>
                <w:color w:val="auto"/>
                <w:lang w:val="en-US" w:eastAsia="zh-CN"/>
              </w:rPr>
            </w:pPr>
            <w:r>
              <w:rPr>
                <w:rFonts w:hint="eastAsia"/>
                <w:color w:val="auto"/>
                <w:lang w:val="en-US" w:eastAsia="zh-CN"/>
              </w:rPr>
              <w:t>0</w:t>
            </w:r>
          </w:p>
        </w:tc>
        <w:tc>
          <w:tcPr>
            <w:tcW w:w="749" w:type="dxa"/>
            <w:vAlign w:val="center"/>
          </w:tcPr>
          <w:p w14:paraId="4D728DE4">
            <w:pPr>
              <w:widowControl/>
              <w:ind w:firstLine="420"/>
              <w:jc w:val="center"/>
              <w:rPr>
                <w:rFonts w:hint="default"/>
                <w:color w:val="auto"/>
                <w:lang w:val="en-US" w:eastAsia="zh-CN"/>
              </w:rPr>
            </w:pPr>
            <w:r>
              <w:rPr>
                <w:rFonts w:hint="eastAsia"/>
                <w:color w:val="auto"/>
                <w:lang w:val="en-US" w:eastAsia="zh-CN"/>
              </w:rPr>
              <w:t>0</w:t>
            </w:r>
          </w:p>
        </w:tc>
      </w:tr>
      <w:tr w14:paraId="1FDBBA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1A90BBA">
            <w:pPr>
              <w:widowControl/>
              <w:ind w:firstLine="480"/>
              <w:jc w:val="center"/>
              <w:rPr>
                <w:rFonts w:hint="default" w:ascii="宋体" w:hAnsi="宋体" w:cs="宋体"/>
                <w:kern w:val="0"/>
                <w:sz w:val="24"/>
                <w:lang w:val="en-US" w:eastAsia="zh-CN"/>
              </w:rPr>
            </w:pPr>
            <w:r>
              <w:rPr>
                <w:rFonts w:hint="eastAsia" w:ascii="宋体" w:hAnsi="宋体" w:cs="宋体"/>
                <w:kern w:val="0"/>
                <w:sz w:val="24"/>
                <w:lang w:val="en-US" w:eastAsia="zh-CN"/>
              </w:rPr>
              <w:t>20811</w:t>
            </w:r>
          </w:p>
        </w:tc>
        <w:tc>
          <w:tcPr>
            <w:tcW w:w="1378" w:type="dxa"/>
            <w:vAlign w:val="center"/>
          </w:tcPr>
          <w:p w14:paraId="1B9A4011">
            <w:pPr>
              <w:widowControl/>
              <w:ind w:firstLine="480"/>
              <w:jc w:val="left"/>
              <w:rPr>
                <w:rFonts w:hint="eastAsia"/>
                <w:lang w:eastAsia="zh-CN"/>
              </w:rPr>
            </w:pPr>
            <w:r>
              <w:rPr>
                <w:rFonts w:hint="eastAsia"/>
                <w:lang w:eastAsia="zh-CN"/>
              </w:rPr>
              <w:t>残疾人事业</w:t>
            </w:r>
          </w:p>
        </w:tc>
        <w:tc>
          <w:tcPr>
            <w:tcW w:w="1504" w:type="dxa"/>
            <w:vAlign w:val="center"/>
          </w:tcPr>
          <w:p w14:paraId="3D1B9215">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3496985.98</w:t>
            </w:r>
          </w:p>
        </w:tc>
        <w:tc>
          <w:tcPr>
            <w:tcW w:w="1429" w:type="dxa"/>
            <w:vAlign w:val="center"/>
          </w:tcPr>
          <w:p w14:paraId="130979A0">
            <w:pPr>
              <w:widowControl/>
              <w:ind w:firstLine="480"/>
              <w:jc w:val="center"/>
              <w:rPr>
                <w:rFonts w:hint="default" w:ascii="宋体" w:cs="宋体"/>
                <w:color w:val="auto"/>
                <w:kern w:val="0"/>
                <w:sz w:val="20"/>
                <w:szCs w:val="20"/>
                <w:lang w:val="en-US" w:eastAsia="zh-CN"/>
              </w:rPr>
            </w:pPr>
            <w:r>
              <w:rPr>
                <w:rFonts w:hint="eastAsia" w:ascii="宋体" w:cs="宋体"/>
                <w:color w:val="auto"/>
                <w:kern w:val="0"/>
                <w:sz w:val="20"/>
                <w:szCs w:val="20"/>
                <w:lang w:val="en-US" w:eastAsia="zh-CN"/>
              </w:rPr>
              <w:t>0</w:t>
            </w:r>
          </w:p>
        </w:tc>
        <w:tc>
          <w:tcPr>
            <w:tcW w:w="1218" w:type="dxa"/>
            <w:vAlign w:val="center"/>
          </w:tcPr>
          <w:p w14:paraId="1E733894">
            <w:pPr>
              <w:widowControl/>
              <w:ind w:firstLine="480"/>
              <w:jc w:val="center"/>
              <w:rPr>
                <w:rFonts w:hint="default" w:ascii="宋体" w:cs="宋体"/>
                <w:color w:val="auto"/>
                <w:kern w:val="0"/>
                <w:sz w:val="20"/>
                <w:szCs w:val="20"/>
                <w:lang w:val="en-US" w:eastAsia="zh-CN"/>
              </w:rPr>
            </w:pPr>
            <w:r>
              <w:rPr>
                <w:rFonts w:hint="eastAsia" w:ascii="宋体" w:cs="宋体"/>
                <w:color w:val="auto"/>
                <w:kern w:val="0"/>
                <w:sz w:val="24"/>
                <w:lang w:val="en-US" w:eastAsia="zh-CN"/>
              </w:rPr>
              <w:t>3496985.98</w:t>
            </w:r>
          </w:p>
        </w:tc>
        <w:tc>
          <w:tcPr>
            <w:tcW w:w="1065" w:type="dxa"/>
            <w:vAlign w:val="center"/>
          </w:tcPr>
          <w:p w14:paraId="633F181C">
            <w:pPr>
              <w:widowControl/>
              <w:ind w:firstLine="420"/>
              <w:jc w:val="center"/>
              <w:rPr>
                <w:rFonts w:hint="default"/>
                <w:color w:val="auto"/>
                <w:sz w:val="20"/>
                <w:szCs w:val="20"/>
                <w:lang w:val="en-US" w:eastAsia="zh-CN"/>
              </w:rPr>
            </w:pPr>
            <w:r>
              <w:rPr>
                <w:rFonts w:hint="eastAsia"/>
                <w:color w:val="auto"/>
                <w:sz w:val="20"/>
                <w:szCs w:val="20"/>
                <w:lang w:val="en-US" w:eastAsia="zh-CN"/>
              </w:rPr>
              <w:t>0</w:t>
            </w:r>
          </w:p>
        </w:tc>
        <w:tc>
          <w:tcPr>
            <w:tcW w:w="578" w:type="dxa"/>
            <w:vAlign w:val="center"/>
          </w:tcPr>
          <w:p w14:paraId="3639A5C1">
            <w:pPr>
              <w:widowControl/>
              <w:ind w:firstLine="420"/>
              <w:jc w:val="center"/>
              <w:rPr>
                <w:rFonts w:hint="default"/>
                <w:color w:val="auto"/>
                <w:lang w:val="en-US" w:eastAsia="zh-CN"/>
              </w:rPr>
            </w:pPr>
            <w:r>
              <w:rPr>
                <w:rFonts w:hint="eastAsia"/>
                <w:color w:val="auto"/>
                <w:lang w:val="en-US" w:eastAsia="zh-CN"/>
              </w:rPr>
              <w:t>0</w:t>
            </w:r>
          </w:p>
        </w:tc>
        <w:tc>
          <w:tcPr>
            <w:tcW w:w="749" w:type="dxa"/>
            <w:vAlign w:val="center"/>
          </w:tcPr>
          <w:p w14:paraId="5E13DB9F">
            <w:pPr>
              <w:widowControl/>
              <w:ind w:firstLine="420"/>
              <w:jc w:val="center"/>
              <w:rPr>
                <w:rFonts w:hint="default"/>
                <w:color w:val="auto"/>
                <w:lang w:val="en-US" w:eastAsia="zh-CN"/>
              </w:rPr>
            </w:pPr>
            <w:r>
              <w:rPr>
                <w:rFonts w:hint="eastAsia"/>
                <w:color w:val="auto"/>
                <w:lang w:val="en-US" w:eastAsia="zh-CN"/>
              </w:rPr>
              <w:t>0</w:t>
            </w:r>
          </w:p>
        </w:tc>
      </w:tr>
      <w:tr w14:paraId="72275F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67DAD753">
            <w:pPr>
              <w:keepNext/>
              <w:keepLines/>
              <w:pageBreakBefore w:val="0"/>
              <w:widowControl w:val="0"/>
              <w:kinsoku/>
              <w:wordWrap w:val="0"/>
              <w:overflowPunct/>
              <w:topLinePunct/>
              <w:autoSpaceDE/>
              <w:autoSpaceDN/>
              <w:bidi w:val="0"/>
              <w:adjustRightInd/>
              <w:snapToGrid/>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2081104</w:t>
            </w:r>
          </w:p>
        </w:tc>
        <w:tc>
          <w:tcPr>
            <w:tcW w:w="1378" w:type="dxa"/>
            <w:shd w:val="clear" w:color="auto" w:fill="auto"/>
            <w:vAlign w:val="center"/>
          </w:tcPr>
          <w:p w14:paraId="4AF7396B">
            <w:pPr>
              <w:keepNext/>
              <w:keepLines/>
              <w:pageBreakBefore w:val="0"/>
              <w:widowControl w:val="0"/>
              <w:kinsoku/>
              <w:wordWrap w:val="0"/>
              <w:overflowPunct/>
              <w:topLinePunct/>
              <w:autoSpaceDE/>
              <w:autoSpaceDN/>
              <w:bidi w:val="0"/>
              <w:adjustRightInd/>
              <w:snapToGrid/>
              <w:jc w:val="left"/>
              <w:rPr>
                <w:rFonts w:hint="eastAsia" w:ascii="宋体" w:hAnsi="宋体" w:eastAsia="宋体" w:cs="宋体"/>
                <w:kern w:val="0"/>
                <w:sz w:val="24"/>
                <w:szCs w:val="24"/>
                <w:lang w:val="en-US" w:eastAsia="zh-CN" w:bidi="ar-SA"/>
              </w:rPr>
            </w:pPr>
            <w:r>
              <w:rPr>
                <w:rFonts w:hint="eastAsia"/>
                <w:lang w:eastAsia="zh-CN"/>
              </w:rPr>
              <w:t>残疾人康复</w:t>
            </w:r>
          </w:p>
        </w:tc>
        <w:tc>
          <w:tcPr>
            <w:tcW w:w="1504" w:type="dxa"/>
            <w:vAlign w:val="center"/>
          </w:tcPr>
          <w:p w14:paraId="22B0FA88">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2010000</w:t>
            </w:r>
          </w:p>
        </w:tc>
        <w:tc>
          <w:tcPr>
            <w:tcW w:w="1429" w:type="dxa"/>
            <w:vAlign w:val="center"/>
          </w:tcPr>
          <w:p w14:paraId="642BB7BA">
            <w:pPr>
              <w:widowControl/>
              <w:ind w:firstLine="480"/>
              <w:jc w:val="center"/>
              <w:rPr>
                <w:rFonts w:hint="default" w:ascii="宋体" w:cs="宋体"/>
                <w:color w:val="auto"/>
                <w:kern w:val="0"/>
                <w:sz w:val="20"/>
                <w:szCs w:val="20"/>
                <w:lang w:val="en-US" w:eastAsia="zh-CN"/>
              </w:rPr>
            </w:pPr>
            <w:r>
              <w:rPr>
                <w:rFonts w:hint="eastAsia" w:ascii="宋体" w:cs="宋体"/>
                <w:color w:val="auto"/>
                <w:kern w:val="0"/>
                <w:sz w:val="20"/>
                <w:szCs w:val="20"/>
                <w:lang w:val="en-US" w:eastAsia="zh-CN"/>
              </w:rPr>
              <w:t>0</w:t>
            </w:r>
          </w:p>
        </w:tc>
        <w:tc>
          <w:tcPr>
            <w:tcW w:w="1218" w:type="dxa"/>
            <w:vAlign w:val="center"/>
          </w:tcPr>
          <w:p w14:paraId="497C0197">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2010000</w:t>
            </w:r>
          </w:p>
        </w:tc>
        <w:tc>
          <w:tcPr>
            <w:tcW w:w="1065" w:type="dxa"/>
            <w:vAlign w:val="center"/>
          </w:tcPr>
          <w:p w14:paraId="026C2624">
            <w:pPr>
              <w:widowControl/>
              <w:ind w:firstLine="420"/>
              <w:jc w:val="center"/>
              <w:rPr>
                <w:rFonts w:hint="default"/>
                <w:color w:val="auto"/>
                <w:sz w:val="20"/>
                <w:szCs w:val="20"/>
                <w:lang w:val="en-US" w:eastAsia="zh-CN"/>
              </w:rPr>
            </w:pPr>
            <w:r>
              <w:rPr>
                <w:rFonts w:hint="eastAsia"/>
                <w:color w:val="auto"/>
                <w:sz w:val="20"/>
                <w:szCs w:val="20"/>
                <w:lang w:val="en-US" w:eastAsia="zh-CN"/>
              </w:rPr>
              <w:t>0</w:t>
            </w:r>
          </w:p>
        </w:tc>
        <w:tc>
          <w:tcPr>
            <w:tcW w:w="578" w:type="dxa"/>
            <w:vAlign w:val="center"/>
          </w:tcPr>
          <w:p w14:paraId="7AECB7EA">
            <w:pPr>
              <w:widowControl/>
              <w:ind w:firstLine="420"/>
              <w:jc w:val="center"/>
              <w:rPr>
                <w:rFonts w:hint="default"/>
                <w:color w:val="auto"/>
                <w:lang w:val="en-US" w:eastAsia="zh-CN"/>
              </w:rPr>
            </w:pPr>
            <w:r>
              <w:rPr>
                <w:rFonts w:hint="eastAsia"/>
                <w:color w:val="auto"/>
                <w:lang w:val="en-US" w:eastAsia="zh-CN"/>
              </w:rPr>
              <w:t>0</w:t>
            </w:r>
          </w:p>
        </w:tc>
        <w:tc>
          <w:tcPr>
            <w:tcW w:w="749" w:type="dxa"/>
            <w:vAlign w:val="center"/>
          </w:tcPr>
          <w:p w14:paraId="5AD15488">
            <w:pPr>
              <w:widowControl/>
              <w:ind w:firstLine="420"/>
              <w:jc w:val="center"/>
              <w:rPr>
                <w:rFonts w:hint="default"/>
                <w:color w:val="auto"/>
                <w:lang w:val="en-US" w:eastAsia="zh-CN"/>
              </w:rPr>
            </w:pPr>
            <w:r>
              <w:rPr>
                <w:rFonts w:hint="eastAsia"/>
                <w:color w:val="auto"/>
                <w:lang w:val="en-US" w:eastAsia="zh-CN"/>
              </w:rPr>
              <w:t>0</w:t>
            </w:r>
          </w:p>
        </w:tc>
      </w:tr>
      <w:tr w14:paraId="7A500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3B14B5DA">
            <w:pPr>
              <w:keepNext/>
              <w:keepLines/>
              <w:pageBreakBefore w:val="0"/>
              <w:widowControl w:val="0"/>
              <w:kinsoku/>
              <w:wordWrap w:val="0"/>
              <w:overflowPunct/>
              <w:topLinePunct/>
              <w:autoSpaceDE/>
              <w:autoSpaceDN/>
              <w:bidi w:val="0"/>
              <w:adjustRightInd/>
              <w:snapToGrid/>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2081199</w:t>
            </w:r>
          </w:p>
        </w:tc>
        <w:tc>
          <w:tcPr>
            <w:tcW w:w="1378" w:type="dxa"/>
            <w:shd w:val="clear" w:color="auto" w:fill="auto"/>
            <w:vAlign w:val="center"/>
          </w:tcPr>
          <w:p w14:paraId="43517667">
            <w:pPr>
              <w:keepNext/>
              <w:keepLines/>
              <w:pageBreakBefore w:val="0"/>
              <w:widowControl w:val="0"/>
              <w:kinsoku/>
              <w:wordWrap w:val="0"/>
              <w:overflowPunct/>
              <w:topLinePunct/>
              <w:autoSpaceDE/>
              <w:autoSpaceDN/>
              <w:bidi w:val="0"/>
              <w:adjustRightInd/>
              <w:snapToGrid/>
              <w:jc w:val="left"/>
              <w:rPr>
                <w:rFonts w:hint="eastAsia" w:ascii="宋体" w:hAnsi="宋体" w:eastAsia="宋体" w:cs="宋体"/>
                <w:kern w:val="0"/>
                <w:sz w:val="24"/>
                <w:szCs w:val="24"/>
                <w:lang w:val="en-US" w:eastAsia="zh-CN" w:bidi="ar-SA"/>
              </w:rPr>
            </w:pPr>
            <w:r>
              <w:rPr>
                <w:rFonts w:hint="eastAsia"/>
                <w:lang w:eastAsia="zh-CN"/>
              </w:rPr>
              <w:t>其他残疾人事业支出</w:t>
            </w:r>
          </w:p>
        </w:tc>
        <w:tc>
          <w:tcPr>
            <w:tcW w:w="1504" w:type="dxa"/>
            <w:vAlign w:val="center"/>
          </w:tcPr>
          <w:p w14:paraId="60F279BC">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1325000</w:t>
            </w:r>
          </w:p>
        </w:tc>
        <w:tc>
          <w:tcPr>
            <w:tcW w:w="1429" w:type="dxa"/>
            <w:vAlign w:val="center"/>
          </w:tcPr>
          <w:p w14:paraId="589A596F">
            <w:pPr>
              <w:widowControl/>
              <w:ind w:firstLine="480"/>
              <w:jc w:val="center"/>
              <w:rPr>
                <w:rFonts w:hint="default" w:ascii="宋体" w:cs="宋体"/>
                <w:color w:val="auto"/>
                <w:kern w:val="0"/>
                <w:sz w:val="20"/>
                <w:szCs w:val="20"/>
                <w:lang w:val="en-US" w:eastAsia="zh-CN"/>
              </w:rPr>
            </w:pPr>
            <w:r>
              <w:rPr>
                <w:rFonts w:hint="eastAsia" w:ascii="宋体" w:cs="宋体"/>
                <w:color w:val="auto"/>
                <w:kern w:val="0"/>
                <w:sz w:val="20"/>
                <w:szCs w:val="20"/>
                <w:lang w:val="en-US" w:eastAsia="zh-CN"/>
              </w:rPr>
              <w:t>0</w:t>
            </w:r>
          </w:p>
        </w:tc>
        <w:tc>
          <w:tcPr>
            <w:tcW w:w="1218" w:type="dxa"/>
            <w:vAlign w:val="center"/>
          </w:tcPr>
          <w:p w14:paraId="2ACAF355">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1325000</w:t>
            </w:r>
          </w:p>
        </w:tc>
        <w:tc>
          <w:tcPr>
            <w:tcW w:w="1065" w:type="dxa"/>
            <w:vAlign w:val="center"/>
          </w:tcPr>
          <w:p w14:paraId="38F2D36A">
            <w:pPr>
              <w:widowControl/>
              <w:ind w:firstLine="420"/>
              <w:jc w:val="center"/>
              <w:rPr>
                <w:rFonts w:hint="default"/>
                <w:color w:val="auto"/>
                <w:sz w:val="20"/>
                <w:szCs w:val="20"/>
                <w:lang w:val="en-US" w:eastAsia="zh-CN"/>
              </w:rPr>
            </w:pPr>
            <w:r>
              <w:rPr>
                <w:rFonts w:hint="eastAsia"/>
                <w:color w:val="auto"/>
                <w:sz w:val="20"/>
                <w:szCs w:val="20"/>
                <w:lang w:val="en-US" w:eastAsia="zh-CN"/>
              </w:rPr>
              <w:t>0</w:t>
            </w:r>
          </w:p>
        </w:tc>
        <w:tc>
          <w:tcPr>
            <w:tcW w:w="578" w:type="dxa"/>
            <w:vAlign w:val="center"/>
          </w:tcPr>
          <w:p w14:paraId="5C595F23">
            <w:pPr>
              <w:widowControl/>
              <w:ind w:firstLine="420"/>
              <w:jc w:val="center"/>
              <w:rPr>
                <w:rFonts w:hint="default"/>
                <w:color w:val="auto"/>
                <w:lang w:val="en-US" w:eastAsia="zh-CN"/>
              </w:rPr>
            </w:pPr>
            <w:r>
              <w:rPr>
                <w:rFonts w:hint="eastAsia"/>
                <w:color w:val="auto"/>
                <w:lang w:val="en-US" w:eastAsia="zh-CN"/>
              </w:rPr>
              <w:t>0</w:t>
            </w:r>
          </w:p>
        </w:tc>
        <w:tc>
          <w:tcPr>
            <w:tcW w:w="749" w:type="dxa"/>
            <w:vAlign w:val="center"/>
          </w:tcPr>
          <w:p w14:paraId="3F843815">
            <w:pPr>
              <w:widowControl/>
              <w:ind w:firstLine="420"/>
              <w:jc w:val="center"/>
              <w:rPr>
                <w:rFonts w:hint="default"/>
                <w:color w:val="auto"/>
                <w:lang w:val="en-US" w:eastAsia="zh-CN"/>
              </w:rPr>
            </w:pPr>
            <w:r>
              <w:rPr>
                <w:rFonts w:hint="eastAsia"/>
                <w:color w:val="auto"/>
                <w:lang w:val="en-US" w:eastAsia="zh-CN"/>
              </w:rPr>
              <w:t>0</w:t>
            </w:r>
          </w:p>
        </w:tc>
      </w:tr>
    </w:tbl>
    <w:p w14:paraId="647BA424">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区残联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000000" w:themeColor="text1"/>
                <w:sz w:val="24"/>
                <w:lang w:val="en-US" w:eastAsia="zh-CN"/>
              </w:rPr>
              <w:t>4033749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000000" w:themeColor="text1"/>
                <w:sz w:val="24"/>
                <w:lang w:val="en-US" w:eastAsia="zh-CN"/>
              </w:rPr>
              <w:t>4033749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5787D863">
            <w:pPr>
              <w:bidi w:val="0"/>
              <w:jc w:val="center"/>
              <w:rPr>
                <w:rFonts w:hint="default" w:ascii="Calibri" w:hAnsi="Calibri" w:eastAsia="宋体" w:cs="Times New Roman"/>
                <w:kern w:val="2"/>
                <w:sz w:val="21"/>
                <w:szCs w:val="24"/>
                <w:lang w:val="en-US" w:eastAsia="zh-CN" w:bidi="ar-SA"/>
              </w:rPr>
            </w:pPr>
            <w:r>
              <w:rPr>
                <w:rFonts w:hint="eastAsia" w:ascii="宋体" w:hAnsi="宋体" w:cs="宋体"/>
                <w:color w:val="000000" w:themeColor="text1"/>
                <w:sz w:val="24"/>
                <w:lang w:val="en-US" w:eastAsia="zh-CN"/>
              </w:rPr>
              <w:t>4033749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sz w:val="24"/>
                <w:szCs w:val="24"/>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default"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eastAsia" w:eastAsia="宋体"/>
                <w:color w:val="auto"/>
                <w:lang w:val="en-US" w:eastAsia="zh-CN"/>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default"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000000" w:themeColor="text1"/>
                <w:sz w:val="24"/>
                <w:lang w:val="en-US" w:eastAsia="zh-CN"/>
              </w:rPr>
              <w:t>4033749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000000" w:themeColor="text1"/>
                <w:sz w:val="24"/>
                <w:lang w:val="en-US" w:eastAsia="zh-CN"/>
              </w:rPr>
              <w:t>4033749</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default"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000000" w:themeColor="text1"/>
                <w:sz w:val="24"/>
                <w:lang w:val="en-US" w:eastAsia="zh-CN"/>
              </w:rPr>
              <w:t>4033749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000000" w:themeColor="text1"/>
                <w:sz w:val="24"/>
                <w:lang w:val="en-US" w:eastAsia="zh-CN"/>
              </w:rPr>
              <w:t>4033749</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区残联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r>
              <w:rPr>
                <w:rFonts w:hint="eastAsia" w:ascii="宋体" w:hAnsi="宋体" w:cs="宋体"/>
                <w:color w:val="000000" w:themeColor="text1"/>
                <w:sz w:val="24"/>
                <w:lang w:val="en-US" w:eastAsia="zh-CN"/>
              </w:rPr>
              <w:t>4033749</w:t>
            </w:r>
          </w:p>
        </w:tc>
        <w:tc>
          <w:tcPr>
            <w:tcW w:w="1815" w:type="dxa"/>
            <w:shd w:val="clear" w:color="auto" w:fill="D7D7D7" w:themeFill="background1" w:themeFillShade="D8"/>
            <w:vAlign w:val="center"/>
          </w:tcPr>
          <w:p w14:paraId="4626DA61">
            <w:pPr>
              <w:widowControl/>
              <w:ind w:firstLine="480"/>
              <w:jc w:val="center"/>
              <w:rPr>
                <w:rFonts w:hint="default" w:eastAsia="宋体"/>
                <w:color w:val="auto"/>
                <w:lang w:val="en-US" w:eastAsia="zh-CN"/>
              </w:rPr>
            </w:pPr>
            <w:r>
              <w:rPr>
                <w:rFonts w:hint="eastAsia"/>
                <w:color w:val="auto"/>
                <w:lang w:val="en-US" w:eastAsia="zh-CN"/>
              </w:rPr>
              <w:t>435583</w:t>
            </w:r>
          </w:p>
        </w:tc>
        <w:tc>
          <w:tcPr>
            <w:tcW w:w="1702" w:type="dxa"/>
            <w:shd w:val="clear" w:color="auto" w:fill="D7D7D7" w:themeFill="background1" w:themeFillShade="D8"/>
            <w:vAlign w:val="center"/>
          </w:tcPr>
          <w:p w14:paraId="030449C4">
            <w:pPr>
              <w:pStyle w:val="2"/>
              <w:tabs>
                <w:tab w:val="left" w:pos="1013"/>
              </w:tabs>
              <w:bidi w:val="0"/>
              <w:jc w:val="both"/>
              <w:rPr>
                <w:rFonts w:hint="default"/>
                <w:lang w:val="en-US" w:eastAsia="zh-CN"/>
              </w:rPr>
            </w:pPr>
            <w:r>
              <w:rPr>
                <w:rFonts w:hint="eastAsia"/>
                <w:sz w:val="20"/>
                <w:szCs w:val="20"/>
                <w:lang w:val="en-US" w:eastAsia="zh-CN"/>
              </w:rPr>
              <w:t>3598416</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jc w:val="center"/>
              <w:rPr>
                <w:rFonts w:hint="default" w:eastAsia="宋体"/>
                <w:color w:val="auto"/>
                <w:lang w:val="en-US" w:eastAsia="zh-CN"/>
              </w:rPr>
            </w:pPr>
            <w:r>
              <w:rPr>
                <w:rFonts w:hint="eastAsia"/>
                <w:color w:val="auto"/>
                <w:lang w:val="en-US" w:eastAsia="zh-CN"/>
              </w:rPr>
              <w:t>201</w:t>
            </w:r>
          </w:p>
        </w:tc>
        <w:tc>
          <w:tcPr>
            <w:tcW w:w="2100" w:type="dxa"/>
            <w:vAlign w:val="center"/>
          </w:tcPr>
          <w:p w14:paraId="0FE4FA84">
            <w:pPr>
              <w:widowControl/>
              <w:ind w:firstLine="420"/>
              <w:jc w:val="left"/>
              <w:rPr>
                <w:color w:val="auto"/>
              </w:rPr>
            </w:pPr>
            <w:r>
              <w:rPr>
                <w:rFonts w:hint="eastAsia"/>
              </w:rPr>
              <w:t>一般公共服务支出</w:t>
            </w:r>
          </w:p>
        </w:tc>
        <w:tc>
          <w:tcPr>
            <w:tcW w:w="1830" w:type="dxa"/>
            <w:vAlign w:val="center"/>
          </w:tcPr>
          <w:p w14:paraId="1283DAE0">
            <w:pPr>
              <w:widowControl/>
              <w:ind w:firstLine="480"/>
              <w:jc w:val="center"/>
              <w:rPr>
                <w:rFonts w:hint="default" w:eastAsia="宋体"/>
                <w:color w:val="auto"/>
                <w:lang w:val="en-US" w:eastAsia="zh-CN"/>
              </w:rPr>
            </w:pPr>
            <w:r>
              <w:rPr>
                <w:rFonts w:hint="eastAsia"/>
                <w:color w:val="auto"/>
                <w:lang w:val="en-US" w:eastAsia="zh-CN"/>
              </w:rPr>
              <w:t>38124</w:t>
            </w:r>
          </w:p>
        </w:tc>
        <w:tc>
          <w:tcPr>
            <w:tcW w:w="1815" w:type="dxa"/>
            <w:vAlign w:val="center"/>
          </w:tcPr>
          <w:p w14:paraId="27ACE6BE">
            <w:pPr>
              <w:widowControl/>
              <w:ind w:firstLine="480"/>
              <w:jc w:val="center"/>
              <w:rPr>
                <w:rFonts w:hint="eastAsia" w:ascii="宋体" w:eastAsia="宋体" w:cs="宋体"/>
                <w:color w:val="auto"/>
                <w:kern w:val="0"/>
                <w:sz w:val="24"/>
                <w:lang w:val="en-US" w:eastAsia="zh-CN"/>
              </w:rPr>
            </w:pPr>
            <w:r>
              <w:rPr>
                <w:rFonts w:hint="eastAsia" w:ascii="宋体" w:cs="宋体"/>
                <w:color w:val="auto"/>
                <w:kern w:val="0"/>
                <w:sz w:val="24"/>
                <w:lang w:val="en-US" w:eastAsia="zh-CN"/>
              </w:rPr>
              <w:t>0</w:t>
            </w:r>
          </w:p>
        </w:tc>
        <w:tc>
          <w:tcPr>
            <w:tcW w:w="1702" w:type="dxa"/>
            <w:vAlign w:val="center"/>
          </w:tcPr>
          <w:p w14:paraId="0489B1E0">
            <w:pPr>
              <w:widowControl/>
              <w:ind w:firstLine="480"/>
              <w:jc w:val="center"/>
              <w:rPr>
                <w:rFonts w:hint="eastAsia" w:ascii="宋体" w:eastAsia="宋体" w:cs="宋体"/>
                <w:color w:val="auto"/>
                <w:kern w:val="0"/>
                <w:sz w:val="24"/>
                <w:lang w:val="en-US" w:eastAsia="zh-CN"/>
              </w:rPr>
            </w:pPr>
            <w:r>
              <w:rPr>
                <w:rFonts w:hint="eastAsia" w:ascii="宋体" w:cs="宋体"/>
                <w:color w:val="auto"/>
                <w:kern w:val="0"/>
                <w:sz w:val="24"/>
                <w:lang w:val="en-US" w:eastAsia="zh-CN"/>
              </w:rPr>
              <w:t>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tabs>
                <w:tab w:val="left" w:pos="796"/>
              </w:tabs>
              <w:ind w:firstLine="480" w:firstLineChars="0"/>
              <w:jc w:val="left"/>
              <w:rPr>
                <w:rFonts w:hint="default" w:ascii="Calibri" w:hAnsi="Calibri" w:eastAsia="宋体" w:cs="Times New Roman"/>
                <w:color w:val="auto"/>
                <w:kern w:val="2"/>
                <w:sz w:val="21"/>
                <w:szCs w:val="24"/>
                <w:lang w:val="en-US" w:eastAsia="zh-CN" w:bidi="ar-SA"/>
              </w:rPr>
            </w:pPr>
            <w:r>
              <w:rPr>
                <w:rFonts w:hint="eastAsia"/>
                <w:color w:val="auto"/>
                <w:lang w:val="en-US" w:eastAsia="zh-CN"/>
              </w:rPr>
              <w:tab/>
            </w:r>
            <w:r>
              <w:rPr>
                <w:rFonts w:hint="eastAsia"/>
                <w:color w:val="auto"/>
                <w:lang w:val="en-US" w:eastAsia="zh-CN"/>
              </w:rPr>
              <w:t>20106</w:t>
            </w:r>
          </w:p>
        </w:tc>
        <w:tc>
          <w:tcPr>
            <w:tcW w:w="2100" w:type="dxa"/>
            <w:shd w:val="clear" w:color="auto" w:fill="auto"/>
            <w:vAlign w:val="center"/>
          </w:tcPr>
          <w:p w14:paraId="74F29433">
            <w:pPr>
              <w:widowControl/>
              <w:ind w:firstLine="480" w:firstLineChars="0"/>
              <w:jc w:val="left"/>
              <w:rPr>
                <w:rFonts w:hint="default" w:ascii="Calibri" w:hAnsi="Calibri" w:eastAsia="宋体" w:cs="Times New Roman"/>
                <w:color w:val="auto"/>
                <w:kern w:val="2"/>
                <w:sz w:val="21"/>
                <w:szCs w:val="24"/>
                <w:lang w:val="en-US" w:eastAsia="zh-CN" w:bidi="ar-SA"/>
              </w:rPr>
            </w:pPr>
            <w:r>
              <w:rPr>
                <w:rFonts w:hint="eastAsia" w:ascii="宋体" w:hAnsi="宋体" w:cs="宋体"/>
                <w:kern w:val="0"/>
                <w:sz w:val="24"/>
              </w:rPr>
              <w:t>财政事务</w:t>
            </w:r>
          </w:p>
        </w:tc>
        <w:tc>
          <w:tcPr>
            <w:tcW w:w="1830" w:type="dxa"/>
            <w:shd w:val="clear" w:color="auto" w:fill="auto"/>
            <w:vAlign w:val="center"/>
          </w:tcPr>
          <w:p w14:paraId="1DCE276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38124</w:t>
            </w:r>
          </w:p>
        </w:tc>
        <w:tc>
          <w:tcPr>
            <w:tcW w:w="1815" w:type="dxa"/>
            <w:vAlign w:val="center"/>
          </w:tcPr>
          <w:p w14:paraId="78FD623E">
            <w:pPr>
              <w:widowControl/>
              <w:ind w:firstLine="480"/>
              <w:jc w:val="center"/>
              <w:rPr>
                <w:rFonts w:hint="eastAsia" w:eastAsia="宋体"/>
                <w:color w:val="auto"/>
                <w:lang w:val="en-US" w:eastAsia="zh-CN"/>
              </w:rPr>
            </w:pPr>
            <w:r>
              <w:rPr>
                <w:rFonts w:hint="eastAsia"/>
                <w:color w:val="auto"/>
                <w:lang w:val="en-US" w:eastAsia="zh-CN"/>
              </w:rPr>
              <w:t>0</w:t>
            </w:r>
          </w:p>
        </w:tc>
        <w:tc>
          <w:tcPr>
            <w:tcW w:w="1702" w:type="dxa"/>
            <w:vAlign w:val="center"/>
          </w:tcPr>
          <w:p w14:paraId="4B3DFA04">
            <w:pPr>
              <w:widowControl/>
              <w:ind w:firstLine="480"/>
              <w:jc w:val="center"/>
              <w:rPr>
                <w:rFonts w:hint="eastAsia" w:eastAsia="宋体"/>
                <w:color w:val="auto"/>
                <w:lang w:val="en-US" w:eastAsia="zh-CN"/>
              </w:rPr>
            </w:pPr>
            <w:r>
              <w:rPr>
                <w:rFonts w:hint="eastAsia"/>
                <w:color w:val="auto"/>
                <w:lang w:val="en-US" w:eastAsia="zh-CN"/>
              </w:rPr>
              <w:t>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ind w:firstLine="480" w:firstLineChars="0"/>
              <w:jc w:val="center"/>
              <w:rPr>
                <w:rFonts w:ascii="Calibri" w:hAnsi="Calibri" w:eastAsia="宋体" w:cs="Times New Roman"/>
                <w:color w:val="auto"/>
                <w:kern w:val="2"/>
                <w:sz w:val="21"/>
                <w:szCs w:val="24"/>
                <w:lang w:val="en-US" w:eastAsia="zh-CN" w:bidi="ar-SA"/>
              </w:rPr>
            </w:pPr>
            <w:r>
              <w:rPr>
                <w:rFonts w:ascii="宋体" w:hAnsi="宋体" w:cs="宋体"/>
                <w:kern w:val="0"/>
                <w:sz w:val="24"/>
              </w:rPr>
              <w:t>2010601</w:t>
            </w:r>
          </w:p>
        </w:tc>
        <w:tc>
          <w:tcPr>
            <w:tcW w:w="2100" w:type="dxa"/>
            <w:shd w:val="clear" w:color="auto" w:fill="auto"/>
            <w:vAlign w:val="center"/>
          </w:tcPr>
          <w:p w14:paraId="0DFB8144">
            <w:pPr>
              <w:widowControl/>
              <w:ind w:firstLine="480" w:firstLineChars="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r>
              <w:rPr>
                <w:rFonts w:hint="eastAsia" w:ascii="宋体" w:hAnsi="宋体" w:cs="宋体"/>
                <w:color w:val="auto"/>
                <w:kern w:val="0"/>
                <w:sz w:val="24"/>
                <w:lang w:eastAsia="zh-CN"/>
              </w:rPr>
              <w:t>行政运行</w:t>
            </w:r>
            <w:r>
              <w:rPr>
                <w:rFonts w:hint="eastAsia" w:ascii="宋体" w:hAnsi="宋体" w:cs="宋体"/>
                <w:color w:val="auto"/>
                <w:kern w:val="0"/>
                <w:sz w:val="24"/>
              </w:rPr>
              <w:t>　</w:t>
            </w:r>
          </w:p>
        </w:tc>
        <w:tc>
          <w:tcPr>
            <w:tcW w:w="1830" w:type="dxa"/>
            <w:shd w:val="clear" w:color="auto" w:fill="auto"/>
            <w:vAlign w:val="center"/>
          </w:tcPr>
          <w:p w14:paraId="6A5B5E63">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38124</w:t>
            </w:r>
          </w:p>
        </w:tc>
        <w:tc>
          <w:tcPr>
            <w:tcW w:w="1815" w:type="dxa"/>
            <w:vAlign w:val="center"/>
          </w:tcPr>
          <w:p w14:paraId="501CB0CD">
            <w:pPr>
              <w:widowControl/>
              <w:ind w:firstLine="48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702" w:type="dxa"/>
            <w:vAlign w:val="center"/>
          </w:tcPr>
          <w:p w14:paraId="40D86144">
            <w:pPr>
              <w:widowControl/>
              <w:ind w:firstLine="48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31B4B4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352039DD">
            <w:pPr>
              <w:widowControl/>
              <w:ind w:firstLine="480" w:firstLineChars="0"/>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208</w:t>
            </w:r>
          </w:p>
        </w:tc>
        <w:tc>
          <w:tcPr>
            <w:tcW w:w="2100" w:type="dxa"/>
            <w:shd w:val="clear" w:color="auto" w:fill="auto"/>
            <w:vAlign w:val="center"/>
          </w:tcPr>
          <w:p w14:paraId="24BFFE2E">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lang w:eastAsia="zh-CN"/>
              </w:rPr>
              <w:t>社会保障和就业支出</w:t>
            </w:r>
          </w:p>
        </w:tc>
        <w:tc>
          <w:tcPr>
            <w:tcW w:w="1830" w:type="dxa"/>
            <w:shd w:val="clear" w:color="auto" w:fill="auto"/>
            <w:vAlign w:val="center"/>
          </w:tcPr>
          <w:p w14:paraId="13AFF03C">
            <w:pPr>
              <w:widowControl/>
              <w:ind w:firstLine="480" w:firstLineChars="0"/>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3496985.98</w:t>
            </w:r>
          </w:p>
        </w:tc>
        <w:tc>
          <w:tcPr>
            <w:tcW w:w="1815" w:type="dxa"/>
            <w:vAlign w:val="center"/>
          </w:tcPr>
          <w:p w14:paraId="5A9B07E6">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w:t>
            </w:r>
          </w:p>
        </w:tc>
        <w:tc>
          <w:tcPr>
            <w:tcW w:w="1702" w:type="dxa"/>
            <w:vAlign w:val="center"/>
          </w:tcPr>
          <w:p w14:paraId="58F8F3C7">
            <w:pPr>
              <w:widowControl/>
              <w:ind w:firstLine="480"/>
              <w:jc w:val="center"/>
              <w:rPr>
                <w:rFonts w:hint="eastAsia" w:ascii="宋体" w:hAnsi="宋体" w:cs="宋体"/>
                <w:color w:val="auto"/>
                <w:kern w:val="0"/>
                <w:sz w:val="24"/>
                <w:lang w:val="en-US" w:eastAsia="zh-CN"/>
              </w:rPr>
            </w:pPr>
            <w:r>
              <w:rPr>
                <w:rFonts w:hint="eastAsia" w:ascii="宋体" w:cs="宋体"/>
                <w:color w:val="auto"/>
                <w:kern w:val="0"/>
                <w:sz w:val="24"/>
                <w:lang w:val="en-US" w:eastAsia="zh-CN"/>
              </w:rPr>
              <w:t>3496985.98</w:t>
            </w:r>
          </w:p>
        </w:tc>
      </w:tr>
      <w:tr w14:paraId="2B87A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5181819F">
            <w:pPr>
              <w:widowControl/>
              <w:ind w:firstLine="480" w:firstLineChars="0"/>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20811</w:t>
            </w:r>
          </w:p>
        </w:tc>
        <w:tc>
          <w:tcPr>
            <w:tcW w:w="2100" w:type="dxa"/>
            <w:shd w:val="clear" w:color="auto" w:fill="auto"/>
            <w:vAlign w:val="center"/>
          </w:tcPr>
          <w:p w14:paraId="57BB5C9B">
            <w:pPr>
              <w:widowControl/>
              <w:ind w:firstLine="480" w:firstLineChars="0"/>
              <w:jc w:val="left"/>
              <w:rPr>
                <w:rFonts w:hint="eastAsia" w:ascii="Calibri" w:hAnsi="Calibri" w:eastAsia="宋体" w:cs="Times New Roman"/>
                <w:kern w:val="2"/>
                <w:sz w:val="21"/>
                <w:szCs w:val="24"/>
                <w:lang w:val="en-US" w:eastAsia="zh-CN" w:bidi="ar-SA"/>
              </w:rPr>
            </w:pPr>
            <w:r>
              <w:rPr>
                <w:rFonts w:hint="eastAsia"/>
                <w:lang w:eastAsia="zh-CN"/>
              </w:rPr>
              <w:t>残疾人事业</w:t>
            </w:r>
          </w:p>
        </w:tc>
        <w:tc>
          <w:tcPr>
            <w:tcW w:w="1830" w:type="dxa"/>
            <w:shd w:val="clear" w:color="auto" w:fill="auto"/>
            <w:vAlign w:val="center"/>
          </w:tcPr>
          <w:p w14:paraId="5B31CD9E">
            <w:pPr>
              <w:widowControl/>
              <w:ind w:firstLine="480" w:firstLineChars="0"/>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3496985.98</w:t>
            </w:r>
          </w:p>
        </w:tc>
        <w:tc>
          <w:tcPr>
            <w:tcW w:w="1815" w:type="dxa"/>
            <w:vAlign w:val="center"/>
          </w:tcPr>
          <w:p w14:paraId="315F9D0B">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w:t>
            </w:r>
          </w:p>
        </w:tc>
        <w:tc>
          <w:tcPr>
            <w:tcW w:w="1702" w:type="dxa"/>
            <w:vAlign w:val="center"/>
          </w:tcPr>
          <w:p w14:paraId="5DA57716">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3496985.98</w:t>
            </w:r>
          </w:p>
        </w:tc>
      </w:tr>
      <w:tr w14:paraId="5C12A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49B40F61">
            <w:pPr>
              <w:keepNext/>
              <w:keepLines/>
              <w:pageBreakBefore w:val="0"/>
              <w:widowControl w:val="0"/>
              <w:kinsoku/>
              <w:wordWrap w:val="0"/>
              <w:overflowPunct/>
              <w:topLinePunct/>
              <w:autoSpaceDE/>
              <w:autoSpaceDN/>
              <w:bidi w:val="0"/>
              <w:adjustRightInd/>
              <w:snapToGrid/>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2081104</w:t>
            </w:r>
          </w:p>
        </w:tc>
        <w:tc>
          <w:tcPr>
            <w:tcW w:w="2100" w:type="dxa"/>
            <w:shd w:val="clear" w:color="auto" w:fill="auto"/>
            <w:vAlign w:val="center"/>
          </w:tcPr>
          <w:p w14:paraId="15C26C89">
            <w:pPr>
              <w:keepNext/>
              <w:keepLines/>
              <w:pageBreakBefore w:val="0"/>
              <w:widowControl w:val="0"/>
              <w:kinsoku/>
              <w:wordWrap w:val="0"/>
              <w:overflowPunct/>
              <w:topLinePunct/>
              <w:autoSpaceDE/>
              <w:autoSpaceDN/>
              <w:bidi w:val="0"/>
              <w:adjustRightInd/>
              <w:snapToGrid/>
              <w:jc w:val="left"/>
              <w:rPr>
                <w:rFonts w:hint="eastAsia" w:ascii="宋体" w:hAnsi="宋体" w:eastAsia="宋体" w:cs="宋体"/>
                <w:kern w:val="0"/>
                <w:sz w:val="24"/>
                <w:szCs w:val="24"/>
                <w:lang w:val="en-US" w:eastAsia="zh-CN" w:bidi="ar-SA"/>
              </w:rPr>
            </w:pPr>
            <w:r>
              <w:rPr>
                <w:rFonts w:hint="eastAsia"/>
                <w:lang w:eastAsia="zh-CN"/>
              </w:rPr>
              <w:t>残疾人康复</w:t>
            </w:r>
          </w:p>
        </w:tc>
        <w:tc>
          <w:tcPr>
            <w:tcW w:w="1830" w:type="dxa"/>
            <w:shd w:val="clear" w:color="auto" w:fill="auto"/>
            <w:vAlign w:val="center"/>
          </w:tcPr>
          <w:p w14:paraId="335C6B49">
            <w:pPr>
              <w:widowControl/>
              <w:ind w:firstLine="480" w:firstLineChars="0"/>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1100000</w:t>
            </w:r>
          </w:p>
        </w:tc>
        <w:tc>
          <w:tcPr>
            <w:tcW w:w="1815" w:type="dxa"/>
            <w:vAlign w:val="center"/>
          </w:tcPr>
          <w:p w14:paraId="5EF3CE0E">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w:t>
            </w:r>
          </w:p>
        </w:tc>
        <w:tc>
          <w:tcPr>
            <w:tcW w:w="1702" w:type="dxa"/>
            <w:vAlign w:val="center"/>
          </w:tcPr>
          <w:p w14:paraId="01B876A0">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1100000</w:t>
            </w:r>
          </w:p>
        </w:tc>
      </w:tr>
      <w:tr w14:paraId="2B589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510B8284">
            <w:pPr>
              <w:keepNext/>
              <w:keepLines/>
              <w:pageBreakBefore w:val="0"/>
              <w:widowControl w:val="0"/>
              <w:kinsoku/>
              <w:wordWrap w:val="0"/>
              <w:overflowPunct/>
              <w:topLinePunct/>
              <w:autoSpaceDE/>
              <w:autoSpaceDN/>
              <w:bidi w:val="0"/>
              <w:adjustRightInd/>
              <w:snapToGrid/>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2081199</w:t>
            </w:r>
          </w:p>
        </w:tc>
        <w:tc>
          <w:tcPr>
            <w:tcW w:w="2100" w:type="dxa"/>
            <w:shd w:val="clear" w:color="auto" w:fill="auto"/>
            <w:vAlign w:val="center"/>
          </w:tcPr>
          <w:p w14:paraId="5E9D0C6D">
            <w:pPr>
              <w:keepNext/>
              <w:keepLines/>
              <w:pageBreakBefore w:val="0"/>
              <w:widowControl w:val="0"/>
              <w:kinsoku/>
              <w:wordWrap w:val="0"/>
              <w:overflowPunct/>
              <w:topLinePunct/>
              <w:autoSpaceDE/>
              <w:autoSpaceDN/>
              <w:bidi w:val="0"/>
              <w:adjustRightInd/>
              <w:snapToGrid/>
              <w:jc w:val="left"/>
              <w:rPr>
                <w:rFonts w:hint="eastAsia" w:ascii="宋体" w:hAnsi="宋体" w:eastAsia="宋体" w:cs="宋体"/>
                <w:kern w:val="0"/>
                <w:sz w:val="24"/>
                <w:szCs w:val="24"/>
                <w:lang w:val="en-US" w:eastAsia="zh-CN" w:bidi="ar-SA"/>
              </w:rPr>
            </w:pPr>
            <w:r>
              <w:rPr>
                <w:rFonts w:hint="eastAsia"/>
                <w:lang w:eastAsia="zh-CN"/>
              </w:rPr>
              <w:t>其他残疾人事业支出</w:t>
            </w:r>
          </w:p>
        </w:tc>
        <w:tc>
          <w:tcPr>
            <w:tcW w:w="1830" w:type="dxa"/>
            <w:shd w:val="clear" w:color="auto" w:fill="auto"/>
            <w:vAlign w:val="center"/>
          </w:tcPr>
          <w:p w14:paraId="1AE74DE6">
            <w:pPr>
              <w:widowControl/>
              <w:ind w:firstLine="480" w:firstLineChars="0"/>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1325000</w:t>
            </w:r>
          </w:p>
        </w:tc>
        <w:tc>
          <w:tcPr>
            <w:tcW w:w="1815" w:type="dxa"/>
            <w:vAlign w:val="center"/>
          </w:tcPr>
          <w:p w14:paraId="6D98BA66">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w:t>
            </w:r>
          </w:p>
        </w:tc>
        <w:tc>
          <w:tcPr>
            <w:tcW w:w="1702" w:type="dxa"/>
            <w:vAlign w:val="center"/>
          </w:tcPr>
          <w:p w14:paraId="3619C793">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1325000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435583</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435583</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435583</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435583</w:t>
            </w:r>
          </w:p>
        </w:tc>
        <w:tc>
          <w:tcPr>
            <w:tcW w:w="1905" w:type="dxa"/>
            <w:vAlign w:val="bottom"/>
          </w:tcPr>
          <w:p w14:paraId="0BC2F09E">
            <w:pPr>
              <w:jc w:val="center"/>
              <w:rPr>
                <w:rFonts w:hint="default" w:ascii="宋体" w:hAnsi="宋体" w:eastAsia="宋体" w:cs="宋体"/>
                <w:color w:val="auto"/>
                <w:kern w:val="0"/>
                <w:sz w:val="24"/>
                <w:lang w:val="en-US" w:eastAsia="zh-CN"/>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108840</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108840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64704</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64704</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109275</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109275</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51264</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51264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56033</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56033</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39345</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39345</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38474</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38474</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35578</w:t>
            </w:r>
          </w:p>
        </w:tc>
        <w:tc>
          <w:tcPr>
            <w:tcW w:w="1860" w:type="dxa"/>
            <w:vAlign w:val="bottom"/>
          </w:tcPr>
          <w:p w14:paraId="0BDE6DEC">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35578</w:t>
            </w: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22000</w:t>
            </w:r>
          </w:p>
        </w:tc>
        <w:tc>
          <w:tcPr>
            <w:tcW w:w="1860" w:type="dxa"/>
            <w:vAlign w:val="bottom"/>
          </w:tcPr>
          <w:p w14:paraId="7490766B">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22000</w:t>
            </w: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6035</w:t>
            </w:r>
          </w:p>
        </w:tc>
        <w:tc>
          <w:tcPr>
            <w:tcW w:w="1860" w:type="dxa"/>
            <w:vAlign w:val="bottom"/>
          </w:tcPr>
          <w:p w14:paraId="6AD12886">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6035</w:t>
            </w: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44451</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44451</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val="en-US" w:eastAsia="zh-CN"/>
              </w:rPr>
              <w:t>区残联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区残联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ascii="宋体" w:hAnsi="宋体"/>
          <w:color w:val="000000" w:themeColor="text1"/>
          <w:spacing w:val="2"/>
          <w:kern w:val="2"/>
          <w:sz w:val="28"/>
          <w:szCs w:val="28"/>
        </w:rPr>
      </w:pPr>
      <w:r>
        <w:rPr>
          <w:rFonts w:hint="eastAsia"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6</w:t>
      </w:r>
      <w:r>
        <w:rPr>
          <w:rFonts w:hint="eastAsia"/>
          <w:color w:val="000000" w:themeColor="text1"/>
          <w:sz w:val="28"/>
          <w:szCs w:val="28"/>
        </w:rPr>
        <w:t>年</w:t>
      </w:r>
      <w:r>
        <w:rPr>
          <w:rFonts w:hint="eastAsia" w:ascii="宋体" w:hAnsi="宋体"/>
          <w:color w:val="000000" w:themeColor="text1"/>
          <w:spacing w:val="2"/>
          <w:kern w:val="2"/>
          <w:sz w:val="28"/>
          <w:szCs w:val="28"/>
        </w:rPr>
        <w:t>初预算总收入</w:t>
      </w:r>
      <w:r>
        <w:rPr>
          <w:rFonts w:hint="eastAsia" w:ascii="宋体" w:hAnsi="宋体" w:cs="宋体"/>
          <w:color w:val="000000" w:themeColor="text1"/>
          <w:sz w:val="24"/>
          <w:lang w:val="en-US" w:eastAsia="zh-CN"/>
        </w:rPr>
        <w:t>4033749</w:t>
      </w:r>
      <w:r>
        <w:rPr>
          <w:rFonts w:hint="eastAsia" w:ascii="宋体" w:hAnsi="宋体"/>
          <w:color w:val="000000" w:themeColor="text1"/>
          <w:spacing w:val="2"/>
          <w:kern w:val="2"/>
          <w:sz w:val="28"/>
          <w:szCs w:val="28"/>
        </w:rPr>
        <w:t>元，其中财政拨款收入</w:t>
      </w:r>
      <w:r>
        <w:rPr>
          <w:rFonts w:hint="eastAsia" w:ascii="宋体" w:hAnsi="宋体" w:cs="宋体"/>
          <w:color w:val="000000" w:themeColor="text1"/>
          <w:sz w:val="24"/>
          <w:lang w:val="en-US" w:eastAsia="zh-CN"/>
        </w:rPr>
        <w:t>4033749</w:t>
      </w:r>
      <w:r>
        <w:rPr>
          <w:rFonts w:hint="eastAsia" w:ascii="宋体" w:hAnsi="宋体"/>
          <w:color w:val="000000" w:themeColor="text1"/>
          <w:spacing w:val="2"/>
          <w:kern w:val="2"/>
          <w:sz w:val="28"/>
          <w:szCs w:val="28"/>
        </w:rPr>
        <w:t>元，占预算收入100%。</w:t>
      </w:r>
    </w:p>
    <w:p w14:paraId="076DCE00">
      <w:pPr>
        <w:pStyle w:val="7"/>
        <w:widowControl/>
        <w:spacing w:before="0" w:beforeAutospacing="0" w:after="0" w:afterAutospacing="0" w:line="585" w:lineRule="atLeast"/>
        <w:ind w:firstLine="568" w:firstLineChars="200"/>
        <w:rPr>
          <w:rFonts w:ascii="宋体" w:hAnsi="宋体"/>
          <w:color w:val="000000" w:themeColor="text1"/>
          <w:spacing w:val="2"/>
          <w:kern w:val="2"/>
          <w:sz w:val="28"/>
          <w:szCs w:val="28"/>
        </w:rPr>
      </w:pPr>
      <w:r>
        <w:rPr>
          <w:rFonts w:hint="eastAsia" w:ascii="宋体" w:hAnsi="宋体"/>
          <w:color w:val="000000" w:themeColor="text1"/>
          <w:spacing w:val="2"/>
          <w:kern w:val="2"/>
          <w:sz w:val="28"/>
          <w:szCs w:val="28"/>
        </w:rPr>
        <w:t>202</w:t>
      </w:r>
      <w:r>
        <w:rPr>
          <w:rFonts w:hint="eastAsia" w:ascii="宋体" w:hAnsi="宋体"/>
          <w:color w:val="000000" w:themeColor="text1"/>
          <w:spacing w:val="2"/>
          <w:kern w:val="2"/>
          <w:sz w:val="28"/>
          <w:szCs w:val="28"/>
          <w:lang w:val="en-US" w:eastAsia="zh-CN"/>
        </w:rPr>
        <w:t>6</w:t>
      </w:r>
      <w:r>
        <w:rPr>
          <w:rFonts w:hint="eastAsia" w:ascii="宋体" w:hAnsi="宋体"/>
          <w:color w:val="000000" w:themeColor="text1"/>
          <w:spacing w:val="2"/>
          <w:kern w:val="2"/>
          <w:sz w:val="28"/>
          <w:szCs w:val="28"/>
        </w:rPr>
        <w:t>年初预算支出</w:t>
      </w:r>
      <w:r>
        <w:rPr>
          <w:rFonts w:hint="eastAsia" w:ascii="宋体" w:hAnsi="宋体" w:cs="宋体"/>
          <w:color w:val="000000" w:themeColor="text1"/>
          <w:sz w:val="24"/>
          <w:lang w:val="en-US" w:eastAsia="zh-CN"/>
        </w:rPr>
        <w:t>4033749</w:t>
      </w:r>
      <w:r>
        <w:rPr>
          <w:rFonts w:hint="eastAsia" w:ascii="宋体" w:hAnsi="宋体"/>
          <w:color w:val="000000" w:themeColor="text1"/>
          <w:spacing w:val="2"/>
          <w:kern w:val="2"/>
          <w:sz w:val="28"/>
          <w:szCs w:val="28"/>
        </w:rPr>
        <w:t>元，其中基本支出</w:t>
      </w:r>
      <w:r>
        <w:rPr>
          <w:rFonts w:hint="eastAsia"/>
          <w:color w:val="000000" w:themeColor="text1"/>
          <w:lang w:val="en-US" w:eastAsia="zh-CN"/>
        </w:rPr>
        <w:t>435583</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12%</w:t>
      </w:r>
      <w:r>
        <w:rPr>
          <w:rFonts w:hint="eastAsia" w:ascii="宋体" w:hAnsi="宋体"/>
          <w:color w:val="000000" w:themeColor="text1"/>
          <w:spacing w:val="2"/>
          <w:kern w:val="2"/>
          <w:sz w:val="28"/>
          <w:szCs w:val="28"/>
        </w:rPr>
        <w:t>，项目支出</w:t>
      </w:r>
      <w:r>
        <w:rPr>
          <w:rFonts w:hint="eastAsia"/>
          <w:color w:val="000000" w:themeColor="text1"/>
          <w:sz w:val="20"/>
          <w:szCs w:val="20"/>
          <w:lang w:val="en-US" w:eastAsia="zh-CN"/>
        </w:rPr>
        <w:t>3598416</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88</w:t>
      </w:r>
      <w:r>
        <w:rPr>
          <w:rFonts w:hint="eastAsia" w:ascii="宋体" w:hAnsi="宋体"/>
          <w:color w:val="000000" w:themeColor="text1"/>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0" w:firstLineChars="200"/>
        <w:rPr>
          <w:rFonts w:hint="eastAsia" w:ascii="宋体" w:hAnsi="宋体" w:eastAsia="宋体" w:cs="宋体"/>
          <w:color w:val="FF0000"/>
          <w:sz w:val="28"/>
          <w:szCs w:val="28"/>
          <w:lang w:eastAsia="zh-CN"/>
        </w:rPr>
      </w:pPr>
      <w:r>
        <w:rPr>
          <w:rFonts w:ascii="宋体" w:hAnsi="宋体" w:cs="宋体"/>
          <w:color w:val="auto"/>
          <w:sz w:val="28"/>
          <w:szCs w:val="28"/>
        </w:rPr>
        <w:t xml:space="preserve"> </w:t>
      </w:r>
      <w:r>
        <w:rPr>
          <w:rFonts w:hint="eastAsia" w:ascii="宋体" w:hAnsi="宋体" w:cs="宋体"/>
          <w:color w:val="000000" w:themeColor="text1"/>
          <w:sz w:val="28"/>
          <w:szCs w:val="28"/>
        </w:rPr>
        <w:t>本单位202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年财政拨款预算收入</w:t>
      </w:r>
      <w:r>
        <w:rPr>
          <w:rFonts w:hint="eastAsia" w:ascii="宋体" w:hAnsi="宋体" w:cs="宋体"/>
          <w:color w:val="000000" w:themeColor="text1"/>
          <w:sz w:val="24"/>
          <w:lang w:val="en-US" w:eastAsia="zh-CN"/>
        </w:rPr>
        <w:t>4033749</w:t>
      </w:r>
      <w:r>
        <w:rPr>
          <w:rFonts w:hint="eastAsia" w:ascii="宋体" w:hAnsi="宋体" w:cs="宋体"/>
          <w:color w:val="000000" w:themeColor="text1"/>
          <w:sz w:val="28"/>
          <w:szCs w:val="28"/>
        </w:rPr>
        <w:t>元，比202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年预算收入</w:t>
      </w:r>
      <w:r>
        <w:rPr>
          <w:rFonts w:hint="eastAsia" w:ascii="宋体" w:hAnsi="宋体" w:cs="宋体"/>
          <w:color w:val="000000" w:themeColor="text1"/>
          <w:sz w:val="28"/>
          <w:szCs w:val="28"/>
          <w:lang w:val="en-US" w:eastAsia="zh-CN"/>
        </w:rPr>
        <w:t>增加125733</w:t>
      </w:r>
      <w:r>
        <w:rPr>
          <w:rFonts w:hint="eastAsia" w:ascii="宋体" w:hAnsi="宋体" w:cs="宋体"/>
          <w:color w:val="000000" w:themeColor="text1"/>
          <w:sz w:val="28"/>
          <w:szCs w:val="28"/>
        </w:rPr>
        <w:t>元。</w:t>
      </w:r>
      <w:r>
        <w:rPr>
          <w:rFonts w:hint="eastAsia" w:ascii="宋体" w:hAnsi="宋体" w:cs="宋体"/>
          <w:color w:val="000000" w:themeColor="text1"/>
          <w:sz w:val="28"/>
          <w:szCs w:val="28"/>
          <w:lang w:val="en-US" w:eastAsia="zh-CN"/>
        </w:rPr>
        <w:t>增加</w:t>
      </w:r>
      <w:r>
        <w:rPr>
          <w:rFonts w:hint="eastAsia" w:ascii="宋体" w:hAnsi="宋体" w:cs="宋体"/>
          <w:color w:val="000000" w:themeColor="text1"/>
          <w:sz w:val="28"/>
          <w:szCs w:val="28"/>
        </w:rPr>
        <w:t>原因：</w:t>
      </w:r>
      <w:r>
        <w:rPr>
          <w:rFonts w:hint="eastAsia" w:ascii="宋体" w:hAnsi="宋体" w:cs="宋体"/>
          <w:color w:val="000000" w:themeColor="text1"/>
          <w:sz w:val="28"/>
          <w:szCs w:val="28"/>
          <w:lang w:eastAsia="zh-CN"/>
        </w:rPr>
        <w:t>专项经费增加。</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hint="eastAsia" w:eastAsia="宋体" w:asciiTheme="minorEastAsia" w:hAnsiTheme="minorEastAsia" w:cstheme="minorEastAsia"/>
          <w:b/>
          <w:color w:val="000000" w:themeColor="text1"/>
          <w:sz w:val="28"/>
          <w:szCs w:val="28"/>
          <w:lang w:eastAsia="zh-CN"/>
        </w:rPr>
      </w:pPr>
      <w:r>
        <w:rPr>
          <w:rFonts w:hint="eastAsia" w:ascii="宋体" w:hAnsi="宋体" w:cs="宋体"/>
          <w:color w:val="FF0000"/>
          <w:kern w:val="0"/>
          <w:sz w:val="28"/>
          <w:szCs w:val="28"/>
        </w:rPr>
        <w:t xml:space="preserve"> </w:t>
      </w:r>
      <w:r>
        <w:rPr>
          <w:rFonts w:hint="eastAsia" w:ascii="宋体" w:hAnsi="宋体" w:cs="宋体"/>
          <w:color w:val="000000" w:themeColor="text1"/>
          <w:kern w:val="0"/>
          <w:sz w:val="28"/>
          <w:szCs w:val="28"/>
        </w:rPr>
        <w:t>本单位202</w:t>
      </w:r>
      <w:r>
        <w:rPr>
          <w:rFonts w:hint="eastAsia" w:ascii="宋体" w:hAnsi="宋体" w:cs="宋体"/>
          <w:color w:val="000000" w:themeColor="text1"/>
          <w:kern w:val="0"/>
          <w:sz w:val="28"/>
          <w:szCs w:val="28"/>
          <w:lang w:val="en-US" w:eastAsia="zh-CN"/>
        </w:rPr>
        <w:t>6</w:t>
      </w:r>
      <w:r>
        <w:rPr>
          <w:rFonts w:hint="eastAsia" w:ascii="宋体" w:hAnsi="宋体" w:cs="宋体"/>
          <w:color w:val="000000" w:themeColor="text1"/>
          <w:kern w:val="0"/>
          <w:sz w:val="28"/>
          <w:szCs w:val="28"/>
        </w:rPr>
        <w:t>年预算支出合计</w:t>
      </w:r>
      <w:r>
        <w:rPr>
          <w:rFonts w:hint="eastAsia" w:ascii="宋体" w:hAnsi="宋体" w:cs="宋体"/>
          <w:color w:val="000000" w:themeColor="text1"/>
          <w:sz w:val="24"/>
          <w:lang w:val="en-US" w:eastAsia="zh-CN"/>
        </w:rPr>
        <w:t>4033749</w:t>
      </w:r>
      <w:r>
        <w:rPr>
          <w:rFonts w:hint="eastAsia" w:ascii="宋体" w:hAnsi="宋体" w:cs="宋体"/>
          <w:color w:val="000000" w:themeColor="text1"/>
          <w:kern w:val="0"/>
          <w:sz w:val="28"/>
          <w:szCs w:val="28"/>
        </w:rPr>
        <w:t>元，较202</w:t>
      </w:r>
      <w:r>
        <w:rPr>
          <w:rFonts w:hint="eastAsia" w:ascii="宋体" w:hAnsi="宋体" w:cs="宋体"/>
          <w:color w:val="000000" w:themeColor="text1"/>
          <w:kern w:val="0"/>
          <w:sz w:val="28"/>
          <w:szCs w:val="28"/>
          <w:lang w:val="en-US" w:eastAsia="zh-CN"/>
        </w:rPr>
        <w:t>5</w:t>
      </w:r>
      <w:r>
        <w:rPr>
          <w:rFonts w:hint="eastAsia" w:ascii="宋体" w:hAnsi="宋体" w:cs="宋体"/>
          <w:color w:val="000000" w:themeColor="text1"/>
          <w:kern w:val="0"/>
          <w:sz w:val="28"/>
          <w:szCs w:val="28"/>
        </w:rPr>
        <w:t>年预算支出</w:t>
      </w:r>
      <w:r>
        <w:rPr>
          <w:rFonts w:hint="eastAsia" w:ascii="宋体" w:hAnsi="宋体" w:cs="宋体"/>
          <w:color w:val="000000" w:themeColor="text1"/>
          <w:kern w:val="0"/>
          <w:sz w:val="28"/>
          <w:szCs w:val="28"/>
          <w:lang w:val="en-US" w:eastAsia="zh-CN"/>
        </w:rPr>
        <w:t>增加</w:t>
      </w:r>
      <w:r>
        <w:rPr>
          <w:rFonts w:hint="eastAsia" w:ascii="宋体" w:hAnsi="宋体" w:cs="宋体"/>
          <w:color w:val="000000" w:themeColor="text1"/>
          <w:sz w:val="28"/>
          <w:szCs w:val="28"/>
          <w:lang w:val="en-US" w:eastAsia="zh-CN"/>
        </w:rPr>
        <w:t>125733</w:t>
      </w:r>
      <w:r>
        <w:rPr>
          <w:rFonts w:hint="eastAsia" w:ascii="宋体" w:hAnsi="宋体" w:cs="宋体"/>
          <w:color w:val="000000" w:themeColor="text1"/>
          <w:sz w:val="28"/>
          <w:szCs w:val="28"/>
        </w:rPr>
        <w:t>元</w:t>
      </w:r>
      <w:r>
        <w:rPr>
          <w:rFonts w:hint="eastAsia" w:ascii="宋体" w:hAnsi="宋体" w:cs="宋体"/>
          <w:color w:val="000000" w:themeColor="text1"/>
          <w:sz w:val="28"/>
          <w:szCs w:val="28"/>
          <w:lang w:eastAsia="zh-CN"/>
        </w:rPr>
        <w:t>。</w:t>
      </w:r>
    </w:p>
    <w:p w14:paraId="0936D3DF">
      <w:pPr>
        <w:pStyle w:val="7"/>
        <w:widowControl/>
        <w:numPr>
          <w:ilvl w:val="0"/>
          <w:numId w:val="1"/>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b/>
          <w:color w:val="auto"/>
          <w:sz w:val="28"/>
          <w:szCs w:val="28"/>
        </w:rPr>
        <w:t>机关运行经费安排情况明细说明</w:t>
      </w:r>
      <w:r>
        <w:rPr>
          <w:rFonts w:hint="eastAsia"/>
          <w:b/>
          <w:color w:val="auto"/>
          <w:sz w:val="28"/>
          <w:szCs w:val="28"/>
        </w:rPr>
        <w:t>及编制的具体标准</w:t>
      </w:r>
    </w:p>
    <w:p w14:paraId="404A6807">
      <w:pPr>
        <w:pStyle w:val="7"/>
        <w:widowControl/>
        <w:numPr>
          <w:ilvl w:val="0"/>
          <w:numId w:val="0"/>
        </w:numPr>
        <w:spacing w:before="0" w:beforeAutospacing="0" w:after="0" w:afterAutospacing="0" w:line="585" w:lineRule="atLeast"/>
        <w:ind w:leftChars="0"/>
        <w:rPr>
          <w:rFonts w:hint="eastAsia" w:ascii="宋体" w:hAns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、办公费中办公用品费按年人均</w:t>
      </w:r>
      <w:r>
        <w:rPr>
          <w:rFonts w:ascii="宋体" w:hAnsi="宋体" w:cs="宋体"/>
          <w:color w:val="auto"/>
          <w:sz w:val="28"/>
          <w:szCs w:val="28"/>
        </w:rPr>
        <w:t>200</w:t>
      </w:r>
      <w:r>
        <w:rPr>
          <w:rFonts w:hint="eastAsia" w:ascii="宋体" w:hAnsi="宋体" w:cs="宋体"/>
          <w:color w:val="auto"/>
          <w:sz w:val="28"/>
          <w:szCs w:val="28"/>
        </w:rPr>
        <w:t>元计算，报刊资料费按县级年人均</w:t>
      </w:r>
      <w:r>
        <w:rPr>
          <w:rFonts w:ascii="宋体" w:hAnsi="宋体" w:cs="宋体"/>
          <w:color w:val="auto"/>
          <w:sz w:val="28"/>
          <w:szCs w:val="28"/>
        </w:rPr>
        <w:t>800</w:t>
      </w:r>
      <w:r>
        <w:rPr>
          <w:rFonts w:hint="eastAsia" w:ascii="宋体" w:hAnsi="宋体" w:cs="宋体"/>
          <w:color w:val="auto"/>
          <w:sz w:val="28"/>
          <w:szCs w:val="28"/>
        </w:rPr>
        <w:t>元计算，其他人员按年人均</w:t>
      </w:r>
      <w:r>
        <w:rPr>
          <w:rFonts w:ascii="宋体" w:hAnsi="宋体" w:cs="宋体"/>
          <w:color w:val="auto"/>
          <w:sz w:val="28"/>
          <w:szCs w:val="28"/>
        </w:rPr>
        <w:t>300</w:t>
      </w:r>
      <w:r>
        <w:rPr>
          <w:rFonts w:hint="eastAsia" w:ascii="宋体" w:hAnsi="宋体" w:cs="宋体"/>
          <w:color w:val="auto"/>
          <w:sz w:val="28"/>
          <w:szCs w:val="28"/>
        </w:rPr>
        <w:t>元计算。</w:t>
      </w:r>
    </w:p>
    <w:p w14:paraId="281957B5">
      <w:pPr>
        <w:pStyle w:val="7"/>
        <w:widowControl/>
        <w:numPr>
          <w:ilvl w:val="0"/>
          <w:numId w:val="3"/>
        </w:numPr>
        <w:spacing w:before="0" w:beforeAutospacing="0" w:after="0" w:afterAutospacing="0" w:line="585" w:lineRule="atLeast"/>
        <w:ind w:leftChars="0"/>
        <w:rPr>
          <w:rFonts w:hint="eastAsia" w:ascii="宋体" w:hAnsi="宋体" w:cs="宋体"/>
          <w:color w:val="auto"/>
          <w:sz w:val="28"/>
          <w:szCs w:val="28"/>
        </w:rPr>
      </w:pPr>
      <w:r>
        <w:rPr>
          <w:rFonts w:hint="eastAsia" w:ascii="宋体" w:hAnsi="宋体" w:cs="宋体"/>
          <w:color w:val="auto"/>
          <w:sz w:val="28"/>
          <w:szCs w:val="28"/>
        </w:rPr>
        <w:t>印刷费按年人均</w:t>
      </w:r>
      <w:r>
        <w:rPr>
          <w:rFonts w:ascii="宋体" w:hAnsi="宋体" w:cs="宋体"/>
          <w:color w:val="auto"/>
          <w:sz w:val="28"/>
          <w:szCs w:val="28"/>
        </w:rPr>
        <w:t>700</w:t>
      </w:r>
      <w:r>
        <w:rPr>
          <w:rFonts w:hint="eastAsia" w:ascii="宋体" w:hAnsi="宋体" w:cs="宋体"/>
          <w:color w:val="auto"/>
          <w:sz w:val="28"/>
          <w:szCs w:val="28"/>
        </w:rPr>
        <w:t>元标准计算，人员少的部门不足</w:t>
      </w:r>
      <w:r>
        <w:rPr>
          <w:rFonts w:ascii="宋体" w:hAnsi="宋体" w:cs="宋体"/>
          <w:color w:val="auto"/>
          <w:sz w:val="28"/>
          <w:szCs w:val="28"/>
        </w:rPr>
        <w:t>3000</w:t>
      </w:r>
      <w:r>
        <w:rPr>
          <w:rFonts w:hint="eastAsia" w:ascii="宋体" w:hAnsi="宋体" w:cs="宋体"/>
          <w:color w:val="auto"/>
          <w:sz w:val="28"/>
          <w:szCs w:val="28"/>
        </w:rPr>
        <w:t>元的考虑其特殊性按</w:t>
      </w:r>
      <w:r>
        <w:rPr>
          <w:rFonts w:ascii="宋体" w:hAnsi="宋体" w:cs="宋体"/>
          <w:color w:val="auto"/>
          <w:sz w:val="28"/>
          <w:szCs w:val="28"/>
        </w:rPr>
        <w:t>3000</w:t>
      </w:r>
      <w:r>
        <w:rPr>
          <w:rFonts w:hint="eastAsia" w:ascii="宋体" w:hAnsi="宋体" w:cs="宋体"/>
          <w:color w:val="auto"/>
          <w:sz w:val="28"/>
          <w:szCs w:val="28"/>
        </w:rPr>
        <w:t>元计算。</w:t>
      </w:r>
    </w:p>
    <w:p w14:paraId="0660D3EB">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水费按年人均</w:t>
      </w:r>
      <w:r>
        <w:rPr>
          <w:rFonts w:ascii="宋体" w:hAnsi="宋体" w:cs="宋体"/>
          <w:color w:val="auto"/>
          <w:sz w:val="28"/>
          <w:szCs w:val="28"/>
        </w:rPr>
        <w:t>50</w:t>
      </w:r>
      <w:r>
        <w:rPr>
          <w:rFonts w:hint="eastAsia" w:ascii="宋体" w:hAnsi="宋体" w:cs="宋体"/>
          <w:color w:val="auto"/>
          <w:sz w:val="28"/>
          <w:szCs w:val="28"/>
        </w:rPr>
        <w:t>元标准计算。电费按年人均</w:t>
      </w:r>
      <w:r>
        <w:rPr>
          <w:rFonts w:ascii="宋体" w:hAnsi="宋体" w:cs="宋体"/>
          <w:color w:val="auto"/>
          <w:sz w:val="28"/>
          <w:szCs w:val="28"/>
        </w:rPr>
        <w:t>1020</w:t>
      </w:r>
      <w:r>
        <w:rPr>
          <w:rFonts w:hint="eastAsia" w:ascii="宋体" w:hAnsi="宋体" w:cs="宋体"/>
          <w:color w:val="auto"/>
          <w:sz w:val="28"/>
          <w:szCs w:val="28"/>
        </w:rPr>
        <w:t>元标准计算。在区政府大院办公的部门水电费直接划拨到行管处。</w:t>
      </w:r>
    </w:p>
    <w:p w14:paraId="6E63DF32">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邮电费按年人均</w:t>
      </w:r>
      <w:r>
        <w:rPr>
          <w:rFonts w:ascii="宋体" w:hAnsi="宋体" w:cs="宋体"/>
          <w:color w:val="auto"/>
          <w:sz w:val="28"/>
          <w:szCs w:val="28"/>
        </w:rPr>
        <w:t>940</w:t>
      </w:r>
      <w:r>
        <w:rPr>
          <w:rFonts w:hint="eastAsia" w:ascii="宋体" w:hAnsi="宋体" w:cs="宋体"/>
          <w:color w:val="auto"/>
          <w:sz w:val="28"/>
          <w:szCs w:val="28"/>
        </w:rPr>
        <w:t>元标准计算。其中邮政费年人均</w:t>
      </w:r>
      <w:r>
        <w:rPr>
          <w:rFonts w:ascii="宋体" w:hAnsi="宋体" w:cs="宋体"/>
          <w:color w:val="auto"/>
          <w:sz w:val="28"/>
          <w:szCs w:val="28"/>
        </w:rPr>
        <w:t>100</w:t>
      </w:r>
      <w:r>
        <w:rPr>
          <w:rFonts w:hint="eastAsia" w:ascii="宋体" w:hAnsi="宋体" w:cs="宋体"/>
          <w:color w:val="auto"/>
          <w:sz w:val="28"/>
          <w:szCs w:val="28"/>
        </w:rPr>
        <w:t>元，办公电话费年人均</w:t>
      </w:r>
      <w:r>
        <w:rPr>
          <w:rFonts w:ascii="宋体" w:hAnsi="宋体" w:cs="宋体"/>
          <w:color w:val="auto"/>
          <w:sz w:val="28"/>
          <w:szCs w:val="28"/>
        </w:rPr>
        <w:t>840</w:t>
      </w:r>
      <w:r>
        <w:rPr>
          <w:rFonts w:hint="eastAsia" w:ascii="宋体" w:hAnsi="宋体" w:cs="宋体"/>
          <w:color w:val="auto"/>
          <w:sz w:val="28"/>
          <w:szCs w:val="28"/>
        </w:rPr>
        <w:t>元。个人职务通讯费补贴，具体标准按照市相关政策执行。</w:t>
      </w:r>
    </w:p>
    <w:p w14:paraId="0B5BBC45">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交通费中四大家机动车费用每年每车均按</w:t>
      </w:r>
      <w:r>
        <w:rPr>
          <w:rFonts w:ascii="宋体" w:hAnsi="宋体" w:cs="宋体"/>
          <w:color w:val="auto"/>
          <w:sz w:val="28"/>
          <w:szCs w:val="28"/>
        </w:rPr>
        <w:t>30000</w:t>
      </w:r>
      <w:r>
        <w:rPr>
          <w:rFonts w:hint="eastAsia" w:ascii="宋体" w:hAnsi="宋体" w:cs="宋体"/>
          <w:color w:val="auto"/>
          <w:sz w:val="28"/>
          <w:szCs w:val="28"/>
        </w:rPr>
        <w:t>元标准计算，人员交通补贴按每人每月</w:t>
      </w:r>
      <w:r>
        <w:rPr>
          <w:rFonts w:ascii="宋体" w:hAnsi="宋体" w:cs="宋体"/>
          <w:color w:val="auto"/>
          <w:sz w:val="28"/>
          <w:szCs w:val="28"/>
        </w:rPr>
        <w:t>220</w:t>
      </w:r>
      <w:r>
        <w:rPr>
          <w:rFonts w:hint="eastAsia" w:ascii="宋体" w:hAnsi="宋体" w:cs="宋体"/>
          <w:color w:val="auto"/>
          <w:sz w:val="28"/>
          <w:szCs w:val="28"/>
        </w:rPr>
        <w:t>元标准计算。按《黄石港区党政机关公务用车制度改革实施方案》，公务员按职级标准（</w:t>
      </w:r>
      <w:r>
        <w:rPr>
          <w:rFonts w:ascii="宋体" w:hAnsi="宋体" w:cs="宋体"/>
          <w:color w:val="auto"/>
          <w:sz w:val="28"/>
          <w:szCs w:val="28"/>
        </w:rPr>
        <w:t>1040</w:t>
      </w:r>
      <w:r>
        <w:rPr>
          <w:rFonts w:hint="eastAsia" w:ascii="宋体" w:hAnsi="宋体" w:cs="宋体"/>
          <w:color w:val="auto"/>
          <w:sz w:val="28"/>
          <w:szCs w:val="28"/>
        </w:rPr>
        <w:t>元、</w:t>
      </w:r>
      <w:r>
        <w:rPr>
          <w:rFonts w:ascii="宋体" w:hAnsi="宋体" w:cs="宋体"/>
          <w:color w:val="auto"/>
          <w:sz w:val="28"/>
          <w:szCs w:val="28"/>
        </w:rPr>
        <w:t>940</w:t>
      </w:r>
      <w:r>
        <w:rPr>
          <w:rFonts w:hint="eastAsia" w:ascii="宋体" w:hAnsi="宋体" w:cs="宋体"/>
          <w:color w:val="auto"/>
          <w:sz w:val="28"/>
          <w:szCs w:val="28"/>
        </w:rPr>
        <w:t>元、</w:t>
      </w:r>
      <w:r>
        <w:rPr>
          <w:rFonts w:ascii="宋体" w:hAnsi="宋体" w:cs="宋体"/>
          <w:color w:val="auto"/>
          <w:sz w:val="28"/>
          <w:szCs w:val="28"/>
        </w:rPr>
        <w:t>650</w:t>
      </w:r>
      <w:r>
        <w:rPr>
          <w:rFonts w:hint="eastAsia" w:ascii="宋体" w:hAnsi="宋体" w:cs="宋体"/>
          <w:color w:val="auto"/>
          <w:sz w:val="28"/>
          <w:szCs w:val="28"/>
        </w:rPr>
        <w:t>元、</w:t>
      </w:r>
      <w:r>
        <w:rPr>
          <w:rFonts w:ascii="宋体" w:hAnsi="宋体" w:cs="宋体"/>
          <w:color w:val="auto"/>
          <w:sz w:val="28"/>
          <w:szCs w:val="28"/>
        </w:rPr>
        <w:t>550</w:t>
      </w:r>
      <w:r>
        <w:rPr>
          <w:rFonts w:hint="eastAsia" w:ascii="宋体" w:hAnsi="宋体" w:cs="宋体"/>
          <w:color w:val="auto"/>
          <w:sz w:val="28"/>
          <w:szCs w:val="28"/>
        </w:rPr>
        <w:t>元、</w:t>
      </w:r>
      <w:r>
        <w:rPr>
          <w:rFonts w:ascii="宋体" w:hAnsi="宋体" w:cs="宋体"/>
          <w:color w:val="auto"/>
          <w:sz w:val="28"/>
          <w:szCs w:val="28"/>
        </w:rPr>
        <w:t>450</w:t>
      </w:r>
      <w:r>
        <w:rPr>
          <w:rFonts w:hint="eastAsia" w:ascii="宋体" w:hAnsi="宋体" w:cs="宋体"/>
          <w:color w:val="auto"/>
          <w:sz w:val="28"/>
          <w:szCs w:val="28"/>
        </w:rPr>
        <w:t>元）列入公务员公车改革补贴。</w:t>
      </w:r>
    </w:p>
    <w:p w14:paraId="10F69083">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差旅费县级干部按年人均</w:t>
      </w:r>
      <w:r>
        <w:rPr>
          <w:rFonts w:ascii="宋体" w:hAnsi="宋体" w:cs="宋体"/>
          <w:color w:val="auto"/>
          <w:sz w:val="28"/>
          <w:szCs w:val="28"/>
        </w:rPr>
        <w:t>4000</w:t>
      </w:r>
      <w:r>
        <w:rPr>
          <w:rFonts w:hint="eastAsia" w:ascii="宋体" w:hAnsi="宋体" w:cs="宋体"/>
          <w:color w:val="auto"/>
          <w:sz w:val="28"/>
          <w:szCs w:val="28"/>
        </w:rPr>
        <w:t>元，其他干部按年人均</w:t>
      </w:r>
      <w:r>
        <w:rPr>
          <w:rFonts w:ascii="宋体" w:hAnsi="宋体" w:cs="宋体"/>
          <w:color w:val="auto"/>
          <w:sz w:val="28"/>
          <w:szCs w:val="28"/>
        </w:rPr>
        <w:t>1000</w:t>
      </w:r>
      <w:r>
        <w:rPr>
          <w:rFonts w:hint="eastAsia" w:ascii="宋体" w:hAnsi="宋体" w:cs="宋体"/>
          <w:color w:val="auto"/>
          <w:sz w:val="28"/>
          <w:szCs w:val="28"/>
        </w:rPr>
        <w:t>元计算。</w:t>
      </w:r>
    </w:p>
    <w:p w14:paraId="2F90AB24">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物业管理补贴，具体标准按照市相关政策执行。</w:t>
      </w:r>
    </w:p>
    <w:p w14:paraId="24927DF6">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维修（维护）费按年人均</w:t>
      </w:r>
      <w:r>
        <w:rPr>
          <w:rFonts w:ascii="宋体" w:hAnsi="宋体" w:cs="宋体"/>
          <w:color w:val="auto"/>
          <w:sz w:val="28"/>
          <w:szCs w:val="28"/>
        </w:rPr>
        <w:t>100</w:t>
      </w:r>
      <w:r>
        <w:rPr>
          <w:rFonts w:hint="eastAsia" w:ascii="宋体" w:hAnsi="宋体" w:cs="宋体"/>
          <w:color w:val="auto"/>
          <w:sz w:val="28"/>
          <w:szCs w:val="28"/>
        </w:rPr>
        <w:t>元标准计算，在区政府大院办公的部门预算的维修费直接划拨到行管处。</w:t>
      </w:r>
    </w:p>
    <w:p w14:paraId="129A44B1">
      <w:pPr>
        <w:pStyle w:val="7"/>
        <w:widowControl/>
        <w:numPr>
          <w:ilvl w:val="0"/>
          <w:numId w:val="3"/>
        </w:numPr>
        <w:spacing w:before="0" w:beforeAutospacing="0" w:after="0" w:afterAutospacing="0" w:line="585" w:lineRule="atLeast"/>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业务招待费按区纪委原核定的标准安排。</w:t>
      </w:r>
    </w:p>
    <w:p w14:paraId="1E40CC87">
      <w:pPr>
        <w:pStyle w:val="7"/>
        <w:widowControl/>
        <w:numPr>
          <w:ilvl w:val="0"/>
          <w:numId w:val="0"/>
        </w:numPr>
        <w:spacing w:before="0" w:beforeAutospacing="0" w:after="0" w:afterAutospacing="0" w:line="585" w:lineRule="atLeast"/>
        <w:ind w:leftChars="0"/>
        <w:rPr>
          <w:rFonts w:ascii="宋体" w:cs="宋体"/>
          <w:color w:val="auto"/>
          <w:sz w:val="28"/>
          <w:szCs w:val="28"/>
        </w:rPr>
      </w:pPr>
      <w:r>
        <w:rPr>
          <w:rFonts w:ascii="宋体" w:hAnsi="宋体" w:cs="宋体"/>
          <w:color w:val="auto"/>
          <w:sz w:val="28"/>
          <w:szCs w:val="28"/>
        </w:rPr>
        <w:t>10</w:t>
      </w:r>
      <w:r>
        <w:rPr>
          <w:rFonts w:hint="eastAsia" w:ascii="宋体" w:hAnsi="宋体" w:cs="宋体"/>
          <w:color w:val="auto"/>
          <w:sz w:val="28"/>
          <w:szCs w:val="28"/>
        </w:rPr>
        <w:t>、培训（职工教育）费按工资额的</w:t>
      </w:r>
      <w:r>
        <w:rPr>
          <w:rFonts w:ascii="宋体" w:hAnsi="宋体" w:cs="宋体"/>
          <w:color w:val="auto"/>
          <w:sz w:val="28"/>
          <w:szCs w:val="28"/>
        </w:rPr>
        <w:t>1.5%</w:t>
      </w:r>
      <w:r>
        <w:rPr>
          <w:rFonts w:hint="eastAsia" w:ascii="宋体" w:hAnsi="宋体" w:cs="宋体"/>
          <w:color w:val="auto"/>
          <w:sz w:val="28"/>
          <w:szCs w:val="28"/>
        </w:rPr>
        <w:t>计算，工会经费按工资总额的</w:t>
      </w:r>
      <w:r>
        <w:rPr>
          <w:rFonts w:ascii="宋体" w:hAnsi="宋体" w:cs="宋体"/>
          <w:color w:val="auto"/>
          <w:sz w:val="28"/>
          <w:szCs w:val="28"/>
        </w:rPr>
        <w:t>2%</w:t>
      </w:r>
      <w:r>
        <w:rPr>
          <w:rFonts w:hint="eastAsia" w:ascii="宋体" w:hAnsi="宋体" w:cs="宋体"/>
          <w:color w:val="auto"/>
          <w:sz w:val="28"/>
          <w:szCs w:val="28"/>
        </w:rPr>
        <w:t>计算，福利费按工资额的</w:t>
      </w:r>
      <w:r>
        <w:rPr>
          <w:rFonts w:ascii="宋体" w:hAnsi="宋体" w:cs="宋体"/>
          <w:color w:val="auto"/>
          <w:sz w:val="28"/>
          <w:szCs w:val="28"/>
        </w:rPr>
        <w:t>2.5%</w:t>
      </w:r>
      <w:r>
        <w:rPr>
          <w:rFonts w:hint="eastAsia" w:ascii="宋体" w:hAnsi="宋体" w:cs="宋体"/>
          <w:color w:val="auto"/>
          <w:sz w:val="28"/>
          <w:szCs w:val="28"/>
        </w:rPr>
        <w:t>计算。</w:t>
      </w:r>
    </w:p>
    <w:p w14:paraId="2F2A74C2">
      <w:pPr>
        <w:pStyle w:val="7"/>
        <w:keepNext/>
        <w:keepLines/>
        <w:pageBreakBefore w:val="0"/>
        <w:widowControl w:val="0"/>
        <w:kinsoku/>
        <w:wordWrap w:val="0"/>
        <w:overflowPunct/>
        <w:topLinePunct/>
        <w:autoSpaceDE/>
        <w:autoSpaceDN/>
        <w:bidi w:val="0"/>
        <w:adjustRightInd/>
        <w:snapToGrid/>
        <w:spacing w:before="0" w:beforeAutospacing="0" w:after="0" w:afterAutospacing="0" w:line="585" w:lineRule="atLeast"/>
        <w:ind w:firstLine="560" w:firstLineChars="200"/>
        <w:rPr>
          <w:rFonts w:ascii="宋体" w:cs="宋体"/>
          <w:color w:val="auto"/>
          <w:sz w:val="28"/>
          <w:szCs w:val="28"/>
        </w:rPr>
      </w:pPr>
      <w:r>
        <w:rPr>
          <w:rFonts w:ascii="宋体" w:hAnsi="宋体" w:cs="宋体"/>
          <w:color w:val="auto"/>
          <w:sz w:val="28"/>
          <w:szCs w:val="28"/>
        </w:rPr>
        <w:t>11</w:t>
      </w:r>
      <w:r>
        <w:rPr>
          <w:rFonts w:hint="eastAsia" w:ascii="宋体" w:hAnsi="宋体" w:cs="宋体"/>
          <w:color w:val="auto"/>
          <w:sz w:val="28"/>
          <w:szCs w:val="28"/>
        </w:rPr>
        <w:t>、其它商品和服务支出考虑部门实际情况和上年情况适当安排</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17789</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35578</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22000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301731</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6035</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301731</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7543</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年“三公”经费预算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、因公出国</w:t>
      </w:r>
      <w:r>
        <w:rPr>
          <w:rFonts w:ascii="宋体" w:hAnsi="宋体" w:cs="宋体"/>
          <w:color w:val="000000" w:themeColor="text1"/>
          <w:sz w:val="28"/>
          <w:szCs w:val="28"/>
        </w:rPr>
        <w:t>(</w:t>
      </w:r>
      <w:r>
        <w:rPr>
          <w:rFonts w:hint="eastAsia" w:ascii="宋体" w:hAnsi="宋体" w:cs="宋体"/>
          <w:color w:val="000000" w:themeColor="text1"/>
          <w:sz w:val="28"/>
          <w:szCs w:val="28"/>
        </w:rPr>
        <w:t>境</w:t>
      </w:r>
      <w:r>
        <w:rPr>
          <w:rFonts w:ascii="宋体" w:hAnsi="宋体" w:cs="宋体"/>
          <w:color w:val="000000" w:themeColor="text1"/>
          <w:sz w:val="28"/>
          <w:szCs w:val="28"/>
        </w:rPr>
        <w:t>)</w:t>
      </w:r>
      <w:r>
        <w:rPr>
          <w:rFonts w:hint="eastAsia" w:ascii="宋体" w:hAnsi="宋体" w:cs="宋体"/>
          <w:color w:val="000000" w:themeColor="text1"/>
          <w:sz w:val="28"/>
          <w:szCs w:val="28"/>
        </w:rPr>
        <w:t>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rPr>
      </w:pPr>
      <w:r>
        <w:rPr>
          <w:rFonts w:ascii="宋体" w:cs="宋体"/>
          <w:color w:val="000000" w:themeColor="text1"/>
          <w:sz w:val="28"/>
          <w:szCs w:val="28"/>
        </w:rPr>
        <w:t> </w:t>
      </w:r>
      <w:r>
        <w:rPr>
          <w:rFonts w:hint="eastAsia" w:ascii="宋体" w:cs="宋体"/>
          <w:color w:val="000000" w:themeColor="text1"/>
          <w:sz w:val="28"/>
          <w:szCs w:val="28"/>
        </w:rPr>
        <w:t xml:space="preserve">   </w:t>
      </w:r>
      <w:r>
        <w:rPr>
          <w:rFonts w:ascii="宋体" w:cs="宋体"/>
          <w:color w:val="000000" w:themeColor="text1"/>
          <w:sz w:val="28"/>
          <w:szCs w:val="28"/>
        </w:rPr>
        <w:t> </w:t>
      </w:r>
      <w:r>
        <w:rPr>
          <w:rFonts w:ascii="宋体" w:hAnsi="宋体" w:cs="宋体"/>
          <w:color w:val="000000" w:themeColor="text1"/>
          <w:sz w:val="28"/>
          <w:szCs w:val="28"/>
        </w:rPr>
        <w:t>2</w:t>
      </w:r>
      <w:r>
        <w:rPr>
          <w:rFonts w:hint="eastAsia" w:ascii="宋体" w:hAnsi="宋体" w:cs="宋体"/>
          <w:color w:val="000000" w:themeColor="text1"/>
          <w:sz w:val="28"/>
          <w:szCs w:val="28"/>
        </w:rPr>
        <w:t>、公务用车购置及运行维护费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万元，其中：公务用车购置费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万元；无增减情况。</w:t>
      </w:r>
      <w:r>
        <w:rPr>
          <w:rFonts w:ascii="宋体" w:cs="宋体"/>
          <w:color w:val="000000" w:themeColor="text1"/>
          <w:sz w:val="28"/>
          <w:szCs w:val="28"/>
        </w:rPr>
        <w:t> </w:t>
      </w:r>
      <w:r>
        <w:rPr>
          <w:rFonts w:hint="eastAsia" w:ascii="宋体" w:cs="宋体"/>
          <w:color w:val="000000" w:themeColor="text1"/>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FF0000"/>
          <w:sz w:val="28"/>
          <w:szCs w:val="28"/>
        </w:rPr>
      </w:pPr>
      <w:r>
        <w:rPr>
          <w:rFonts w:ascii="宋体" w:cs="宋体"/>
          <w:color w:val="000000" w:themeColor="text1"/>
          <w:sz w:val="28"/>
          <w:szCs w:val="28"/>
        </w:rPr>
        <w:t> </w:t>
      </w:r>
      <w:r>
        <w:rPr>
          <w:rFonts w:ascii="宋体" w:hAnsi="宋体" w:cs="宋体"/>
          <w:color w:val="000000" w:themeColor="text1"/>
          <w:sz w:val="28"/>
          <w:szCs w:val="28"/>
        </w:rPr>
        <w:t>3</w:t>
      </w:r>
      <w:r>
        <w:rPr>
          <w:rFonts w:hint="eastAsia" w:ascii="宋体" w:hAnsi="宋体" w:cs="宋体"/>
          <w:color w:val="000000" w:themeColor="text1"/>
          <w:sz w:val="28"/>
          <w:szCs w:val="28"/>
        </w:rPr>
        <w:t>、公务接待费预算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区残联</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4"/>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4"/>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07B4EE3A">
      <w:pPr>
        <w:keepNext/>
        <w:keepLines/>
        <w:pageBreakBefore w:val="0"/>
        <w:widowControl w:val="0"/>
        <w:numPr>
          <w:ilvl w:val="0"/>
          <w:numId w:val="2"/>
        </w:numPr>
        <w:kinsoku/>
        <w:wordWrap w:val="0"/>
        <w:overflowPunct/>
        <w:topLinePunct/>
        <w:autoSpaceDE/>
        <w:autoSpaceDN/>
        <w:bidi w:val="0"/>
        <w:adjustRightInd/>
        <w:snapToGrid/>
        <w:spacing w:before="91" w:line="219" w:lineRule="auto"/>
        <w:ind w:left="0" w:leftChars="0" w:firstLine="560" w:firstLineChars="200"/>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p w14:paraId="57B73ECD">
      <w:pPr>
        <w:keepNext/>
        <w:keepLines/>
        <w:pageBreakBefore w:val="0"/>
        <w:widowControl w:val="0"/>
        <w:numPr>
          <w:ilvl w:val="0"/>
          <w:numId w:val="0"/>
        </w:numPr>
        <w:kinsoku/>
        <w:wordWrap w:val="0"/>
        <w:overflowPunct/>
        <w:topLinePunct/>
        <w:autoSpaceDE/>
        <w:autoSpaceDN/>
        <w:bidi w:val="0"/>
        <w:adjustRightInd/>
        <w:snapToGrid/>
        <w:spacing w:before="91" w:line="219" w:lineRule="auto"/>
        <w:ind w:leftChars="200"/>
        <w:jc w:val="center"/>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4BC0CA3C">
      <w:pPr>
        <w:keepNext/>
        <w:keepLines/>
        <w:pageBreakBefore w:val="0"/>
        <w:widowControl w:val="0"/>
        <w:kinsoku/>
        <w:wordWrap w:val="0"/>
        <w:overflowPunct/>
        <w:topLinePunct/>
        <w:autoSpaceDE/>
        <w:autoSpaceDN/>
        <w:bidi w:val="0"/>
        <w:adjustRightInd/>
        <w:snapToGrid/>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1469DDA8">
      <w:pPr>
        <w:pStyle w:val="3"/>
        <w:keepNext/>
        <w:keepLines/>
        <w:pageBreakBefore w:val="0"/>
        <w:widowControl w:val="0"/>
        <w:kinsoku/>
        <w:wordWrap w:val="0"/>
        <w:overflowPunct/>
        <w:topLinePunct/>
        <w:autoSpaceDE/>
        <w:autoSpaceDN/>
        <w:bidi w:val="0"/>
        <w:adjustRightInd/>
        <w:snapToGrid/>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6E9E63F8">
      <w:pPr>
        <w:keepNext/>
        <w:keepLines/>
        <w:pageBreakBefore w:val="0"/>
        <w:widowControl w:val="0"/>
        <w:kinsoku/>
        <w:wordWrap w:val="0"/>
        <w:overflowPunct/>
        <w:topLinePunct/>
        <w:autoSpaceDE/>
        <w:autoSpaceDN/>
        <w:bidi w:val="0"/>
        <w:adjustRightInd/>
        <w:snapToGrid/>
        <w:spacing w:line="129" w:lineRule="exact"/>
      </w:pPr>
    </w:p>
    <w:tbl>
      <w:tblPr>
        <w:tblStyle w:val="25"/>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0"/>
        <w:gridCol w:w="10"/>
        <w:gridCol w:w="1139"/>
        <w:gridCol w:w="229"/>
        <w:gridCol w:w="880"/>
        <w:gridCol w:w="10"/>
        <w:gridCol w:w="280"/>
        <w:gridCol w:w="299"/>
        <w:gridCol w:w="779"/>
        <w:gridCol w:w="939"/>
        <w:gridCol w:w="10"/>
        <w:gridCol w:w="10"/>
        <w:gridCol w:w="1748"/>
        <w:gridCol w:w="10"/>
        <w:gridCol w:w="1074"/>
        <w:gridCol w:w="20"/>
        <w:gridCol w:w="10"/>
      </w:tblGrid>
      <w:tr w14:paraId="2F65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5" w:hRule="atLeast"/>
        </w:trPr>
        <w:tc>
          <w:tcPr>
            <w:tcW w:w="1443" w:type="dxa"/>
            <w:gridSpan w:val="2"/>
            <w:noWrap w:val="0"/>
            <w:vAlign w:val="center"/>
          </w:tcPr>
          <w:p w14:paraId="735DB6B7">
            <w:pPr>
              <w:pStyle w:val="24"/>
              <w:keepNext/>
              <w:keepLines/>
              <w:pageBreakBefore w:val="0"/>
              <w:widowControl w:val="0"/>
              <w:kinsoku/>
              <w:wordWrap w:val="0"/>
              <w:overflowPunct/>
              <w:topLinePunct/>
              <w:autoSpaceDE/>
              <w:autoSpaceDN/>
              <w:bidi w:val="0"/>
              <w:adjustRightInd/>
              <w:snapToGrid/>
              <w:spacing w:before="164" w:line="220" w:lineRule="auto"/>
              <w:ind w:left="85"/>
              <w:jc w:val="center"/>
            </w:pPr>
            <w:r>
              <w:rPr>
                <w:spacing w:val="1"/>
              </w:rPr>
              <w:t>二级项目名称</w:t>
            </w:r>
          </w:p>
        </w:tc>
        <w:tc>
          <w:tcPr>
            <w:tcW w:w="7447" w:type="dxa"/>
            <w:gridSpan w:val="16"/>
            <w:noWrap w:val="0"/>
            <w:vAlign w:val="center"/>
          </w:tcPr>
          <w:p w14:paraId="6A36D476">
            <w:pPr>
              <w:keepNext/>
              <w:keepLines/>
              <w:pageBreakBefore w:val="0"/>
              <w:widowControl w:val="0"/>
              <w:kinsoku/>
              <w:wordWrap w:val="0"/>
              <w:overflowPunct/>
              <w:topLinePunct/>
              <w:autoSpaceDE/>
              <w:autoSpaceDN/>
              <w:bidi w:val="0"/>
              <w:adjustRightInd/>
              <w:snapToGrid/>
              <w:jc w:val="center"/>
              <w:rPr>
                <w:rFonts w:hint="eastAsia" w:ascii="Arial" w:eastAsia="宋体"/>
                <w:sz w:val="21"/>
                <w:lang w:eastAsia="zh-CN"/>
              </w:rPr>
            </w:pPr>
            <w:r>
              <w:rPr>
                <w:rFonts w:hint="eastAsia" w:ascii="Arial"/>
                <w:sz w:val="21"/>
                <w:lang w:eastAsia="zh-CN"/>
              </w:rPr>
              <w:t>残疾儿童家庭补助</w:t>
            </w:r>
          </w:p>
        </w:tc>
      </w:tr>
      <w:tr w14:paraId="7EBD4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9" w:hRule="atLeast"/>
        </w:trPr>
        <w:tc>
          <w:tcPr>
            <w:tcW w:w="1443" w:type="dxa"/>
            <w:gridSpan w:val="2"/>
            <w:noWrap w:val="0"/>
            <w:vAlign w:val="center"/>
          </w:tcPr>
          <w:p w14:paraId="1D303F9F">
            <w:pPr>
              <w:pStyle w:val="24"/>
              <w:keepNext/>
              <w:keepLines/>
              <w:pageBreakBefore w:val="0"/>
              <w:widowControl w:val="0"/>
              <w:kinsoku/>
              <w:wordWrap w:val="0"/>
              <w:overflowPunct/>
              <w:topLinePunct/>
              <w:autoSpaceDE/>
              <w:autoSpaceDN/>
              <w:bidi w:val="0"/>
              <w:adjustRightInd/>
              <w:snapToGrid/>
              <w:spacing w:before="59" w:line="237" w:lineRule="auto"/>
              <w:ind w:left="505" w:right="47" w:hanging="420"/>
              <w:jc w:val="center"/>
            </w:pPr>
            <w:r>
              <w:rPr>
                <w:spacing w:val="6"/>
              </w:rPr>
              <w:t>对应一级项目</w:t>
            </w:r>
            <w:r>
              <w:rPr>
                <w:spacing w:val="5"/>
              </w:rPr>
              <w:t>名称</w:t>
            </w:r>
          </w:p>
        </w:tc>
        <w:tc>
          <w:tcPr>
            <w:tcW w:w="3626" w:type="dxa"/>
            <w:gridSpan w:val="8"/>
            <w:noWrap w:val="0"/>
            <w:vAlign w:val="center"/>
          </w:tcPr>
          <w:p w14:paraId="7D2F0E2B">
            <w:pPr>
              <w:keepNext/>
              <w:keepLines/>
              <w:pageBreakBefore w:val="0"/>
              <w:widowControl w:val="0"/>
              <w:kinsoku/>
              <w:wordWrap w:val="0"/>
              <w:overflowPunct/>
              <w:topLinePunct/>
              <w:autoSpaceDE/>
              <w:autoSpaceDN/>
              <w:bidi w:val="0"/>
              <w:adjustRightInd/>
              <w:snapToGrid/>
              <w:jc w:val="center"/>
              <w:rPr>
                <w:rFonts w:hint="eastAsia" w:ascii="Arial" w:eastAsia="宋体"/>
                <w:sz w:val="21"/>
                <w:lang w:eastAsia="zh-CN"/>
              </w:rPr>
            </w:pPr>
            <w:r>
              <w:rPr>
                <w:rFonts w:hint="eastAsia" w:ascii="Arial"/>
                <w:sz w:val="21"/>
                <w:lang w:eastAsia="zh-CN"/>
              </w:rPr>
              <w:t>残疾人事业发展补助</w:t>
            </w:r>
          </w:p>
        </w:tc>
        <w:tc>
          <w:tcPr>
            <w:tcW w:w="959" w:type="dxa"/>
            <w:gridSpan w:val="3"/>
            <w:noWrap w:val="0"/>
            <w:vAlign w:val="center"/>
          </w:tcPr>
          <w:p w14:paraId="571EF502">
            <w:pPr>
              <w:pStyle w:val="24"/>
              <w:keepNext/>
              <w:keepLines/>
              <w:pageBreakBefore w:val="0"/>
              <w:widowControl w:val="0"/>
              <w:kinsoku/>
              <w:wordWrap w:val="0"/>
              <w:overflowPunct/>
              <w:topLinePunct/>
              <w:autoSpaceDE/>
              <w:autoSpaceDN/>
              <w:bidi w:val="0"/>
              <w:adjustRightInd/>
              <w:snapToGrid/>
              <w:spacing w:before="48" w:line="242" w:lineRule="auto"/>
              <w:ind w:left="265" w:right="41" w:hanging="209"/>
              <w:jc w:val="center"/>
            </w:pPr>
            <w:r>
              <w:rPr>
                <w:spacing w:val="2"/>
              </w:rPr>
              <w:t>项目主</w:t>
            </w:r>
            <w:r>
              <w:rPr>
                <w:rFonts w:hint="eastAsia"/>
                <w:spacing w:val="2"/>
                <w:lang w:val="en-US" w:eastAsia="zh-CN"/>
              </w:rPr>
              <w:t>管</w:t>
            </w:r>
            <w:r>
              <w:rPr>
                <w:spacing w:val="11"/>
              </w:rPr>
              <w:t>部门</w:t>
            </w:r>
          </w:p>
        </w:tc>
        <w:tc>
          <w:tcPr>
            <w:tcW w:w="2862" w:type="dxa"/>
            <w:gridSpan w:val="5"/>
            <w:noWrap w:val="0"/>
            <w:vAlign w:val="center"/>
          </w:tcPr>
          <w:p w14:paraId="27E2C545">
            <w:pPr>
              <w:keepNext/>
              <w:keepLines/>
              <w:pageBreakBefore w:val="0"/>
              <w:widowControl w:val="0"/>
              <w:kinsoku/>
              <w:wordWrap w:val="0"/>
              <w:overflowPunct/>
              <w:topLinePunct/>
              <w:autoSpaceDE/>
              <w:autoSpaceDN/>
              <w:bidi w:val="0"/>
              <w:adjustRightInd/>
              <w:snapToGrid/>
              <w:jc w:val="center"/>
              <w:rPr>
                <w:rFonts w:ascii="Arial"/>
                <w:sz w:val="21"/>
              </w:rPr>
            </w:pPr>
            <w:r>
              <w:rPr>
                <w:rFonts w:hint="eastAsia" w:ascii="Arial"/>
                <w:sz w:val="21"/>
                <w:lang w:val="en-US" w:eastAsia="zh-CN"/>
              </w:rPr>
              <w:t>区残联</w:t>
            </w:r>
          </w:p>
        </w:tc>
      </w:tr>
      <w:tr w14:paraId="7310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9" w:hRule="atLeast"/>
        </w:trPr>
        <w:tc>
          <w:tcPr>
            <w:tcW w:w="1443" w:type="dxa"/>
            <w:gridSpan w:val="2"/>
            <w:noWrap w:val="0"/>
            <w:vAlign w:val="top"/>
          </w:tcPr>
          <w:p w14:paraId="637F468F">
            <w:pPr>
              <w:pStyle w:val="24"/>
              <w:keepNext/>
              <w:keepLines/>
              <w:pageBreakBefore w:val="0"/>
              <w:widowControl w:val="0"/>
              <w:kinsoku/>
              <w:wordWrap w:val="0"/>
              <w:overflowPunct/>
              <w:topLinePunct/>
              <w:autoSpaceDE/>
              <w:autoSpaceDN/>
              <w:bidi w:val="0"/>
              <w:adjustRightInd/>
              <w:snapToGrid/>
              <w:spacing w:before="170" w:line="220" w:lineRule="auto"/>
              <w:ind w:left="295"/>
            </w:pPr>
            <w:r>
              <w:rPr>
                <w:spacing w:val="-3"/>
              </w:rPr>
              <w:t>项目属性</w:t>
            </w:r>
          </w:p>
        </w:tc>
        <w:tc>
          <w:tcPr>
            <w:tcW w:w="4585" w:type="dxa"/>
            <w:gridSpan w:val="11"/>
            <w:noWrap w:val="0"/>
            <w:vAlign w:val="top"/>
          </w:tcPr>
          <w:p w14:paraId="2433659A">
            <w:pPr>
              <w:pStyle w:val="24"/>
              <w:keepNext/>
              <w:keepLines/>
              <w:pageBreakBefore w:val="0"/>
              <w:widowControl w:val="0"/>
              <w:kinsoku/>
              <w:wordWrap w:val="0"/>
              <w:overflowPunct/>
              <w:topLinePunct/>
              <w:autoSpaceDE/>
              <w:autoSpaceDN/>
              <w:bidi w:val="0"/>
              <w:adjustRightInd/>
              <w:snapToGrid/>
              <w:spacing w:before="169" w:line="219" w:lineRule="auto"/>
              <w:ind w:left="1652"/>
            </w:pPr>
            <w:r>
              <w:rPr>
                <w:spacing w:val="5"/>
              </w:rPr>
              <w:t>持续性项目口</w:t>
            </w:r>
            <w:r>
              <w:rPr>
                <w:rFonts w:hint="default" w:ascii="Arial" w:hAnsi="Arial" w:cs="Arial"/>
                <w:spacing w:val="5"/>
              </w:rPr>
              <w:t>√</w:t>
            </w:r>
          </w:p>
        </w:tc>
        <w:tc>
          <w:tcPr>
            <w:tcW w:w="2862" w:type="dxa"/>
            <w:gridSpan w:val="5"/>
            <w:noWrap w:val="0"/>
            <w:vAlign w:val="top"/>
          </w:tcPr>
          <w:p w14:paraId="0F599831">
            <w:pPr>
              <w:pStyle w:val="24"/>
              <w:keepNext/>
              <w:keepLines/>
              <w:pageBreakBefore w:val="0"/>
              <w:widowControl w:val="0"/>
              <w:kinsoku/>
              <w:wordWrap w:val="0"/>
              <w:overflowPunct/>
              <w:topLinePunct/>
              <w:autoSpaceDE/>
              <w:autoSpaceDN/>
              <w:bidi w:val="0"/>
              <w:adjustRightInd/>
              <w:snapToGrid/>
              <w:spacing w:before="170" w:line="220" w:lineRule="auto"/>
              <w:ind w:left="897"/>
            </w:pPr>
            <w:r>
              <w:rPr>
                <w:spacing w:val="6"/>
              </w:rPr>
              <w:t>新增项目口</w:t>
            </w:r>
          </w:p>
        </w:tc>
      </w:tr>
      <w:tr w14:paraId="49BEF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443" w:type="dxa"/>
            <w:gridSpan w:val="2"/>
            <w:noWrap w:val="0"/>
            <w:vAlign w:val="top"/>
          </w:tcPr>
          <w:p w14:paraId="4C7DA739">
            <w:pPr>
              <w:pStyle w:val="24"/>
              <w:keepNext/>
              <w:keepLines/>
              <w:pageBreakBefore w:val="0"/>
              <w:widowControl w:val="0"/>
              <w:kinsoku/>
              <w:wordWrap w:val="0"/>
              <w:overflowPunct/>
              <w:topLinePunct/>
              <w:autoSpaceDE/>
              <w:autoSpaceDN/>
              <w:bidi w:val="0"/>
              <w:adjustRightInd/>
              <w:snapToGrid/>
              <w:spacing w:before="150" w:line="219" w:lineRule="auto"/>
              <w:ind w:left="295"/>
            </w:pPr>
            <w:r>
              <w:rPr>
                <w:spacing w:val="2"/>
              </w:rPr>
              <w:t>项目分类</w:t>
            </w:r>
          </w:p>
        </w:tc>
        <w:tc>
          <w:tcPr>
            <w:tcW w:w="2268" w:type="dxa"/>
            <w:gridSpan w:val="5"/>
            <w:noWrap w:val="0"/>
            <w:vAlign w:val="top"/>
          </w:tcPr>
          <w:p w14:paraId="5325A48F">
            <w:pPr>
              <w:pStyle w:val="24"/>
              <w:keepNext/>
              <w:keepLines/>
              <w:pageBreakBefore w:val="0"/>
              <w:widowControl w:val="0"/>
              <w:kinsoku/>
              <w:wordWrap w:val="0"/>
              <w:overflowPunct/>
              <w:topLinePunct/>
              <w:autoSpaceDE/>
              <w:autoSpaceDN/>
              <w:bidi w:val="0"/>
              <w:adjustRightInd/>
              <w:snapToGrid/>
              <w:spacing w:before="150" w:line="219" w:lineRule="auto"/>
              <w:ind w:left="492"/>
            </w:pPr>
            <w:r>
              <w:rPr>
                <w:spacing w:val="5"/>
              </w:rPr>
              <w:t>常年性项目口</w:t>
            </w:r>
            <w:r>
              <w:rPr>
                <w:rFonts w:hint="default" w:ascii="Arial" w:hAnsi="Arial" w:cs="Arial"/>
                <w:spacing w:val="5"/>
              </w:rPr>
              <w:t>√</w:t>
            </w:r>
          </w:p>
        </w:tc>
        <w:tc>
          <w:tcPr>
            <w:tcW w:w="2317" w:type="dxa"/>
            <w:gridSpan w:val="6"/>
            <w:noWrap w:val="0"/>
            <w:vAlign w:val="top"/>
          </w:tcPr>
          <w:p w14:paraId="5FA83A79">
            <w:pPr>
              <w:pStyle w:val="24"/>
              <w:keepNext/>
              <w:keepLines/>
              <w:pageBreakBefore w:val="0"/>
              <w:widowControl w:val="0"/>
              <w:kinsoku/>
              <w:wordWrap w:val="0"/>
              <w:overflowPunct/>
              <w:topLinePunct/>
              <w:autoSpaceDE/>
              <w:autoSpaceDN/>
              <w:bidi w:val="0"/>
              <w:adjustRightInd/>
              <w:snapToGrid/>
              <w:spacing w:before="151" w:line="220" w:lineRule="auto"/>
              <w:ind w:left="524"/>
            </w:pPr>
            <w:r>
              <w:rPr>
                <w:spacing w:val="5"/>
              </w:rPr>
              <w:t>延续性项目□</w:t>
            </w:r>
          </w:p>
        </w:tc>
        <w:tc>
          <w:tcPr>
            <w:tcW w:w="2862" w:type="dxa"/>
            <w:gridSpan w:val="5"/>
            <w:noWrap w:val="0"/>
            <w:vAlign w:val="top"/>
          </w:tcPr>
          <w:p w14:paraId="2D87B448">
            <w:pPr>
              <w:pStyle w:val="24"/>
              <w:keepNext/>
              <w:keepLines/>
              <w:pageBreakBefore w:val="0"/>
              <w:widowControl w:val="0"/>
              <w:kinsoku/>
              <w:wordWrap w:val="0"/>
              <w:overflowPunct/>
              <w:topLinePunct/>
              <w:autoSpaceDE/>
              <w:autoSpaceDN/>
              <w:bidi w:val="0"/>
              <w:adjustRightInd/>
              <w:snapToGrid/>
              <w:spacing w:before="150" w:line="219" w:lineRule="auto"/>
              <w:ind w:left="797"/>
            </w:pPr>
            <w:r>
              <w:rPr>
                <w:spacing w:val="5"/>
              </w:rPr>
              <w:t>一次性项目口</w:t>
            </w:r>
          </w:p>
        </w:tc>
      </w:tr>
      <w:tr w14:paraId="639A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9" w:hRule="atLeast"/>
        </w:trPr>
        <w:tc>
          <w:tcPr>
            <w:tcW w:w="1443" w:type="dxa"/>
            <w:gridSpan w:val="2"/>
            <w:noWrap w:val="0"/>
            <w:vAlign w:val="top"/>
          </w:tcPr>
          <w:p w14:paraId="79C50F97">
            <w:pPr>
              <w:pStyle w:val="24"/>
              <w:keepNext/>
              <w:keepLines/>
              <w:pageBreakBefore w:val="0"/>
              <w:widowControl w:val="0"/>
              <w:kinsoku/>
              <w:wordWrap w:val="0"/>
              <w:overflowPunct/>
              <w:topLinePunct/>
              <w:autoSpaceDE/>
              <w:autoSpaceDN/>
              <w:bidi w:val="0"/>
              <w:adjustRightInd/>
              <w:snapToGrid/>
              <w:spacing w:before="200" w:line="219" w:lineRule="auto"/>
              <w:ind w:left="295"/>
            </w:pPr>
            <w:r>
              <w:rPr>
                <w:spacing w:val="4"/>
              </w:rPr>
              <w:t>项目类别</w:t>
            </w:r>
          </w:p>
        </w:tc>
        <w:tc>
          <w:tcPr>
            <w:tcW w:w="2268" w:type="dxa"/>
            <w:gridSpan w:val="5"/>
            <w:noWrap w:val="0"/>
            <w:vAlign w:val="top"/>
          </w:tcPr>
          <w:p w14:paraId="16452717">
            <w:pPr>
              <w:pStyle w:val="24"/>
              <w:keepNext/>
              <w:keepLines/>
              <w:pageBreakBefore w:val="0"/>
              <w:widowControl w:val="0"/>
              <w:kinsoku/>
              <w:wordWrap w:val="0"/>
              <w:overflowPunct/>
              <w:topLinePunct/>
              <w:autoSpaceDE/>
              <w:autoSpaceDN/>
              <w:bidi w:val="0"/>
              <w:adjustRightInd/>
              <w:snapToGrid/>
              <w:spacing w:before="200" w:line="219" w:lineRule="auto"/>
              <w:ind w:left="492"/>
            </w:pPr>
            <w:r>
              <w:rPr>
                <w:spacing w:val="5"/>
              </w:rPr>
              <w:t>其他运转类口</w:t>
            </w:r>
          </w:p>
        </w:tc>
        <w:tc>
          <w:tcPr>
            <w:tcW w:w="2317" w:type="dxa"/>
            <w:gridSpan w:val="6"/>
            <w:noWrap w:val="0"/>
            <w:vAlign w:val="top"/>
          </w:tcPr>
          <w:p w14:paraId="31872270">
            <w:pPr>
              <w:pStyle w:val="24"/>
              <w:keepNext/>
              <w:keepLines/>
              <w:pageBreakBefore w:val="0"/>
              <w:widowControl w:val="0"/>
              <w:kinsoku/>
              <w:wordWrap w:val="0"/>
              <w:overflowPunct/>
              <w:topLinePunct/>
              <w:autoSpaceDE/>
              <w:autoSpaceDN/>
              <w:bidi w:val="0"/>
              <w:adjustRightInd/>
              <w:snapToGrid/>
              <w:spacing w:before="59" w:line="237" w:lineRule="auto"/>
              <w:ind w:left="414" w:right="391"/>
            </w:pPr>
            <w:r>
              <w:rPr>
                <w:spacing w:val="-2"/>
              </w:rPr>
              <w:t>特定目标类——</w:t>
            </w:r>
            <w:r>
              <w:rPr>
                <w:spacing w:val="4"/>
              </w:rPr>
              <w:t xml:space="preserve"> 本级支出项目口</w:t>
            </w:r>
          </w:p>
        </w:tc>
        <w:tc>
          <w:tcPr>
            <w:tcW w:w="2862" w:type="dxa"/>
            <w:gridSpan w:val="5"/>
            <w:noWrap w:val="0"/>
            <w:vAlign w:val="top"/>
          </w:tcPr>
          <w:p w14:paraId="24C4233A">
            <w:pPr>
              <w:pStyle w:val="24"/>
              <w:keepNext/>
              <w:keepLines/>
              <w:pageBreakBefore w:val="0"/>
              <w:widowControl w:val="0"/>
              <w:kinsoku/>
              <w:wordWrap w:val="0"/>
              <w:overflowPunct/>
              <w:topLinePunct/>
              <w:autoSpaceDE/>
              <w:autoSpaceDN/>
              <w:bidi w:val="0"/>
              <w:adjustRightInd/>
              <w:snapToGrid/>
              <w:spacing w:before="59" w:line="237" w:lineRule="auto"/>
              <w:ind w:left="587" w:right="553" w:firstLine="100"/>
            </w:pPr>
            <w:r>
              <w:rPr>
                <w:spacing w:val="-2"/>
              </w:rPr>
              <w:t>特定目标类——</w:t>
            </w:r>
            <w:r>
              <w:rPr>
                <w:spacing w:val="2"/>
              </w:rPr>
              <w:t xml:space="preserve">  </w:t>
            </w:r>
            <w:r>
              <w:rPr>
                <w:spacing w:val="3"/>
              </w:rPr>
              <w:t>转移性支出项目口</w:t>
            </w:r>
            <w:r>
              <w:rPr>
                <w:rFonts w:hint="default" w:ascii="Arial" w:hAnsi="Arial" w:cs="Arial"/>
                <w:spacing w:val="5"/>
              </w:rPr>
              <w:t>√</w:t>
            </w:r>
          </w:p>
        </w:tc>
      </w:tr>
      <w:tr w14:paraId="684B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9" w:hRule="atLeast"/>
        </w:trPr>
        <w:tc>
          <w:tcPr>
            <w:tcW w:w="1443" w:type="dxa"/>
            <w:gridSpan w:val="2"/>
            <w:noWrap w:val="0"/>
            <w:vAlign w:val="top"/>
          </w:tcPr>
          <w:p w14:paraId="7D629AF6">
            <w:pPr>
              <w:pStyle w:val="24"/>
              <w:keepNext/>
              <w:keepLines/>
              <w:pageBreakBefore w:val="0"/>
              <w:widowControl w:val="0"/>
              <w:kinsoku/>
              <w:wordWrap w:val="0"/>
              <w:overflowPunct/>
              <w:topLinePunct/>
              <w:autoSpaceDE/>
              <w:autoSpaceDN/>
              <w:bidi w:val="0"/>
              <w:adjustRightInd/>
              <w:snapToGrid/>
              <w:spacing w:before="171" w:line="219" w:lineRule="auto"/>
              <w:ind w:left="295"/>
            </w:pPr>
            <w:r>
              <w:rPr>
                <w:spacing w:val="3"/>
              </w:rPr>
              <w:t>起始年度</w:t>
            </w:r>
          </w:p>
        </w:tc>
        <w:tc>
          <w:tcPr>
            <w:tcW w:w="2268" w:type="dxa"/>
            <w:gridSpan w:val="5"/>
            <w:noWrap w:val="0"/>
            <w:vAlign w:val="top"/>
          </w:tcPr>
          <w:p w14:paraId="11FA62D9">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val="en-US" w:eastAsia="zh-CN"/>
              </w:rPr>
              <w:t>2026年</w:t>
            </w:r>
          </w:p>
        </w:tc>
        <w:tc>
          <w:tcPr>
            <w:tcW w:w="2317" w:type="dxa"/>
            <w:gridSpan w:val="6"/>
            <w:noWrap w:val="0"/>
            <w:vAlign w:val="top"/>
          </w:tcPr>
          <w:p w14:paraId="1017096E">
            <w:pPr>
              <w:pStyle w:val="24"/>
              <w:keepNext/>
              <w:keepLines/>
              <w:pageBreakBefore w:val="0"/>
              <w:widowControl w:val="0"/>
              <w:kinsoku/>
              <w:wordWrap w:val="0"/>
              <w:overflowPunct/>
              <w:topLinePunct/>
              <w:autoSpaceDE/>
              <w:autoSpaceDN/>
              <w:bidi w:val="0"/>
              <w:adjustRightInd/>
              <w:snapToGrid/>
              <w:spacing w:before="171" w:line="219" w:lineRule="auto"/>
              <w:ind w:left="734"/>
            </w:pPr>
            <w:r>
              <w:rPr>
                <w:spacing w:val="3"/>
              </w:rPr>
              <w:t>终止年度</w:t>
            </w:r>
          </w:p>
        </w:tc>
        <w:tc>
          <w:tcPr>
            <w:tcW w:w="2862" w:type="dxa"/>
            <w:gridSpan w:val="5"/>
            <w:noWrap w:val="0"/>
            <w:vAlign w:val="top"/>
          </w:tcPr>
          <w:p w14:paraId="69AAECA5">
            <w:pPr>
              <w:keepNext/>
              <w:keepLines/>
              <w:pageBreakBefore w:val="0"/>
              <w:widowControl w:val="0"/>
              <w:kinsoku/>
              <w:wordWrap w:val="0"/>
              <w:overflowPunct/>
              <w:topLinePunct/>
              <w:autoSpaceDE/>
              <w:autoSpaceDN/>
              <w:bidi w:val="0"/>
              <w:adjustRightInd/>
              <w:snapToGrid/>
              <w:rPr>
                <w:rFonts w:ascii="Arial"/>
                <w:sz w:val="21"/>
              </w:rPr>
            </w:pPr>
            <w:r>
              <w:rPr>
                <w:rFonts w:hint="eastAsia" w:ascii="Arial"/>
                <w:sz w:val="21"/>
                <w:lang w:val="en-US" w:eastAsia="zh-CN"/>
              </w:rPr>
              <w:t>2026年</w:t>
            </w:r>
          </w:p>
        </w:tc>
      </w:tr>
      <w:tr w14:paraId="2694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443" w:type="dxa"/>
            <w:gridSpan w:val="2"/>
            <w:noWrap w:val="0"/>
            <w:vAlign w:val="top"/>
          </w:tcPr>
          <w:p w14:paraId="22A0D53E">
            <w:pPr>
              <w:pStyle w:val="24"/>
              <w:keepNext/>
              <w:keepLines/>
              <w:pageBreakBefore w:val="0"/>
              <w:widowControl w:val="0"/>
              <w:kinsoku/>
              <w:wordWrap w:val="0"/>
              <w:overflowPunct/>
              <w:topLinePunct/>
              <w:autoSpaceDE/>
              <w:autoSpaceDN/>
              <w:bidi w:val="0"/>
              <w:adjustRightInd/>
              <w:snapToGrid/>
              <w:spacing w:before="151" w:line="219" w:lineRule="auto"/>
              <w:ind w:left="85"/>
            </w:pPr>
            <w:r>
              <w:rPr>
                <w:spacing w:val="2"/>
              </w:rPr>
              <w:t>项目立项依据</w:t>
            </w:r>
          </w:p>
        </w:tc>
        <w:tc>
          <w:tcPr>
            <w:tcW w:w="7447" w:type="dxa"/>
            <w:gridSpan w:val="16"/>
            <w:noWrap w:val="0"/>
            <w:vAlign w:val="top"/>
          </w:tcPr>
          <w:p w14:paraId="48089959">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eastAsia="zh-CN"/>
              </w:rPr>
              <w:t>鄂残联发【</w:t>
            </w:r>
            <w:r>
              <w:rPr>
                <w:rFonts w:hint="eastAsia" w:ascii="Arial"/>
                <w:sz w:val="21"/>
                <w:lang w:val="en-US" w:eastAsia="zh-CN"/>
              </w:rPr>
              <w:t>2021</w:t>
            </w:r>
            <w:r>
              <w:rPr>
                <w:rFonts w:hint="eastAsia" w:ascii="Arial"/>
                <w:sz w:val="21"/>
                <w:lang w:eastAsia="zh-CN"/>
              </w:rPr>
              <w:t>】</w:t>
            </w:r>
            <w:r>
              <w:rPr>
                <w:rFonts w:hint="eastAsia" w:ascii="Arial"/>
                <w:sz w:val="21"/>
                <w:lang w:val="en-US" w:eastAsia="zh-CN"/>
              </w:rPr>
              <w:t>12号</w:t>
            </w:r>
          </w:p>
        </w:tc>
      </w:tr>
      <w:tr w14:paraId="3C9B5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0" w:hRule="atLeast"/>
        </w:trPr>
        <w:tc>
          <w:tcPr>
            <w:tcW w:w="1443" w:type="dxa"/>
            <w:gridSpan w:val="2"/>
            <w:noWrap w:val="0"/>
            <w:vAlign w:val="top"/>
          </w:tcPr>
          <w:p w14:paraId="4E8C409A">
            <w:pPr>
              <w:pStyle w:val="24"/>
              <w:keepNext/>
              <w:keepLines/>
              <w:pageBreakBefore w:val="0"/>
              <w:widowControl w:val="0"/>
              <w:kinsoku/>
              <w:wordWrap w:val="0"/>
              <w:overflowPunct/>
              <w:topLinePunct/>
              <w:autoSpaceDE/>
              <w:autoSpaceDN/>
              <w:bidi w:val="0"/>
              <w:adjustRightInd/>
              <w:snapToGrid/>
              <w:spacing w:before="163" w:line="220" w:lineRule="auto"/>
              <w:ind w:left="85"/>
            </w:pPr>
            <w:r>
              <w:rPr>
                <w:spacing w:val="1"/>
              </w:rPr>
              <w:t>项目实施方案</w:t>
            </w:r>
          </w:p>
        </w:tc>
        <w:tc>
          <w:tcPr>
            <w:tcW w:w="7447" w:type="dxa"/>
            <w:gridSpan w:val="16"/>
            <w:noWrap w:val="0"/>
            <w:vAlign w:val="top"/>
          </w:tcPr>
          <w:p w14:paraId="7D048991">
            <w:pPr>
              <w:keepNext/>
              <w:keepLines/>
              <w:pageBreakBefore w:val="0"/>
              <w:widowControl w:val="0"/>
              <w:kinsoku/>
              <w:wordWrap w:val="0"/>
              <w:overflowPunct/>
              <w:topLinePunct/>
              <w:autoSpaceDE/>
              <w:autoSpaceDN/>
              <w:bidi w:val="0"/>
              <w:adjustRightInd/>
              <w:snapToGrid/>
              <w:ind w:firstLine="210" w:firstLineChars="100"/>
              <w:rPr>
                <w:rFonts w:ascii="Arial"/>
                <w:sz w:val="21"/>
              </w:rPr>
            </w:pPr>
            <w:r>
              <w:rPr>
                <w:rFonts w:hint="eastAsia" w:ascii="Arial"/>
                <w:sz w:val="21"/>
              </w:rPr>
              <w:t>黄残联</w:t>
            </w:r>
            <w:r>
              <w:rPr>
                <w:rFonts w:hint="eastAsia" w:ascii="Arial"/>
                <w:sz w:val="21"/>
                <w:lang w:eastAsia="zh-CN"/>
              </w:rPr>
              <w:t>办</w:t>
            </w:r>
            <w:r>
              <w:rPr>
                <w:rFonts w:hint="eastAsia" w:ascii="Arial"/>
                <w:sz w:val="21"/>
              </w:rPr>
              <w:t>(202</w:t>
            </w:r>
            <w:r>
              <w:rPr>
                <w:rFonts w:hint="eastAsia" w:ascii="Arial"/>
                <w:sz w:val="21"/>
                <w:lang w:val="en-US" w:eastAsia="zh-CN"/>
              </w:rPr>
              <w:t>5</w:t>
            </w:r>
            <w:r>
              <w:rPr>
                <w:rFonts w:hint="eastAsia" w:ascii="Arial"/>
                <w:sz w:val="21"/>
              </w:rPr>
              <w:t>)1号</w:t>
            </w:r>
            <w:r>
              <w:rPr>
                <w:rFonts w:hint="eastAsia" w:ascii="Arial"/>
                <w:sz w:val="21"/>
                <w:lang w:val="en-US" w:eastAsia="zh-CN"/>
              </w:rPr>
              <w:t xml:space="preserve"> </w:t>
            </w:r>
            <w:r>
              <w:rPr>
                <w:rFonts w:hint="eastAsia" w:ascii="Arial"/>
                <w:sz w:val="21"/>
              </w:rPr>
              <w:t>关于印发《202</w:t>
            </w:r>
            <w:r>
              <w:rPr>
                <w:rFonts w:hint="eastAsia" w:ascii="Arial"/>
                <w:sz w:val="21"/>
                <w:lang w:val="en-US" w:eastAsia="zh-CN"/>
              </w:rPr>
              <w:t>5</w:t>
            </w:r>
            <w:r>
              <w:rPr>
                <w:rFonts w:hint="eastAsia" w:ascii="Arial"/>
                <w:sz w:val="21"/>
              </w:rPr>
              <w:t>年黄石市残疾儿童康复救助项目实施方案》的通知</w:t>
            </w:r>
          </w:p>
        </w:tc>
      </w:tr>
      <w:tr w14:paraId="5D1E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9" w:hRule="atLeast"/>
        </w:trPr>
        <w:tc>
          <w:tcPr>
            <w:tcW w:w="1443" w:type="dxa"/>
            <w:gridSpan w:val="2"/>
            <w:noWrap w:val="0"/>
            <w:vAlign w:val="top"/>
          </w:tcPr>
          <w:p w14:paraId="28F0F887">
            <w:pPr>
              <w:pStyle w:val="24"/>
              <w:keepNext/>
              <w:keepLines/>
              <w:pageBreakBefore w:val="0"/>
              <w:widowControl w:val="0"/>
              <w:kinsoku/>
              <w:wordWrap w:val="0"/>
              <w:overflowPunct/>
              <w:topLinePunct/>
              <w:autoSpaceDE/>
              <w:autoSpaceDN/>
              <w:bidi w:val="0"/>
              <w:adjustRightInd/>
              <w:snapToGrid/>
              <w:spacing w:before="162" w:line="219" w:lineRule="auto"/>
              <w:ind w:left="185"/>
            </w:pPr>
            <w:r>
              <w:rPr>
                <w:spacing w:val="1"/>
              </w:rPr>
              <w:t>项目总预算</w:t>
            </w:r>
          </w:p>
        </w:tc>
        <w:tc>
          <w:tcPr>
            <w:tcW w:w="2847" w:type="dxa"/>
            <w:gridSpan w:val="7"/>
            <w:noWrap w:val="0"/>
            <w:vAlign w:val="top"/>
          </w:tcPr>
          <w:p w14:paraId="4A277A98">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val="en-US" w:eastAsia="zh-CN"/>
              </w:rPr>
              <w:t>40</w:t>
            </w:r>
          </w:p>
        </w:tc>
        <w:tc>
          <w:tcPr>
            <w:tcW w:w="1738" w:type="dxa"/>
            <w:gridSpan w:val="4"/>
            <w:noWrap w:val="0"/>
            <w:vAlign w:val="top"/>
          </w:tcPr>
          <w:p w14:paraId="11BAE54E">
            <w:pPr>
              <w:pStyle w:val="24"/>
              <w:keepNext/>
              <w:keepLines/>
              <w:pageBreakBefore w:val="0"/>
              <w:widowControl w:val="0"/>
              <w:kinsoku/>
              <w:wordWrap w:val="0"/>
              <w:overflowPunct/>
              <w:topLinePunct/>
              <w:autoSpaceDE/>
              <w:autoSpaceDN/>
              <w:bidi w:val="0"/>
              <w:adjustRightInd/>
              <w:snapToGrid/>
              <w:spacing w:before="162" w:line="219" w:lineRule="auto"/>
              <w:ind w:left="255"/>
            </w:pPr>
            <w:r>
              <w:rPr>
                <w:spacing w:val="1"/>
              </w:rPr>
              <w:t>项目当年预算</w:t>
            </w:r>
          </w:p>
        </w:tc>
        <w:tc>
          <w:tcPr>
            <w:tcW w:w="2862" w:type="dxa"/>
            <w:gridSpan w:val="5"/>
            <w:noWrap w:val="0"/>
            <w:vAlign w:val="top"/>
          </w:tcPr>
          <w:p w14:paraId="153FEB48">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val="en-US" w:eastAsia="zh-CN"/>
              </w:rPr>
              <w:t>40</w:t>
            </w:r>
          </w:p>
        </w:tc>
      </w:tr>
      <w:tr w14:paraId="52AF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49" w:hRule="atLeast"/>
        </w:trPr>
        <w:tc>
          <w:tcPr>
            <w:tcW w:w="1443" w:type="dxa"/>
            <w:gridSpan w:val="2"/>
            <w:noWrap w:val="0"/>
            <w:vAlign w:val="top"/>
          </w:tcPr>
          <w:p w14:paraId="7CF006CA">
            <w:pPr>
              <w:pStyle w:val="24"/>
              <w:keepNext/>
              <w:keepLines/>
              <w:pageBreakBefore w:val="0"/>
              <w:widowControl w:val="0"/>
              <w:kinsoku/>
              <w:wordWrap w:val="0"/>
              <w:overflowPunct/>
              <w:topLinePunct/>
              <w:autoSpaceDE/>
              <w:autoSpaceDN/>
              <w:bidi w:val="0"/>
              <w:adjustRightInd/>
              <w:snapToGrid/>
              <w:spacing w:before="93" w:line="219" w:lineRule="auto"/>
              <w:ind w:left="185"/>
            </w:pPr>
            <w:r>
              <w:rPr>
                <w:spacing w:val="1"/>
              </w:rPr>
              <w:t>项目前两年</w:t>
            </w:r>
          </w:p>
          <w:p w14:paraId="08FBD28C">
            <w:pPr>
              <w:pStyle w:val="24"/>
              <w:keepNext/>
              <w:keepLines/>
              <w:pageBreakBefore w:val="0"/>
              <w:widowControl w:val="0"/>
              <w:kinsoku/>
              <w:wordWrap w:val="0"/>
              <w:overflowPunct/>
              <w:topLinePunct/>
              <w:autoSpaceDE/>
              <w:autoSpaceDN/>
              <w:bidi w:val="0"/>
              <w:adjustRightInd/>
              <w:snapToGrid/>
              <w:spacing w:before="50" w:line="219" w:lineRule="auto"/>
              <w:jc w:val="right"/>
            </w:pPr>
            <w:r>
              <w:rPr>
                <w:spacing w:val="-8"/>
              </w:rPr>
              <w:t>预算安排、使用</w:t>
            </w:r>
          </w:p>
          <w:p w14:paraId="5154F657">
            <w:pPr>
              <w:pStyle w:val="24"/>
              <w:keepNext/>
              <w:keepLines/>
              <w:pageBreakBefore w:val="0"/>
              <w:widowControl w:val="0"/>
              <w:kinsoku/>
              <w:wordWrap w:val="0"/>
              <w:overflowPunct/>
              <w:topLinePunct/>
              <w:autoSpaceDE/>
              <w:autoSpaceDN/>
              <w:bidi w:val="0"/>
              <w:adjustRightInd/>
              <w:snapToGrid/>
              <w:spacing w:before="50" w:line="219" w:lineRule="auto"/>
              <w:ind w:left="85"/>
            </w:pPr>
            <w:r>
              <w:rPr>
                <w:spacing w:val="-2"/>
              </w:rPr>
              <w:t>情况及当年预</w:t>
            </w:r>
          </w:p>
          <w:p w14:paraId="494814B8">
            <w:pPr>
              <w:pStyle w:val="24"/>
              <w:keepNext/>
              <w:keepLines/>
              <w:pageBreakBefore w:val="0"/>
              <w:widowControl w:val="0"/>
              <w:kinsoku/>
              <w:wordWrap w:val="0"/>
              <w:overflowPunct/>
              <w:topLinePunct/>
              <w:autoSpaceDE/>
              <w:autoSpaceDN/>
              <w:bidi w:val="0"/>
              <w:adjustRightInd/>
              <w:snapToGrid/>
              <w:spacing w:before="21" w:line="219" w:lineRule="auto"/>
              <w:ind w:left="185"/>
            </w:pPr>
            <w:r>
              <w:rPr>
                <w:spacing w:val="-2"/>
              </w:rPr>
              <w:t>算变动情况</w:t>
            </w:r>
          </w:p>
        </w:tc>
        <w:tc>
          <w:tcPr>
            <w:tcW w:w="7447" w:type="dxa"/>
            <w:gridSpan w:val="16"/>
            <w:noWrap w:val="0"/>
            <w:vAlign w:val="top"/>
          </w:tcPr>
          <w:p w14:paraId="3ECDADAE">
            <w:pPr>
              <w:keepNext/>
              <w:keepLines/>
              <w:pageBreakBefore w:val="0"/>
              <w:widowControl w:val="0"/>
              <w:kinsoku/>
              <w:wordWrap w:val="0"/>
              <w:overflowPunct/>
              <w:topLinePunct/>
              <w:autoSpaceDE/>
              <w:autoSpaceDN/>
              <w:bidi w:val="0"/>
              <w:adjustRightInd/>
              <w:snapToGrid/>
              <w:rPr>
                <w:rFonts w:hint="eastAsia" w:ascii="Arial" w:eastAsia="宋体"/>
                <w:sz w:val="21"/>
                <w:lang w:val="en-US" w:eastAsia="zh-CN"/>
              </w:rPr>
            </w:pPr>
            <w:r>
              <w:rPr>
                <w:rFonts w:hint="eastAsia" w:ascii="Arial"/>
                <w:sz w:val="21"/>
                <w:lang w:val="en-US" w:eastAsia="zh-CN"/>
              </w:rPr>
              <w:t>2022年残疾儿童家庭补助支出43.6万元，2023年残疾儿童家庭补助支出42.45万元，2024年残疾儿童家庭补助支出47万元。2025年残疾儿童家庭补助支出40万元</w:t>
            </w:r>
          </w:p>
        </w:tc>
      </w:tr>
      <w:tr w14:paraId="76D5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0" w:hRule="atLeast"/>
        </w:trPr>
        <w:tc>
          <w:tcPr>
            <w:tcW w:w="1443" w:type="dxa"/>
            <w:gridSpan w:val="2"/>
            <w:vMerge w:val="restart"/>
            <w:tcBorders>
              <w:bottom w:val="nil"/>
            </w:tcBorders>
            <w:noWrap w:val="0"/>
            <w:vAlign w:val="top"/>
          </w:tcPr>
          <w:p w14:paraId="5E336E75">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386EE674">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27C763BC">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3B551C72">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0E312867">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7194A2CB">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206566CB">
            <w:pPr>
              <w:keepNext/>
              <w:keepLines/>
              <w:pageBreakBefore w:val="0"/>
              <w:widowControl w:val="0"/>
              <w:kinsoku/>
              <w:wordWrap w:val="0"/>
              <w:overflowPunct/>
              <w:topLinePunct/>
              <w:autoSpaceDE/>
              <w:autoSpaceDN/>
              <w:bidi w:val="0"/>
              <w:adjustRightInd/>
              <w:snapToGrid/>
              <w:spacing w:line="265" w:lineRule="auto"/>
              <w:rPr>
                <w:rFonts w:ascii="Arial"/>
                <w:sz w:val="21"/>
              </w:rPr>
            </w:pPr>
          </w:p>
          <w:p w14:paraId="0E142B6A">
            <w:pPr>
              <w:pStyle w:val="24"/>
              <w:keepNext/>
              <w:keepLines/>
              <w:pageBreakBefore w:val="0"/>
              <w:widowControl w:val="0"/>
              <w:kinsoku/>
              <w:wordWrap w:val="0"/>
              <w:overflowPunct/>
              <w:topLinePunct/>
              <w:autoSpaceDE/>
              <w:autoSpaceDN/>
              <w:bidi w:val="0"/>
              <w:adjustRightInd/>
              <w:snapToGrid/>
              <w:spacing w:before="68" w:line="219" w:lineRule="auto"/>
              <w:ind w:left="85"/>
            </w:pPr>
            <w:r>
              <w:rPr>
                <w:spacing w:val="1"/>
              </w:rPr>
              <w:t>项目资金来源</w:t>
            </w:r>
          </w:p>
        </w:tc>
        <w:tc>
          <w:tcPr>
            <w:tcW w:w="4585" w:type="dxa"/>
            <w:gridSpan w:val="11"/>
            <w:noWrap w:val="0"/>
            <w:vAlign w:val="top"/>
          </w:tcPr>
          <w:p w14:paraId="20984307">
            <w:pPr>
              <w:pStyle w:val="24"/>
              <w:keepNext/>
              <w:keepLines/>
              <w:pageBreakBefore w:val="0"/>
              <w:widowControl w:val="0"/>
              <w:kinsoku/>
              <w:wordWrap w:val="0"/>
              <w:overflowPunct/>
              <w:topLinePunct/>
              <w:autoSpaceDE/>
              <w:autoSpaceDN/>
              <w:bidi w:val="0"/>
              <w:adjustRightInd/>
              <w:snapToGrid/>
              <w:spacing w:before="104" w:line="219" w:lineRule="auto"/>
              <w:ind w:left="1862"/>
            </w:pPr>
            <w:r>
              <w:rPr>
                <w:spacing w:val="2"/>
              </w:rPr>
              <w:t>资金来源</w:t>
            </w:r>
          </w:p>
        </w:tc>
        <w:tc>
          <w:tcPr>
            <w:tcW w:w="2862" w:type="dxa"/>
            <w:gridSpan w:val="5"/>
            <w:noWrap w:val="0"/>
            <w:vAlign w:val="top"/>
          </w:tcPr>
          <w:p w14:paraId="6215C1CC">
            <w:pPr>
              <w:pStyle w:val="24"/>
              <w:keepNext/>
              <w:keepLines/>
              <w:pageBreakBefore w:val="0"/>
              <w:widowControl w:val="0"/>
              <w:kinsoku/>
              <w:wordWrap w:val="0"/>
              <w:overflowPunct/>
              <w:topLinePunct/>
              <w:autoSpaceDE/>
              <w:autoSpaceDN/>
              <w:bidi w:val="0"/>
              <w:adjustRightInd/>
              <w:snapToGrid/>
              <w:spacing w:before="104" w:line="219" w:lineRule="auto"/>
              <w:ind w:left="1217"/>
            </w:pPr>
            <w:r>
              <w:rPr>
                <w:spacing w:val="-3"/>
              </w:rPr>
              <w:t>金额</w:t>
            </w:r>
          </w:p>
        </w:tc>
      </w:tr>
      <w:tr w14:paraId="6CD6E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0" w:hRule="atLeast"/>
        </w:trPr>
        <w:tc>
          <w:tcPr>
            <w:tcW w:w="1443" w:type="dxa"/>
            <w:gridSpan w:val="2"/>
            <w:vMerge w:val="continue"/>
            <w:tcBorders>
              <w:top w:val="nil"/>
              <w:bottom w:val="nil"/>
            </w:tcBorders>
            <w:noWrap w:val="0"/>
            <w:vAlign w:val="top"/>
          </w:tcPr>
          <w:p w14:paraId="2D718C8E">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2D114D0C">
            <w:pPr>
              <w:pStyle w:val="24"/>
              <w:keepNext/>
              <w:keepLines/>
              <w:pageBreakBefore w:val="0"/>
              <w:widowControl w:val="0"/>
              <w:kinsoku/>
              <w:wordWrap w:val="0"/>
              <w:overflowPunct/>
              <w:topLinePunct/>
              <w:autoSpaceDE/>
              <w:autoSpaceDN/>
              <w:bidi w:val="0"/>
              <w:adjustRightInd/>
              <w:snapToGrid/>
              <w:spacing w:before="105" w:line="221" w:lineRule="auto"/>
              <w:ind w:left="2072"/>
            </w:pPr>
            <w:r>
              <w:rPr>
                <w:spacing w:val="-3"/>
              </w:rPr>
              <w:t>合计</w:t>
            </w:r>
          </w:p>
        </w:tc>
        <w:tc>
          <w:tcPr>
            <w:tcW w:w="2862" w:type="dxa"/>
            <w:gridSpan w:val="5"/>
            <w:noWrap w:val="0"/>
            <w:vAlign w:val="top"/>
          </w:tcPr>
          <w:p w14:paraId="0F62C7FE">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val="en-US" w:eastAsia="zh-CN"/>
              </w:rPr>
              <w:t>40</w:t>
            </w:r>
          </w:p>
        </w:tc>
      </w:tr>
      <w:tr w14:paraId="19CE8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1443" w:type="dxa"/>
            <w:gridSpan w:val="2"/>
            <w:vMerge w:val="continue"/>
            <w:tcBorders>
              <w:top w:val="nil"/>
              <w:bottom w:val="nil"/>
            </w:tcBorders>
            <w:noWrap w:val="0"/>
            <w:vAlign w:val="top"/>
          </w:tcPr>
          <w:p w14:paraId="142891AB">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6418AC14">
            <w:pPr>
              <w:pStyle w:val="24"/>
              <w:keepNext/>
              <w:keepLines/>
              <w:pageBreakBefore w:val="0"/>
              <w:widowControl w:val="0"/>
              <w:kinsoku/>
              <w:wordWrap w:val="0"/>
              <w:overflowPunct/>
              <w:topLinePunct/>
              <w:autoSpaceDE/>
              <w:autoSpaceDN/>
              <w:bidi w:val="0"/>
              <w:adjustRightInd/>
              <w:snapToGrid/>
              <w:spacing w:before="154" w:line="219" w:lineRule="auto"/>
              <w:ind w:left="1232"/>
            </w:pPr>
            <w:r>
              <w:t>一般公共预算财政拨款</w:t>
            </w:r>
          </w:p>
        </w:tc>
        <w:tc>
          <w:tcPr>
            <w:tcW w:w="2862" w:type="dxa"/>
            <w:gridSpan w:val="5"/>
            <w:noWrap w:val="0"/>
            <w:vAlign w:val="top"/>
          </w:tcPr>
          <w:p w14:paraId="0D32A13D">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val="en-US" w:eastAsia="zh-CN"/>
              </w:rPr>
              <w:t>40</w:t>
            </w:r>
          </w:p>
        </w:tc>
      </w:tr>
      <w:tr w14:paraId="02252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9" w:hRule="atLeast"/>
        </w:trPr>
        <w:tc>
          <w:tcPr>
            <w:tcW w:w="1443" w:type="dxa"/>
            <w:gridSpan w:val="2"/>
            <w:vMerge w:val="continue"/>
            <w:tcBorders>
              <w:top w:val="nil"/>
              <w:bottom w:val="nil"/>
            </w:tcBorders>
            <w:noWrap w:val="0"/>
            <w:vAlign w:val="top"/>
          </w:tcPr>
          <w:p w14:paraId="1503FCE6">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21741DEB">
            <w:pPr>
              <w:pStyle w:val="24"/>
              <w:keepNext/>
              <w:keepLines/>
              <w:pageBreakBefore w:val="0"/>
              <w:widowControl w:val="0"/>
              <w:kinsoku/>
              <w:wordWrap w:val="0"/>
              <w:overflowPunct/>
              <w:topLinePunct/>
              <w:autoSpaceDE/>
              <w:autoSpaceDN/>
              <w:bidi w:val="0"/>
              <w:adjustRightInd/>
              <w:snapToGrid/>
              <w:spacing w:before="144" w:line="219" w:lineRule="auto"/>
              <w:ind w:left="1342"/>
            </w:pPr>
            <w:r>
              <w:rPr>
                <w:spacing w:val="-1"/>
              </w:rPr>
              <w:t>其中：申请当年资金</w:t>
            </w:r>
          </w:p>
        </w:tc>
        <w:tc>
          <w:tcPr>
            <w:tcW w:w="2862" w:type="dxa"/>
            <w:gridSpan w:val="5"/>
            <w:noWrap w:val="0"/>
            <w:vAlign w:val="top"/>
          </w:tcPr>
          <w:p w14:paraId="48828586">
            <w:pPr>
              <w:keepNext/>
              <w:keepLines/>
              <w:pageBreakBefore w:val="0"/>
              <w:widowControl w:val="0"/>
              <w:kinsoku/>
              <w:wordWrap w:val="0"/>
              <w:overflowPunct/>
              <w:topLinePunct/>
              <w:autoSpaceDE/>
              <w:autoSpaceDN/>
              <w:bidi w:val="0"/>
              <w:adjustRightInd/>
              <w:snapToGrid/>
              <w:rPr>
                <w:rFonts w:hint="default" w:ascii="Arial" w:eastAsia="宋体"/>
                <w:sz w:val="21"/>
                <w:lang w:val="en-US" w:eastAsia="zh-CN"/>
              </w:rPr>
            </w:pPr>
            <w:r>
              <w:rPr>
                <w:rFonts w:hint="eastAsia" w:ascii="Arial"/>
                <w:sz w:val="21"/>
                <w:lang w:val="en-US" w:eastAsia="zh-CN"/>
              </w:rPr>
              <w:t>40</w:t>
            </w:r>
          </w:p>
        </w:tc>
      </w:tr>
      <w:tr w14:paraId="66247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9" w:hRule="atLeast"/>
        </w:trPr>
        <w:tc>
          <w:tcPr>
            <w:tcW w:w="1443" w:type="dxa"/>
            <w:gridSpan w:val="2"/>
            <w:vMerge w:val="continue"/>
            <w:tcBorders>
              <w:top w:val="nil"/>
              <w:bottom w:val="nil"/>
            </w:tcBorders>
            <w:noWrap w:val="0"/>
            <w:vAlign w:val="top"/>
          </w:tcPr>
          <w:p w14:paraId="6243536D">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5E71D62B">
            <w:pPr>
              <w:pStyle w:val="24"/>
              <w:keepNext/>
              <w:keepLines/>
              <w:pageBreakBefore w:val="0"/>
              <w:widowControl w:val="0"/>
              <w:kinsoku/>
              <w:wordWrap w:val="0"/>
              <w:overflowPunct/>
              <w:topLinePunct/>
              <w:autoSpaceDE/>
              <w:autoSpaceDN/>
              <w:bidi w:val="0"/>
              <w:adjustRightInd/>
              <w:snapToGrid/>
              <w:spacing w:before="184" w:line="219" w:lineRule="auto"/>
              <w:ind w:left="1132"/>
            </w:pPr>
            <w:r>
              <w:rPr>
                <w:spacing w:val="-1"/>
              </w:rPr>
              <w:t>政府性基金预算财政拨款</w:t>
            </w:r>
          </w:p>
        </w:tc>
        <w:tc>
          <w:tcPr>
            <w:tcW w:w="2862" w:type="dxa"/>
            <w:gridSpan w:val="5"/>
            <w:noWrap w:val="0"/>
            <w:vAlign w:val="top"/>
          </w:tcPr>
          <w:p w14:paraId="1FD3D744">
            <w:pPr>
              <w:keepNext/>
              <w:keepLines/>
              <w:pageBreakBefore w:val="0"/>
              <w:widowControl w:val="0"/>
              <w:kinsoku/>
              <w:wordWrap w:val="0"/>
              <w:overflowPunct/>
              <w:topLinePunct/>
              <w:autoSpaceDE/>
              <w:autoSpaceDN/>
              <w:bidi w:val="0"/>
              <w:adjustRightInd/>
              <w:snapToGrid/>
              <w:rPr>
                <w:rFonts w:ascii="Arial"/>
                <w:sz w:val="21"/>
              </w:rPr>
            </w:pPr>
          </w:p>
        </w:tc>
      </w:tr>
      <w:tr w14:paraId="30EB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9" w:hRule="atLeast"/>
        </w:trPr>
        <w:tc>
          <w:tcPr>
            <w:tcW w:w="1443" w:type="dxa"/>
            <w:gridSpan w:val="2"/>
            <w:vMerge w:val="continue"/>
            <w:tcBorders>
              <w:top w:val="nil"/>
              <w:bottom w:val="nil"/>
            </w:tcBorders>
            <w:noWrap w:val="0"/>
            <w:vAlign w:val="top"/>
          </w:tcPr>
          <w:p w14:paraId="2A117013">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4DCE47A7">
            <w:pPr>
              <w:pStyle w:val="24"/>
              <w:keepNext/>
              <w:keepLines/>
              <w:pageBreakBefore w:val="0"/>
              <w:widowControl w:val="0"/>
              <w:kinsoku/>
              <w:wordWrap w:val="0"/>
              <w:overflowPunct/>
              <w:topLinePunct/>
              <w:autoSpaceDE/>
              <w:autoSpaceDN/>
              <w:bidi w:val="0"/>
              <w:adjustRightInd/>
              <w:snapToGrid/>
              <w:spacing w:before="196" w:line="219" w:lineRule="auto"/>
              <w:ind w:left="922"/>
            </w:pPr>
            <w:r>
              <w:rPr>
                <w:spacing w:val="3"/>
              </w:rPr>
              <w:t>财政专户管理资金(教育收费)</w:t>
            </w:r>
          </w:p>
        </w:tc>
        <w:tc>
          <w:tcPr>
            <w:tcW w:w="2862" w:type="dxa"/>
            <w:gridSpan w:val="5"/>
            <w:noWrap w:val="0"/>
            <w:vAlign w:val="top"/>
          </w:tcPr>
          <w:p w14:paraId="775B42F8">
            <w:pPr>
              <w:keepNext/>
              <w:keepLines/>
              <w:pageBreakBefore w:val="0"/>
              <w:widowControl w:val="0"/>
              <w:kinsoku/>
              <w:wordWrap w:val="0"/>
              <w:overflowPunct/>
              <w:topLinePunct/>
              <w:autoSpaceDE/>
              <w:autoSpaceDN/>
              <w:bidi w:val="0"/>
              <w:adjustRightInd/>
              <w:snapToGrid/>
              <w:rPr>
                <w:rFonts w:ascii="Arial"/>
                <w:sz w:val="21"/>
              </w:rPr>
            </w:pPr>
          </w:p>
        </w:tc>
      </w:tr>
      <w:tr w14:paraId="0E1C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9" w:hRule="atLeast"/>
        </w:trPr>
        <w:tc>
          <w:tcPr>
            <w:tcW w:w="1443" w:type="dxa"/>
            <w:gridSpan w:val="2"/>
            <w:vMerge w:val="continue"/>
            <w:tcBorders>
              <w:top w:val="nil"/>
              <w:bottom w:val="nil"/>
            </w:tcBorders>
            <w:noWrap w:val="0"/>
            <w:vAlign w:val="top"/>
          </w:tcPr>
          <w:p w14:paraId="17998377">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2D199017">
            <w:pPr>
              <w:pStyle w:val="24"/>
              <w:keepNext/>
              <w:keepLines/>
              <w:pageBreakBefore w:val="0"/>
              <w:widowControl w:val="0"/>
              <w:kinsoku/>
              <w:wordWrap w:val="0"/>
              <w:overflowPunct/>
              <w:topLinePunct/>
              <w:autoSpaceDE/>
              <w:autoSpaceDN/>
              <w:bidi w:val="0"/>
              <w:adjustRightInd/>
              <w:snapToGrid/>
              <w:spacing w:before="178" w:line="220" w:lineRule="auto"/>
              <w:ind w:left="1862"/>
            </w:pPr>
            <w:r>
              <w:rPr>
                <w:spacing w:val="-2"/>
              </w:rPr>
              <w:t>单位资金</w:t>
            </w:r>
          </w:p>
        </w:tc>
        <w:tc>
          <w:tcPr>
            <w:tcW w:w="2862" w:type="dxa"/>
            <w:gridSpan w:val="5"/>
            <w:noWrap w:val="0"/>
            <w:vAlign w:val="top"/>
          </w:tcPr>
          <w:p w14:paraId="791C4283">
            <w:pPr>
              <w:keepNext/>
              <w:keepLines/>
              <w:pageBreakBefore w:val="0"/>
              <w:widowControl w:val="0"/>
              <w:kinsoku/>
              <w:wordWrap w:val="0"/>
              <w:overflowPunct/>
              <w:topLinePunct/>
              <w:autoSpaceDE/>
              <w:autoSpaceDN/>
              <w:bidi w:val="0"/>
              <w:adjustRightInd/>
              <w:snapToGrid/>
              <w:rPr>
                <w:rFonts w:ascii="Arial"/>
                <w:sz w:val="21"/>
              </w:rPr>
            </w:pPr>
          </w:p>
        </w:tc>
      </w:tr>
      <w:tr w14:paraId="2523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1443" w:type="dxa"/>
            <w:gridSpan w:val="2"/>
            <w:vMerge w:val="continue"/>
            <w:tcBorders>
              <w:top w:val="nil"/>
            </w:tcBorders>
            <w:noWrap w:val="0"/>
            <w:vAlign w:val="top"/>
          </w:tcPr>
          <w:p w14:paraId="385B585D">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1"/>
            <w:noWrap w:val="0"/>
            <w:vAlign w:val="top"/>
          </w:tcPr>
          <w:p w14:paraId="7E4F28DA">
            <w:pPr>
              <w:pStyle w:val="24"/>
              <w:keepNext/>
              <w:keepLines/>
              <w:pageBreakBefore w:val="0"/>
              <w:widowControl w:val="0"/>
              <w:kinsoku/>
              <w:wordWrap w:val="0"/>
              <w:overflowPunct/>
              <w:topLinePunct/>
              <w:autoSpaceDE/>
              <w:autoSpaceDN/>
              <w:bidi w:val="0"/>
              <w:adjustRightInd/>
              <w:snapToGrid/>
              <w:spacing w:before="148" w:line="219" w:lineRule="auto"/>
              <w:ind w:left="812"/>
            </w:pPr>
            <w:r>
              <w:rPr>
                <w:spacing w:val="-1"/>
              </w:rPr>
              <w:t>其中：使用上年度财政拨款结转</w:t>
            </w:r>
          </w:p>
        </w:tc>
        <w:tc>
          <w:tcPr>
            <w:tcW w:w="2862" w:type="dxa"/>
            <w:gridSpan w:val="5"/>
            <w:noWrap w:val="0"/>
            <w:vAlign w:val="top"/>
          </w:tcPr>
          <w:p w14:paraId="70EE8926">
            <w:pPr>
              <w:keepNext/>
              <w:keepLines/>
              <w:pageBreakBefore w:val="0"/>
              <w:widowControl w:val="0"/>
              <w:kinsoku/>
              <w:wordWrap w:val="0"/>
              <w:overflowPunct/>
              <w:topLinePunct/>
              <w:autoSpaceDE/>
              <w:autoSpaceDN/>
              <w:bidi w:val="0"/>
              <w:adjustRightInd/>
              <w:snapToGrid/>
              <w:rPr>
                <w:rFonts w:ascii="Arial"/>
                <w:sz w:val="21"/>
              </w:rPr>
            </w:pPr>
          </w:p>
        </w:tc>
      </w:tr>
      <w:tr w14:paraId="73ECE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4" w:hRule="atLeast"/>
        </w:trPr>
        <w:tc>
          <w:tcPr>
            <w:tcW w:w="8860" w:type="dxa"/>
            <w:gridSpan w:val="16"/>
            <w:noWrap w:val="0"/>
            <w:vAlign w:val="top"/>
          </w:tcPr>
          <w:p w14:paraId="3DC16075">
            <w:pPr>
              <w:pStyle w:val="24"/>
              <w:keepNext/>
              <w:keepLines/>
              <w:pageBreakBefore w:val="0"/>
              <w:widowControl w:val="0"/>
              <w:kinsoku/>
              <w:wordWrap w:val="0"/>
              <w:overflowPunct/>
              <w:topLinePunct/>
              <w:autoSpaceDE/>
              <w:autoSpaceDN/>
              <w:bidi w:val="0"/>
              <w:adjustRightInd/>
              <w:snapToGrid/>
              <w:spacing w:before="130" w:line="219" w:lineRule="auto"/>
              <w:ind w:left="3548"/>
              <w:rPr>
                <w:sz w:val="22"/>
                <w:szCs w:val="22"/>
              </w:rPr>
            </w:pPr>
            <w:r>
              <w:rPr>
                <w:b/>
                <w:bCs/>
                <w:spacing w:val="-4"/>
                <w:sz w:val="22"/>
                <w:szCs w:val="22"/>
              </w:rPr>
              <w:t>项目支出明细测算</w:t>
            </w:r>
          </w:p>
        </w:tc>
      </w:tr>
      <w:tr w14:paraId="26BB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59" w:hRule="atLeast"/>
        </w:trPr>
        <w:tc>
          <w:tcPr>
            <w:tcW w:w="1423" w:type="dxa"/>
            <w:noWrap w:val="0"/>
            <w:vAlign w:val="top"/>
          </w:tcPr>
          <w:p w14:paraId="5DE912C5">
            <w:pPr>
              <w:pStyle w:val="24"/>
              <w:keepNext/>
              <w:keepLines/>
              <w:pageBreakBefore w:val="0"/>
              <w:widowControl w:val="0"/>
              <w:kinsoku/>
              <w:wordWrap w:val="0"/>
              <w:overflowPunct/>
              <w:topLinePunct/>
              <w:autoSpaceDE/>
              <w:autoSpaceDN/>
              <w:bidi w:val="0"/>
              <w:adjustRightInd/>
              <w:snapToGrid/>
              <w:spacing w:before="200" w:line="220" w:lineRule="auto"/>
              <w:ind w:left="264"/>
              <w:rPr>
                <w:sz w:val="22"/>
                <w:szCs w:val="22"/>
              </w:rPr>
            </w:pPr>
            <w:r>
              <w:rPr>
                <w:spacing w:val="3"/>
                <w:sz w:val="22"/>
                <w:szCs w:val="22"/>
              </w:rPr>
              <w:t>项目活动</w:t>
            </w:r>
          </w:p>
        </w:tc>
        <w:tc>
          <w:tcPr>
            <w:tcW w:w="1398" w:type="dxa"/>
            <w:gridSpan w:val="4"/>
            <w:noWrap w:val="0"/>
            <w:vAlign w:val="top"/>
          </w:tcPr>
          <w:p w14:paraId="40538DDE">
            <w:pPr>
              <w:pStyle w:val="24"/>
              <w:keepNext/>
              <w:keepLines/>
              <w:pageBreakBefore w:val="0"/>
              <w:widowControl w:val="0"/>
              <w:kinsoku/>
              <w:wordWrap w:val="0"/>
              <w:overflowPunct/>
              <w:topLinePunct/>
              <w:autoSpaceDE/>
              <w:autoSpaceDN/>
              <w:bidi w:val="0"/>
              <w:adjustRightInd/>
              <w:snapToGrid/>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70" w:type="dxa"/>
            <w:gridSpan w:val="3"/>
            <w:noWrap w:val="0"/>
            <w:vAlign w:val="top"/>
          </w:tcPr>
          <w:p w14:paraId="70BA02D8">
            <w:pPr>
              <w:pStyle w:val="24"/>
              <w:keepNext/>
              <w:keepLines/>
              <w:pageBreakBefore w:val="0"/>
              <w:widowControl w:val="0"/>
              <w:kinsoku/>
              <w:wordWrap w:val="0"/>
              <w:overflowPunct/>
              <w:topLinePunct/>
              <w:autoSpaceDE/>
              <w:autoSpaceDN/>
              <w:bidi w:val="0"/>
              <w:adjustRightInd/>
              <w:snapToGrid/>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017" w:type="dxa"/>
            <w:gridSpan w:val="3"/>
            <w:noWrap w:val="0"/>
            <w:vAlign w:val="top"/>
          </w:tcPr>
          <w:p w14:paraId="7836609F">
            <w:pPr>
              <w:pStyle w:val="24"/>
              <w:keepNext/>
              <w:keepLines/>
              <w:pageBreakBefore w:val="0"/>
              <w:widowControl w:val="0"/>
              <w:kinsoku/>
              <w:wordWrap w:val="0"/>
              <w:overflowPunct/>
              <w:topLinePunct/>
              <w:autoSpaceDE/>
              <w:autoSpaceDN/>
              <w:bidi w:val="0"/>
              <w:adjustRightInd/>
              <w:snapToGrid/>
              <w:spacing w:before="200" w:line="219" w:lineRule="auto"/>
              <w:ind w:left="934"/>
              <w:rPr>
                <w:sz w:val="22"/>
                <w:szCs w:val="22"/>
              </w:rPr>
            </w:pPr>
            <w:r>
              <w:rPr>
                <w:spacing w:val="-3"/>
                <w:sz w:val="22"/>
                <w:szCs w:val="22"/>
              </w:rPr>
              <w:t>金额</w:t>
            </w:r>
          </w:p>
        </w:tc>
        <w:tc>
          <w:tcPr>
            <w:tcW w:w="1768" w:type="dxa"/>
            <w:gridSpan w:val="3"/>
            <w:noWrap w:val="0"/>
            <w:vAlign w:val="top"/>
          </w:tcPr>
          <w:p w14:paraId="4887477D">
            <w:pPr>
              <w:pStyle w:val="24"/>
              <w:keepNext/>
              <w:keepLines/>
              <w:pageBreakBefore w:val="0"/>
              <w:widowControl w:val="0"/>
              <w:kinsoku/>
              <w:wordWrap w:val="0"/>
              <w:overflowPunct/>
              <w:topLinePunct/>
              <w:autoSpaceDE/>
              <w:autoSpaceDN/>
              <w:bidi w:val="0"/>
              <w:adjustRightInd/>
              <w:snapToGrid/>
              <w:spacing w:before="198" w:line="219" w:lineRule="auto"/>
              <w:ind w:left="107"/>
              <w:rPr>
                <w:sz w:val="22"/>
                <w:szCs w:val="22"/>
              </w:rPr>
            </w:pPr>
            <w:r>
              <w:rPr>
                <w:spacing w:val="3"/>
                <w:sz w:val="22"/>
                <w:szCs w:val="22"/>
              </w:rPr>
              <w:t>测算依据及说明</w:t>
            </w:r>
          </w:p>
        </w:tc>
        <w:tc>
          <w:tcPr>
            <w:tcW w:w="1084" w:type="dxa"/>
            <w:gridSpan w:val="2"/>
            <w:noWrap w:val="0"/>
            <w:vAlign w:val="top"/>
          </w:tcPr>
          <w:p w14:paraId="62C7BD09">
            <w:pPr>
              <w:pStyle w:val="24"/>
              <w:keepNext/>
              <w:keepLines/>
              <w:pageBreakBefore w:val="0"/>
              <w:widowControl w:val="0"/>
              <w:kinsoku/>
              <w:wordWrap w:val="0"/>
              <w:overflowPunct/>
              <w:topLinePunct/>
              <w:autoSpaceDE/>
              <w:autoSpaceDN/>
              <w:bidi w:val="0"/>
              <w:adjustRightInd/>
              <w:snapToGrid/>
              <w:spacing w:before="201" w:line="221" w:lineRule="auto"/>
              <w:ind w:left="319"/>
              <w:rPr>
                <w:sz w:val="22"/>
                <w:szCs w:val="22"/>
              </w:rPr>
            </w:pPr>
            <w:r>
              <w:rPr>
                <w:spacing w:val="5"/>
                <w:sz w:val="22"/>
                <w:szCs w:val="22"/>
              </w:rPr>
              <w:t>备注</w:t>
            </w:r>
          </w:p>
        </w:tc>
      </w:tr>
      <w:tr w14:paraId="3683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noWrap w:val="0"/>
            <w:vAlign w:val="center"/>
          </w:tcPr>
          <w:p w14:paraId="55AA20DA">
            <w:pPr>
              <w:keepNext/>
              <w:keepLines/>
              <w:pageBreakBefore w:val="0"/>
              <w:widowControl w:val="0"/>
              <w:kinsoku/>
              <w:wordWrap w:val="0"/>
              <w:overflowPunct/>
              <w:topLinePunct/>
              <w:autoSpaceDE/>
              <w:autoSpaceDN/>
              <w:bidi w:val="0"/>
              <w:adjustRightInd/>
              <w:snapToGrid/>
              <w:jc w:val="center"/>
              <w:rPr>
                <w:rFonts w:ascii="Arial"/>
                <w:sz w:val="21"/>
              </w:rPr>
            </w:pPr>
            <w:r>
              <w:rPr>
                <w:rFonts w:hint="eastAsia" w:ascii="Arial"/>
                <w:sz w:val="21"/>
                <w:lang w:eastAsia="zh-CN"/>
              </w:rPr>
              <w:t>残疾儿童家庭补助</w:t>
            </w:r>
          </w:p>
        </w:tc>
        <w:tc>
          <w:tcPr>
            <w:tcW w:w="1398" w:type="dxa"/>
            <w:gridSpan w:val="4"/>
            <w:noWrap w:val="0"/>
            <w:vAlign w:val="center"/>
          </w:tcPr>
          <w:p w14:paraId="10CB33A0">
            <w:pPr>
              <w:keepNext/>
              <w:keepLines/>
              <w:pageBreakBefore w:val="0"/>
              <w:widowControl w:val="0"/>
              <w:kinsoku/>
              <w:wordWrap w:val="0"/>
              <w:overflowPunct/>
              <w:topLinePunct/>
              <w:autoSpaceDE/>
              <w:autoSpaceDN/>
              <w:bidi w:val="0"/>
              <w:adjustRightInd/>
              <w:snapToGrid/>
              <w:jc w:val="center"/>
              <w:rPr>
                <w:rFonts w:ascii="Arial"/>
                <w:sz w:val="21"/>
              </w:rPr>
            </w:pPr>
            <w:r>
              <w:rPr>
                <w:rFonts w:hint="eastAsia" w:ascii="Arial"/>
                <w:sz w:val="16"/>
                <w:szCs w:val="20"/>
              </w:rPr>
              <w:t>以习近平新时代中国特色社会主义思想为指导，深入贯彻党的十九大和十九届二中、三中、四中、五中全会精神，进一步完善我市残疾人社会保障体系，切实提高残疾儿童康复救助保障水平，着力保障残疾儿童家庭权益，不断提高残疾儿童家庭幸福感、获得感、安全感，共享改革发展成果。</w:t>
            </w:r>
          </w:p>
        </w:tc>
        <w:tc>
          <w:tcPr>
            <w:tcW w:w="1170" w:type="dxa"/>
            <w:gridSpan w:val="3"/>
            <w:noWrap w:val="0"/>
            <w:vAlign w:val="center"/>
          </w:tcPr>
          <w:p w14:paraId="39FB7178">
            <w:pPr>
              <w:keepNext/>
              <w:keepLines/>
              <w:pageBreakBefore w:val="0"/>
              <w:widowControl w:val="0"/>
              <w:kinsoku/>
              <w:wordWrap w:val="0"/>
              <w:overflowPunct/>
              <w:topLinePunct/>
              <w:autoSpaceDE/>
              <w:autoSpaceDN/>
              <w:bidi w:val="0"/>
              <w:adjustRightInd/>
              <w:snapToGrid/>
              <w:jc w:val="center"/>
              <w:rPr>
                <w:rFonts w:hint="eastAsia" w:ascii="Arial" w:eastAsia="宋体"/>
                <w:sz w:val="21"/>
                <w:lang w:eastAsia="zh-CN"/>
              </w:rPr>
            </w:pPr>
            <w:r>
              <w:rPr>
                <w:rFonts w:hint="eastAsia" w:ascii="Arial"/>
                <w:sz w:val="21"/>
                <w:lang w:eastAsia="zh-CN"/>
              </w:rPr>
              <w:t>残疾人康复</w:t>
            </w:r>
          </w:p>
        </w:tc>
        <w:tc>
          <w:tcPr>
            <w:tcW w:w="2017" w:type="dxa"/>
            <w:gridSpan w:val="3"/>
            <w:noWrap w:val="0"/>
            <w:vAlign w:val="center"/>
          </w:tcPr>
          <w:p w14:paraId="588AEEE4">
            <w:pPr>
              <w:keepNext/>
              <w:keepLines/>
              <w:pageBreakBefore w:val="0"/>
              <w:widowControl w:val="0"/>
              <w:kinsoku/>
              <w:wordWrap w:val="0"/>
              <w:overflowPunct/>
              <w:topLinePunct/>
              <w:autoSpaceDE/>
              <w:autoSpaceDN/>
              <w:bidi w:val="0"/>
              <w:adjustRightInd/>
              <w:snapToGrid/>
              <w:jc w:val="center"/>
              <w:rPr>
                <w:rFonts w:hint="default" w:ascii="Arial" w:eastAsia="宋体"/>
                <w:sz w:val="21"/>
                <w:lang w:val="en-US" w:eastAsia="zh-CN"/>
              </w:rPr>
            </w:pPr>
            <w:r>
              <w:rPr>
                <w:rFonts w:hint="eastAsia" w:ascii="Arial"/>
                <w:sz w:val="21"/>
                <w:lang w:val="en-US" w:eastAsia="zh-CN"/>
              </w:rPr>
              <w:t>残疾儿童康复家庭补助每个家庭不超过10个月，每月500元补助，全年共计需要47万元。</w:t>
            </w:r>
          </w:p>
        </w:tc>
        <w:tc>
          <w:tcPr>
            <w:tcW w:w="1768" w:type="dxa"/>
            <w:gridSpan w:val="3"/>
            <w:noWrap w:val="0"/>
            <w:vAlign w:val="center"/>
          </w:tcPr>
          <w:p w14:paraId="26ADF95C">
            <w:pPr>
              <w:keepNext/>
              <w:keepLines/>
              <w:pageBreakBefore w:val="0"/>
              <w:widowControl w:val="0"/>
              <w:kinsoku/>
              <w:wordWrap w:val="0"/>
              <w:overflowPunct/>
              <w:topLinePunct/>
              <w:autoSpaceDE/>
              <w:autoSpaceDN/>
              <w:bidi w:val="0"/>
              <w:adjustRightInd/>
              <w:snapToGrid/>
              <w:jc w:val="center"/>
              <w:rPr>
                <w:rFonts w:ascii="Arial"/>
                <w:sz w:val="21"/>
              </w:rPr>
            </w:pPr>
            <w:r>
              <w:rPr>
                <w:rFonts w:hint="default" w:ascii="Arial" w:eastAsia="宋体"/>
                <w:sz w:val="20"/>
                <w:szCs w:val="22"/>
                <w:lang w:val="en-US" w:eastAsia="zh-CN"/>
              </w:rPr>
              <w:t>补助标准。残疾儿童家庭生活补助标准为每月500元，每年补助10个月，不足10个月的按实际训练时长计算。如果当月康复机构未开展训练或因个人原因未参加训练，则当月不补。</w:t>
            </w:r>
            <w:r>
              <w:rPr>
                <w:rFonts w:hint="eastAsia" w:ascii="Arial"/>
                <w:sz w:val="20"/>
                <w:szCs w:val="22"/>
                <w:lang w:val="en-US" w:eastAsia="zh-CN"/>
              </w:rPr>
              <w:t>（每人每年享受不超过5000元）</w:t>
            </w:r>
          </w:p>
        </w:tc>
        <w:tc>
          <w:tcPr>
            <w:tcW w:w="1084" w:type="dxa"/>
            <w:gridSpan w:val="2"/>
            <w:noWrap w:val="0"/>
            <w:vAlign w:val="top"/>
          </w:tcPr>
          <w:p w14:paraId="425C3494">
            <w:pPr>
              <w:keepNext/>
              <w:keepLines/>
              <w:pageBreakBefore w:val="0"/>
              <w:widowControl w:val="0"/>
              <w:kinsoku/>
              <w:wordWrap w:val="0"/>
              <w:overflowPunct/>
              <w:topLinePunct/>
              <w:autoSpaceDE/>
              <w:autoSpaceDN/>
              <w:bidi w:val="0"/>
              <w:adjustRightInd/>
              <w:snapToGrid/>
              <w:rPr>
                <w:rFonts w:ascii="Arial"/>
                <w:sz w:val="21"/>
              </w:rPr>
            </w:pPr>
          </w:p>
        </w:tc>
      </w:tr>
      <w:tr w14:paraId="75A9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3991" w:type="dxa"/>
            <w:gridSpan w:val="8"/>
            <w:noWrap w:val="0"/>
            <w:vAlign w:val="top"/>
          </w:tcPr>
          <w:p w14:paraId="3DA13285">
            <w:pPr>
              <w:pStyle w:val="24"/>
              <w:keepNext/>
              <w:keepLines/>
              <w:pageBreakBefore w:val="0"/>
              <w:widowControl w:val="0"/>
              <w:kinsoku/>
              <w:wordWrap w:val="0"/>
              <w:overflowPunct/>
              <w:topLinePunct/>
              <w:autoSpaceDE/>
              <w:autoSpaceDN/>
              <w:bidi w:val="0"/>
              <w:adjustRightInd/>
              <w:snapToGrid/>
              <w:spacing w:before="135" w:line="221" w:lineRule="auto"/>
              <w:ind w:left="1614"/>
              <w:rPr>
                <w:sz w:val="22"/>
                <w:szCs w:val="22"/>
              </w:rPr>
            </w:pPr>
            <w:r>
              <w:rPr>
                <w:spacing w:val="-3"/>
                <w:sz w:val="22"/>
                <w:szCs w:val="22"/>
              </w:rPr>
              <w:t>合计</w:t>
            </w:r>
          </w:p>
        </w:tc>
        <w:tc>
          <w:tcPr>
            <w:tcW w:w="2017" w:type="dxa"/>
            <w:gridSpan w:val="3"/>
            <w:noWrap w:val="0"/>
            <w:vAlign w:val="top"/>
          </w:tcPr>
          <w:p w14:paraId="71047E22">
            <w:pPr>
              <w:pStyle w:val="24"/>
              <w:keepNext/>
              <w:keepLines/>
              <w:pageBreakBefore w:val="0"/>
              <w:widowControl w:val="0"/>
              <w:kinsoku/>
              <w:wordWrap w:val="0"/>
              <w:overflowPunct/>
              <w:topLinePunct/>
              <w:autoSpaceDE/>
              <w:autoSpaceDN/>
              <w:bidi w:val="0"/>
              <w:adjustRightInd/>
              <w:snapToGrid/>
              <w:spacing w:before="190" w:line="183" w:lineRule="auto"/>
              <w:ind w:left="1104"/>
              <w:rPr>
                <w:rFonts w:hint="default" w:eastAsia="宋体"/>
                <w:sz w:val="22"/>
                <w:szCs w:val="22"/>
                <w:lang w:val="en-US" w:eastAsia="zh-CN"/>
              </w:rPr>
            </w:pPr>
            <w:r>
              <w:rPr>
                <w:rFonts w:hint="eastAsia"/>
                <w:sz w:val="22"/>
                <w:szCs w:val="22"/>
                <w:lang w:val="en-US" w:eastAsia="zh-CN"/>
              </w:rPr>
              <w:t>40</w:t>
            </w:r>
          </w:p>
        </w:tc>
        <w:tc>
          <w:tcPr>
            <w:tcW w:w="2852" w:type="dxa"/>
            <w:gridSpan w:val="5"/>
            <w:noWrap w:val="0"/>
            <w:vAlign w:val="top"/>
          </w:tcPr>
          <w:p w14:paraId="1F9C9CC6">
            <w:pPr>
              <w:keepNext/>
              <w:keepLines/>
              <w:pageBreakBefore w:val="0"/>
              <w:widowControl w:val="0"/>
              <w:kinsoku/>
              <w:wordWrap w:val="0"/>
              <w:overflowPunct/>
              <w:topLinePunct/>
              <w:autoSpaceDE/>
              <w:autoSpaceDN/>
              <w:bidi w:val="0"/>
              <w:adjustRightInd/>
              <w:snapToGrid/>
              <w:rPr>
                <w:rFonts w:ascii="Arial"/>
                <w:sz w:val="21"/>
              </w:rPr>
            </w:pPr>
          </w:p>
        </w:tc>
      </w:tr>
      <w:tr w14:paraId="770BB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3F284BD3">
            <w:pPr>
              <w:pStyle w:val="24"/>
              <w:keepNext/>
              <w:keepLines/>
              <w:pageBreakBefore w:val="0"/>
              <w:widowControl w:val="0"/>
              <w:kinsoku/>
              <w:wordWrap w:val="0"/>
              <w:overflowPunct/>
              <w:topLinePunct/>
              <w:autoSpaceDE/>
              <w:autoSpaceDN/>
              <w:bidi w:val="0"/>
              <w:adjustRightInd/>
              <w:snapToGrid/>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568" w:type="dxa"/>
            <w:gridSpan w:val="7"/>
            <w:noWrap w:val="0"/>
            <w:vAlign w:val="top"/>
          </w:tcPr>
          <w:p w14:paraId="7FC45D6F">
            <w:pPr>
              <w:pStyle w:val="24"/>
              <w:keepNext/>
              <w:keepLines/>
              <w:pageBreakBefore w:val="0"/>
              <w:widowControl w:val="0"/>
              <w:kinsoku/>
              <w:wordWrap w:val="0"/>
              <w:overflowPunct/>
              <w:topLinePunct/>
              <w:autoSpaceDE/>
              <w:autoSpaceDN/>
              <w:bidi w:val="0"/>
              <w:adjustRightInd/>
              <w:snapToGrid/>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208</w:t>
            </w:r>
          </w:p>
        </w:tc>
        <w:tc>
          <w:tcPr>
            <w:tcW w:w="2017" w:type="dxa"/>
            <w:gridSpan w:val="3"/>
            <w:noWrap w:val="0"/>
            <w:vAlign w:val="top"/>
          </w:tcPr>
          <w:p w14:paraId="1050DD5E">
            <w:pPr>
              <w:pStyle w:val="24"/>
              <w:keepNext/>
              <w:keepLines/>
              <w:pageBreakBefore w:val="0"/>
              <w:widowControl w:val="0"/>
              <w:kinsoku/>
              <w:wordWrap w:val="0"/>
              <w:overflowPunct/>
              <w:topLinePunct/>
              <w:autoSpaceDE/>
              <w:autoSpaceDN/>
              <w:bidi w:val="0"/>
              <w:adjustRightInd/>
              <w:snapToGrid/>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11</w:t>
            </w:r>
          </w:p>
        </w:tc>
        <w:tc>
          <w:tcPr>
            <w:tcW w:w="2852" w:type="dxa"/>
            <w:gridSpan w:val="5"/>
            <w:noWrap w:val="0"/>
            <w:vAlign w:val="top"/>
          </w:tcPr>
          <w:p w14:paraId="70B24AAC">
            <w:pPr>
              <w:pStyle w:val="24"/>
              <w:keepNext/>
              <w:keepLines/>
              <w:pageBreakBefore w:val="0"/>
              <w:widowControl w:val="0"/>
              <w:kinsoku/>
              <w:wordWrap w:val="0"/>
              <w:overflowPunct/>
              <w:topLinePunct/>
              <w:autoSpaceDE/>
              <w:autoSpaceDN/>
              <w:bidi w:val="0"/>
              <w:adjustRightInd/>
              <w:snapToGrid/>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04</w:t>
            </w:r>
          </w:p>
        </w:tc>
      </w:tr>
      <w:tr w14:paraId="3F2F6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2DE20BB4">
            <w:pPr>
              <w:pStyle w:val="24"/>
              <w:keepNext/>
              <w:keepLines/>
              <w:pageBreakBefore w:val="0"/>
              <w:widowControl w:val="0"/>
              <w:kinsoku/>
              <w:wordWrap w:val="0"/>
              <w:overflowPunct/>
              <w:topLinePunct/>
              <w:autoSpaceDE/>
              <w:autoSpaceDN/>
              <w:bidi w:val="0"/>
              <w:adjustRightInd/>
              <w:snapToGrid/>
              <w:spacing w:before="121" w:line="219" w:lineRule="auto"/>
              <w:ind w:left="3988"/>
              <w:rPr>
                <w:sz w:val="22"/>
                <w:szCs w:val="22"/>
              </w:rPr>
            </w:pPr>
            <w:r>
              <w:rPr>
                <w:b/>
                <w:bCs/>
                <w:spacing w:val="-5"/>
                <w:sz w:val="22"/>
                <w:szCs w:val="22"/>
              </w:rPr>
              <w:t>项目采购</w:t>
            </w:r>
          </w:p>
        </w:tc>
      </w:tr>
      <w:tr w14:paraId="389C0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020C5B4D">
            <w:pPr>
              <w:pStyle w:val="24"/>
              <w:keepNext/>
              <w:keepLines/>
              <w:pageBreakBefore w:val="0"/>
              <w:widowControl w:val="0"/>
              <w:kinsoku/>
              <w:wordWrap w:val="0"/>
              <w:overflowPunct/>
              <w:topLinePunct/>
              <w:autoSpaceDE/>
              <w:autoSpaceDN/>
              <w:bidi w:val="0"/>
              <w:adjustRightInd/>
              <w:snapToGrid/>
              <w:spacing w:before="140" w:line="223" w:lineRule="auto"/>
              <w:ind w:left="1614"/>
              <w:rPr>
                <w:sz w:val="22"/>
                <w:szCs w:val="22"/>
              </w:rPr>
            </w:pPr>
            <w:r>
              <w:rPr>
                <w:spacing w:val="19"/>
                <w:sz w:val="22"/>
                <w:szCs w:val="22"/>
              </w:rPr>
              <w:t>品名</w:t>
            </w:r>
          </w:p>
        </w:tc>
        <w:tc>
          <w:tcPr>
            <w:tcW w:w="2017" w:type="dxa"/>
            <w:gridSpan w:val="3"/>
            <w:noWrap w:val="0"/>
            <w:vAlign w:val="top"/>
          </w:tcPr>
          <w:p w14:paraId="1E5F774E">
            <w:pPr>
              <w:pStyle w:val="24"/>
              <w:keepNext/>
              <w:keepLines/>
              <w:pageBreakBefore w:val="0"/>
              <w:widowControl w:val="0"/>
              <w:kinsoku/>
              <w:wordWrap w:val="0"/>
              <w:overflowPunct/>
              <w:topLinePunct/>
              <w:autoSpaceDE/>
              <w:autoSpaceDN/>
              <w:bidi w:val="0"/>
              <w:adjustRightInd/>
              <w:snapToGrid/>
              <w:spacing w:before="136" w:line="219" w:lineRule="auto"/>
              <w:ind w:left="934"/>
              <w:rPr>
                <w:sz w:val="22"/>
                <w:szCs w:val="22"/>
              </w:rPr>
            </w:pPr>
            <w:r>
              <w:rPr>
                <w:spacing w:val="-3"/>
                <w:sz w:val="22"/>
                <w:szCs w:val="22"/>
              </w:rPr>
              <w:t>数量</w:t>
            </w:r>
          </w:p>
        </w:tc>
        <w:tc>
          <w:tcPr>
            <w:tcW w:w="2852" w:type="dxa"/>
            <w:gridSpan w:val="5"/>
            <w:noWrap w:val="0"/>
            <w:vAlign w:val="top"/>
          </w:tcPr>
          <w:p w14:paraId="4C640AD2">
            <w:pPr>
              <w:pStyle w:val="24"/>
              <w:keepNext/>
              <w:keepLines/>
              <w:pageBreakBefore w:val="0"/>
              <w:widowControl w:val="0"/>
              <w:kinsoku/>
              <w:wordWrap w:val="0"/>
              <w:overflowPunct/>
              <w:topLinePunct/>
              <w:autoSpaceDE/>
              <w:autoSpaceDN/>
              <w:bidi w:val="0"/>
              <w:adjustRightInd/>
              <w:snapToGrid/>
              <w:spacing w:before="136" w:line="219" w:lineRule="auto"/>
              <w:ind w:left="1197"/>
              <w:rPr>
                <w:sz w:val="22"/>
                <w:szCs w:val="22"/>
              </w:rPr>
            </w:pPr>
            <w:r>
              <w:rPr>
                <w:spacing w:val="-3"/>
                <w:sz w:val="22"/>
                <w:szCs w:val="22"/>
              </w:rPr>
              <w:t>金额</w:t>
            </w:r>
          </w:p>
        </w:tc>
      </w:tr>
      <w:tr w14:paraId="6D7CD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3991" w:type="dxa"/>
            <w:gridSpan w:val="8"/>
            <w:noWrap w:val="0"/>
            <w:vAlign w:val="top"/>
          </w:tcPr>
          <w:p w14:paraId="11C99844">
            <w:pPr>
              <w:keepNext/>
              <w:keepLines/>
              <w:pageBreakBefore w:val="0"/>
              <w:widowControl w:val="0"/>
              <w:kinsoku/>
              <w:wordWrap w:val="0"/>
              <w:overflowPunct/>
              <w:topLinePunct/>
              <w:autoSpaceDE/>
              <w:autoSpaceDN/>
              <w:bidi w:val="0"/>
              <w:adjustRightInd/>
              <w:snapToGrid/>
              <w:rPr>
                <w:rFonts w:ascii="Arial"/>
                <w:sz w:val="21"/>
              </w:rPr>
            </w:pPr>
          </w:p>
        </w:tc>
        <w:tc>
          <w:tcPr>
            <w:tcW w:w="2017" w:type="dxa"/>
            <w:gridSpan w:val="3"/>
            <w:noWrap w:val="0"/>
            <w:vAlign w:val="top"/>
          </w:tcPr>
          <w:p w14:paraId="62D5BBD0">
            <w:pPr>
              <w:keepNext/>
              <w:keepLines/>
              <w:pageBreakBefore w:val="0"/>
              <w:widowControl w:val="0"/>
              <w:kinsoku/>
              <w:wordWrap w:val="0"/>
              <w:overflowPunct/>
              <w:topLinePunct/>
              <w:autoSpaceDE/>
              <w:autoSpaceDN/>
              <w:bidi w:val="0"/>
              <w:adjustRightInd/>
              <w:snapToGrid/>
              <w:rPr>
                <w:rFonts w:ascii="Arial"/>
                <w:sz w:val="21"/>
              </w:rPr>
            </w:pPr>
          </w:p>
        </w:tc>
        <w:tc>
          <w:tcPr>
            <w:tcW w:w="2852" w:type="dxa"/>
            <w:gridSpan w:val="5"/>
            <w:noWrap w:val="0"/>
            <w:vAlign w:val="top"/>
          </w:tcPr>
          <w:p w14:paraId="7E7753DE">
            <w:pPr>
              <w:keepNext/>
              <w:keepLines/>
              <w:pageBreakBefore w:val="0"/>
              <w:widowControl w:val="0"/>
              <w:kinsoku/>
              <w:wordWrap w:val="0"/>
              <w:overflowPunct/>
              <w:topLinePunct/>
              <w:autoSpaceDE/>
              <w:autoSpaceDN/>
              <w:bidi w:val="0"/>
              <w:adjustRightInd/>
              <w:snapToGrid/>
              <w:rPr>
                <w:rFonts w:ascii="Arial"/>
                <w:sz w:val="21"/>
              </w:rPr>
            </w:pPr>
          </w:p>
        </w:tc>
      </w:tr>
      <w:tr w14:paraId="530A1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2B4F85E2">
            <w:pPr>
              <w:pStyle w:val="24"/>
              <w:keepNext/>
              <w:keepLines/>
              <w:pageBreakBefore w:val="0"/>
              <w:widowControl w:val="0"/>
              <w:kinsoku/>
              <w:wordWrap w:val="0"/>
              <w:overflowPunct/>
              <w:topLinePunct/>
              <w:autoSpaceDE/>
              <w:autoSpaceDN/>
              <w:bidi w:val="0"/>
              <w:adjustRightInd/>
              <w:snapToGrid/>
              <w:spacing w:before="139" w:line="221" w:lineRule="auto"/>
              <w:ind w:left="1614"/>
              <w:rPr>
                <w:sz w:val="22"/>
                <w:szCs w:val="22"/>
              </w:rPr>
            </w:pPr>
            <w:r>
              <w:rPr>
                <w:spacing w:val="-3"/>
                <w:sz w:val="22"/>
                <w:szCs w:val="22"/>
              </w:rPr>
              <w:t>合计</w:t>
            </w:r>
          </w:p>
        </w:tc>
        <w:tc>
          <w:tcPr>
            <w:tcW w:w="2017" w:type="dxa"/>
            <w:gridSpan w:val="3"/>
            <w:noWrap w:val="0"/>
            <w:vAlign w:val="top"/>
          </w:tcPr>
          <w:p w14:paraId="7292EA26">
            <w:pPr>
              <w:pStyle w:val="24"/>
              <w:keepNext/>
              <w:keepLines/>
              <w:pageBreakBefore w:val="0"/>
              <w:widowControl w:val="0"/>
              <w:kinsoku/>
              <w:wordWrap w:val="0"/>
              <w:overflowPunct/>
              <w:topLinePunct/>
              <w:autoSpaceDE/>
              <w:autoSpaceDN/>
              <w:bidi w:val="0"/>
              <w:adjustRightInd/>
              <w:snapToGrid/>
              <w:spacing w:before="194" w:line="183" w:lineRule="auto"/>
              <w:ind w:left="1104"/>
              <w:rPr>
                <w:sz w:val="22"/>
                <w:szCs w:val="22"/>
              </w:rPr>
            </w:pPr>
            <w:r>
              <w:rPr>
                <w:sz w:val="22"/>
                <w:szCs w:val="22"/>
              </w:rPr>
              <w:t>0</w:t>
            </w:r>
          </w:p>
        </w:tc>
        <w:tc>
          <w:tcPr>
            <w:tcW w:w="2852" w:type="dxa"/>
            <w:gridSpan w:val="5"/>
            <w:noWrap w:val="0"/>
            <w:vAlign w:val="top"/>
          </w:tcPr>
          <w:p w14:paraId="45630B1F">
            <w:pPr>
              <w:keepNext/>
              <w:keepLines/>
              <w:pageBreakBefore w:val="0"/>
              <w:widowControl w:val="0"/>
              <w:kinsoku/>
              <w:wordWrap w:val="0"/>
              <w:overflowPunct/>
              <w:topLinePunct/>
              <w:autoSpaceDE/>
              <w:autoSpaceDN/>
              <w:bidi w:val="0"/>
              <w:adjustRightInd/>
              <w:snapToGrid/>
              <w:rPr>
                <w:rFonts w:ascii="Arial"/>
                <w:sz w:val="21"/>
              </w:rPr>
            </w:pPr>
          </w:p>
        </w:tc>
      </w:tr>
      <w:tr w14:paraId="09EA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1D6D41D9">
            <w:pPr>
              <w:pStyle w:val="24"/>
              <w:keepNext/>
              <w:keepLines/>
              <w:pageBreakBefore w:val="0"/>
              <w:widowControl w:val="0"/>
              <w:kinsoku/>
              <w:wordWrap w:val="0"/>
              <w:overflowPunct/>
              <w:topLinePunct/>
              <w:autoSpaceDE/>
              <w:autoSpaceDN/>
              <w:bidi w:val="0"/>
              <w:adjustRightInd/>
              <w:snapToGrid/>
              <w:spacing w:before="125" w:line="220" w:lineRule="auto"/>
              <w:ind w:left="3768"/>
              <w:rPr>
                <w:sz w:val="22"/>
                <w:szCs w:val="22"/>
              </w:rPr>
            </w:pPr>
            <w:r>
              <w:rPr>
                <w:b/>
                <w:bCs/>
                <w:spacing w:val="-4"/>
                <w:sz w:val="22"/>
                <w:szCs w:val="22"/>
              </w:rPr>
              <w:t>项目绩效目标</w:t>
            </w:r>
          </w:p>
        </w:tc>
      </w:tr>
      <w:tr w14:paraId="6555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vAlign w:val="top"/>
          </w:tcPr>
          <w:p w14:paraId="5266DBC8">
            <w:pPr>
              <w:keepNext/>
              <w:keepLines/>
              <w:pageBreakBefore w:val="0"/>
              <w:widowControl w:val="0"/>
              <w:kinsoku/>
              <w:wordWrap w:val="0"/>
              <w:overflowPunct/>
              <w:topLinePunct/>
              <w:autoSpaceDE/>
              <w:autoSpaceDN/>
              <w:bidi w:val="0"/>
              <w:adjustRightInd/>
              <w:snapToGrid/>
              <w:spacing w:line="295" w:lineRule="auto"/>
              <w:rPr>
                <w:rFonts w:ascii="Arial"/>
                <w:sz w:val="21"/>
              </w:rPr>
            </w:pPr>
          </w:p>
          <w:p w14:paraId="7B768E4A">
            <w:pPr>
              <w:pStyle w:val="24"/>
              <w:keepNext/>
              <w:keepLines/>
              <w:pageBreakBefore w:val="0"/>
              <w:widowControl w:val="0"/>
              <w:kinsoku/>
              <w:wordWrap w:val="0"/>
              <w:overflowPunct/>
              <w:topLinePunct/>
              <w:autoSpaceDE/>
              <w:autoSpaceDN/>
              <w:bidi w:val="0"/>
              <w:adjustRightInd/>
              <w:snapToGrid/>
              <w:spacing w:before="71" w:line="220" w:lineRule="auto"/>
              <w:ind w:left="45"/>
              <w:rPr>
                <w:sz w:val="22"/>
                <w:szCs w:val="22"/>
              </w:rPr>
            </w:pPr>
            <w:r>
              <w:rPr>
                <w:spacing w:val="1"/>
                <w:sz w:val="22"/>
                <w:szCs w:val="22"/>
              </w:rPr>
              <w:t>项目绩效目标</w:t>
            </w:r>
          </w:p>
        </w:tc>
        <w:tc>
          <w:tcPr>
            <w:tcW w:w="4585" w:type="dxa"/>
            <w:gridSpan w:val="10"/>
            <w:noWrap w:val="0"/>
            <w:vAlign w:val="top"/>
          </w:tcPr>
          <w:p w14:paraId="07FA8E56">
            <w:pPr>
              <w:pStyle w:val="24"/>
              <w:keepNext/>
              <w:keepLines/>
              <w:pageBreakBefore w:val="0"/>
              <w:widowControl w:val="0"/>
              <w:kinsoku/>
              <w:wordWrap w:val="0"/>
              <w:overflowPunct/>
              <w:topLinePunct/>
              <w:autoSpaceDE/>
              <w:autoSpaceDN/>
              <w:bidi w:val="0"/>
              <w:adjustRightInd/>
              <w:snapToGrid/>
              <w:spacing w:before="138" w:line="220" w:lineRule="auto"/>
              <w:ind w:left="1902"/>
              <w:rPr>
                <w:sz w:val="22"/>
                <w:szCs w:val="22"/>
              </w:rPr>
            </w:pPr>
            <w:r>
              <w:rPr>
                <w:spacing w:val="2"/>
                <w:sz w:val="22"/>
                <w:szCs w:val="22"/>
              </w:rPr>
              <w:t>中期目标</w:t>
            </w:r>
          </w:p>
        </w:tc>
        <w:tc>
          <w:tcPr>
            <w:tcW w:w="2852" w:type="dxa"/>
            <w:gridSpan w:val="5"/>
            <w:noWrap w:val="0"/>
            <w:vAlign w:val="top"/>
          </w:tcPr>
          <w:p w14:paraId="06696328">
            <w:pPr>
              <w:pStyle w:val="24"/>
              <w:keepNext/>
              <w:keepLines/>
              <w:pageBreakBefore w:val="0"/>
              <w:widowControl w:val="0"/>
              <w:kinsoku/>
              <w:wordWrap w:val="0"/>
              <w:overflowPunct/>
              <w:topLinePunct/>
              <w:autoSpaceDE/>
              <w:autoSpaceDN/>
              <w:bidi w:val="0"/>
              <w:adjustRightInd/>
              <w:snapToGrid/>
              <w:spacing w:before="138" w:line="219" w:lineRule="auto"/>
              <w:ind w:left="977"/>
              <w:rPr>
                <w:sz w:val="22"/>
                <w:szCs w:val="22"/>
              </w:rPr>
            </w:pPr>
            <w:r>
              <w:rPr>
                <w:spacing w:val="-2"/>
                <w:sz w:val="22"/>
                <w:szCs w:val="22"/>
              </w:rPr>
              <w:t>年度目标</w:t>
            </w:r>
          </w:p>
        </w:tc>
      </w:tr>
      <w:tr w14:paraId="7888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1423" w:type="dxa"/>
            <w:vMerge w:val="continue"/>
            <w:tcBorders>
              <w:top w:val="nil"/>
            </w:tcBorders>
            <w:noWrap w:val="0"/>
            <w:vAlign w:val="top"/>
          </w:tcPr>
          <w:p w14:paraId="0276F153">
            <w:pPr>
              <w:keepNext/>
              <w:keepLines/>
              <w:pageBreakBefore w:val="0"/>
              <w:widowControl w:val="0"/>
              <w:kinsoku/>
              <w:wordWrap w:val="0"/>
              <w:overflowPunct/>
              <w:topLinePunct/>
              <w:autoSpaceDE/>
              <w:autoSpaceDN/>
              <w:bidi w:val="0"/>
              <w:adjustRightInd/>
              <w:snapToGrid/>
              <w:rPr>
                <w:rFonts w:ascii="Arial"/>
                <w:sz w:val="21"/>
              </w:rPr>
            </w:pPr>
          </w:p>
        </w:tc>
        <w:tc>
          <w:tcPr>
            <w:tcW w:w="4585" w:type="dxa"/>
            <w:gridSpan w:val="10"/>
            <w:noWrap w:val="0"/>
            <w:vAlign w:val="top"/>
          </w:tcPr>
          <w:p w14:paraId="20677F27">
            <w:pPr>
              <w:keepNext/>
              <w:keepLines/>
              <w:pageBreakBefore w:val="0"/>
              <w:widowControl w:val="0"/>
              <w:kinsoku/>
              <w:wordWrap w:val="0"/>
              <w:overflowPunct/>
              <w:topLinePunct/>
              <w:autoSpaceDE/>
              <w:autoSpaceDN/>
              <w:bidi w:val="0"/>
              <w:adjustRightInd/>
              <w:snapToGrid/>
              <w:rPr>
                <w:rFonts w:ascii="Arial"/>
                <w:sz w:val="21"/>
              </w:rPr>
            </w:pPr>
            <w:r>
              <w:rPr>
                <w:rFonts w:hint="eastAsia" w:ascii="Arial"/>
                <w:sz w:val="21"/>
                <w:lang w:val="en-US" w:eastAsia="zh-CN"/>
              </w:rPr>
              <w:t>保障残疾儿童家庭合法权益及享受政策保障</w:t>
            </w:r>
          </w:p>
        </w:tc>
        <w:tc>
          <w:tcPr>
            <w:tcW w:w="2852" w:type="dxa"/>
            <w:gridSpan w:val="5"/>
            <w:noWrap w:val="0"/>
            <w:vAlign w:val="top"/>
          </w:tcPr>
          <w:p w14:paraId="24778C48">
            <w:pPr>
              <w:keepNext/>
              <w:keepLines/>
              <w:pageBreakBefore w:val="0"/>
              <w:widowControl w:val="0"/>
              <w:kinsoku/>
              <w:wordWrap w:val="0"/>
              <w:overflowPunct/>
              <w:topLinePunct/>
              <w:autoSpaceDE/>
              <w:autoSpaceDN/>
              <w:bidi w:val="0"/>
              <w:adjustRightInd/>
              <w:snapToGrid/>
              <w:rPr>
                <w:rFonts w:ascii="Arial"/>
                <w:sz w:val="21"/>
              </w:rPr>
            </w:pPr>
            <w:r>
              <w:rPr>
                <w:rFonts w:hint="eastAsia" w:ascii="Arial"/>
                <w:sz w:val="21"/>
                <w:lang w:val="en-US" w:eastAsia="zh-CN"/>
              </w:rPr>
              <w:t>保障残疾儿童家庭合法权益及享受政策保障</w:t>
            </w:r>
          </w:p>
        </w:tc>
      </w:tr>
      <w:tr w14:paraId="65DD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textDirection w:val="tbRlV"/>
            <w:vAlign w:val="top"/>
          </w:tcPr>
          <w:p w14:paraId="6A92CAE8">
            <w:pPr>
              <w:keepNext/>
              <w:keepLines/>
              <w:pageBreakBefore w:val="0"/>
              <w:widowControl w:val="0"/>
              <w:kinsoku/>
              <w:wordWrap w:val="0"/>
              <w:overflowPunct/>
              <w:topLinePunct/>
              <w:autoSpaceDE/>
              <w:autoSpaceDN/>
              <w:bidi w:val="0"/>
              <w:adjustRightInd/>
              <w:snapToGrid/>
              <w:spacing w:line="257" w:lineRule="auto"/>
              <w:rPr>
                <w:rFonts w:ascii="Arial"/>
                <w:sz w:val="21"/>
              </w:rPr>
            </w:pPr>
          </w:p>
          <w:p w14:paraId="0ED5F7CD">
            <w:pPr>
              <w:keepNext/>
              <w:keepLines/>
              <w:pageBreakBefore w:val="0"/>
              <w:widowControl w:val="0"/>
              <w:kinsoku/>
              <w:wordWrap w:val="0"/>
              <w:overflowPunct/>
              <w:topLinePunct/>
              <w:autoSpaceDE/>
              <w:autoSpaceDN/>
              <w:bidi w:val="0"/>
              <w:adjustRightInd/>
              <w:snapToGrid/>
              <w:spacing w:line="258" w:lineRule="auto"/>
              <w:rPr>
                <w:rFonts w:ascii="Arial"/>
                <w:sz w:val="21"/>
              </w:rPr>
            </w:pPr>
          </w:p>
          <w:p w14:paraId="73BB22BF">
            <w:pPr>
              <w:pStyle w:val="24"/>
              <w:keepNext/>
              <w:keepLines/>
              <w:pageBreakBefore w:val="0"/>
              <w:widowControl w:val="0"/>
              <w:kinsoku/>
              <w:wordWrap w:val="0"/>
              <w:overflowPunct/>
              <w:topLinePunct/>
              <w:autoSpaceDE/>
              <w:autoSpaceDN/>
              <w:bidi w:val="0"/>
              <w:adjustRightInd/>
              <w:snapToGrid/>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398" w:type="dxa"/>
            <w:gridSpan w:val="4"/>
            <w:noWrap w:val="0"/>
            <w:vAlign w:val="top"/>
          </w:tcPr>
          <w:p w14:paraId="24491459">
            <w:pPr>
              <w:pStyle w:val="24"/>
              <w:keepNext/>
              <w:keepLines/>
              <w:pageBreakBefore w:val="0"/>
              <w:widowControl w:val="0"/>
              <w:kinsoku/>
              <w:wordWrap w:val="0"/>
              <w:overflowPunct/>
              <w:topLinePunct/>
              <w:autoSpaceDE/>
              <w:autoSpaceDN/>
              <w:bidi w:val="0"/>
              <w:adjustRightInd/>
              <w:snapToGrid/>
              <w:spacing w:before="139" w:line="220" w:lineRule="auto"/>
              <w:ind w:left="122"/>
              <w:rPr>
                <w:sz w:val="22"/>
                <w:szCs w:val="22"/>
              </w:rPr>
            </w:pPr>
            <w:r>
              <w:rPr>
                <w:spacing w:val="2"/>
                <w:sz w:val="22"/>
                <w:szCs w:val="22"/>
              </w:rPr>
              <w:t>一级指标</w:t>
            </w:r>
          </w:p>
        </w:tc>
        <w:tc>
          <w:tcPr>
            <w:tcW w:w="1170" w:type="dxa"/>
            <w:gridSpan w:val="3"/>
            <w:noWrap w:val="0"/>
            <w:vAlign w:val="top"/>
          </w:tcPr>
          <w:p w14:paraId="11E5EC46">
            <w:pPr>
              <w:pStyle w:val="24"/>
              <w:keepNext/>
              <w:keepLines/>
              <w:pageBreakBefore w:val="0"/>
              <w:widowControl w:val="0"/>
              <w:kinsoku/>
              <w:wordWrap w:val="0"/>
              <w:overflowPunct/>
              <w:topLinePunct/>
              <w:autoSpaceDE/>
              <w:autoSpaceDN/>
              <w:bidi w:val="0"/>
              <w:adjustRightInd/>
              <w:snapToGrid/>
              <w:spacing w:before="139" w:line="220" w:lineRule="auto"/>
              <w:ind w:left="113"/>
              <w:rPr>
                <w:sz w:val="22"/>
                <w:szCs w:val="22"/>
              </w:rPr>
            </w:pPr>
            <w:r>
              <w:rPr>
                <w:spacing w:val="2"/>
                <w:sz w:val="22"/>
                <w:szCs w:val="22"/>
              </w:rPr>
              <w:t>二级指标</w:t>
            </w:r>
          </w:p>
        </w:tc>
        <w:tc>
          <w:tcPr>
            <w:tcW w:w="2017" w:type="dxa"/>
            <w:gridSpan w:val="3"/>
            <w:noWrap w:val="0"/>
            <w:vAlign w:val="top"/>
          </w:tcPr>
          <w:p w14:paraId="3CB37832">
            <w:pPr>
              <w:pStyle w:val="24"/>
              <w:keepNext/>
              <w:keepLines/>
              <w:pageBreakBefore w:val="0"/>
              <w:widowControl w:val="0"/>
              <w:kinsoku/>
              <w:wordWrap w:val="0"/>
              <w:overflowPunct/>
              <w:topLinePunct/>
              <w:autoSpaceDE/>
              <w:autoSpaceDN/>
              <w:bidi w:val="0"/>
              <w:adjustRightInd/>
              <w:snapToGrid/>
              <w:spacing w:before="139" w:line="219" w:lineRule="auto"/>
              <w:ind w:left="164"/>
              <w:rPr>
                <w:sz w:val="22"/>
                <w:szCs w:val="22"/>
              </w:rPr>
            </w:pPr>
            <w:r>
              <w:rPr>
                <w:spacing w:val="4"/>
                <w:sz w:val="22"/>
                <w:szCs w:val="22"/>
              </w:rPr>
              <w:t>三级指标(指标内容)</w:t>
            </w:r>
          </w:p>
        </w:tc>
        <w:tc>
          <w:tcPr>
            <w:tcW w:w="1768" w:type="dxa"/>
            <w:gridSpan w:val="3"/>
            <w:noWrap w:val="0"/>
            <w:vAlign w:val="top"/>
          </w:tcPr>
          <w:p w14:paraId="472914FE">
            <w:pPr>
              <w:pStyle w:val="24"/>
              <w:keepNext/>
              <w:keepLines/>
              <w:pageBreakBefore w:val="0"/>
              <w:widowControl w:val="0"/>
              <w:kinsoku/>
              <w:wordWrap w:val="0"/>
              <w:overflowPunct/>
              <w:topLinePunct/>
              <w:autoSpaceDE/>
              <w:autoSpaceDN/>
              <w:bidi w:val="0"/>
              <w:adjustRightInd/>
              <w:snapToGrid/>
              <w:spacing w:before="139" w:line="219" w:lineRule="auto"/>
              <w:ind w:left="547"/>
              <w:rPr>
                <w:sz w:val="22"/>
                <w:szCs w:val="22"/>
              </w:rPr>
            </w:pPr>
            <w:r>
              <w:rPr>
                <w:spacing w:val="-3"/>
                <w:sz w:val="22"/>
                <w:szCs w:val="22"/>
              </w:rPr>
              <w:t>指标值</w:t>
            </w:r>
          </w:p>
        </w:tc>
        <w:tc>
          <w:tcPr>
            <w:tcW w:w="1084" w:type="dxa"/>
            <w:gridSpan w:val="2"/>
            <w:noWrap w:val="0"/>
            <w:vAlign w:val="top"/>
          </w:tcPr>
          <w:p w14:paraId="6FFC10F4">
            <w:pPr>
              <w:pStyle w:val="24"/>
              <w:keepNext/>
              <w:keepLines/>
              <w:pageBreakBefore w:val="0"/>
              <w:widowControl w:val="0"/>
              <w:kinsoku/>
              <w:wordWrap w:val="0"/>
              <w:overflowPunct/>
              <w:topLinePunct/>
              <w:autoSpaceDE/>
              <w:autoSpaceDN/>
              <w:bidi w:val="0"/>
              <w:adjustRightInd/>
              <w:snapToGrid/>
              <w:spacing w:before="140" w:line="221" w:lineRule="auto"/>
              <w:ind w:left="319"/>
              <w:rPr>
                <w:sz w:val="22"/>
                <w:szCs w:val="22"/>
              </w:rPr>
            </w:pPr>
            <w:r>
              <w:rPr>
                <w:spacing w:val="5"/>
                <w:sz w:val="22"/>
                <w:szCs w:val="22"/>
              </w:rPr>
              <w:t>备注</w:t>
            </w:r>
          </w:p>
        </w:tc>
      </w:tr>
      <w:tr w14:paraId="74198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12F1EE50">
            <w:pPr>
              <w:keepNext/>
              <w:keepLines/>
              <w:pageBreakBefore w:val="0"/>
              <w:widowControl w:val="0"/>
              <w:kinsoku/>
              <w:wordWrap w:val="0"/>
              <w:overflowPunct/>
              <w:topLinePunct/>
              <w:autoSpaceDE/>
              <w:autoSpaceDN/>
              <w:bidi w:val="0"/>
              <w:adjustRightInd/>
              <w:snapToGrid/>
              <w:rPr>
                <w:rFonts w:ascii="Arial"/>
                <w:sz w:val="21"/>
              </w:rPr>
            </w:pPr>
          </w:p>
        </w:tc>
        <w:tc>
          <w:tcPr>
            <w:tcW w:w="1398" w:type="dxa"/>
            <w:gridSpan w:val="4"/>
            <w:vMerge w:val="restart"/>
            <w:tcBorders>
              <w:bottom w:val="nil"/>
            </w:tcBorders>
            <w:noWrap w:val="0"/>
            <w:vAlign w:val="top"/>
          </w:tcPr>
          <w:p w14:paraId="7D2374DB">
            <w:pPr>
              <w:keepNext/>
              <w:keepLines/>
              <w:pageBreakBefore w:val="0"/>
              <w:widowControl w:val="0"/>
              <w:kinsoku/>
              <w:wordWrap w:val="0"/>
              <w:overflowPunct/>
              <w:topLinePunct/>
              <w:autoSpaceDE/>
              <w:autoSpaceDN/>
              <w:bidi w:val="0"/>
              <w:adjustRightInd/>
              <w:snapToGrid/>
              <w:spacing w:line="247" w:lineRule="auto"/>
              <w:rPr>
                <w:rFonts w:ascii="Arial"/>
                <w:sz w:val="21"/>
              </w:rPr>
            </w:pPr>
          </w:p>
          <w:p w14:paraId="5637B427">
            <w:pPr>
              <w:keepNext/>
              <w:keepLines/>
              <w:pageBreakBefore w:val="0"/>
              <w:widowControl w:val="0"/>
              <w:kinsoku/>
              <w:wordWrap w:val="0"/>
              <w:overflowPunct/>
              <w:topLinePunct/>
              <w:autoSpaceDE/>
              <w:autoSpaceDN/>
              <w:bidi w:val="0"/>
              <w:adjustRightInd/>
              <w:snapToGrid/>
              <w:spacing w:line="247" w:lineRule="auto"/>
              <w:rPr>
                <w:rFonts w:ascii="Arial"/>
                <w:sz w:val="21"/>
              </w:rPr>
            </w:pPr>
          </w:p>
          <w:p w14:paraId="5E9B5E00">
            <w:pPr>
              <w:keepNext/>
              <w:keepLines/>
              <w:pageBreakBefore w:val="0"/>
              <w:widowControl w:val="0"/>
              <w:kinsoku/>
              <w:wordWrap w:val="0"/>
              <w:overflowPunct/>
              <w:topLinePunct/>
              <w:autoSpaceDE/>
              <w:autoSpaceDN/>
              <w:bidi w:val="0"/>
              <w:adjustRightInd/>
              <w:snapToGrid/>
              <w:spacing w:line="248" w:lineRule="auto"/>
              <w:rPr>
                <w:rFonts w:ascii="Arial"/>
                <w:sz w:val="21"/>
              </w:rPr>
            </w:pPr>
          </w:p>
          <w:p w14:paraId="2360485F">
            <w:pPr>
              <w:keepNext/>
              <w:keepLines/>
              <w:pageBreakBefore w:val="0"/>
              <w:widowControl w:val="0"/>
              <w:kinsoku/>
              <w:wordWrap w:val="0"/>
              <w:overflowPunct/>
              <w:topLinePunct/>
              <w:autoSpaceDE/>
              <w:autoSpaceDN/>
              <w:bidi w:val="0"/>
              <w:adjustRightInd/>
              <w:snapToGrid/>
              <w:spacing w:line="248" w:lineRule="auto"/>
              <w:rPr>
                <w:rFonts w:ascii="Arial"/>
                <w:sz w:val="21"/>
              </w:rPr>
            </w:pPr>
          </w:p>
          <w:p w14:paraId="3C2EF601">
            <w:pPr>
              <w:keepNext/>
              <w:keepLines/>
              <w:pageBreakBefore w:val="0"/>
              <w:widowControl w:val="0"/>
              <w:kinsoku/>
              <w:wordWrap w:val="0"/>
              <w:overflowPunct/>
              <w:topLinePunct/>
              <w:autoSpaceDE/>
              <w:autoSpaceDN/>
              <w:bidi w:val="0"/>
              <w:adjustRightInd/>
              <w:snapToGrid/>
              <w:spacing w:line="248" w:lineRule="auto"/>
              <w:rPr>
                <w:rFonts w:ascii="Arial"/>
                <w:sz w:val="21"/>
              </w:rPr>
            </w:pPr>
          </w:p>
          <w:p w14:paraId="64960C60">
            <w:pPr>
              <w:pStyle w:val="24"/>
              <w:keepNext/>
              <w:keepLines/>
              <w:pageBreakBefore w:val="0"/>
              <w:widowControl w:val="0"/>
              <w:kinsoku/>
              <w:wordWrap w:val="0"/>
              <w:overflowPunct/>
              <w:topLinePunct/>
              <w:autoSpaceDE/>
              <w:autoSpaceDN/>
              <w:bidi w:val="0"/>
              <w:adjustRightInd/>
              <w:snapToGrid/>
              <w:spacing w:before="72" w:line="219" w:lineRule="auto"/>
              <w:ind w:left="122"/>
              <w:rPr>
                <w:sz w:val="22"/>
                <w:szCs w:val="22"/>
              </w:rPr>
            </w:pPr>
            <w:r>
              <w:rPr>
                <w:spacing w:val="-2"/>
                <w:sz w:val="22"/>
                <w:szCs w:val="22"/>
              </w:rPr>
              <w:t>成本指标</w:t>
            </w:r>
          </w:p>
        </w:tc>
        <w:tc>
          <w:tcPr>
            <w:tcW w:w="1170" w:type="dxa"/>
            <w:gridSpan w:val="3"/>
            <w:vMerge w:val="restart"/>
            <w:tcBorders>
              <w:bottom w:val="nil"/>
            </w:tcBorders>
            <w:noWrap w:val="0"/>
            <w:vAlign w:val="top"/>
          </w:tcPr>
          <w:p w14:paraId="16E3A9A8">
            <w:pPr>
              <w:keepNext/>
              <w:keepLines/>
              <w:pageBreakBefore w:val="0"/>
              <w:widowControl w:val="0"/>
              <w:kinsoku/>
              <w:wordWrap w:val="0"/>
              <w:overflowPunct/>
              <w:topLinePunct/>
              <w:autoSpaceDE/>
              <w:autoSpaceDN/>
              <w:bidi w:val="0"/>
              <w:adjustRightInd/>
              <w:snapToGrid/>
              <w:spacing w:line="404" w:lineRule="auto"/>
              <w:rPr>
                <w:rFonts w:ascii="Arial"/>
                <w:sz w:val="21"/>
              </w:rPr>
            </w:pPr>
          </w:p>
          <w:p w14:paraId="08A47238">
            <w:pPr>
              <w:pStyle w:val="24"/>
              <w:keepNext/>
              <w:keepLines/>
              <w:pageBreakBefore w:val="0"/>
              <w:widowControl w:val="0"/>
              <w:kinsoku/>
              <w:wordWrap w:val="0"/>
              <w:overflowPunct/>
              <w:topLinePunct/>
              <w:autoSpaceDE/>
              <w:autoSpaceDN/>
              <w:bidi w:val="0"/>
              <w:adjustRightInd/>
              <w:snapToGrid/>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017" w:type="dxa"/>
            <w:gridSpan w:val="3"/>
            <w:noWrap w:val="0"/>
            <w:vAlign w:val="top"/>
          </w:tcPr>
          <w:p w14:paraId="4DEB537E">
            <w:pPr>
              <w:keepNext/>
              <w:keepLines/>
              <w:pageBreakBefore w:val="0"/>
              <w:widowControl w:val="0"/>
              <w:kinsoku/>
              <w:wordWrap w:val="0"/>
              <w:overflowPunct/>
              <w:topLinePunct/>
              <w:autoSpaceDE/>
              <w:autoSpaceDN/>
              <w:bidi w:val="0"/>
              <w:adjustRightInd/>
              <w:snapToGrid/>
              <w:rPr>
                <w:rFonts w:ascii="Arial"/>
                <w:sz w:val="21"/>
              </w:rPr>
            </w:pPr>
          </w:p>
        </w:tc>
        <w:tc>
          <w:tcPr>
            <w:tcW w:w="1768" w:type="dxa"/>
            <w:gridSpan w:val="3"/>
            <w:noWrap w:val="0"/>
            <w:vAlign w:val="top"/>
          </w:tcPr>
          <w:p w14:paraId="21A0B23E">
            <w:pPr>
              <w:keepNext/>
              <w:keepLines/>
              <w:pageBreakBefore w:val="0"/>
              <w:widowControl w:val="0"/>
              <w:kinsoku/>
              <w:wordWrap w:val="0"/>
              <w:overflowPunct/>
              <w:topLinePunct/>
              <w:autoSpaceDE/>
              <w:autoSpaceDN/>
              <w:bidi w:val="0"/>
              <w:adjustRightInd/>
              <w:snapToGrid/>
              <w:rPr>
                <w:rFonts w:ascii="Arial"/>
                <w:sz w:val="21"/>
              </w:rPr>
            </w:pPr>
          </w:p>
        </w:tc>
        <w:tc>
          <w:tcPr>
            <w:tcW w:w="1084" w:type="dxa"/>
            <w:gridSpan w:val="2"/>
            <w:noWrap w:val="0"/>
            <w:vAlign w:val="top"/>
          </w:tcPr>
          <w:p w14:paraId="1AC67C89">
            <w:pPr>
              <w:keepNext/>
              <w:keepLines/>
              <w:pageBreakBefore w:val="0"/>
              <w:widowControl w:val="0"/>
              <w:kinsoku/>
              <w:wordWrap w:val="0"/>
              <w:overflowPunct/>
              <w:topLinePunct/>
              <w:autoSpaceDE/>
              <w:autoSpaceDN/>
              <w:bidi w:val="0"/>
              <w:adjustRightInd/>
              <w:snapToGrid/>
              <w:rPr>
                <w:rFonts w:ascii="Arial"/>
                <w:sz w:val="21"/>
              </w:rPr>
            </w:pPr>
          </w:p>
        </w:tc>
      </w:tr>
      <w:tr w14:paraId="0DEC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continue"/>
            <w:tcBorders>
              <w:top w:val="nil"/>
              <w:bottom w:val="nil"/>
            </w:tcBorders>
            <w:noWrap w:val="0"/>
            <w:textDirection w:val="tbRlV"/>
            <w:vAlign w:val="top"/>
          </w:tcPr>
          <w:p w14:paraId="2BCC7111">
            <w:pPr>
              <w:keepNext/>
              <w:keepLines/>
              <w:pageBreakBefore w:val="0"/>
              <w:widowControl w:val="0"/>
              <w:kinsoku/>
              <w:wordWrap w:val="0"/>
              <w:overflowPunct/>
              <w:topLinePunct/>
              <w:autoSpaceDE/>
              <w:autoSpaceDN/>
              <w:bidi w:val="0"/>
              <w:adjustRightInd/>
              <w:snapToGrid/>
              <w:rPr>
                <w:rFonts w:ascii="Arial"/>
                <w:sz w:val="21"/>
              </w:rPr>
            </w:pPr>
          </w:p>
        </w:tc>
        <w:tc>
          <w:tcPr>
            <w:tcW w:w="1398" w:type="dxa"/>
            <w:gridSpan w:val="4"/>
            <w:vMerge w:val="continue"/>
            <w:tcBorders>
              <w:top w:val="nil"/>
              <w:bottom w:val="nil"/>
            </w:tcBorders>
            <w:noWrap w:val="0"/>
            <w:vAlign w:val="top"/>
          </w:tcPr>
          <w:p w14:paraId="01EF67E0">
            <w:pPr>
              <w:keepNext/>
              <w:keepLines/>
              <w:pageBreakBefore w:val="0"/>
              <w:widowControl w:val="0"/>
              <w:kinsoku/>
              <w:wordWrap w:val="0"/>
              <w:overflowPunct/>
              <w:topLinePunct/>
              <w:autoSpaceDE/>
              <w:autoSpaceDN/>
              <w:bidi w:val="0"/>
              <w:adjustRightInd/>
              <w:snapToGrid/>
              <w:rPr>
                <w:rFonts w:ascii="Arial"/>
                <w:sz w:val="21"/>
              </w:rPr>
            </w:pPr>
          </w:p>
        </w:tc>
        <w:tc>
          <w:tcPr>
            <w:tcW w:w="1170" w:type="dxa"/>
            <w:gridSpan w:val="3"/>
            <w:vMerge w:val="continue"/>
            <w:tcBorders>
              <w:top w:val="nil"/>
              <w:bottom w:val="nil"/>
            </w:tcBorders>
            <w:noWrap w:val="0"/>
            <w:vAlign w:val="top"/>
          </w:tcPr>
          <w:p w14:paraId="284249D7">
            <w:pPr>
              <w:keepNext/>
              <w:keepLines/>
              <w:pageBreakBefore w:val="0"/>
              <w:widowControl w:val="0"/>
              <w:kinsoku/>
              <w:wordWrap w:val="0"/>
              <w:overflowPunct/>
              <w:topLinePunct/>
              <w:autoSpaceDE/>
              <w:autoSpaceDN/>
              <w:bidi w:val="0"/>
              <w:adjustRightInd/>
              <w:snapToGrid/>
              <w:rPr>
                <w:rFonts w:ascii="Arial"/>
                <w:sz w:val="21"/>
              </w:rPr>
            </w:pPr>
          </w:p>
        </w:tc>
        <w:tc>
          <w:tcPr>
            <w:tcW w:w="2017" w:type="dxa"/>
            <w:gridSpan w:val="3"/>
            <w:noWrap w:val="0"/>
            <w:vAlign w:val="top"/>
          </w:tcPr>
          <w:p w14:paraId="5F3AD340">
            <w:pPr>
              <w:keepNext/>
              <w:keepLines/>
              <w:pageBreakBefore w:val="0"/>
              <w:widowControl w:val="0"/>
              <w:kinsoku/>
              <w:wordWrap w:val="0"/>
              <w:overflowPunct/>
              <w:topLinePunct/>
              <w:autoSpaceDE/>
              <w:autoSpaceDN/>
              <w:bidi w:val="0"/>
              <w:adjustRightInd/>
              <w:snapToGrid/>
              <w:rPr>
                <w:rFonts w:ascii="Arial"/>
                <w:sz w:val="21"/>
              </w:rPr>
            </w:pPr>
          </w:p>
        </w:tc>
        <w:tc>
          <w:tcPr>
            <w:tcW w:w="1768" w:type="dxa"/>
            <w:gridSpan w:val="3"/>
            <w:noWrap w:val="0"/>
            <w:vAlign w:val="top"/>
          </w:tcPr>
          <w:p w14:paraId="7981823A">
            <w:pPr>
              <w:keepNext/>
              <w:keepLines/>
              <w:pageBreakBefore w:val="0"/>
              <w:widowControl w:val="0"/>
              <w:kinsoku/>
              <w:wordWrap w:val="0"/>
              <w:overflowPunct/>
              <w:topLinePunct/>
              <w:autoSpaceDE/>
              <w:autoSpaceDN/>
              <w:bidi w:val="0"/>
              <w:adjustRightInd/>
              <w:snapToGrid/>
              <w:rPr>
                <w:rFonts w:ascii="Arial"/>
                <w:sz w:val="21"/>
              </w:rPr>
            </w:pPr>
          </w:p>
        </w:tc>
        <w:tc>
          <w:tcPr>
            <w:tcW w:w="1084" w:type="dxa"/>
            <w:gridSpan w:val="2"/>
            <w:noWrap w:val="0"/>
            <w:vAlign w:val="top"/>
          </w:tcPr>
          <w:p w14:paraId="58E10CF5">
            <w:pPr>
              <w:keepNext/>
              <w:keepLines/>
              <w:pageBreakBefore w:val="0"/>
              <w:widowControl w:val="0"/>
              <w:kinsoku/>
              <w:wordWrap w:val="0"/>
              <w:overflowPunct/>
              <w:topLinePunct/>
              <w:autoSpaceDE/>
              <w:autoSpaceDN/>
              <w:bidi w:val="0"/>
              <w:adjustRightInd/>
              <w:snapToGrid/>
              <w:rPr>
                <w:rFonts w:ascii="Arial"/>
                <w:sz w:val="21"/>
              </w:rPr>
            </w:pPr>
          </w:p>
        </w:tc>
      </w:tr>
      <w:tr w14:paraId="393D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0301E716">
            <w:pPr>
              <w:keepNext/>
              <w:keepLines/>
              <w:pageBreakBefore w:val="0"/>
              <w:widowControl w:val="0"/>
              <w:kinsoku/>
              <w:wordWrap w:val="0"/>
              <w:overflowPunct/>
              <w:topLinePunct/>
              <w:autoSpaceDE/>
              <w:autoSpaceDN/>
              <w:bidi w:val="0"/>
              <w:adjustRightInd/>
              <w:snapToGrid/>
              <w:jc w:val="center"/>
              <w:rPr>
                <w:rFonts w:ascii="Arial"/>
                <w:sz w:val="21"/>
              </w:rPr>
            </w:pPr>
          </w:p>
        </w:tc>
        <w:tc>
          <w:tcPr>
            <w:tcW w:w="1398" w:type="dxa"/>
            <w:gridSpan w:val="4"/>
            <w:vMerge w:val="continue"/>
            <w:tcBorders>
              <w:top w:val="nil"/>
              <w:bottom w:val="nil"/>
            </w:tcBorders>
            <w:noWrap w:val="0"/>
            <w:vAlign w:val="top"/>
          </w:tcPr>
          <w:p w14:paraId="51467682">
            <w:pPr>
              <w:keepNext/>
              <w:keepLines/>
              <w:pageBreakBefore w:val="0"/>
              <w:widowControl w:val="0"/>
              <w:kinsoku/>
              <w:wordWrap w:val="0"/>
              <w:overflowPunct/>
              <w:topLinePunct/>
              <w:autoSpaceDE/>
              <w:autoSpaceDN/>
              <w:bidi w:val="0"/>
              <w:adjustRightInd/>
              <w:snapToGrid/>
              <w:jc w:val="center"/>
              <w:rPr>
                <w:rFonts w:ascii="Arial"/>
                <w:sz w:val="21"/>
              </w:rPr>
            </w:pPr>
          </w:p>
        </w:tc>
        <w:tc>
          <w:tcPr>
            <w:tcW w:w="1170" w:type="dxa"/>
            <w:gridSpan w:val="3"/>
            <w:vMerge w:val="continue"/>
            <w:tcBorders>
              <w:top w:val="nil"/>
            </w:tcBorders>
            <w:noWrap w:val="0"/>
            <w:vAlign w:val="top"/>
          </w:tcPr>
          <w:p w14:paraId="071F6946">
            <w:pPr>
              <w:keepNext/>
              <w:keepLines/>
              <w:pageBreakBefore w:val="0"/>
              <w:widowControl w:val="0"/>
              <w:kinsoku/>
              <w:wordWrap w:val="0"/>
              <w:overflowPunct/>
              <w:topLinePunct/>
              <w:autoSpaceDE/>
              <w:autoSpaceDN/>
              <w:bidi w:val="0"/>
              <w:adjustRightInd/>
              <w:snapToGrid/>
              <w:jc w:val="center"/>
              <w:rPr>
                <w:rFonts w:ascii="Arial"/>
                <w:sz w:val="21"/>
              </w:rPr>
            </w:pPr>
          </w:p>
        </w:tc>
        <w:tc>
          <w:tcPr>
            <w:tcW w:w="2017" w:type="dxa"/>
            <w:gridSpan w:val="3"/>
            <w:noWrap w:val="0"/>
            <w:vAlign w:val="top"/>
          </w:tcPr>
          <w:p w14:paraId="7658F4F9">
            <w:pPr>
              <w:keepNext/>
              <w:keepLines/>
              <w:pageBreakBefore w:val="0"/>
              <w:widowControl w:val="0"/>
              <w:kinsoku/>
              <w:wordWrap w:val="0"/>
              <w:overflowPunct/>
              <w:topLinePunct/>
              <w:autoSpaceDE/>
              <w:autoSpaceDN/>
              <w:bidi w:val="0"/>
              <w:adjustRightInd/>
              <w:snapToGrid/>
              <w:jc w:val="center"/>
              <w:rPr>
                <w:rFonts w:ascii="Arial"/>
                <w:sz w:val="21"/>
              </w:rPr>
            </w:pPr>
          </w:p>
        </w:tc>
        <w:tc>
          <w:tcPr>
            <w:tcW w:w="1768" w:type="dxa"/>
            <w:gridSpan w:val="3"/>
            <w:noWrap w:val="0"/>
            <w:vAlign w:val="top"/>
          </w:tcPr>
          <w:p w14:paraId="20A113CD">
            <w:pPr>
              <w:keepNext/>
              <w:keepLines/>
              <w:pageBreakBefore w:val="0"/>
              <w:widowControl w:val="0"/>
              <w:kinsoku/>
              <w:wordWrap w:val="0"/>
              <w:overflowPunct/>
              <w:topLinePunct/>
              <w:autoSpaceDE/>
              <w:autoSpaceDN/>
              <w:bidi w:val="0"/>
              <w:adjustRightInd/>
              <w:snapToGrid/>
              <w:jc w:val="center"/>
              <w:rPr>
                <w:rFonts w:ascii="Arial"/>
                <w:sz w:val="21"/>
              </w:rPr>
            </w:pPr>
          </w:p>
        </w:tc>
        <w:tc>
          <w:tcPr>
            <w:tcW w:w="1084" w:type="dxa"/>
            <w:gridSpan w:val="2"/>
            <w:noWrap w:val="0"/>
            <w:vAlign w:val="top"/>
          </w:tcPr>
          <w:p w14:paraId="09B6FF2F">
            <w:pPr>
              <w:keepNext/>
              <w:keepLines/>
              <w:pageBreakBefore w:val="0"/>
              <w:widowControl w:val="0"/>
              <w:kinsoku/>
              <w:wordWrap w:val="0"/>
              <w:overflowPunct/>
              <w:topLinePunct/>
              <w:autoSpaceDE/>
              <w:autoSpaceDN/>
              <w:bidi w:val="0"/>
              <w:adjustRightInd/>
              <w:snapToGrid/>
              <w:jc w:val="center"/>
              <w:rPr>
                <w:rFonts w:ascii="Arial"/>
                <w:sz w:val="21"/>
              </w:rPr>
            </w:pPr>
          </w:p>
        </w:tc>
      </w:tr>
      <w:tr w14:paraId="44B9A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1423" w:type="dxa"/>
            <w:vMerge w:val="continue"/>
            <w:tcBorders>
              <w:top w:val="nil"/>
              <w:bottom w:val="nil"/>
            </w:tcBorders>
            <w:noWrap w:val="0"/>
            <w:textDirection w:val="tbRlV"/>
            <w:vAlign w:val="top"/>
          </w:tcPr>
          <w:p w14:paraId="211D6412">
            <w:pPr>
              <w:keepNext/>
              <w:keepLines/>
              <w:pageBreakBefore w:val="0"/>
              <w:widowControl w:val="0"/>
              <w:kinsoku/>
              <w:wordWrap w:val="0"/>
              <w:overflowPunct/>
              <w:topLinePunct/>
              <w:autoSpaceDE/>
              <w:autoSpaceDN/>
              <w:bidi w:val="0"/>
              <w:adjustRightInd/>
              <w:snapToGrid/>
              <w:jc w:val="center"/>
              <w:rPr>
                <w:rFonts w:ascii="Arial"/>
                <w:sz w:val="21"/>
              </w:rPr>
            </w:pPr>
          </w:p>
        </w:tc>
        <w:tc>
          <w:tcPr>
            <w:tcW w:w="1398" w:type="dxa"/>
            <w:gridSpan w:val="4"/>
            <w:vMerge w:val="continue"/>
            <w:tcBorders>
              <w:top w:val="nil"/>
              <w:bottom w:val="nil"/>
            </w:tcBorders>
            <w:noWrap w:val="0"/>
            <w:vAlign w:val="top"/>
          </w:tcPr>
          <w:p w14:paraId="5A744BD8">
            <w:pPr>
              <w:keepNext/>
              <w:keepLines/>
              <w:pageBreakBefore w:val="0"/>
              <w:widowControl w:val="0"/>
              <w:kinsoku/>
              <w:wordWrap w:val="0"/>
              <w:overflowPunct/>
              <w:topLinePunct/>
              <w:autoSpaceDE/>
              <w:autoSpaceDN/>
              <w:bidi w:val="0"/>
              <w:adjustRightInd/>
              <w:snapToGrid/>
              <w:jc w:val="center"/>
              <w:rPr>
                <w:rFonts w:ascii="Arial"/>
                <w:sz w:val="21"/>
              </w:rPr>
            </w:pPr>
          </w:p>
        </w:tc>
        <w:tc>
          <w:tcPr>
            <w:tcW w:w="1170" w:type="dxa"/>
            <w:gridSpan w:val="3"/>
            <w:vMerge w:val="restart"/>
            <w:tcBorders>
              <w:bottom w:val="nil"/>
            </w:tcBorders>
            <w:noWrap w:val="0"/>
            <w:vAlign w:val="top"/>
          </w:tcPr>
          <w:p w14:paraId="58560004">
            <w:pPr>
              <w:keepNext/>
              <w:keepLines/>
              <w:pageBreakBefore w:val="0"/>
              <w:widowControl w:val="0"/>
              <w:kinsoku/>
              <w:wordWrap w:val="0"/>
              <w:overflowPunct/>
              <w:topLinePunct/>
              <w:autoSpaceDE/>
              <w:autoSpaceDN/>
              <w:bidi w:val="0"/>
              <w:adjustRightInd/>
              <w:snapToGrid/>
              <w:spacing w:line="414" w:lineRule="auto"/>
              <w:jc w:val="center"/>
              <w:rPr>
                <w:rFonts w:ascii="Arial"/>
                <w:b w:val="0"/>
                <w:bCs w:val="0"/>
                <w:sz w:val="21"/>
              </w:rPr>
            </w:pPr>
          </w:p>
          <w:p w14:paraId="386B68AA">
            <w:pPr>
              <w:pStyle w:val="24"/>
              <w:keepNext/>
              <w:keepLines/>
              <w:pageBreakBefore w:val="0"/>
              <w:widowControl w:val="0"/>
              <w:kinsoku/>
              <w:wordWrap w:val="0"/>
              <w:overflowPunct/>
              <w:topLinePunct/>
              <w:autoSpaceDE/>
              <w:autoSpaceDN/>
              <w:bidi w:val="0"/>
              <w:adjustRightInd/>
              <w:snapToGrid/>
              <w:spacing w:before="71"/>
              <w:ind w:left="332" w:right="105" w:hanging="219"/>
              <w:jc w:val="center"/>
              <w:rPr>
                <w:b w:val="0"/>
                <w:bCs w:val="0"/>
                <w:sz w:val="22"/>
                <w:szCs w:val="22"/>
              </w:rPr>
            </w:pPr>
            <w:r>
              <w:rPr>
                <w:b w:val="0"/>
                <w:bCs w:val="0"/>
                <w:spacing w:val="2"/>
                <w:sz w:val="22"/>
                <w:szCs w:val="22"/>
              </w:rPr>
              <w:t>社会成本</w:t>
            </w:r>
            <w:r>
              <w:rPr>
                <w:b w:val="0"/>
                <w:bCs w:val="0"/>
                <w:spacing w:val="-3"/>
                <w:sz w:val="22"/>
                <w:szCs w:val="22"/>
              </w:rPr>
              <w:t>指标</w:t>
            </w:r>
          </w:p>
        </w:tc>
        <w:tc>
          <w:tcPr>
            <w:tcW w:w="2017" w:type="dxa"/>
            <w:gridSpan w:val="3"/>
            <w:noWrap w:val="0"/>
            <w:vAlign w:val="top"/>
          </w:tcPr>
          <w:p w14:paraId="21F55C29">
            <w:pPr>
              <w:keepNext/>
              <w:keepLines/>
              <w:pageBreakBefore w:val="0"/>
              <w:widowControl w:val="0"/>
              <w:kinsoku/>
              <w:wordWrap w:val="0"/>
              <w:overflowPunct/>
              <w:topLinePunct/>
              <w:autoSpaceDE/>
              <w:autoSpaceDN/>
              <w:bidi w:val="0"/>
              <w:adjustRightInd/>
              <w:snapToGrid/>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有需求的残疾儿童得到基本康复服务覆盖率</w:t>
            </w:r>
          </w:p>
        </w:tc>
        <w:tc>
          <w:tcPr>
            <w:tcW w:w="1768" w:type="dxa"/>
            <w:gridSpan w:val="3"/>
            <w:noWrap w:val="0"/>
            <w:vAlign w:val="top"/>
          </w:tcPr>
          <w:p w14:paraId="2C46FC2E">
            <w:pPr>
              <w:keepNext/>
              <w:keepLines/>
              <w:pageBreakBefore w:val="0"/>
              <w:widowControl w:val="0"/>
              <w:kinsoku/>
              <w:wordWrap w:val="0"/>
              <w:overflowPunct/>
              <w:topLinePunct/>
              <w:autoSpaceDE/>
              <w:autoSpaceDN/>
              <w:bidi w:val="0"/>
              <w:adjustRightInd/>
              <w:snapToGrid/>
              <w:jc w:val="center"/>
              <w:rPr>
                <w:rFonts w:hint="default" w:ascii="Arial" w:eastAsia="宋体"/>
                <w:sz w:val="21"/>
                <w:lang w:val="en-US" w:eastAsia="zh-CN"/>
              </w:rPr>
            </w:pPr>
            <w:r>
              <w:rPr>
                <w:rFonts w:hint="eastAsia" w:ascii="Arial"/>
                <w:sz w:val="21"/>
                <w:lang w:val="en-US" w:eastAsia="zh-CN"/>
              </w:rPr>
              <w:t>≥99%</w:t>
            </w:r>
          </w:p>
        </w:tc>
        <w:tc>
          <w:tcPr>
            <w:tcW w:w="1084" w:type="dxa"/>
            <w:gridSpan w:val="2"/>
            <w:noWrap w:val="0"/>
            <w:vAlign w:val="top"/>
          </w:tcPr>
          <w:p w14:paraId="4E13D0A1">
            <w:pPr>
              <w:keepNext/>
              <w:keepLines/>
              <w:pageBreakBefore w:val="0"/>
              <w:widowControl w:val="0"/>
              <w:kinsoku/>
              <w:wordWrap w:val="0"/>
              <w:overflowPunct/>
              <w:topLinePunct/>
              <w:autoSpaceDE/>
              <w:autoSpaceDN/>
              <w:bidi w:val="0"/>
              <w:adjustRightInd/>
              <w:snapToGrid/>
              <w:jc w:val="center"/>
              <w:rPr>
                <w:rFonts w:ascii="Arial"/>
                <w:sz w:val="21"/>
              </w:rPr>
            </w:pPr>
          </w:p>
        </w:tc>
      </w:tr>
      <w:tr w14:paraId="419E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vMerge w:val="continue"/>
            <w:tcBorders>
              <w:top w:val="nil"/>
              <w:bottom w:val="nil"/>
            </w:tcBorders>
            <w:noWrap w:val="0"/>
            <w:textDirection w:val="tbRlV"/>
            <w:vAlign w:val="top"/>
          </w:tcPr>
          <w:p w14:paraId="1D4F6DBC">
            <w:pPr>
              <w:keepNext/>
              <w:keepLines/>
              <w:pageBreakBefore w:val="0"/>
              <w:widowControl w:val="0"/>
              <w:kinsoku/>
              <w:wordWrap w:val="0"/>
              <w:overflowPunct/>
              <w:topLinePunct/>
              <w:autoSpaceDE/>
              <w:autoSpaceDN/>
              <w:bidi w:val="0"/>
              <w:adjustRightInd/>
              <w:snapToGrid/>
              <w:jc w:val="center"/>
              <w:rPr>
                <w:rFonts w:ascii="Arial"/>
                <w:sz w:val="21"/>
              </w:rPr>
            </w:pPr>
          </w:p>
        </w:tc>
        <w:tc>
          <w:tcPr>
            <w:tcW w:w="1398" w:type="dxa"/>
            <w:gridSpan w:val="4"/>
            <w:vMerge w:val="continue"/>
            <w:tcBorders>
              <w:top w:val="nil"/>
              <w:bottom w:val="nil"/>
            </w:tcBorders>
            <w:noWrap w:val="0"/>
            <w:vAlign w:val="top"/>
          </w:tcPr>
          <w:p w14:paraId="639F6A8B">
            <w:pPr>
              <w:keepNext/>
              <w:keepLines/>
              <w:pageBreakBefore w:val="0"/>
              <w:widowControl w:val="0"/>
              <w:kinsoku/>
              <w:wordWrap w:val="0"/>
              <w:overflowPunct/>
              <w:topLinePunct/>
              <w:autoSpaceDE/>
              <w:autoSpaceDN/>
              <w:bidi w:val="0"/>
              <w:adjustRightInd/>
              <w:snapToGrid/>
              <w:jc w:val="center"/>
              <w:rPr>
                <w:rFonts w:ascii="Arial"/>
                <w:sz w:val="21"/>
              </w:rPr>
            </w:pPr>
          </w:p>
        </w:tc>
        <w:tc>
          <w:tcPr>
            <w:tcW w:w="1170" w:type="dxa"/>
            <w:gridSpan w:val="3"/>
            <w:vMerge w:val="continue"/>
            <w:tcBorders>
              <w:top w:val="nil"/>
              <w:bottom w:val="nil"/>
            </w:tcBorders>
            <w:noWrap w:val="0"/>
            <w:vAlign w:val="top"/>
          </w:tcPr>
          <w:p w14:paraId="36362CC7">
            <w:pPr>
              <w:keepNext/>
              <w:keepLines/>
              <w:pageBreakBefore w:val="0"/>
              <w:widowControl w:val="0"/>
              <w:kinsoku/>
              <w:wordWrap w:val="0"/>
              <w:overflowPunct/>
              <w:topLinePunct/>
              <w:autoSpaceDE/>
              <w:autoSpaceDN/>
              <w:bidi w:val="0"/>
              <w:adjustRightInd/>
              <w:snapToGrid/>
              <w:jc w:val="center"/>
              <w:rPr>
                <w:rFonts w:ascii="Arial"/>
                <w:sz w:val="21"/>
              </w:rPr>
            </w:pPr>
          </w:p>
        </w:tc>
        <w:tc>
          <w:tcPr>
            <w:tcW w:w="2017" w:type="dxa"/>
            <w:gridSpan w:val="3"/>
            <w:noWrap w:val="0"/>
            <w:vAlign w:val="top"/>
          </w:tcPr>
          <w:p w14:paraId="43D4C41B">
            <w:pPr>
              <w:keepNext/>
              <w:keepLines/>
              <w:pageBreakBefore w:val="0"/>
              <w:widowControl w:val="0"/>
              <w:kinsoku/>
              <w:wordWrap w:val="0"/>
              <w:overflowPunct/>
              <w:topLinePunct/>
              <w:autoSpaceDE/>
              <w:autoSpaceDN/>
              <w:bidi w:val="0"/>
              <w:adjustRightInd/>
              <w:snapToGrid/>
              <w:jc w:val="center"/>
              <w:rPr>
                <w:rFonts w:ascii="Arial"/>
                <w:sz w:val="21"/>
              </w:rPr>
            </w:pPr>
          </w:p>
        </w:tc>
        <w:tc>
          <w:tcPr>
            <w:tcW w:w="1768" w:type="dxa"/>
            <w:gridSpan w:val="3"/>
            <w:noWrap w:val="0"/>
            <w:vAlign w:val="top"/>
          </w:tcPr>
          <w:p w14:paraId="31C2D7C9">
            <w:pPr>
              <w:keepNext/>
              <w:keepLines/>
              <w:pageBreakBefore w:val="0"/>
              <w:widowControl w:val="0"/>
              <w:kinsoku/>
              <w:wordWrap w:val="0"/>
              <w:overflowPunct/>
              <w:topLinePunct/>
              <w:autoSpaceDE/>
              <w:autoSpaceDN/>
              <w:bidi w:val="0"/>
              <w:adjustRightInd/>
              <w:snapToGrid/>
              <w:jc w:val="center"/>
              <w:rPr>
                <w:rFonts w:ascii="Arial"/>
                <w:sz w:val="21"/>
              </w:rPr>
            </w:pPr>
          </w:p>
        </w:tc>
        <w:tc>
          <w:tcPr>
            <w:tcW w:w="1084" w:type="dxa"/>
            <w:gridSpan w:val="2"/>
            <w:noWrap w:val="0"/>
            <w:vAlign w:val="top"/>
          </w:tcPr>
          <w:p w14:paraId="7BBCBC27">
            <w:pPr>
              <w:keepNext/>
              <w:keepLines/>
              <w:pageBreakBefore w:val="0"/>
              <w:widowControl w:val="0"/>
              <w:kinsoku/>
              <w:wordWrap w:val="0"/>
              <w:overflowPunct/>
              <w:topLinePunct/>
              <w:autoSpaceDE/>
              <w:autoSpaceDN/>
              <w:bidi w:val="0"/>
              <w:adjustRightInd/>
              <w:snapToGrid/>
              <w:jc w:val="center"/>
              <w:rPr>
                <w:rFonts w:ascii="Arial"/>
                <w:sz w:val="21"/>
              </w:rPr>
            </w:pPr>
          </w:p>
        </w:tc>
      </w:tr>
      <w:tr w14:paraId="6368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5" w:hRule="atLeast"/>
        </w:trPr>
        <w:tc>
          <w:tcPr>
            <w:tcW w:w="1423" w:type="dxa"/>
            <w:vMerge w:val="continue"/>
            <w:tcBorders>
              <w:top w:val="nil"/>
            </w:tcBorders>
            <w:noWrap w:val="0"/>
            <w:textDirection w:val="tbRlV"/>
            <w:vAlign w:val="top"/>
          </w:tcPr>
          <w:p w14:paraId="748FF877">
            <w:pPr>
              <w:keepNext/>
              <w:keepLines/>
              <w:pageBreakBefore w:val="0"/>
              <w:widowControl w:val="0"/>
              <w:kinsoku/>
              <w:wordWrap w:val="0"/>
              <w:overflowPunct/>
              <w:topLinePunct/>
              <w:autoSpaceDE/>
              <w:autoSpaceDN/>
              <w:bidi w:val="0"/>
              <w:adjustRightInd/>
              <w:snapToGrid/>
              <w:jc w:val="center"/>
              <w:rPr>
                <w:rFonts w:ascii="Arial"/>
                <w:sz w:val="21"/>
              </w:rPr>
            </w:pPr>
          </w:p>
        </w:tc>
        <w:tc>
          <w:tcPr>
            <w:tcW w:w="1398" w:type="dxa"/>
            <w:gridSpan w:val="4"/>
            <w:vMerge w:val="continue"/>
            <w:tcBorders>
              <w:top w:val="nil"/>
            </w:tcBorders>
            <w:noWrap w:val="0"/>
            <w:vAlign w:val="top"/>
          </w:tcPr>
          <w:p w14:paraId="5AA9FFA5">
            <w:pPr>
              <w:keepNext/>
              <w:keepLines/>
              <w:pageBreakBefore w:val="0"/>
              <w:widowControl w:val="0"/>
              <w:kinsoku/>
              <w:wordWrap w:val="0"/>
              <w:overflowPunct/>
              <w:topLinePunct/>
              <w:autoSpaceDE/>
              <w:autoSpaceDN/>
              <w:bidi w:val="0"/>
              <w:adjustRightInd/>
              <w:snapToGrid/>
              <w:jc w:val="center"/>
              <w:rPr>
                <w:rFonts w:ascii="Arial"/>
                <w:sz w:val="21"/>
              </w:rPr>
            </w:pPr>
          </w:p>
        </w:tc>
        <w:tc>
          <w:tcPr>
            <w:tcW w:w="1170" w:type="dxa"/>
            <w:gridSpan w:val="3"/>
            <w:vMerge w:val="continue"/>
            <w:tcBorders>
              <w:top w:val="nil"/>
            </w:tcBorders>
            <w:noWrap w:val="0"/>
            <w:vAlign w:val="top"/>
          </w:tcPr>
          <w:p w14:paraId="16BE0F1C">
            <w:pPr>
              <w:keepNext/>
              <w:keepLines/>
              <w:pageBreakBefore w:val="0"/>
              <w:widowControl w:val="0"/>
              <w:kinsoku/>
              <w:wordWrap w:val="0"/>
              <w:overflowPunct/>
              <w:topLinePunct/>
              <w:autoSpaceDE/>
              <w:autoSpaceDN/>
              <w:bidi w:val="0"/>
              <w:adjustRightInd/>
              <w:snapToGrid/>
              <w:jc w:val="center"/>
              <w:rPr>
                <w:rFonts w:ascii="Arial"/>
                <w:sz w:val="21"/>
              </w:rPr>
            </w:pPr>
          </w:p>
        </w:tc>
        <w:tc>
          <w:tcPr>
            <w:tcW w:w="2017" w:type="dxa"/>
            <w:gridSpan w:val="3"/>
            <w:noWrap w:val="0"/>
            <w:vAlign w:val="top"/>
          </w:tcPr>
          <w:p w14:paraId="3A748F67">
            <w:pPr>
              <w:keepNext/>
              <w:keepLines/>
              <w:pageBreakBefore w:val="0"/>
              <w:widowControl w:val="0"/>
              <w:kinsoku/>
              <w:wordWrap w:val="0"/>
              <w:overflowPunct/>
              <w:topLinePunct/>
              <w:autoSpaceDE/>
              <w:autoSpaceDN/>
              <w:bidi w:val="0"/>
              <w:adjustRightInd/>
              <w:snapToGrid/>
              <w:jc w:val="center"/>
              <w:rPr>
                <w:rFonts w:ascii="Arial"/>
                <w:sz w:val="21"/>
              </w:rPr>
            </w:pPr>
          </w:p>
        </w:tc>
        <w:tc>
          <w:tcPr>
            <w:tcW w:w="1768" w:type="dxa"/>
            <w:gridSpan w:val="3"/>
            <w:noWrap w:val="0"/>
            <w:vAlign w:val="top"/>
          </w:tcPr>
          <w:p w14:paraId="2A146C5C">
            <w:pPr>
              <w:keepNext/>
              <w:keepLines/>
              <w:pageBreakBefore w:val="0"/>
              <w:widowControl w:val="0"/>
              <w:kinsoku/>
              <w:wordWrap w:val="0"/>
              <w:overflowPunct/>
              <w:topLinePunct/>
              <w:autoSpaceDE/>
              <w:autoSpaceDN/>
              <w:bidi w:val="0"/>
              <w:adjustRightInd/>
              <w:snapToGrid/>
              <w:jc w:val="center"/>
              <w:rPr>
                <w:rFonts w:ascii="Arial"/>
                <w:sz w:val="21"/>
              </w:rPr>
            </w:pPr>
          </w:p>
        </w:tc>
        <w:tc>
          <w:tcPr>
            <w:tcW w:w="1084" w:type="dxa"/>
            <w:gridSpan w:val="2"/>
            <w:noWrap w:val="0"/>
            <w:vAlign w:val="top"/>
          </w:tcPr>
          <w:p w14:paraId="1F197F6F">
            <w:pPr>
              <w:keepNext/>
              <w:keepLines/>
              <w:pageBreakBefore w:val="0"/>
              <w:widowControl w:val="0"/>
              <w:kinsoku/>
              <w:wordWrap w:val="0"/>
              <w:overflowPunct/>
              <w:topLinePunct/>
              <w:autoSpaceDE/>
              <w:autoSpaceDN/>
              <w:bidi w:val="0"/>
              <w:adjustRightInd/>
              <w:snapToGrid/>
              <w:jc w:val="center"/>
              <w:rPr>
                <w:rFonts w:ascii="Arial"/>
                <w:sz w:val="21"/>
              </w:rPr>
            </w:pPr>
          </w:p>
        </w:tc>
      </w:tr>
      <w:tr w14:paraId="091C6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vMerge w:val="restart"/>
            <w:tcBorders>
              <w:bottom w:val="nil"/>
            </w:tcBorders>
            <w:noWrap w:val="0"/>
            <w:vAlign w:val="top"/>
          </w:tcPr>
          <w:p w14:paraId="50D5FB7B">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restart"/>
            <w:tcBorders>
              <w:bottom w:val="nil"/>
            </w:tcBorders>
            <w:noWrap w:val="0"/>
            <w:vAlign w:val="top"/>
          </w:tcPr>
          <w:p w14:paraId="301525A7">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restart"/>
            <w:tcBorders>
              <w:bottom w:val="nil"/>
            </w:tcBorders>
            <w:noWrap w:val="0"/>
            <w:vAlign w:val="top"/>
          </w:tcPr>
          <w:p w14:paraId="66824403">
            <w:pPr>
              <w:keepNext/>
              <w:keepLines/>
              <w:pageBreakBefore w:val="0"/>
              <w:widowControl w:val="0"/>
              <w:kinsoku/>
              <w:wordWrap w:val="0"/>
              <w:overflowPunct/>
              <w:topLinePunct/>
              <w:autoSpaceDE/>
              <w:autoSpaceDN/>
              <w:bidi w:val="0"/>
              <w:adjustRightInd/>
              <w:snapToGrid/>
              <w:spacing w:line="402" w:lineRule="auto"/>
              <w:jc w:val="center"/>
              <w:rPr>
                <w:rFonts w:ascii="Arial"/>
                <w:sz w:val="21"/>
              </w:rPr>
            </w:pPr>
          </w:p>
          <w:p w14:paraId="30EBB9C5">
            <w:pPr>
              <w:pStyle w:val="24"/>
              <w:keepNext/>
              <w:keepLines/>
              <w:pageBreakBefore w:val="0"/>
              <w:widowControl w:val="0"/>
              <w:kinsoku/>
              <w:wordWrap w:val="0"/>
              <w:overflowPunct/>
              <w:topLinePunct/>
              <w:autoSpaceDE/>
              <w:autoSpaceDN/>
              <w:bidi w:val="0"/>
              <w:adjustRightInd/>
              <w:snapToGrid/>
              <w:spacing w:before="69" w:line="249" w:lineRule="auto"/>
              <w:ind w:left="232" w:right="35" w:hanging="209"/>
              <w:jc w:val="center"/>
            </w:pPr>
            <w:r>
              <w:rPr>
                <w:spacing w:val="-2"/>
              </w:rPr>
              <w:t>生态环境成</w:t>
            </w:r>
            <w:r>
              <w:t xml:space="preserve"> </w:t>
            </w:r>
            <w:r>
              <w:rPr>
                <w:spacing w:val="-3"/>
              </w:rPr>
              <w:t>本指标</w:t>
            </w:r>
          </w:p>
        </w:tc>
        <w:tc>
          <w:tcPr>
            <w:tcW w:w="2317" w:type="dxa"/>
            <w:gridSpan w:val="6"/>
            <w:noWrap w:val="0"/>
            <w:vAlign w:val="top"/>
          </w:tcPr>
          <w:p w14:paraId="27D3D28E">
            <w:pPr>
              <w:keepNext/>
              <w:keepLines/>
              <w:pageBreakBefore w:val="0"/>
              <w:widowControl w:val="0"/>
              <w:kinsoku/>
              <w:wordWrap w:val="0"/>
              <w:overflowPunct/>
              <w:topLinePunct/>
              <w:autoSpaceDE/>
              <w:autoSpaceDN/>
              <w:bidi w:val="0"/>
              <w:adjustRightInd/>
              <w:snapToGrid/>
              <w:jc w:val="center"/>
              <w:rPr>
                <w:rFonts w:ascii="Arial"/>
                <w:sz w:val="21"/>
              </w:rPr>
            </w:pPr>
          </w:p>
        </w:tc>
        <w:tc>
          <w:tcPr>
            <w:tcW w:w="1768" w:type="dxa"/>
            <w:gridSpan w:val="3"/>
            <w:noWrap w:val="0"/>
            <w:vAlign w:val="top"/>
          </w:tcPr>
          <w:p w14:paraId="0C0FB4D2">
            <w:pPr>
              <w:keepNext/>
              <w:keepLines/>
              <w:pageBreakBefore w:val="0"/>
              <w:widowControl w:val="0"/>
              <w:kinsoku/>
              <w:wordWrap w:val="0"/>
              <w:overflowPunct/>
              <w:topLinePunct/>
              <w:autoSpaceDE/>
              <w:autoSpaceDN/>
              <w:bidi w:val="0"/>
              <w:adjustRightInd/>
              <w:snapToGrid/>
              <w:jc w:val="center"/>
              <w:rPr>
                <w:rFonts w:ascii="Arial"/>
                <w:sz w:val="21"/>
              </w:rPr>
            </w:pPr>
          </w:p>
        </w:tc>
        <w:tc>
          <w:tcPr>
            <w:tcW w:w="1094" w:type="dxa"/>
            <w:gridSpan w:val="2"/>
            <w:noWrap w:val="0"/>
            <w:vAlign w:val="top"/>
          </w:tcPr>
          <w:p w14:paraId="18982839">
            <w:pPr>
              <w:keepNext/>
              <w:keepLines/>
              <w:pageBreakBefore w:val="0"/>
              <w:widowControl w:val="0"/>
              <w:kinsoku/>
              <w:wordWrap w:val="0"/>
              <w:overflowPunct/>
              <w:topLinePunct/>
              <w:autoSpaceDE/>
              <w:autoSpaceDN/>
              <w:bidi w:val="0"/>
              <w:adjustRightInd/>
              <w:snapToGrid/>
              <w:jc w:val="center"/>
              <w:rPr>
                <w:rFonts w:ascii="Arial"/>
                <w:sz w:val="21"/>
              </w:rPr>
            </w:pPr>
          </w:p>
        </w:tc>
      </w:tr>
      <w:tr w14:paraId="05BB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2031DD27">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1EE6DCF9">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063201B6">
            <w:pPr>
              <w:keepNext/>
              <w:keepLines/>
              <w:pageBreakBefore w:val="0"/>
              <w:widowControl w:val="0"/>
              <w:kinsoku/>
              <w:wordWrap w:val="0"/>
              <w:overflowPunct/>
              <w:topLinePunct/>
              <w:autoSpaceDE/>
              <w:autoSpaceDN/>
              <w:bidi w:val="0"/>
              <w:adjustRightInd/>
              <w:snapToGrid/>
              <w:jc w:val="center"/>
              <w:rPr>
                <w:rFonts w:ascii="Arial"/>
                <w:sz w:val="21"/>
              </w:rPr>
            </w:pPr>
          </w:p>
        </w:tc>
        <w:tc>
          <w:tcPr>
            <w:tcW w:w="2317" w:type="dxa"/>
            <w:gridSpan w:val="6"/>
            <w:noWrap w:val="0"/>
            <w:vAlign w:val="top"/>
          </w:tcPr>
          <w:p w14:paraId="6F1B3459">
            <w:pPr>
              <w:keepNext/>
              <w:keepLines/>
              <w:pageBreakBefore w:val="0"/>
              <w:widowControl w:val="0"/>
              <w:kinsoku/>
              <w:wordWrap w:val="0"/>
              <w:overflowPunct/>
              <w:topLinePunct/>
              <w:autoSpaceDE/>
              <w:autoSpaceDN/>
              <w:bidi w:val="0"/>
              <w:adjustRightInd/>
              <w:snapToGrid/>
              <w:jc w:val="center"/>
              <w:rPr>
                <w:rFonts w:ascii="Arial"/>
                <w:sz w:val="21"/>
              </w:rPr>
            </w:pPr>
          </w:p>
        </w:tc>
        <w:tc>
          <w:tcPr>
            <w:tcW w:w="1768" w:type="dxa"/>
            <w:gridSpan w:val="3"/>
            <w:noWrap w:val="0"/>
            <w:vAlign w:val="top"/>
          </w:tcPr>
          <w:p w14:paraId="3CE8D57B">
            <w:pPr>
              <w:keepNext/>
              <w:keepLines/>
              <w:pageBreakBefore w:val="0"/>
              <w:widowControl w:val="0"/>
              <w:kinsoku/>
              <w:wordWrap w:val="0"/>
              <w:overflowPunct/>
              <w:topLinePunct/>
              <w:autoSpaceDE/>
              <w:autoSpaceDN/>
              <w:bidi w:val="0"/>
              <w:adjustRightInd/>
              <w:snapToGrid/>
              <w:jc w:val="center"/>
              <w:rPr>
                <w:rFonts w:ascii="Arial"/>
                <w:sz w:val="21"/>
              </w:rPr>
            </w:pPr>
          </w:p>
        </w:tc>
        <w:tc>
          <w:tcPr>
            <w:tcW w:w="1094" w:type="dxa"/>
            <w:gridSpan w:val="2"/>
            <w:noWrap w:val="0"/>
            <w:vAlign w:val="top"/>
          </w:tcPr>
          <w:p w14:paraId="35165402">
            <w:pPr>
              <w:keepNext/>
              <w:keepLines/>
              <w:pageBreakBefore w:val="0"/>
              <w:widowControl w:val="0"/>
              <w:kinsoku/>
              <w:wordWrap w:val="0"/>
              <w:overflowPunct/>
              <w:topLinePunct/>
              <w:autoSpaceDE/>
              <w:autoSpaceDN/>
              <w:bidi w:val="0"/>
              <w:adjustRightInd/>
              <w:snapToGrid/>
              <w:jc w:val="center"/>
              <w:rPr>
                <w:rFonts w:ascii="Arial"/>
                <w:sz w:val="21"/>
              </w:rPr>
            </w:pPr>
          </w:p>
        </w:tc>
      </w:tr>
      <w:tr w14:paraId="7169D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5" w:hRule="atLeast"/>
        </w:trPr>
        <w:tc>
          <w:tcPr>
            <w:tcW w:w="1453" w:type="dxa"/>
            <w:gridSpan w:val="3"/>
            <w:vMerge w:val="continue"/>
            <w:tcBorders>
              <w:top w:val="nil"/>
              <w:bottom w:val="nil"/>
            </w:tcBorders>
            <w:noWrap w:val="0"/>
            <w:vAlign w:val="top"/>
          </w:tcPr>
          <w:p w14:paraId="0C05297D">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tcBorders>
            <w:noWrap w:val="0"/>
            <w:vAlign w:val="top"/>
          </w:tcPr>
          <w:p w14:paraId="6CA6DCBB">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2F8E79E2">
            <w:pPr>
              <w:keepNext/>
              <w:keepLines/>
              <w:pageBreakBefore w:val="0"/>
              <w:widowControl w:val="0"/>
              <w:kinsoku/>
              <w:wordWrap w:val="0"/>
              <w:overflowPunct/>
              <w:topLinePunct/>
              <w:autoSpaceDE/>
              <w:autoSpaceDN/>
              <w:bidi w:val="0"/>
              <w:adjustRightInd/>
              <w:snapToGrid/>
              <w:jc w:val="center"/>
              <w:rPr>
                <w:rFonts w:ascii="Arial"/>
                <w:sz w:val="21"/>
              </w:rPr>
            </w:pPr>
          </w:p>
        </w:tc>
        <w:tc>
          <w:tcPr>
            <w:tcW w:w="2317" w:type="dxa"/>
            <w:gridSpan w:val="6"/>
            <w:noWrap w:val="0"/>
            <w:vAlign w:val="top"/>
          </w:tcPr>
          <w:p w14:paraId="0F7BCABC">
            <w:pPr>
              <w:keepNext/>
              <w:keepLines/>
              <w:pageBreakBefore w:val="0"/>
              <w:widowControl w:val="0"/>
              <w:kinsoku/>
              <w:wordWrap w:val="0"/>
              <w:overflowPunct/>
              <w:topLinePunct/>
              <w:autoSpaceDE/>
              <w:autoSpaceDN/>
              <w:bidi w:val="0"/>
              <w:adjustRightInd/>
              <w:snapToGrid/>
              <w:jc w:val="center"/>
              <w:rPr>
                <w:rFonts w:ascii="Arial"/>
                <w:sz w:val="21"/>
              </w:rPr>
            </w:pPr>
          </w:p>
        </w:tc>
        <w:tc>
          <w:tcPr>
            <w:tcW w:w="1768" w:type="dxa"/>
            <w:gridSpan w:val="3"/>
            <w:noWrap w:val="0"/>
            <w:vAlign w:val="top"/>
          </w:tcPr>
          <w:p w14:paraId="493F5AB4">
            <w:pPr>
              <w:keepNext/>
              <w:keepLines/>
              <w:pageBreakBefore w:val="0"/>
              <w:widowControl w:val="0"/>
              <w:kinsoku/>
              <w:wordWrap w:val="0"/>
              <w:overflowPunct/>
              <w:topLinePunct/>
              <w:autoSpaceDE/>
              <w:autoSpaceDN/>
              <w:bidi w:val="0"/>
              <w:adjustRightInd/>
              <w:snapToGrid/>
              <w:jc w:val="center"/>
              <w:rPr>
                <w:rFonts w:ascii="Arial"/>
                <w:sz w:val="21"/>
              </w:rPr>
            </w:pPr>
          </w:p>
        </w:tc>
        <w:tc>
          <w:tcPr>
            <w:tcW w:w="1094" w:type="dxa"/>
            <w:gridSpan w:val="2"/>
            <w:noWrap w:val="0"/>
            <w:vAlign w:val="top"/>
          </w:tcPr>
          <w:p w14:paraId="10B82AB6">
            <w:pPr>
              <w:keepNext/>
              <w:keepLines/>
              <w:pageBreakBefore w:val="0"/>
              <w:widowControl w:val="0"/>
              <w:kinsoku/>
              <w:wordWrap w:val="0"/>
              <w:overflowPunct/>
              <w:topLinePunct/>
              <w:autoSpaceDE/>
              <w:autoSpaceDN/>
              <w:bidi w:val="0"/>
              <w:adjustRightInd/>
              <w:snapToGrid/>
              <w:jc w:val="center"/>
              <w:rPr>
                <w:rFonts w:ascii="Arial"/>
                <w:sz w:val="21"/>
              </w:rPr>
            </w:pPr>
          </w:p>
        </w:tc>
      </w:tr>
      <w:tr w14:paraId="4BB5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1AFCBBDA">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restart"/>
            <w:tcBorders>
              <w:bottom w:val="nil"/>
            </w:tcBorders>
            <w:noWrap w:val="0"/>
            <w:vAlign w:val="top"/>
          </w:tcPr>
          <w:p w14:paraId="49350053">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1841B7B3">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4390AFF3">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6E7B7CA1">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52E46C17">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5B08C965">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3EE373E9">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04C0A782">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5F8EB4DB">
            <w:pPr>
              <w:pStyle w:val="24"/>
              <w:keepNext/>
              <w:keepLines/>
              <w:pageBreakBefore w:val="0"/>
              <w:widowControl w:val="0"/>
              <w:kinsoku/>
              <w:wordWrap w:val="0"/>
              <w:overflowPunct/>
              <w:topLinePunct/>
              <w:autoSpaceDE/>
              <w:autoSpaceDN/>
              <w:bidi w:val="0"/>
              <w:adjustRightInd/>
              <w:snapToGrid/>
              <w:spacing w:before="68" w:line="219" w:lineRule="auto"/>
              <w:ind w:left="142"/>
              <w:jc w:val="center"/>
            </w:pPr>
            <w:r>
              <w:rPr>
                <w:spacing w:val="-2"/>
              </w:rPr>
              <w:t>产出指标</w:t>
            </w:r>
          </w:p>
        </w:tc>
        <w:tc>
          <w:tcPr>
            <w:tcW w:w="1109" w:type="dxa"/>
            <w:gridSpan w:val="2"/>
            <w:vMerge w:val="restart"/>
            <w:tcBorders>
              <w:bottom w:val="nil"/>
            </w:tcBorders>
            <w:noWrap w:val="0"/>
            <w:vAlign w:val="top"/>
          </w:tcPr>
          <w:p w14:paraId="054D867E">
            <w:pPr>
              <w:keepNext/>
              <w:keepLines/>
              <w:pageBreakBefore w:val="0"/>
              <w:widowControl w:val="0"/>
              <w:kinsoku/>
              <w:wordWrap w:val="0"/>
              <w:overflowPunct/>
              <w:topLinePunct/>
              <w:autoSpaceDE/>
              <w:autoSpaceDN/>
              <w:bidi w:val="0"/>
              <w:adjustRightInd/>
              <w:snapToGrid/>
              <w:spacing w:line="269" w:lineRule="auto"/>
              <w:jc w:val="center"/>
              <w:rPr>
                <w:rFonts w:ascii="Arial"/>
                <w:b w:val="0"/>
                <w:bCs w:val="0"/>
                <w:sz w:val="21"/>
              </w:rPr>
            </w:pPr>
          </w:p>
          <w:p w14:paraId="2F3B774B">
            <w:pPr>
              <w:keepNext/>
              <w:keepLines/>
              <w:pageBreakBefore w:val="0"/>
              <w:widowControl w:val="0"/>
              <w:kinsoku/>
              <w:wordWrap w:val="0"/>
              <w:overflowPunct/>
              <w:topLinePunct/>
              <w:autoSpaceDE/>
              <w:autoSpaceDN/>
              <w:bidi w:val="0"/>
              <w:adjustRightInd/>
              <w:snapToGrid/>
              <w:spacing w:line="269" w:lineRule="auto"/>
              <w:jc w:val="center"/>
              <w:rPr>
                <w:rFonts w:ascii="Arial"/>
                <w:b w:val="0"/>
                <w:bCs w:val="0"/>
                <w:sz w:val="21"/>
              </w:rPr>
            </w:pPr>
          </w:p>
          <w:p w14:paraId="4374FD8C">
            <w:pPr>
              <w:pStyle w:val="24"/>
              <w:keepNext/>
              <w:keepLines/>
              <w:pageBreakBefore w:val="0"/>
              <w:widowControl w:val="0"/>
              <w:kinsoku/>
              <w:wordWrap w:val="0"/>
              <w:overflowPunct/>
              <w:topLinePunct/>
              <w:autoSpaceDE/>
              <w:autoSpaceDN/>
              <w:bidi w:val="0"/>
              <w:adjustRightInd/>
              <w:snapToGrid/>
              <w:spacing w:before="68" w:line="219" w:lineRule="auto"/>
              <w:ind w:left="123"/>
              <w:jc w:val="center"/>
              <w:rPr>
                <w:b w:val="0"/>
                <w:bCs w:val="0"/>
              </w:rPr>
            </w:pPr>
            <w:r>
              <w:rPr>
                <w:b w:val="0"/>
                <w:bCs w:val="0"/>
                <w:spacing w:val="-2"/>
              </w:rPr>
              <w:t>数量指标</w:t>
            </w:r>
          </w:p>
        </w:tc>
        <w:tc>
          <w:tcPr>
            <w:tcW w:w="2317" w:type="dxa"/>
            <w:gridSpan w:val="6"/>
            <w:noWrap w:val="0"/>
            <w:vAlign w:val="center"/>
          </w:tcPr>
          <w:p w14:paraId="2610F6A4">
            <w:pPr>
              <w:keepNext/>
              <w:keepLines/>
              <w:pageBreakBefore w:val="0"/>
              <w:widowControl w:val="0"/>
              <w:suppressLineNumbers w:val="0"/>
              <w:kinsoku/>
              <w:wordWrap w:val="0"/>
              <w:overflowPunct/>
              <w:topLinePunct/>
              <w:autoSpaceDE/>
              <w:autoSpaceDN/>
              <w:bidi w:val="0"/>
              <w:adjustRightInd/>
              <w:snapToGrid/>
              <w:jc w:val="center"/>
              <w:textAlignment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得到0-</w:t>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岁</w:t>
            </w:r>
            <w:r>
              <w:rPr>
                <w:rFonts w:hint="eastAsia" w:ascii="宋体" w:hAnsi="宋体" w:cs="宋体"/>
                <w:b w:val="0"/>
                <w:bCs w:val="0"/>
                <w:i w:val="0"/>
                <w:iCs w:val="0"/>
                <w:color w:val="000000"/>
                <w:kern w:val="0"/>
                <w:sz w:val="20"/>
                <w:szCs w:val="20"/>
                <w:u w:val="none"/>
                <w:lang w:val="en-US" w:eastAsia="zh-CN" w:bidi="ar"/>
              </w:rPr>
              <w:t>不满7周岁</w:t>
            </w:r>
            <w:r>
              <w:rPr>
                <w:rFonts w:hint="eastAsia" w:ascii="宋体" w:hAnsi="宋体" w:eastAsia="宋体" w:cs="宋体"/>
                <w:b w:val="0"/>
                <w:bCs w:val="0"/>
                <w:i w:val="0"/>
                <w:iCs w:val="0"/>
                <w:color w:val="000000"/>
                <w:kern w:val="0"/>
                <w:sz w:val="20"/>
                <w:szCs w:val="20"/>
                <w:u w:val="none"/>
                <w:lang w:val="en-US" w:eastAsia="zh-CN" w:bidi="ar"/>
              </w:rPr>
              <w:t>残疾儿童康复家庭补助的人数</w:t>
            </w:r>
          </w:p>
        </w:tc>
        <w:tc>
          <w:tcPr>
            <w:tcW w:w="1768" w:type="dxa"/>
            <w:gridSpan w:val="3"/>
            <w:noWrap w:val="0"/>
            <w:vAlign w:val="top"/>
          </w:tcPr>
          <w:p w14:paraId="77B8226E">
            <w:pPr>
              <w:keepNext/>
              <w:keepLines/>
              <w:pageBreakBefore w:val="0"/>
              <w:widowControl w:val="0"/>
              <w:kinsoku/>
              <w:wordWrap w:val="0"/>
              <w:overflowPunct/>
              <w:topLinePunct/>
              <w:autoSpaceDE/>
              <w:autoSpaceDN/>
              <w:bidi w:val="0"/>
              <w:adjustRightInd/>
              <w:snapToGrid/>
              <w:jc w:val="center"/>
              <w:rPr>
                <w:rFonts w:hint="default" w:ascii="Arial" w:eastAsia="宋体"/>
                <w:b w:val="0"/>
                <w:bCs w:val="0"/>
                <w:sz w:val="21"/>
                <w:lang w:val="en-US" w:eastAsia="zh-CN"/>
              </w:rPr>
            </w:pPr>
            <w:r>
              <w:rPr>
                <w:rFonts w:hint="eastAsia" w:ascii="Arial"/>
                <w:sz w:val="21"/>
                <w:lang w:val="en-US" w:eastAsia="zh-CN"/>
              </w:rPr>
              <w:t>≥96</w:t>
            </w:r>
            <w:r>
              <w:rPr>
                <w:rFonts w:hint="eastAsia" w:ascii="Arial"/>
                <w:b w:val="0"/>
                <w:bCs w:val="0"/>
                <w:sz w:val="21"/>
                <w:lang w:val="en-US" w:eastAsia="zh-CN"/>
              </w:rPr>
              <w:t>人</w:t>
            </w:r>
          </w:p>
        </w:tc>
        <w:tc>
          <w:tcPr>
            <w:tcW w:w="1094" w:type="dxa"/>
            <w:gridSpan w:val="2"/>
            <w:noWrap w:val="0"/>
            <w:vAlign w:val="top"/>
          </w:tcPr>
          <w:p w14:paraId="3EEDA491">
            <w:pPr>
              <w:keepNext/>
              <w:keepLines/>
              <w:pageBreakBefore w:val="0"/>
              <w:widowControl w:val="0"/>
              <w:kinsoku/>
              <w:wordWrap w:val="0"/>
              <w:overflowPunct/>
              <w:topLinePunct/>
              <w:autoSpaceDE/>
              <w:autoSpaceDN/>
              <w:bidi w:val="0"/>
              <w:adjustRightInd/>
              <w:snapToGrid/>
              <w:jc w:val="center"/>
              <w:rPr>
                <w:rFonts w:ascii="Arial"/>
                <w:sz w:val="21"/>
              </w:rPr>
            </w:pPr>
          </w:p>
        </w:tc>
      </w:tr>
      <w:tr w14:paraId="4DB6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4D8EF00A">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2FCF86C5">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683940C0">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center"/>
          </w:tcPr>
          <w:p w14:paraId="674F3DA1">
            <w:pPr>
              <w:keepNext/>
              <w:keepLines/>
              <w:pageBreakBefore w:val="0"/>
              <w:widowControl w:val="0"/>
              <w:suppressLineNumbers w:val="0"/>
              <w:kinsoku/>
              <w:wordWrap w:val="0"/>
              <w:overflowPunct/>
              <w:topLinePunct/>
              <w:autoSpaceDE/>
              <w:autoSpaceDN/>
              <w:bidi w:val="0"/>
              <w:adjustRightInd/>
              <w:snapToGrid/>
              <w:jc w:val="center"/>
              <w:textAlignment w:val="center"/>
              <w:rPr>
                <w:rFonts w:ascii="Arial"/>
                <w:b w:val="0"/>
                <w:bCs w:val="0"/>
                <w:sz w:val="21"/>
              </w:rPr>
            </w:pPr>
          </w:p>
        </w:tc>
        <w:tc>
          <w:tcPr>
            <w:tcW w:w="1768" w:type="dxa"/>
            <w:gridSpan w:val="3"/>
            <w:noWrap w:val="0"/>
            <w:vAlign w:val="top"/>
          </w:tcPr>
          <w:p w14:paraId="461961F0">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00017DF0">
            <w:pPr>
              <w:keepNext/>
              <w:keepLines/>
              <w:pageBreakBefore w:val="0"/>
              <w:widowControl w:val="0"/>
              <w:kinsoku/>
              <w:wordWrap w:val="0"/>
              <w:overflowPunct/>
              <w:topLinePunct/>
              <w:autoSpaceDE/>
              <w:autoSpaceDN/>
              <w:bidi w:val="0"/>
              <w:adjustRightInd/>
              <w:snapToGrid/>
              <w:jc w:val="center"/>
              <w:rPr>
                <w:rFonts w:ascii="Arial"/>
                <w:sz w:val="21"/>
              </w:rPr>
            </w:pPr>
          </w:p>
        </w:tc>
      </w:tr>
      <w:tr w14:paraId="67CA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7" w:hRule="atLeast"/>
        </w:trPr>
        <w:tc>
          <w:tcPr>
            <w:tcW w:w="1453" w:type="dxa"/>
            <w:gridSpan w:val="3"/>
            <w:vMerge w:val="continue"/>
            <w:tcBorders>
              <w:top w:val="nil"/>
              <w:bottom w:val="nil"/>
            </w:tcBorders>
            <w:noWrap w:val="0"/>
            <w:vAlign w:val="top"/>
          </w:tcPr>
          <w:p w14:paraId="79C12584">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7241963F">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53B29347">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center"/>
          </w:tcPr>
          <w:p w14:paraId="1BE3D013">
            <w:pPr>
              <w:keepNext/>
              <w:keepLines/>
              <w:pageBreakBefore w:val="0"/>
              <w:widowControl w:val="0"/>
              <w:suppressLineNumbers w:val="0"/>
              <w:kinsoku/>
              <w:wordWrap w:val="0"/>
              <w:overflowPunct/>
              <w:topLinePunct/>
              <w:autoSpaceDE/>
              <w:autoSpaceDN/>
              <w:bidi w:val="0"/>
              <w:adjustRightInd/>
              <w:snapToGrid/>
              <w:jc w:val="center"/>
              <w:textAlignment w:val="center"/>
              <w:rPr>
                <w:rFonts w:ascii="Arial"/>
                <w:b w:val="0"/>
                <w:bCs w:val="0"/>
                <w:sz w:val="21"/>
              </w:rPr>
            </w:pPr>
          </w:p>
        </w:tc>
        <w:tc>
          <w:tcPr>
            <w:tcW w:w="1768" w:type="dxa"/>
            <w:gridSpan w:val="3"/>
            <w:noWrap w:val="0"/>
            <w:vAlign w:val="top"/>
          </w:tcPr>
          <w:p w14:paraId="11FC844E">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6DAB055C">
            <w:pPr>
              <w:keepNext/>
              <w:keepLines/>
              <w:pageBreakBefore w:val="0"/>
              <w:widowControl w:val="0"/>
              <w:kinsoku/>
              <w:wordWrap w:val="0"/>
              <w:overflowPunct/>
              <w:topLinePunct/>
              <w:autoSpaceDE/>
              <w:autoSpaceDN/>
              <w:bidi w:val="0"/>
              <w:adjustRightInd/>
              <w:snapToGrid/>
              <w:jc w:val="center"/>
              <w:rPr>
                <w:rFonts w:ascii="Arial"/>
                <w:sz w:val="21"/>
              </w:rPr>
            </w:pPr>
          </w:p>
        </w:tc>
      </w:tr>
      <w:tr w14:paraId="2DC7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4A97080">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2AD575DA">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restart"/>
            <w:tcBorders>
              <w:bottom w:val="nil"/>
            </w:tcBorders>
            <w:noWrap w:val="0"/>
            <w:vAlign w:val="top"/>
          </w:tcPr>
          <w:p w14:paraId="24053829">
            <w:pPr>
              <w:keepNext/>
              <w:keepLines/>
              <w:pageBreakBefore w:val="0"/>
              <w:widowControl w:val="0"/>
              <w:kinsoku/>
              <w:wordWrap w:val="0"/>
              <w:overflowPunct/>
              <w:topLinePunct/>
              <w:autoSpaceDE/>
              <w:autoSpaceDN/>
              <w:bidi w:val="0"/>
              <w:adjustRightInd/>
              <w:snapToGrid/>
              <w:spacing w:line="269" w:lineRule="auto"/>
              <w:jc w:val="center"/>
              <w:rPr>
                <w:rFonts w:ascii="Arial"/>
                <w:b w:val="0"/>
                <w:bCs w:val="0"/>
                <w:sz w:val="21"/>
              </w:rPr>
            </w:pPr>
          </w:p>
          <w:p w14:paraId="27BABFF4">
            <w:pPr>
              <w:keepNext/>
              <w:keepLines/>
              <w:pageBreakBefore w:val="0"/>
              <w:widowControl w:val="0"/>
              <w:kinsoku/>
              <w:wordWrap w:val="0"/>
              <w:overflowPunct/>
              <w:topLinePunct/>
              <w:autoSpaceDE/>
              <w:autoSpaceDN/>
              <w:bidi w:val="0"/>
              <w:adjustRightInd/>
              <w:snapToGrid/>
              <w:spacing w:line="270" w:lineRule="auto"/>
              <w:jc w:val="center"/>
              <w:rPr>
                <w:rFonts w:ascii="Arial"/>
                <w:b w:val="0"/>
                <w:bCs w:val="0"/>
                <w:sz w:val="21"/>
              </w:rPr>
            </w:pPr>
          </w:p>
          <w:p w14:paraId="780B6DBA">
            <w:pPr>
              <w:pStyle w:val="24"/>
              <w:keepNext/>
              <w:keepLines/>
              <w:pageBreakBefore w:val="0"/>
              <w:widowControl w:val="0"/>
              <w:kinsoku/>
              <w:wordWrap w:val="0"/>
              <w:overflowPunct/>
              <w:topLinePunct/>
              <w:autoSpaceDE/>
              <w:autoSpaceDN/>
              <w:bidi w:val="0"/>
              <w:adjustRightInd/>
              <w:snapToGrid/>
              <w:spacing w:before="68" w:line="220" w:lineRule="auto"/>
              <w:ind w:left="123"/>
              <w:jc w:val="center"/>
              <w:rPr>
                <w:b w:val="0"/>
                <w:bCs w:val="0"/>
              </w:rPr>
            </w:pPr>
            <w:r>
              <w:rPr>
                <w:b w:val="0"/>
                <w:bCs w:val="0"/>
                <w:spacing w:val="-2"/>
              </w:rPr>
              <w:t>质量指标</w:t>
            </w:r>
          </w:p>
        </w:tc>
        <w:tc>
          <w:tcPr>
            <w:tcW w:w="2317" w:type="dxa"/>
            <w:gridSpan w:val="6"/>
            <w:noWrap w:val="0"/>
            <w:vAlign w:val="top"/>
          </w:tcPr>
          <w:p w14:paraId="10B028FD">
            <w:pPr>
              <w:keepNext/>
              <w:keepLines/>
              <w:pageBreakBefore w:val="0"/>
              <w:widowControl w:val="0"/>
              <w:kinsoku/>
              <w:wordWrap w:val="0"/>
              <w:overflowPunct/>
              <w:topLinePunct/>
              <w:autoSpaceDE/>
              <w:autoSpaceDN/>
              <w:bidi w:val="0"/>
              <w:adjustRightInd/>
              <w:snapToGrid/>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有需求的残疾儿童得到基本康复服务覆盖率</w:t>
            </w:r>
          </w:p>
        </w:tc>
        <w:tc>
          <w:tcPr>
            <w:tcW w:w="1768" w:type="dxa"/>
            <w:gridSpan w:val="3"/>
            <w:noWrap w:val="0"/>
            <w:vAlign w:val="top"/>
          </w:tcPr>
          <w:p w14:paraId="6703F12F">
            <w:pPr>
              <w:keepNext/>
              <w:keepLines/>
              <w:pageBreakBefore w:val="0"/>
              <w:widowControl w:val="0"/>
              <w:kinsoku/>
              <w:wordWrap w:val="0"/>
              <w:overflowPunct/>
              <w:topLinePunct/>
              <w:autoSpaceDE/>
              <w:autoSpaceDN/>
              <w:bidi w:val="0"/>
              <w:adjustRightInd/>
              <w:snapToGrid/>
              <w:jc w:val="center"/>
              <w:rPr>
                <w:rFonts w:hint="default" w:ascii="Arial" w:eastAsia="宋体"/>
                <w:b w:val="0"/>
                <w:bCs w:val="0"/>
                <w:sz w:val="21"/>
                <w:lang w:val="en-US" w:eastAsia="zh-CN"/>
              </w:rPr>
            </w:pPr>
            <w:r>
              <w:rPr>
                <w:rFonts w:hint="eastAsia" w:ascii="Arial"/>
                <w:sz w:val="21"/>
                <w:lang w:val="en-US" w:eastAsia="zh-CN"/>
              </w:rPr>
              <w:t>≥99%</w:t>
            </w:r>
          </w:p>
        </w:tc>
        <w:tc>
          <w:tcPr>
            <w:tcW w:w="1094" w:type="dxa"/>
            <w:gridSpan w:val="2"/>
            <w:noWrap w:val="0"/>
            <w:vAlign w:val="top"/>
          </w:tcPr>
          <w:p w14:paraId="4A447EFF">
            <w:pPr>
              <w:keepNext/>
              <w:keepLines/>
              <w:pageBreakBefore w:val="0"/>
              <w:widowControl w:val="0"/>
              <w:kinsoku/>
              <w:wordWrap w:val="0"/>
              <w:overflowPunct/>
              <w:topLinePunct/>
              <w:autoSpaceDE/>
              <w:autoSpaceDN/>
              <w:bidi w:val="0"/>
              <w:adjustRightInd/>
              <w:snapToGrid/>
              <w:jc w:val="center"/>
              <w:rPr>
                <w:rFonts w:ascii="Arial"/>
                <w:sz w:val="21"/>
              </w:rPr>
            </w:pPr>
          </w:p>
        </w:tc>
      </w:tr>
      <w:tr w14:paraId="70A1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9" w:hRule="atLeast"/>
        </w:trPr>
        <w:tc>
          <w:tcPr>
            <w:tcW w:w="1453" w:type="dxa"/>
            <w:gridSpan w:val="3"/>
            <w:vMerge w:val="continue"/>
            <w:tcBorders>
              <w:top w:val="nil"/>
              <w:bottom w:val="nil"/>
            </w:tcBorders>
            <w:noWrap w:val="0"/>
            <w:vAlign w:val="top"/>
          </w:tcPr>
          <w:p w14:paraId="505E3126">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2DF01A3D">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3AF5979F">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5EE2F239">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02FDBD61">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65FF7412">
            <w:pPr>
              <w:keepNext/>
              <w:keepLines/>
              <w:pageBreakBefore w:val="0"/>
              <w:widowControl w:val="0"/>
              <w:kinsoku/>
              <w:wordWrap w:val="0"/>
              <w:overflowPunct/>
              <w:topLinePunct/>
              <w:autoSpaceDE/>
              <w:autoSpaceDN/>
              <w:bidi w:val="0"/>
              <w:adjustRightInd/>
              <w:snapToGrid/>
              <w:jc w:val="center"/>
              <w:rPr>
                <w:rFonts w:ascii="Arial"/>
                <w:sz w:val="21"/>
              </w:rPr>
            </w:pPr>
          </w:p>
        </w:tc>
      </w:tr>
      <w:tr w14:paraId="4AFC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CDC5D2D">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76D304FF">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7356E2BB">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048A90AF">
            <w:pPr>
              <w:keepNext/>
              <w:keepLines/>
              <w:pageBreakBefore w:val="0"/>
              <w:widowControl w:val="0"/>
              <w:suppressLineNumbers w:val="0"/>
              <w:kinsoku/>
              <w:wordWrap w:val="0"/>
              <w:overflowPunct/>
              <w:topLinePunct/>
              <w:autoSpaceDE/>
              <w:autoSpaceDN/>
              <w:bidi w:val="0"/>
              <w:adjustRightInd/>
              <w:snapToGrid/>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07237CA1">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08959EE1">
            <w:pPr>
              <w:keepNext/>
              <w:keepLines/>
              <w:pageBreakBefore w:val="0"/>
              <w:widowControl w:val="0"/>
              <w:kinsoku/>
              <w:wordWrap w:val="0"/>
              <w:overflowPunct/>
              <w:topLinePunct/>
              <w:autoSpaceDE/>
              <w:autoSpaceDN/>
              <w:bidi w:val="0"/>
              <w:adjustRightInd/>
              <w:snapToGrid/>
              <w:jc w:val="center"/>
              <w:rPr>
                <w:rFonts w:ascii="Arial"/>
                <w:sz w:val="21"/>
              </w:rPr>
            </w:pPr>
          </w:p>
        </w:tc>
      </w:tr>
      <w:tr w14:paraId="2ECE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4C048673">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64EA0CB2">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restart"/>
            <w:tcBorders>
              <w:bottom w:val="nil"/>
            </w:tcBorders>
            <w:noWrap w:val="0"/>
            <w:vAlign w:val="top"/>
          </w:tcPr>
          <w:p w14:paraId="23A8C11A">
            <w:pPr>
              <w:keepNext/>
              <w:keepLines/>
              <w:pageBreakBefore w:val="0"/>
              <w:widowControl w:val="0"/>
              <w:kinsoku/>
              <w:wordWrap w:val="0"/>
              <w:overflowPunct/>
              <w:topLinePunct/>
              <w:autoSpaceDE/>
              <w:autoSpaceDN/>
              <w:bidi w:val="0"/>
              <w:adjustRightInd/>
              <w:snapToGrid/>
              <w:spacing w:line="276" w:lineRule="auto"/>
              <w:jc w:val="center"/>
              <w:rPr>
                <w:rFonts w:ascii="Arial"/>
                <w:b w:val="0"/>
                <w:bCs w:val="0"/>
                <w:sz w:val="21"/>
              </w:rPr>
            </w:pPr>
          </w:p>
          <w:p w14:paraId="465ED429">
            <w:pPr>
              <w:keepNext/>
              <w:keepLines/>
              <w:pageBreakBefore w:val="0"/>
              <w:widowControl w:val="0"/>
              <w:kinsoku/>
              <w:wordWrap w:val="0"/>
              <w:overflowPunct/>
              <w:topLinePunct/>
              <w:autoSpaceDE/>
              <w:autoSpaceDN/>
              <w:bidi w:val="0"/>
              <w:adjustRightInd/>
              <w:snapToGrid/>
              <w:spacing w:line="276" w:lineRule="auto"/>
              <w:jc w:val="center"/>
              <w:rPr>
                <w:rFonts w:ascii="Arial"/>
                <w:b w:val="0"/>
                <w:bCs w:val="0"/>
                <w:sz w:val="21"/>
              </w:rPr>
            </w:pPr>
          </w:p>
          <w:p w14:paraId="5697BBB8">
            <w:pPr>
              <w:pStyle w:val="24"/>
              <w:keepNext/>
              <w:keepLines/>
              <w:pageBreakBefore w:val="0"/>
              <w:widowControl w:val="0"/>
              <w:kinsoku/>
              <w:wordWrap w:val="0"/>
              <w:overflowPunct/>
              <w:topLinePunct/>
              <w:autoSpaceDE/>
              <w:autoSpaceDN/>
              <w:bidi w:val="0"/>
              <w:adjustRightInd/>
              <w:snapToGrid/>
              <w:spacing w:before="68" w:line="220" w:lineRule="auto"/>
              <w:ind w:left="123"/>
              <w:jc w:val="center"/>
              <w:rPr>
                <w:b w:val="0"/>
                <w:bCs w:val="0"/>
              </w:rPr>
            </w:pPr>
            <w:r>
              <w:rPr>
                <w:b w:val="0"/>
                <w:bCs w:val="0"/>
                <w:spacing w:val="2"/>
              </w:rPr>
              <w:t>时效指标</w:t>
            </w:r>
          </w:p>
        </w:tc>
        <w:tc>
          <w:tcPr>
            <w:tcW w:w="2317" w:type="dxa"/>
            <w:gridSpan w:val="6"/>
            <w:noWrap w:val="0"/>
            <w:vAlign w:val="top"/>
          </w:tcPr>
          <w:p w14:paraId="3E3890D1">
            <w:pPr>
              <w:keepNext/>
              <w:keepLines/>
              <w:pageBreakBefore w:val="0"/>
              <w:widowControl w:val="0"/>
              <w:suppressLineNumbers w:val="0"/>
              <w:kinsoku/>
              <w:wordWrap w:val="0"/>
              <w:overflowPunct/>
              <w:topLinePunct/>
              <w:autoSpaceDE/>
              <w:autoSpaceDN/>
              <w:bidi w:val="0"/>
              <w:adjustRightInd/>
              <w:snapToGrid/>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残疾儿童康复家庭补助</w:t>
            </w:r>
            <w:r>
              <w:rPr>
                <w:rFonts w:hint="eastAsia" w:ascii="宋体" w:hAnsi="宋体" w:cs="宋体"/>
                <w:b w:val="0"/>
                <w:bCs w:val="0"/>
                <w:i w:val="0"/>
                <w:iCs w:val="0"/>
                <w:color w:val="000000"/>
                <w:kern w:val="0"/>
                <w:sz w:val="20"/>
                <w:szCs w:val="20"/>
                <w:u w:val="none"/>
                <w:lang w:val="en-US" w:eastAsia="zh-CN" w:bidi="ar"/>
              </w:rPr>
              <w:t>发放时间</w:t>
            </w:r>
          </w:p>
        </w:tc>
        <w:tc>
          <w:tcPr>
            <w:tcW w:w="1768" w:type="dxa"/>
            <w:gridSpan w:val="3"/>
            <w:noWrap w:val="0"/>
            <w:vAlign w:val="top"/>
          </w:tcPr>
          <w:p w14:paraId="51356F0B">
            <w:pPr>
              <w:keepNext/>
              <w:keepLines/>
              <w:pageBreakBefore w:val="0"/>
              <w:widowControl w:val="0"/>
              <w:kinsoku/>
              <w:wordWrap w:val="0"/>
              <w:overflowPunct/>
              <w:topLinePunct/>
              <w:autoSpaceDE/>
              <w:autoSpaceDN/>
              <w:bidi w:val="0"/>
              <w:adjustRightInd/>
              <w:snapToGrid/>
              <w:jc w:val="center"/>
              <w:rPr>
                <w:rFonts w:hint="default" w:ascii="Arial" w:eastAsia="宋体"/>
                <w:b w:val="0"/>
                <w:bCs w:val="0"/>
                <w:sz w:val="21"/>
                <w:lang w:val="en-US" w:eastAsia="zh-CN"/>
              </w:rPr>
            </w:pPr>
            <w:r>
              <w:rPr>
                <w:rFonts w:hint="eastAsia" w:ascii="Arial"/>
                <w:b w:val="0"/>
                <w:bCs w:val="0"/>
                <w:sz w:val="21"/>
                <w:lang w:val="en-US" w:eastAsia="zh-CN"/>
              </w:rPr>
              <w:t>15号之前</w:t>
            </w:r>
          </w:p>
        </w:tc>
        <w:tc>
          <w:tcPr>
            <w:tcW w:w="1094" w:type="dxa"/>
            <w:gridSpan w:val="2"/>
            <w:noWrap w:val="0"/>
            <w:vAlign w:val="top"/>
          </w:tcPr>
          <w:p w14:paraId="56F060C5">
            <w:pPr>
              <w:keepNext/>
              <w:keepLines/>
              <w:pageBreakBefore w:val="0"/>
              <w:widowControl w:val="0"/>
              <w:kinsoku/>
              <w:wordWrap w:val="0"/>
              <w:overflowPunct/>
              <w:topLinePunct/>
              <w:autoSpaceDE/>
              <w:autoSpaceDN/>
              <w:bidi w:val="0"/>
              <w:adjustRightInd/>
              <w:snapToGrid/>
              <w:jc w:val="center"/>
              <w:rPr>
                <w:rFonts w:ascii="Arial"/>
                <w:sz w:val="21"/>
              </w:rPr>
            </w:pPr>
          </w:p>
        </w:tc>
      </w:tr>
      <w:tr w14:paraId="59EE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1B475518">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3206821C">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082D6449">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2E4B0070">
            <w:pPr>
              <w:keepNext/>
              <w:keepLines/>
              <w:pageBreakBefore w:val="0"/>
              <w:widowControl w:val="0"/>
              <w:suppressLineNumbers w:val="0"/>
              <w:kinsoku/>
              <w:wordWrap w:val="0"/>
              <w:overflowPunct/>
              <w:topLinePunct/>
              <w:autoSpaceDE/>
              <w:autoSpaceDN/>
              <w:bidi w:val="0"/>
              <w:adjustRightInd/>
              <w:snapToGrid/>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116702E6">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1A018EDB">
            <w:pPr>
              <w:keepNext/>
              <w:keepLines/>
              <w:pageBreakBefore w:val="0"/>
              <w:widowControl w:val="0"/>
              <w:kinsoku/>
              <w:wordWrap w:val="0"/>
              <w:overflowPunct/>
              <w:topLinePunct/>
              <w:autoSpaceDE/>
              <w:autoSpaceDN/>
              <w:bidi w:val="0"/>
              <w:adjustRightInd/>
              <w:snapToGrid/>
              <w:jc w:val="center"/>
              <w:rPr>
                <w:rFonts w:ascii="Arial"/>
                <w:sz w:val="21"/>
              </w:rPr>
            </w:pPr>
          </w:p>
        </w:tc>
      </w:tr>
      <w:tr w14:paraId="5064E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1D192F8A">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tcBorders>
            <w:noWrap w:val="0"/>
            <w:vAlign w:val="top"/>
          </w:tcPr>
          <w:p w14:paraId="3F79F34D">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600051F7">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11BB4628">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5E978F35">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3733E218">
            <w:pPr>
              <w:keepNext/>
              <w:keepLines/>
              <w:pageBreakBefore w:val="0"/>
              <w:widowControl w:val="0"/>
              <w:kinsoku/>
              <w:wordWrap w:val="0"/>
              <w:overflowPunct/>
              <w:topLinePunct/>
              <w:autoSpaceDE/>
              <w:autoSpaceDN/>
              <w:bidi w:val="0"/>
              <w:adjustRightInd/>
              <w:snapToGrid/>
              <w:jc w:val="center"/>
              <w:rPr>
                <w:rFonts w:ascii="Arial"/>
                <w:sz w:val="21"/>
              </w:rPr>
            </w:pPr>
          </w:p>
        </w:tc>
      </w:tr>
      <w:tr w14:paraId="079E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E4AEB77">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restart"/>
            <w:tcBorders>
              <w:bottom w:val="nil"/>
            </w:tcBorders>
            <w:noWrap w:val="0"/>
            <w:vAlign w:val="top"/>
          </w:tcPr>
          <w:p w14:paraId="2382B43F">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0918648A">
            <w:pPr>
              <w:keepNext/>
              <w:keepLines/>
              <w:pageBreakBefore w:val="0"/>
              <w:widowControl w:val="0"/>
              <w:kinsoku/>
              <w:wordWrap w:val="0"/>
              <w:overflowPunct/>
              <w:topLinePunct/>
              <w:autoSpaceDE/>
              <w:autoSpaceDN/>
              <w:bidi w:val="0"/>
              <w:adjustRightInd/>
              <w:snapToGrid/>
              <w:spacing w:line="246" w:lineRule="auto"/>
              <w:jc w:val="center"/>
              <w:rPr>
                <w:rFonts w:ascii="Arial"/>
                <w:sz w:val="21"/>
              </w:rPr>
            </w:pPr>
          </w:p>
          <w:p w14:paraId="25450C41">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6BC684B9">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53501B6F">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7BEF28E9">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233FF07B">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5FAA18B6">
            <w:pPr>
              <w:keepNext/>
              <w:keepLines/>
              <w:pageBreakBefore w:val="0"/>
              <w:widowControl w:val="0"/>
              <w:kinsoku/>
              <w:wordWrap w:val="0"/>
              <w:overflowPunct/>
              <w:topLinePunct/>
              <w:autoSpaceDE/>
              <w:autoSpaceDN/>
              <w:bidi w:val="0"/>
              <w:adjustRightInd/>
              <w:snapToGrid/>
              <w:spacing w:line="247" w:lineRule="auto"/>
              <w:jc w:val="center"/>
              <w:rPr>
                <w:rFonts w:ascii="Arial"/>
                <w:sz w:val="21"/>
              </w:rPr>
            </w:pPr>
          </w:p>
          <w:p w14:paraId="015E3BA6">
            <w:pPr>
              <w:pStyle w:val="24"/>
              <w:keepNext/>
              <w:keepLines/>
              <w:pageBreakBefore w:val="0"/>
              <w:widowControl w:val="0"/>
              <w:kinsoku/>
              <w:wordWrap w:val="0"/>
              <w:overflowPunct/>
              <w:topLinePunct/>
              <w:autoSpaceDE/>
              <w:autoSpaceDN/>
              <w:bidi w:val="0"/>
              <w:adjustRightInd/>
              <w:snapToGrid/>
              <w:spacing w:before="69" w:line="220" w:lineRule="auto"/>
              <w:ind w:left="142"/>
              <w:jc w:val="center"/>
            </w:pPr>
            <w:r>
              <w:rPr>
                <w:spacing w:val="2"/>
              </w:rPr>
              <w:t>效益指标</w:t>
            </w:r>
          </w:p>
        </w:tc>
        <w:tc>
          <w:tcPr>
            <w:tcW w:w="1109" w:type="dxa"/>
            <w:gridSpan w:val="2"/>
            <w:vMerge w:val="restart"/>
            <w:tcBorders>
              <w:bottom w:val="nil"/>
            </w:tcBorders>
            <w:noWrap w:val="0"/>
            <w:vAlign w:val="top"/>
          </w:tcPr>
          <w:p w14:paraId="1D002562">
            <w:pPr>
              <w:keepNext/>
              <w:keepLines/>
              <w:pageBreakBefore w:val="0"/>
              <w:widowControl w:val="0"/>
              <w:kinsoku/>
              <w:wordWrap w:val="0"/>
              <w:overflowPunct/>
              <w:topLinePunct/>
              <w:autoSpaceDE/>
              <w:autoSpaceDN/>
              <w:bidi w:val="0"/>
              <w:adjustRightInd/>
              <w:snapToGrid/>
              <w:spacing w:line="404" w:lineRule="auto"/>
              <w:jc w:val="center"/>
              <w:rPr>
                <w:rFonts w:ascii="Arial"/>
                <w:b w:val="0"/>
                <w:bCs w:val="0"/>
                <w:sz w:val="21"/>
              </w:rPr>
            </w:pPr>
          </w:p>
          <w:p w14:paraId="4E9A861C">
            <w:pPr>
              <w:pStyle w:val="24"/>
              <w:keepNext/>
              <w:keepLines/>
              <w:pageBreakBefore w:val="0"/>
              <w:widowControl w:val="0"/>
              <w:kinsoku/>
              <w:wordWrap w:val="0"/>
              <w:overflowPunct/>
              <w:topLinePunct/>
              <w:autoSpaceDE/>
              <w:autoSpaceDN/>
              <w:bidi w:val="0"/>
              <w:adjustRightInd/>
              <w:snapToGrid/>
              <w:spacing w:before="68" w:line="242" w:lineRule="auto"/>
              <w:ind w:left="442" w:right="12" w:hanging="419"/>
              <w:jc w:val="center"/>
              <w:rPr>
                <w:b w:val="0"/>
                <w:bCs w:val="0"/>
              </w:rPr>
            </w:pPr>
            <w:r>
              <w:rPr>
                <w:b w:val="0"/>
                <w:bCs w:val="0"/>
                <w:spacing w:val="2"/>
              </w:rPr>
              <w:t>经济效益指</w:t>
            </w:r>
            <w:r>
              <w:rPr>
                <w:b w:val="0"/>
                <w:bCs w:val="0"/>
              </w:rPr>
              <w:t>标</w:t>
            </w:r>
          </w:p>
        </w:tc>
        <w:tc>
          <w:tcPr>
            <w:tcW w:w="2317" w:type="dxa"/>
            <w:gridSpan w:val="6"/>
            <w:noWrap w:val="0"/>
            <w:vAlign w:val="top"/>
          </w:tcPr>
          <w:p w14:paraId="3F3C68DC">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1467D7C1">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563D23DC">
            <w:pPr>
              <w:keepNext/>
              <w:keepLines/>
              <w:pageBreakBefore w:val="0"/>
              <w:widowControl w:val="0"/>
              <w:kinsoku/>
              <w:wordWrap w:val="0"/>
              <w:overflowPunct/>
              <w:topLinePunct/>
              <w:autoSpaceDE/>
              <w:autoSpaceDN/>
              <w:bidi w:val="0"/>
              <w:adjustRightInd/>
              <w:snapToGrid/>
              <w:jc w:val="center"/>
              <w:rPr>
                <w:rFonts w:ascii="Arial"/>
                <w:sz w:val="21"/>
              </w:rPr>
            </w:pPr>
          </w:p>
        </w:tc>
      </w:tr>
      <w:tr w14:paraId="3F24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507E2141">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090F50B9">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52D5165F">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23EEF8FC">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245D1F5A">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11A27C9D">
            <w:pPr>
              <w:keepNext/>
              <w:keepLines/>
              <w:pageBreakBefore w:val="0"/>
              <w:widowControl w:val="0"/>
              <w:kinsoku/>
              <w:wordWrap w:val="0"/>
              <w:overflowPunct/>
              <w:topLinePunct/>
              <w:autoSpaceDE/>
              <w:autoSpaceDN/>
              <w:bidi w:val="0"/>
              <w:adjustRightInd/>
              <w:snapToGrid/>
              <w:jc w:val="center"/>
              <w:rPr>
                <w:rFonts w:ascii="Arial"/>
                <w:sz w:val="21"/>
              </w:rPr>
            </w:pPr>
          </w:p>
        </w:tc>
      </w:tr>
      <w:tr w14:paraId="0994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792B3F19">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2FEE30B0">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2A3B55D4">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08861158">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2E1B02CC">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119C7651">
            <w:pPr>
              <w:keepNext/>
              <w:keepLines/>
              <w:pageBreakBefore w:val="0"/>
              <w:widowControl w:val="0"/>
              <w:kinsoku/>
              <w:wordWrap w:val="0"/>
              <w:overflowPunct/>
              <w:topLinePunct/>
              <w:autoSpaceDE/>
              <w:autoSpaceDN/>
              <w:bidi w:val="0"/>
              <w:adjustRightInd/>
              <w:snapToGrid/>
              <w:jc w:val="center"/>
              <w:rPr>
                <w:rFonts w:ascii="Arial"/>
                <w:sz w:val="21"/>
              </w:rPr>
            </w:pPr>
          </w:p>
        </w:tc>
      </w:tr>
      <w:tr w14:paraId="6ACC0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18D2B6E4">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7EF7B879">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restart"/>
            <w:tcBorders>
              <w:bottom w:val="nil"/>
            </w:tcBorders>
            <w:noWrap w:val="0"/>
            <w:vAlign w:val="top"/>
          </w:tcPr>
          <w:p w14:paraId="5C3C3CBB">
            <w:pPr>
              <w:keepNext/>
              <w:keepLines/>
              <w:pageBreakBefore w:val="0"/>
              <w:widowControl w:val="0"/>
              <w:kinsoku/>
              <w:wordWrap w:val="0"/>
              <w:overflowPunct/>
              <w:topLinePunct/>
              <w:autoSpaceDE/>
              <w:autoSpaceDN/>
              <w:bidi w:val="0"/>
              <w:adjustRightInd/>
              <w:snapToGrid/>
              <w:spacing w:line="412" w:lineRule="auto"/>
              <w:jc w:val="center"/>
              <w:rPr>
                <w:rFonts w:ascii="Arial"/>
                <w:b w:val="0"/>
                <w:bCs w:val="0"/>
                <w:sz w:val="21"/>
              </w:rPr>
            </w:pPr>
          </w:p>
          <w:p w14:paraId="2B3D67F8">
            <w:pPr>
              <w:pStyle w:val="24"/>
              <w:keepNext/>
              <w:keepLines/>
              <w:pageBreakBefore w:val="0"/>
              <w:widowControl w:val="0"/>
              <w:kinsoku/>
              <w:wordWrap w:val="0"/>
              <w:overflowPunct/>
              <w:topLinePunct/>
              <w:autoSpaceDE/>
              <w:autoSpaceDN/>
              <w:bidi w:val="0"/>
              <w:adjustRightInd/>
              <w:snapToGrid/>
              <w:spacing w:before="69" w:line="235" w:lineRule="auto"/>
              <w:ind w:left="442" w:right="12" w:hanging="419"/>
              <w:jc w:val="center"/>
              <w:rPr>
                <w:b w:val="0"/>
                <w:bCs w:val="0"/>
              </w:rPr>
            </w:pPr>
            <w:r>
              <w:rPr>
                <w:b w:val="0"/>
                <w:bCs w:val="0"/>
                <w:spacing w:val="2"/>
              </w:rPr>
              <w:t>社会效益指</w:t>
            </w:r>
            <w:r>
              <w:rPr>
                <w:b w:val="0"/>
                <w:bCs w:val="0"/>
              </w:rPr>
              <w:t>标</w:t>
            </w:r>
          </w:p>
        </w:tc>
        <w:tc>
          <w:tcPr>
            <w:tcW w:w="2317" w:type="dxa"/>
            <w:gridSpan w:val="6"/>
            <w:noWrap w:val="0"/>
            <w:vAlign w:val="top"/>
          </w:tcPr>
          <w:p w14:paraId="606ED793">
            <w:pPr>
              <w:keepNext/>
              <w:keepLines/>
              <w:pageBreakBefore w:val="0"/>
              <w:widowControl w:val="0"/>
              <w:kinsoku/>
              <w:wordWrap w:val="0"/>
              <w:overflowPunct/>
              <w:topLinePunct/>
              <w:autoSpaceDE/>
              <w:autoSpaceDN/>
              <w:bidi w:val="0"/>
              <w:adjustRightInd/>
              <w:snapToGrid/>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残疾儿童康复家庭补助标准执行达标率</w:t>
            </w:r>
          </w:p>
        </w:tc>
        <w:tc>
          <w:tcPr>
            <w:tcW w:w="1768" w:type="dxa"/>
            <w:gridSpan w:val="3"/>
            <w:noWrap w:val="0"/>
            <w:vAlign w:val="top"/>
          </w:tcPr>
          <w:p w14:paraId="12BA328D">
            <w:pPr>
              <w:keepNext/>
              <w:keepLines/>
              <w:pageBreakBefore w:val="0"/>
              <w:widowControl w:val="0"/>
              <w:kinsoku/>
              <w:wordWrap w:val="0"/>
              <w:overflowPunct/>
              <w:topLinePunct/>
              <w:autoSpaceDE/>
              <w:autoSpaceDN/>
              <w:bidi w:val="0"/>
              <w:adjustRightInd/>
              <w:snapToGrid/>
              <w:jc w:val="center"/>
              <w:rPr>
                <w:rFonts w:hint="default" w:ascii="Arial" w:eastAsia="宋体"/>
                <w:b w:val="0"/>
                <w:bCs w:val="0"/>
                <w:sz w:val="21"/>
                <w:lang w:val="en-US" w:eastAsia="zh-CN"/>
              </w:rPr>
            </w:pPr>
            <w:r>
              <w:rPr>
                <w:rFonts w:hint="eastAsia" w:ascii="Arial"/>
                <w:sz w:val="21"/>
                <w:lang w:val="en-US" w:eastAsia="zh-CN"/>
              </w:rPr>
              <w:t>≥99%</w:t>
            </w:r>
          </w:p>
        </w:tc>
        <w:tc>
          <w:tcPr>
            <w:tcW w:w="1094" w:type="dxa"/>
            <w:gridSpan w:val="2"/>
            <w:noWrap w:val="0"/>
            <w:vAlign w:val="top"/>
          </w:tcPr>
          <w:p w14:paraId="475EF429">
            <w:pPr>
              <w:keepNext/>
              <w:keepLines/>
              <w:pageBreakBefore w:val="0"/>
              <w:widowControl w:val="0"/>
              <w:kinsoku/>
              <w:wordWrap w:val="0"/>
              <w:overflowPunct/>
              <w:topLinePunct/>
              <w:autoSpaceDE/>
              <w:autoSpaceDN/>
              <w:bidi w:val="0"/>
              <w:adjustRightInd/>
              <w:snapToGrid/>
              <w:jc w:val="center"/>
              <w:rPr>
                <w:rFonts w:ascii="Arial"/>
                <w:sz w:val="21"/>
              </w:rPr>
            </w:pPr>
          </w:p>
        </w:tc>
      </w:tr>
      <w:tr w14:paraId="0EC1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28CDE4C">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207C9772">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57F82F60">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569D278A">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042C8677">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09AB2705">
            <w:pPr>
              <w:keepNext/>
              <w:keepLines/>
              <w:pageBreakBefore w:val="0"/>
              <w:widowControl w:val="0"/>
              <w:kinsoku/>
              <w:wordWrap w:val="0"/>
              <w:overflowPunct/>
              <w:topLinePunct/>
              <w:autoSpaceDE/>
              <w:autoSpaceDN/>
              <w:bidi w:val="0"/>
              <w:adjustRightInd/>
              <w:snapToGrid/>
              <w:jc w:val="center"/>
              <w:rPr>
                <w:rFonts w:ascii="Arial"/>
                <w:sz w:val="21"/>
              </w:rPr>
            </w:pPr>
          </w:p>
        </w:tc>
      </w:tr>
      <w:tr w14:paraId="4E970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28E2B20">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1571BAE8">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75E3C773">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02CC7AF1">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598782C8">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48F3ED0C">
            <w:pPr>
              <w:keepNext/>
              <w:keepLines/>
              <w:pageBreakBefore w:val="0"/>
              <w:widowControl w:val="0"/>
              <w:kinsoku/>
              <w:wordWrap w:val="0"/>
              <w:overflowPunct/>
              <w:topLinePunct/>
              <w:autoSpaceDE/>
              <w:autoSpaceDN/>
              <w:bidi w:val="0"/>
              <w:adjustRightInd/>
              <w:snapToGrid/>
              <w:jc w:val="center"/>
              <w:rPr>
                <w:rFonts w:ascii="Arial"/>
                <w:sz w:val="21"/>
              </w:rPr>
            </w:pPr>
          </w:p>
        </w:tc>
      </w:tr>
      <w:tr w14:paraId="7FFB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21496B7F">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654A25CF">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restart"/>
            <w:tcBorders>
              <w:bottom w:val="nil"/>
            </w:tcBorders>
            <w:noWrap w:val="0"/>
            <w:vAlign w:val="top"/>
          </w:tcPr>
          <w:p w14:paraId="351F39A1">
            <w:pPr>
              <w:keepNext/>
              <w:keepLines/>
              <w:pageBreakBefore w:val="0"/>
              <w:widowControl w:val="0"/>
              <w:kinsoku/>
              <w:wordWrap w:val="0"/>
              <w:overflowPunct/>
              <w:topLinePunct/>
              <w:autoSpaceDE/>
              <w:autoSpaceDN/>
              <w:bidi w:val="0"/>
              <w:adjustRightInd/>
              <w:snapToGrid/>
              <w:spacing w:line="426" w:lineRule="auto"/>
              <w:jc w:val="center"/>
              <w:rPr>
                <w:rFonts w:ascii="Arial"/>
                <w:b w:val="0"/>
                <w:bCs w:val="0"/>
                <w:sz w:val="21"/>
              </w:rPr>
            </w:pPr>
          </w:p>
          <w:p w14:paraId="05979406">
            <w:pPr>
              <w:pStyle w:val="24"/>
              <w:keepNext/>
              <w:keepLines/>
              <w:pageBreakBefore w:val="0"/>
              <w:widowControl w:val="0"/>
              <w:kinsoku/>
              <w:wordWrap w:val="0"/>
              <w:overflowPunct/>
              <w:topLinePunct/>
              <w:autoSpaceDE/>
              <w:autoSpaceDN/>
              <w:bidi w:val="0"/>
              <w:adjustRightInd/>
              <w:snapToGrid/>
              <w:spacing w:before="68" w:line="260" w:lineRule="auto"/>
              <w:ind w:left="442" w:right="12" w:hanging="419"/>
              <w:jc w:val="center"/>
              <w:rPr>
                <w:b w:val="0"/>
                <w:bCs w:val="0"/>
              </w:rPr>
            </w:pPr>
            <w:r>
              <w:rPr>
                <w:b w:val="0"/>
                <w:bCs w:val="0"/>
                <w:spacing w:val="2"/>
              </w:rPr>
              <w:t>生态效益指</w:t>
            </w:r>
            <w:r>
              <w:rPr>
                <w:b w:val="0"/>
                <w:bCs w:val="0"/>
              </w:rPr>
              <w:t>标</w:t>
            </w:r>
          </w:p>
        </w:tc>
        <w:tc>
          <w:tcPr>
            <w:tcW w:w="2317" w:type="dxa"/>
            <w:gridSpan w:val="6"/>
            <w:noWrap w:val="0"/>
            <w:vAlign w:val="top"/>
          </w:tcPr>
          <w:p w14:paraId="1457DDCE">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262A0118">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57631E00">
            <w:pPr>
              <w:keepNext/>
              <w:keepLines/>
              <w:pageBreakBefore w:val="0"/>
              <w:widowControl w:val="0"/>
              <w:kinsoku/>
              <w:wordWrap w:val="0"/>
              <w:overflowPunct/>
              <w:topLinePunct/>
              <w:autoSpaceDE/>
              <w:autoSpaceDN/>
              <w:bidi w:val="0"/>
              <w:adjustRightInd/>
              <w:snapToGrid/>
              <w:jc w:val="center"/>
              <w:rPr>
                <w:rFonts w:ascii="Arial"/>
                <w:sz w:val="21"/>
              </w:rPr>
            </w:pPr>
          </w:p>
        </w:tc>
      </w:tr>
      <w:tr w14:paraId="2A43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2A4A792B">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bottom w:val="nil"/>
            </w:tcBorders>
            <w:noWrap w:val="0"/>
            <w:vAlign w:val="top"/>
          </w:tcPr>
          <w:p w14:paraId="7FAEF3D8">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bottom w:val="nil"/>
            </w:tcBorders>
            <w:noWrap w:val="0"/>
            <w:vAlign w:val="top"/>
          </w:tcPr>
          <w:p w14:paraId="365AA9E2">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71862A62">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7E53B2AB">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1309B9CA">
            <w:pPr>
              <w:keepNext/>
              <w:keepLines/>
              <w:pageBreakBefore w:val="0"/>
              <w:widowControl w:val="0"/>
              <w:kinsoku/>
              <w:wordWrap w:val="0"/>
              <w:overflowPunct/>
              <w:topLinePunct/>
              <w:autoSpaceDE/>
              <w:autoSpaceDN/>
              <w:bidi w:val="0"/>
              <w:adjustRightInd/>
              <w:snapToGrid/>
              <w:jc w:val="center"/>
              <w:rPr>
                <w:rFonts w:ascii="Arial"/>
                <w:sz w:val="21"/>
              </w:rPr>
            </w:pPr>
          </w:p>
        </w:tc>
      </w:tr>
      <w:tr w14:paraId="3789C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9" w:hRule="atLeast"/>
        </w:trPr>
        <w:tc>
          <w:tcPr>
            <w:tcW w:w="1453" w:type="dxa"/>
            <w:gridSpan w:val="3"/>
            <w:vMerge w:val="continue"/>
            <w:tcBorders>
              <w:top w:val="nil"/>
              <w:bottom w:val="nil"/>
            </w:tcBorders>
            <w:noWrap w:val="0"/>
            <w:vAlign w:val="top"/>
          </w:tcPr>
          <w:p w14:paraId="20968C69">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vMerge w:val="continue"/>
            <w:tcBorders>
              <w:top w:val="nil"/>
            </w:tcBorders>
            <w:noWrap w:val="0"/>
            <w:vAlign w:val="top"/>
          </w:tcPr>
          <w:p w14:paraId="25B0EBFE">
            <w:pPr>
              <w:keepNext/>
              <w:keepLines/>
              <w:pageBreakBefore w:val="0"/>
              <w:widowControl w:val="0"/>
              <w:kinsoku/>
              <w:wordWrap w:val="0"/>
              <w:overflowPunct/>
              <w:topLinePunct/>
              <w:autoSpaceDE/>
              <w:autoSpaceDN/>
              <w:bidi w:val="0"/>
              <w:adjustRightInd/>
              <w:snapToGrid/>
              <w:jc w:val="center"/>
              <w:rPr>
                <w:rFonts w:ascii="Arial"/>
                <w:sz w:val="21"/>
              </w:rPr>
            </w:pPr>
          </w:p>
        </w:tc>
        <w:tc>
          <w:tcPr>
            <w:tcW w:w="1109" w:type="dxa"/>
            <w:gridSpan w:val="2"/>
            <w:vMerge w:val="continue"/>
            <w:tcBorders>
              <w:top w:val="nil"/>
            </w:tcBorders>
            <w:noWrap w:val="0"/>
            <w:vAlign w:val="top"/>
          </w:tcPr>
          <w:p w14:paraId="7B6B4DD8">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2317" w:type="dxa"/>
            <w:gridSpan w:val="6"/>
            <w:noWrap w:val="0"/>
            <w:vAlign w:val="top"/>
          </w:tcPr>
          <w:p w14:paraId="472966B0">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768" w:type="dxa"/>
            <w:gridSpan w:val="3"/>
            <w:noWrap w:val="0"/>
            <w:vAlign w:val="top"/>
          </w:tcPr>
          <w:p w14:paraId="1FF3D27D">
            <w:pPr>
              <w:keepNext/>
              <w:keepLines/>
              <w:pageBreakBefore w:val="0"/>
              <w:widowControl w:val="0"/>
              <w:kinsoku/>
              <w:wordWrap w:val="0"/>
              <w:overflowPunct/>
              <w:topLinePunct/>
              <w:autoSpaceDE/>
              <w:autoSpaceDN/>
              <w:bidi w:val="0"/>
              <w:adjustRightInd/>
              <w:snapToGrid/>
              <w:jc w:val="center"/>
              <w:rPr>
                <w:rFonts w:ascii="Arial"/>
                <w:b w:val="0"/>
                <w:bCs w:val="0"/>
                <w:sz w:val="21"/>
              </w:rPr>
            </w:pPr>
          </w:p>
        </w:tc>
        <w:tc>
          <w:tcPr>
            <w:tcW w:w="1094" w:type="dxa"/>
            <w:gridSpan w:val="2"/>
            <w:noWrap w:val="0"/>
            <w:vAlign w:val="top"/>
          </w:tcPr>
          <w:p w14:paraId="1B831709">
            <w:pPr>
              <w:keepNext/>
              <w:keepLines/>
              <w:pageBreakBefore w:val="0"/>
              <w:widowControl w:val="0"/>
              <w:kinsoku/>
              <w:wordWrap w:val="0"/>
              <w:overflowPunct/>
              <w:topLinePunct/>
              <w:autoSpaceDE/>
              <w:autoSpaceDN/>
              <w:bidi w:val="0"/>
              <w:adjustRightInd/>
              <w:snapToGrid/>
              <w:jc w:val="center"/>
              <w:rPr>
                <w:rFonts w:ascii="Arial"/>
                <w:sz w:val="21"/>
              </w:rPr>
            </w:pPr>
          </w:p>
        </w:tc>
      </w:tr>
      <w:tr w14:paraId="6827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trPr>
        <w:tc>
          <w:tcPr>
            <w:tcW w:w="1453" w:type="dxa"/>
            <w:gridSpan w:val="3"/>
            <w:vMerge w:val="continue"/>
            <w:tcBorders>
              <w:top w:val="nil"/>
            </w:tcBorders>
            <w:noWrap w:val="0"/>
            <w:vAlign w:val="top"/>
          </w:tcPr>
          <w:p w14:paraId="4D6F7AB8">
            <w:pPr>
              <w:keepNext/>
              <w:keepLines/>
              <w:pageBreakBefore w:val="0"/>
              <w:widowControl w:val="0"/>
              <w:kinsoku/>
              <w:wordWrap w:val="0"/>
              <w:overflowPunct/>
              <w:topLinePunct/>
              <w:autoSpaceDE/>
              <w:autoSpaceDN/>
              <w:bidi w:val="0"/>
              <w:adjustRightInd/>
              <w:snapToGrid/>
              <w:jc w:val="center"/>
              <w:rPr>
                <w:rFonts w:ascii="Arial"/>
                <w:sz w:val="21"/>
              </w:rPr>
            </w:pPr>
          </w:p>
        </w:tc>
        <w:tc>
          <w:tcPr>
            <w:tcW w:w="1139" w:type="dxa"/>
            <w:noWrap w:val="0"/>
            <w:vAlign w:val="top"/>
          </w:tcPr>
          <w:p w14:paraId="6A8AC3E4">
            <w:pPr>
              <w:pStyle w:val="24"/>
              <w:keepNext/>
              <w:keepLines/>
              <w:pageBreakBefore w:val="0"/>
              <w:widowControl w:val="0"/>
              <w:kinsoku/>
              <w:wordWrap w:val="0"/>
              <w:overflowPunct/>
              <w:topLinePunct/>
              <w:autoSpaceDE/>
              <w:autoSpaceDN/>
              <w:bidi w:val="0"/>
              <w:adjustRightInd/>
              <w:snapToGrid/>
              <w:spacing w:before="128" w:line="219" w:lineRule="auto"/>
              <w:ind w:left="32"/>
              <w:jc w:val="center"/>
            </w:pPr>
            <w:r>
              <w:rPr>
                <w:spacing w:val="-2"/>
              </w:rPr>
              <w:t>满意度指标</w:t>
            </w:r>
          </w:p>
        </w:tc>
        <w:tc>
          <w:tcPr>
            <w:tcW w:w="1109" w:type="dxa"/>
            <w:gridSpan w:val="2"/>
            <w:noWrap w:val="0"/>
            <w:vAlign w:val="top"/>
          </w:tcPr>
          <w:p w14:paraId="5E411680">
            <w:pPr>
              <w:pStyle w:val="24"/>
              <w:keepNext/>
              <w:keepLines/>
              <w:pageBreakBefore w:val="0"/>
              <w:widowControl w:val="0"/>
              <w:kinsoku/>
              <w:wordWrap w:val="0"/>
              <w:overflowPunct/>
              <w:topLinePunct/>
              <w:autoSpaceDE/>
              <w:autoSpaceDN/>
              <w:bidi w:val="0"/>
              <w:adjustRightInd/>
              <w:snapToGrid/>
              <w:spacing w:before="129" w:line="220" w:lineRule="auto"/>
              <w:ind w:left="123"/>
              <w:jc w:val="center"/>
              <w:rPr>
                <w:b w:val="0"/>
                <w:bCs w:val="0"/>
              </w:rPr>
            </w:pPr>
            <w:r>
              <w:rPr>
                <w:b w:val="0"/>
                <w:bCs w:val="0"/>
                <w:spacing w:val="2"/>
              </w:rPr>
              <w:t>具体指标</w:t>
            </w:r>
          </w:p>
        </w:tc>
        <w:tc>
          <w:tcPr>
            <w:tcW w:w="2317" w:type="dxa"/>
            <w:gridSpan w:val="6"/>
            <w:noWrap w:val="0"/>
            <w:vAlign w:val="top"/>
          </w:tcPr>
          <w:p w14:paraId="51517E4C">
            <w:pPr>
              <w:keepNext/>
              <w:keepLines/>
              <w:pageBreakBefore w:val="0"/>
              <w:widowControl w:val="0"/>
              <w:kinsoku/>
              <w:wordWrap w:val="0"/>
              <w:overflowPunct/>
              <w:topLinePunct/>
              <w:autoSpaceDE/>
              <w:autoSpaceDN/>
              <w:bidi w:val="0"/>
              <w:adjustRightInd/>
              <w:snapToGrid/>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残疾人及其家属对残疾人康复服务的满意度</w:t>
            </w:r>
          </w:p>
        </w:tc>
        <w:tc>
          <w:tcPr>
            <w:tcW w:w="1768" w:type="dxa"/>
            <w:gridSpan w:val="3"/>
            <w:noWrap w:val="0"/>
            <w:vAlign w:val="top"/>
          </w:tcPr>
          <w:p w14:paraId="5A4D431E">
            <w:pPr>
              <w:keepNext/>
              <w:keepLines/>
              <w:pageBreakBefore w:val="0"/>
              <w:widowControl w:val="0"/>
              <w:kinsoku/>
              <w:wordWrap w:val="0"/>
              <w:overflowPunct/>
              <w:topLinePunct/>
              <w:autoSpaceDE/>
              <w:autoSpaceDN/>
              <w:bidi w:val="0"/>
              <w:adjustRightInd/>
              <w:snapToGrid/>
              <w:jc w:val="center"/>
              <w:rPr>
                <w:rFonts w:hint="default" w:ascii="Arial" w:eastAsia="宋体"/>
                <w:b w:val="0"/>
                <w:bCs w:val="0"/>
                <w:sz w:val="21"/>
                <w:lang w:val="en-US" w:eastAsia="zh-CN"/>
              </w:rPr>
            </w:pPr>
            <w:r>
              <w:rPr>
                <w:rFonts w:hint="eastAsia" w:ascii="Arial"/>
                <w:sz w:val="21"/>
                <w:lang w:val="en-US" w:eastAsia="zh-CN"/>
              </w:rPr>
              <w:t>≥9</w:t>
            </w:r>
            <w:r>
              <w:rPr>
                <w:rFonts w:hint="eastAsia" w:ascii="Arial"/>
                <w:b w:val="0"/>
                <w:bCs w:val="0"/>
                <w:sz w:val="21"/>
                <w:lang w:val="en-US" w:eastAsia="zh-CN"/>
              </w:rPr>
              <w:t>0%</w:t>
            </w:r>
          </w:p>
        </w:tc>
        <w:tc>
          <w:tcPr>
            <w:tcW w:w="1094" w:type="dxa"/>
            <w:gridSpan w:val="2"/>
            <w:noWrap w:val="0"/>
            <w:vAlign w:val="top"/>
          </w:tcPr>
          <w:p w14:paraId="05B6FB89">
            <w:pPr>
              <w:keepNext/>
              <w:keepLines/>
              <w:pageBreakBefore w:val="0"/>
              <w:widowControl w:val="0"/>
              <w:kinsoku/>
              <w:wordWrap w:val="0"/>
              <w:overflowPunct/>
              <w:topLinePunct/>
              <w:autoSpaceDE/>
              <w:autoSpaceDN/>
              <w:bidi w:val="0"/>
              <w:adjustRightInd/>
              <w:snapToGrid/>
              <w:jc w:val="center"/>
              <w:rPr>
                <w:rFonts w:ascii="Arial"/>
                <w:sz w:val="21"/>
              </w:rPr>
            </w:pPr>
          </w:p>
        </w:tc>
      </w:tr>
      <w:tr w14:paraId="2199E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noWrap w:val="0"/>
            <w:vAlign w:val="top"/>
          </w:tcPr>
          <w:p w14:paraId="56084F3C">
            <w:pPr>
              <w:keepNext/>
              <w:keepLines/>
              <w:pageBreakBefore w:val="0"/>
              <w:widowControl w:val="0"/>
              <w:kinsoku/>
              <w:wordWrap w:val="0"/>
              <w:overflowPunct/>
              <w:topLinePunct/>
              <w:autoSpaceDE/>
              <w:autoSpaceDN/>
              <w:bidi w:val="0"/>
              <w:adjustRightInd/>
              <w:snapToGrid/>
              <w:rPr>
                <w:rFonts w:ascii="Arial"/>
                <w:sz w:val="21"/>
              </w:rPr>
            </w:pPr>
          </w:p>
        </w:tc>
        <w:tc>
          <w:tcPr>
            <w:tcW w:w="1139" w:type="dxa"/>
            <w:noWrap w:val="0"/>
            <w:vAlign w:val="top"/>
          </w:tcPr>
          <w:p w14:paraId="3663497C">
            <w:pPr>
              <w:keepNext/>
              <w:keepLines/>
              <w:pageBreakBefore w:val="0"/>
              <w:widowControl w:val="0"/>
              <w:kinsoku/>
              <w:wordWrap w:val="0"/>
              <w:overflowPunct/>
              <w:topLinePunct/>
              <w:autoSpaceDE/>
              <w:autoSpaceDN/>
              <w:bidi w:val="0"/>
              <w:adjustRightInd/>
              <w:snapToGrid/>
              <w:rPr>
                <w:rFonts w:ascii="Arial"/>
                <w:sz w:val="21"/>
              </w:rPr>
            </w:pPr>
          </w:p>
        </w:tc>
        <w:tc>
          <w:tcPr>
            <w:tcW w:w="1109" w:type="dxa"/>
            <w:gridSpan w:val="2"/>
            <w:noWrap w:val="0"/>
            <w:vAlign w:val="top"/>
          </w:tcPr>
          <w:p w14:paraId="3CC7852A">
            <w:pPr>
              <w:keepNext/>
              <w:keepLines/>
              <w:pageBreakBefore w:val="0"/>
              <w:widowControl w:val="0"/>
              <w:kinsoku/>
              <w:wordWrap w:val="0"/>
              <w:overflowPunct/>
              <w:topLinePunct/>
              <w:autoSpaceDE/>
              <w:autoSpaceDN/>
              <w:bidi w:val="0"/>
              <w:adjustRightInd/>
              <w:snapToGrid/>
              <w:rPr>
                <w:rFonts w:ascii="Arial"/>
                <w:sz w:val="21"/>
              </w:rPr>
            </w:pPr>
          </w:p>
        </w:tc>
        <w:tc>
          <w:tcPr>
            <w:tcW w:w="2317" w:type="dxa"/>
            <w:gridSpan w:val="6"/>
            <w:noWrap w:val="0"/>
            <w:vAlign w:val="top"/>
          </w:tcPr>
          <w:p w14:paraId="4C9198F5">
            <w:pPr>
              <w:keepNext/>
              <w:keepLines/>
              <w:pageBreakBefore w:val="0"/>
              <w:widowControl w:val="0"/>
              <w:kinsoku/>
              <w:wordWrap w:val="0"/>
              <w:overflowPunct/>
              <w:topLinePunct/>
              <w:autoSpaceDE/>
              <w:autoSpaceDN/>
              <w:bidi w:val="0"/>
              <w:adjustRightInd/>
              <w:snapToGrid/>
              <w:rPr>
                <w:rFonts w:ascii="Arial"/>
                <w:sz w:val="21"/>
              </w:rPr>
            </w:pPr>
          </w:p>
        </w:tc>
        <w:tc>
          <w:tcPr>
            <w:tcW w:w="1768" w:type="dxa"/>
            <w:gridSpan w:val="3"/>
            <w:noWrap w:val="0"/>
            <w:vAlign w:val="top"/>
          </w:tcPr>
          <w:p w14:paraId="08B78E50">
            <w:pPr>
              <w:keepNext/>
              <w:keepLines/>
              <w:pageBreakBefore w:val="0"/>
              <w:widowControl w:val="0"/>
              <w:kinsoku/>
              <w:wordWrap w:val="0"/>
              <w:overflowPunct/>
              <w:topLinePunct/>
              <w:autoSpaceDE/>
              <w:autoSpaceDN/>
              <w:bidi w:val="0"/>
              <w:adjustRightInd/>
              <w:snapToGrid/>
              <w:rPr>
                <w:rFonts w:ascii="Arial"/>
                <w:sz w:val="21"/>
              </w:rPr>
            </w:pPr>
          </w:p>
        </w:tc>
        <w:tc>
          <w:tcPr>
            <w:tcW w:w="1094" w:type="dxa"/>
            <w:gridSpan w:val="2"/>
            <w:noWrap w:val="0"/>
            <w:vAlign w:val="top"/>
          </w:tcPr>
          <w:p w14:paraId="52BC7FBA">
            <w:pPr>
              <w:keepNext/>
              <w:keepLines/>
              <w:pageBreakBefore w:val="0"/>
              <w:widowControl w:val="0"/>
              <w:kinsoku/>
              <w:wordWrap w:val="0"/>
              <w:overflowPunct/>
              <w:topLinePunct/>
              <w:autoSpaceDE/>
              <w:autoSpaceDN/>
              <w:bidi w:val="0"/>
              <w:adjustRightInd/>
              <w:snapToGrid/>
              <w:rPr>
                <w:rFonts w:ascii="Arial"/>
                <w:sz w:val="21"/>
              </w:rPr>
            </w:pPr>
          </w:p>
        </w:tc>
      </w:tr>
    </w:tbl>
    <w:p w14:paraId="198E38D1">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6902FDC">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2E342721">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7FE391E8">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0"/>
        <w:gridCol w:w="10"/>
        <w:gridCol w:w="1139"/>
        <w:gridCol w:w="229"/>
        <w:gridCol w:w="880"/>
        <w:gridCol w:w="10"/>
        <w:gridCol w:w="280"/>
        <w:gridCol w:w="299"/>
        <w:gridCol w:w="779"/>
        <w:gridCol w:w="939"/>
        <w:gridCol w:w="10"/>
        <w:gridCol w:w="10"/>
        <w:gridCol w:w="1748"/>
        <w:gridCol w:w="10"/>
        <w:gridCol w:w="1074"/>
        <w:gridCol w:w="20"/>
        <w:gridCol w:w="10"/>
      </w:tblGrid>
      <w:tr w14:paraId="2430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gridSpan w:val="2"/>
            <w:noWrap w:val="0"/>
            <w:vAlign w:val="center"/>
          </w:tcPr>
          <w:p w14:paraId="0A9928C8">
            <w:pPr>
              <w:pStyle w:val="24"/>
              <w:spacing w:before="164" w:line="220" w:lineRule="auto"/>
              <w:ind w:left="85"/>
              <w:jc w:val="center"/>
            </w:pPr>
            <w:r>
              <w:rPr>
                <w:spacing w:val="1"/>
              </w:rPr>
              <w:t>二级项目名称</w:t>
            </w:r>
          </w:p>
        </w:tc>
        <w:tc>
          <w:tcPr>
            <w:tcW w:w="7447" w:type="dxa"/>
            <w:gridSpan w:val="16"/>
            <w:noWrap w:val="0"/>
            <w:vAlign w:val="center"/>
          </w:tcPr>
          <w:p w14:paraId="3DFA89BB">
            <w:pPr>
              <w:jc w:val="center"/>
              <w:rPr>
                <w:rFonts w:hint="eastAsia" w:ascii="Arial" w:eastAsia="宋体"/>
                <w:sz w:val="21"/>
                <w:lang w:eastAsia="zh-CN"/>
              </w:rPr>
            </w:pPr>
            <w:r>
              <w:rPr>
                <w:rFonts w:hint="eastAsia" w:ascii="Arial"/>
                <w:sz w:val="21"/>
                <w:lang w:eastAsia="zh-CN"/>
              </w:rPr>
              <w:t>残疾儿童康复救助</w:t>
            </w:r>
          </w:p>
        </w:tc>
      </w:tr>
      <w:tr w14:paraId="1905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center"/>
          </w:tcPr>
          <w:p w14:paraId="056B021A">
            <w:pPr>
              <w:pStyle w:val="24"/>
              <w:spacing w:before="59" w:line="237" w:lineRule="auto"/>
              <w:ind w:left="505" w:right="47" w:hanging="420"/>
              <w:jc w:val="center"/>
            </w:pPr>
            <w:r>
              <w:rPr>
                <w:spacing w:val="6"/>
              </w:rPr>
              <w:t>对应一级项目</w:t>
            </w:r>
            <w:r>
              <w:rPr>
                <w:spacing w:val="5"/>
              </w:rPr>
              <w:t>名称</w:t>
            </w:r>
          </w:p>
        </w:tc>
        <w:tc>
          <w:tcPr>
            <w:tcW w:w="3626" w:type="dxa"/>
            <w:gridSpan w:val="8"/>
            <w:noWrap w:val="0"/>
            <w:vAlign w:val="center"/>
          </w:tcPr>
          <w:p w14:paraId="6846BA7B">
            <w:pPr>
              <w:jc w:val="center"/>
              <w:rPr>
                <w:rFonts w:hint="eastAsia" w:ascii="Arial" w:eastAsia="宋体"/>
                <w:sz w:val="21"/>
                <w:lang w:eastAsia="zh-CN"/>
              </w:rPr>
            </w:pPr>
            <w:r>
              <w:rPr>
                <w:rFonts w:hint="eastAsia" w:ascii="Arial"/>
                <w:sz w:val="21"/>
                <w:lang w:eastAsia="zh-CN"/>
              </w:rPr>
              <w:t>残疾人事业发展补助</w:t>
            </w:r>
          </w:p>
        </w:tc>
        <w:tc>
          <w:tcPr>
            <w:tcW w:w="959" w:type="dxa"/>
            <w:gridSpan w:val="3"/>
            <w:noWrap w:val="0"/>
            <w:vAlign w:val="center"/>
          </w:tcPr>
          <w:p w14:paraId="3BCAC5D4">
            <w:pPr>
              <w:pStyle w:val="24"/>
              <w:spacing w:before="48" w:line="242" w:lineRule="auto"/>
              <w:ind w:left="265" w:right="41" w:hanging="209"/>
              <w:jc w:val="center"/>
            </w:pPr>
            <w:r>
              <w:rPr>
                <w:spacing w:val="2"/>
              </w:rPr>
              <w:t>项目主</w:t>
            </w:r>
            <w:r>
              <w:rPr>
                <w:rFonts w:hint="eastAsia"/>
                <w:spacing w:val="2"/>
                <w:lang w:val="en-US" w:eastAsia="zh-CN"/>
              </w:rPr>
              <w:t>管</w:t>
            </w:r>
            <w:r>
              <w:rPr>
                <w:spacing w:val="11"/>
              </w:rPr>
              <w:t>部门</w:t>
            </w:r>
          </w:p>
        </w:tc>
        <w:tc>
          <w:tcPr>
            <w:tcW w:w="2862" w:type="dxa"/>
            <w:gridSpan w:val="5"/>
            <w:noWrap w:val="0"/>
            <w:vAlign w:val="center"/>
          </w:tcPr>
          <w:p w14:paraId="5F55C00A">
            <w:pPr>
              <w:jc w:val="center"/>
              <w:rPr>
                <w:rFonts w:ascii="Arial"/>
                <w:sz w:val="21"/>
              </w:rPr>
            </w:pPr>
            <w:r>
              <w:rPr>
                <w:rFonts w:hint="eastAsia" w:ascii="Arial"/>
                <w:sz w:val="21"/>
                <w:lang w:val="en-US" w:eastAsia="zh-CN"/>
              </w:rPr>
              <w:t>区残联</w:t>
            </w:r>
          </w:p>
        </w:tc>
      </w:tr>
      <w:tr w14:paraId="41B7F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12004B3B">
            <w:pPr>
              <w:pStyle w:val="24"/>
              <w:spacing w:before="170" w:line="220" w:lineRule="auto"/>
              <w:ind w:left="295"/>
            </w:pPr>
            <w:r>
              <w:rPr>
                <w:spacing w:val="-3"/>
              </w:rPr>
              <w:t>项目属性</w:t>
            </w:r>
          </w:p>
        </w:tc>
        <w:tc>
          <w:tcPr>
            <w:tcW w:w="4585" w:type="dxa"/>
            <w:gridSpan w:val="11"/>
            <w:noWrap w:val="0"/>
            <w:vAlign w:val="top"/>
          </w:tcPr>
          <w:p w14:paraId="5788E980">
            <w:pPr>
              <w:pStyle w:val="24"/>
              <w:spacing w:before="169" w:line="219" w:lineRule="auto"/>
              <w:ind w:left="1652"/>
            </w:pPr>
            <w:r>
              <w:rPr>
                <w:spacing w:val="5"/>
              </w:rPr>
              <w:t>持续性项目口</w:t>
            </w:r>
            <w:r>
              <w:rPr>
                <w:rFonts w:hint="default" w:ascii="Arial" w:hAnsi="Arial" w:cs="Arial"/>
                <w:spacing w:val="5"/>
              </w:rPr>
              <w:t>√</w:t>
            </w:r>
          </w:p>
        </w:tc>
        <w:tc>
          <w:tcPr>
            <w:tcW w:w="2862" w:type="dxa"/>
            <w:gridSpan w:val="5"/>
            <w:noWrap w:val="0"/>
            <w:vAlign w:val="top"/>
          </w:tcPr>
          <w:p w14:paraId="252CD64E">
            <w:pPr>
              <w:pStyle w:val="24"/>
              <w:spacing w:before="170" w:line="220" w:lineRule="auto"/>
              <w:ind w:left="897"/>
            </w:pPr>
            <w:r>
              <w:rPr>
                <w:spacing w:val="6"/>
              </w:rPr>
              <w:t>新增项目口</w:t>
            </w:r>
          </w:p>
        </w:tc>
      </w:tr>
      <w:tr w14:paraId="6216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7161870A">
            <w:pPr>
              <w:pStyle w:val="24"/>
              <w:spacing w:before="150" w:line="219" w:lineRule="auto"/>
              <w:ind w:left="295"/>
            </w:pPr>
            <w:r>
              <w:rPr>
                <w:spacing w:val="2"/>
              </w:rPr>
              <w:t>项目分类</w:t>
            </w:r>
          </w:p>
        </w:tc>
        <w:tc>
          <w:tcPr>
            <w:tcW w:w="2268" w:type="dxa"/>
            <w:gridSpan w:val="5"/>
            <w:noWrap w:val="0"/>
            <w:vAlign w:val="top"/>
          </w:tcPr>
          <w:p w14:paraId="0E8B12EA">
            <w:pPr>
              <w:pStyle w:val="24"/>
              <w:spacing w:before="150" w:line="219" w:lineRule="auto"/>
              <w:ind w:left="492"/>
            </w:pPr>
            <w:r>
              <w:rPr>
                <w:spacing w:val="5"/>
              </w:rPr>
              <w:t>常年性项目口</w:t>
            </w:r>
            <w:r>
              <w:rPr>
                <w:rFonts w:hint="default" w:ascii="Arial" w:hAnsi="Arial" w:cs="Arial"/>
                <w:spacing w:val="5"/>
              </w:rPr>
              <w:t>√</w:t>
            </w:r>
          </w:p>
        </w:tc>
        <w:tc>
          <w:tcPr>
            <w:tcW w:w="2317" w:type="dxa"/>
            <w:gridSpan w:val="6"/>
            <w:noWrap w:val="0"/>
            <w:vAlign w:val="top"/>
          </w:tcPr>
          <w:p w14:paraId="48C7D0C8">
            <w:pPr>
              <w:pStyle w:val="24"/>
              <w:spacing w:before="151" w:line="220" w:lineRule="auto"/>
              <w:ind w:left="524"/>
            </w:pPr>
            <w:r>
              <w:rPr>
                <w:spacing w:val="5"/>
              </w:rPr>
              <w:t>延续性项目□</w:t>
            </w:r>
          </w:p>
        </w:tc>
        <w:tc>
          <w:tcPr>
            <w:tcW w:w="2862" w:type="dxa"/>
            <w:gridSpan w:val="5"/>
            <w:noWrap w:val="0"/>
            <w:vAlign w:val="top"/>
          </w:tcPr>
          <w:p w14:paraId="39C51577">
            <w:pPr>
              <w:pStyle w:val="24"/>
              <w:spacing w:before="150" w:line="219" w:lineRule="auto"/>
              <w:ind w:left="797"/>
            </w:pPr>
            <w:r>
              <w:rPr>
                <w:spacing w:val="5"/>
              </w:rPr>
              <w:t>一次性项目口</w:t>
            </w:r>
          </w:p>
        </w:tc>
      </w:tr>
      <w:tr w14:paraId="6069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3502D6EA">
            <w:pPr>
              <w:pStyle w:val="24"/>
              <w:spacing w:before="200" w:line="219" w:lineRule="auto"/>
              <w:ind w:left="295"/>
            </w:pPr>
            <w:r>
              <w:rPr>
                <w:spacing w:val="4"/>
              </w:rPr>
              <w:t>项目类别</w:t>
            </w:r>
          </w:p>
        </w:tc>
        <w:tc>
          <w:tcPr>
            <w:tcW w:w="2268" w:type="dxa"/>
            <w:gridSpan w:val="5"/>
            <w:noWrap w:val="0"/>
            <w:vAlign w:val="top"/>
          </w:tcPr>
          <w:p w14:paraId="4880FAFE">
            <w:pPr>
              <w:pStyle w:val="24"/>
              <w:spacing w:before="200" w:line="219" w:lineRule="auto"/>
              <w:ind w:left="492"/>
            </w:pPr>
            <w:r>
              <w:rPr>
                <w:spacing w:val="5"/>
              </w:rPr>
              <w:t>其他运转类口</w:t>
            </w:r>
          </w:p>
        </w:tc>
        <w:tc>
          <w:tcPr>
            <w:tcW w:w="2317" w:type="dxa"/>
            <w:gridSpan w:val="6"/>
            <w:noWrap w:val="0"/>
            <w:vAlign w:val="top"/>
          </w:tcPr>
          <w:p w14:paraId="3CA30107">
            <w:pPr>
              <w:pStyle w:val="24"/>
              <w:spacing w:before="59" w:line="237" w:lineRule="auto"/>
              <w:ind w:left="414" w:right="391"/>
            </w:pPr>
            <w:r>
              <w:rPr>
                <w:spacing w:val="-2"/>
              </w:rPr>
              <w:t>特定目标类——</w:t>
            </w:r>
            <w:r>
              <w:rPr>
                <w:spacing w:val="4"/>
              </w:rPr>
              <w:t xml:space="preserve"> 本级支出项目口</w:t>
            </w:r>
          </w:p>
        </w:tc>
        <w:tc>
          <w:tcPr>
            <w:tcW w:w="2862" w:type="dxa"/>
            <w:gridSpan w:val="5"/>
            <w:noWrap w:val="0"/>
            <w:vAlign w:val="top"/>
          </w:tcPr>
          <w:p w14:paraId="71BAE233">
            <w:pPr>
              <w:pStyle w:val="24"/>
              <w:spacing w:before="59" w:line="237" w:lineRule="auto"/>
              <w:ind w:left="587" w:right="553" w:firstLine="100"/>
            </w:pPr>
            <w:r>
              <w:rPr>
                <w:spacing w:val="-2"/>
              </w:rPr>
              <w:t>特定目标类——</w:t>
            </w:r>
            <w:r>
              <w:rPr>
                <w:spacing w:val="2"/>
              </w:rPr>
              <w:t xml:space="preserve">  </w:t>
            </w:r>
            <w:r>
              <w:rPr>
                <w:spacing w:val="3"/>
              </w:rPr>
              <w:t>转移性支出项目口</w:t>
            </w:r>
            <w:r>
              <w:rPr>
                <w:rFonts w:hint="default" w:ascii="Arial" w:hAnsi="Arial" w:cs="Arial"/>
                <w:spacing w:val="5"/>
              </w:rPr>
              <w:t>√</w:t>
            </w:r>
          </w:p>
        </w:tc>
      </w:tr>
      <w:tr w14:paraId="0B595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200E63CE">
            <w:pPr>
              <w:pStyle w:val="24"/>
              <w:spacing w:before="171" w:line="219" w:lineRule="auto"/>
              <w:ind w:left="295"/>
            </w:pPr>
            <w:r>
              <w:rPr>
                <w:spacing w:val="3"/>
              </w:rPr>
              <w:t>起始年度</w:t>
            </w:r>
          </w:p>
        </w:tc>
        <w:tc>
          <w:tcPr>
            <w:tcW w:w="2268" w:type="dxa"/>
            <w:gridSpan w:val="5"/>
            <w:noWrap w:val="0"/>
            <w:vAlign w:val="top"/>
          </w:tcPr>
          <w:p w14:paraId="2724DD18">
            <w:pPr>
              <w:rPr>
                <w:rFonts w:hint="default" w:ascii="Arial" w:eastAsia="宋体"/>
                <w:sz w:val="21"/>
                <w:lang w:val="en-US" w:eastAsia="zh-CN"/>
              </w:rPr>
            </w:pPr>
            <w:r>
              <w:rPr>
                <w:rFonts w:hint="eastAsia" w:ascii="Arial"/>
                <w:sz w:val="21"/>
                <w:lang w:val="en-US" w:eastAsia="zh-CN"/>
              </w:rPr>
              <w:t>2026年</w:t>
            </w:r>
          </w:p>
        </w:tc>
        <w:tc>
          <w:tcPr>
            <w:tcW w:w="2317" w:type="dxa"/>
            <w:gridSpan w:val="6"/>
            <w:noWrap w:val="0"/>
            <w:vAlign w:val="top"/>
          </w:tcPr>
          <w:p w14:paraId="65866C1D">
            <w:pPr>
              <w:pStyle w:val="24"/>
              <w:spacing w:before="171" w:line="219" w:lineRule="auto"/>
              <w:ind w:left="734"/>
            </w:pPr>
            <w:r>
              <w:rPr>
                <w:spacing w:val="3"/>
              </w:rPr>
              <w:t>终止年度</w:t>
            </w:r>
          </w:p>
        </w:tc>
        <w:tc>
          <w:tcPr>
            <w:tcW w:w="2862" w:type="dxa"/>
            <w:gridSpan w:val="5"/>
            <w:noWrap w:val="0"/>
            <w:vAlign w:val="top"/>
          </w:tcPr>
          <w:p w14:paraId="4AFFA020">
            <w:pPr>
              <w:rPr>
                <w:rFonts w:ascii="Arial"/>
                <w:sz w:val="21"/>
              </w:rPr>
            </w:pPr>
            <w:r>
              <w:rPr>
                <w:rFonts w:hint="eastAsia" w:ascii="Arial"/>
                <w:sz w:val="21"/>
                <w:lang w:val="en-US" w:eastAsia="zh-CN"/>
              </w:rPr>
              <w:t>2026年</w:t>
            </w:r>
          </w:p>
        </w:tc>
      </w:tr>
      <w:tr w14:paraId="3CA3D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041DE11E">
            <w:pPr>
              <w:pStyle w:val="24"/>
              <w:spacing w:before="151" w:line="219" w:lineRule="auto"/>
              <w:ind w:left="85"/>
            </w:pPr>
            <w:r>
              <w:rPr>
                <w:spacing w:val="2"/>
              </w:rPr>
              <w:t>项目立项依据</w:t>
            </w:r>
          </w:p>
        </w:tc>
        <w:tc>
          <w:tcPr>
            <w:tcW w:w="7447" w:type="dxa"/>
            <w:gridSpan w:val="16"/>
            <w:noWrap w:val="0"/>
            <w:vAlign w:val="top"/>
          </w:tcPr>
          <w:p w14:paraId="20081908">
            <w:pPr>
              <w:ind w:firstLine="210" w:firstLineChars="100"/>
              <w:rPr>
                <w:rFonts w:ascii="Arial"/>
                <w:sz w:val="21"/>
              </w:rPr>
            </w:pPr>
            <w:r>
              <w:rPr>
                <w:rFonts w:hint="eastAsia" w:ascii="Arial"/>
                <w:sz w:val="21"/>
              </w:rPr>
              <w:t>黄残联发(2024)1号</w:t>
            </w:r>
          </w:p>
        </w:tc>
      </w:tr>
      <w:tr w14:paraId="5B521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gridSpan w:val="2"/>
            <w:noWrap w:val="0"/>
            <w:vAlign w:val="top"/>
          </w:tcPr>
          <w:p w14:paraId="42F5179A">
            <w:pPr>
              <w:pStyle w:val="24"/>
              <w:spacing w:before="163" w:line="220" w:lineRule="auto"/>
              <w:ind w:left="85"/>
            </w:pPr>
            <w:r>
              <w:rPr>
                <w:spacing w:val="1"/>
              </w:rPr>
              <w:t>项目实施方案</w:t>
            </w:r>
          </w:p>
        </w:tc>
        <w:tc>
          <w:tcPr>
            <w:tcW w:w="7447" w:type="dxa"/>
            <w:gridSpan w:val="16"/>
            <w:noWrap w:val="0"/>
            <w:vAlign w:val="top"/>
          </w:tcPr>
          <w:p w14:paraId="124B2FC1">
            <w:pPr>
              <w:rPr>
                <w:rFonts w:ascii="Arial"/>
                <w:sz w:val="21"/>
              </w:rPr>
            </w:pPr>
            <w:r>
              <w:rPr>
                <w:rFonts w:hint="eastAsia" w:ascii="Arial"/>
                <w:sz w:val="21"/>
              </w:rPr>
              <w:t>关于印发《2024年黄石市残疾儿童康复救助项目实施方案》的通知</w:t>
            </w:r>
          </w:p>
        </w:tc>
      </w:tr>
      <w:tr w14:paraId="0BE47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gridSpan w:val="2"/>
            <w:noWrap w:val="0"/>
            <w:vAlign w:val="top"/>
          </w:tcPr>
          <w:p w14:paraId="62DB1555">
            <w:pPr>
              <w:pStyle w:val="24"/>
              <w:spacing w:before="162" w:line="219" w:lineRule="auto"/>
              <w:ind w:left="185"/>
            </w:pPr>
            <w:r>
              <w:rPr>
                <w:spacing w:val="1"/>
              </w:rPr>
              <w:t>项目总预算</w:t>
            </w:r>
          </w:p>
        </w:tc>
        <w:tc>
          <w:tcPr>
            <w:tcW w:w="2847" w:type="dxa"/>
            <w:gridSpan w:val="7"/>
            <w:noWrap w:val="0"/>
            <w:vAlign w:val="top"/>
          </w:tcPr>
          <w:p w14:paraId="198BF3A8">
            <w:pPr>
              <w:rPr>
                <w:rFonts w:hint="default" w:ascii="Arial" w:eastAsia="宋体"/>
                <w:sz w:val="21"/>
                <w:lang w:val="en-US" w:eastAsia="zh-CN"/>
              </w:rPr>
            </w:pPr>
            <w:r>
              <w:rPr>
                <w:rFonts w:hint="eastAsia" w:ascii="Arial"/>
                <w:sz w:val="21"/>
                <w:lang w:val="en-US" w:eastAsia="zh-CN"/>
              </w:rPr>
              <w:t>118</w:t>
            </w:r>
          </w:p>
        </w:tc>
        <w:tc>
          <w:tcPr>
            <w:tcW w:w="1738" w:type="dxa"/>
            <w:gridSpan w:val="4"/>
            <w:noWrap w:val="0"/>
            <w:vAlign w:val="top"/>
          </w:tcPr>
          <w:p w14:paraId="60257B53">
            <w:pPr>
              <w:pStyle w:val="24"/>
              <w:spacing w:before="162" w:line="219" w:lineRule="auto"/>
              <w:ind w:left="255"/>
            </w:pPr>
            <w:r>
              <w:rPr>
                <w:spacing w:val="1"/>
              </w:rPr>
              <w:t>项目当年预算</w:t>
            </w:r>
          </w:p>
        </w:tc>
        <w:tc>
          <w:tcPr>
            <w:tcW w:w="2862" w:type="dxa"/>
            <w:gridSpan w:val="5"/>
            <w:noWrap w:val="0"/>
            <w:vAlign w:val="top"/>
          </w:tcPr>
          <w:p w14:paraId="10EFBAA1">
            <w:pPr>
              <w:rPr>
                <w:rFonts w:hint="default" w:ascii="Arial" w:eastAsia="宋体"/>
                <w:sz w:val="21"/>
                <w:lang w:val="en-US" w:eastAsia="zh-CN"/>
              </w:rPr>
            </w:pPr>
            <w:r>
              <w:rPr>
                <w:rFonts w:hint="eastAsia" w:ascii="Arial"/>
                <w:sz w:val="21"/>
                <w:lang w:val="en-US" w:eastAsia="zh-CN"/>
              </w:rPr>
              <w:t>118</w:t>
            </w:r>
          </w:p>
        </w:tc>
      </w:tr>
      <w:tr w14:paraId="039F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gridSpan w:val="2"/>
            <w:noWrap w:val="0"/>
            <w:vAlign w:val="top"/>
          </w:tcPr>
          <w:p w14:paraId="7B112183">
            <w:pPr>
              <w:pStyle w:val="24"/>
              <w:spacing w:before="93" w:line="219" w:lineRule="auto"/>
              <w:ind w:left="185"/>
            </w:pPr>
            <w:r>
              <w:rPr>
                <w:spacing w:val="1"/>
              </w:rPr>
              <w:t>项目前两年</w:t>
            </w:r>
          </w:p>
          <w:p w14:paraId="0BE1AA36">
            <w:pPr>
              <w:pStyle w:val="24"/>
              <w:spacing w:before="50" w:line="219" w:lineRule="auto"/>
              <w:jc w:val="right"/>
            </w:pPr>
            <w:r>
              <w:rPr>
                <w:spacing w:val="-8"/>
              </w:rPr>
              <w:t>预算安排、使用</w:t>
            </w:r>
          </w:p>
          <w:p w14:paraId="6029E650">
            <w:pPr>
              <w:pStyle w:val="24"/>
              <w:spacing w:before="50" w:line="219" w:lineRule="auto"/>
              <w:ind w:left="85"/>
            </w:pPr>
            <w:r>
              <w:rPr>
                <w:spacing w:val="-2"/>
              </w:rPr>
              <w:t>情况及当年预</w:t>
            </w:r>
          </w:p>
          <w:p w14:paraId="044841AF">
            <w:pPr>
              <w:pStyle w:val="24"/>
              <w:spacing w:before="21" w:line="219" w:lineRule="auto"/>
              <w:ind w:left="185"/>
            </w:pPr>
            <w:r>
              <w:rPr>
                <w:spacing w:val="-2"/>
              </w:rPr>
              <w:t>算变动情况</w:t>
            </w:r>
          </w:p>
        </w:tc>
        <w:tc>
          <w:tcPr>
            <w:tcW w:w="7447" w:type="dxa"/>
            <w:gridSpan w:val="16"/>
            <w:noWrap w:val="0"/>
            <w:vAlign w:val="top"/>
          </w:tcPr>
          <w:p w14:paraId="4A81B223">
            <w:pPr>
              <w:rPr>
                <w:rFonts w:hint="default" w:ascii="Arial" w:eastAsia="宋体"/>
                <w:sz w:val="21"/>
                <w:lang w:val="en-US" w:eastAsia="zh-CN"/>
              </w:rPr>
            </w:pPr>
            <w:r>
              <w:rPr>
                <w:rFonts w:hint="eastAsia" w:ascii="Arial"/>
                <w:sz w:val="21"/>
                <w:lang w:val="en-US" w:eastAsia="zh-CN"/>
              </w:rPr>
              <w:t>2023年</w:t>
            </w:r>
            <w:r>
              <w:rPr>
                <w:rFonts w:hint="eastAsia" w:ascii="Arial"/>
                <w:sz w:val="21"/>
                <w:lang w:eastAsia="zh-CN"/>
              </w:rPr>
              <w:t>残疾儿童康复救助</w:t>
            </w:r>
            <w:r>
              <w:rPr>
                <w:rFonts w:hint="eastAsia" w:ascii="Arial"/>
                <w:sz w:val="21"/>
                <w:lang w:val="en-US" w:eastAsia="zh-CN"/>
              </w:rPr>
              <w:t>支出165.96万元，2024年</w:t>
            </w:r>
            <w:r>
              <w:rPr>
                <w:rFonts w:hint="eastAsia" w:ascii="Arial"/>
                <w:sz w:val="21"/>
                <w:lang w:eastAsia="zh-CN"/>
              </w:rPr>
              <w:t>残疾儿童康复救助</w:t>
            </w:r>
            <w:r>
              <w:rPr>
                <w:rFonts w:hint="eastAsia" w:ascii="Arial"/>
                <w:sz w:val="21"/>
                <w:lang w:val="en-US" w:eastAsia="zh-CN"/>
              </w:rPr>
              <w:t>支出172万元（其中中央省级104万元，市级40万元，区级需配套38万元）。2025年预计中央省级118万元，市级40万元，区级24万元。2026年</w:t>
            </w:r>
            <w:r>
              <w:rPr>
                <w:rFonts w:hint="eastAsia" w:ascii="Arial"/>
                <w:sz w:val="21"/>
                <w:lang w:eastAsia="zh-CN"/>
              </w:rPr>
              <w:t>残疾儿童康复救助</w:t>
            </w:r>
            <w:r>
              <w:rPr>
                <w:rFonts w:hint="eastAsia" w:ascii="Arial"/>
                <w:sz w:val="21"/>
                <w:lang w:val="en-US" w:eastAsia="zh-CN"/>
              </w:rPr>
              <w:t>支出150万元.</w:t>
            </w:r>
          </w:p>
        </w:tc>
      </w:tr>
      <w:tr w14:paraId="119F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43" w:type="dxa"/>
            <w:gridSpan w:val="2"/>
            <w:vMerge w:val="restart"/>
            <w:tcBorders>
              <w:bottom w:val="nil"/>
            </w:tcBorders>
            <w:noWrap w:val="0"/>
            <w:vAlign w:val="top"/>
          </w:tcPr>
          <w:p w14:paraId="62AEDFB1">
            <w:pPr>
              <w:spacing w:line="265" w:lineRule="auto"/>
              <w:rPr>
                <w:rFonts w:ascii="Arial"/>
                <w:sz w:val="21"/>
              </w:rPr>
            </w:pPr>
          </w:p>
          <w:p w14:paraId="75F0924B">
            <w:pPr>
              <w:spacing w:line="265" w:lineRule="auto"/>
              <w:rPr>
                <w:rFonts w:ascii="Arial"/>
                <w:sz w:val="21"/>
              </w:rPr>
            </w:pPr>
          </w:p>
          <w:p w14:paraId="70A3C2ED">
            <w:pPr>
              <w:spacing w:line="265" w:lineRule="auto"/>
              <w:rPr>
                <w:rFonts w:ascii="Arial"/>
                <w:sz w:val="21"/>
              </w:rPr>
            </w:pPr>
          </w:p>
          <w:p w14:paraId="7AB2FCA9">
            <w:pPr>
              <w:spacing w:line="265" w:lineRule="auto"/>
              <w:rPr>
                <w:rFonts w:ascii="Arial"/>
                <w:sz w:val="21"/>
              </w:rPr>
            </w:pPr>
          </w:p>
          <w:p w14:paraId="698E24AB">
            <w:pPr>
              <w:spacing w:line="265" w:lineRule="auto"/>
              <w:rPr>
                <w:rFonts w:ascii="Arial"/>
                <w:sz w:val="21"/>
              </w:rPr>
            </w:pPr>
          </w:p>
          <w:p w14:paraId="646F1925">
            <w:pPr>
              <w:spacing w:line="265" w:lineRule="auto"/>
              <w:rPr>
                <w:rFonts w:ascii="Arial"/>
                <w:sz w:val="21"/>
              </w:rPr>
            </w:pPr>
          </w:p>
          <w:p w14:paraId="3301119D">
            <w:pPr>
              <w:spacing w:line="265" w:lineRule="auto"/>
              <w:rPr>
                <w:rFonts w:ascii="Arial"/>
                <w:sz w:val="21"/>
              </w:rPr>
            </w:pPr>
          </w:p>
          <w:p w14:paraId="78FDFD80">
            <w:pPr>
              <w:pStyle w:val="24"/>
              <w:spacing w:before="68" w:line="219" w:lineRule="auto"/>
              <w:ind w:left="85"/>
            </w:pPr>
            <w:r>
              <w:rPr>
                <w:spacing w:val="1"/>
              </w:rPr>
              <w:t>项目资金来源</w:t>
            </w:r>
          </w:p>
        </w:tc>
        <w:tc>
          <w:tcPr>
            <w:tcW w:w="4585" w:type="dxa"/>
            <w:gridSpan w:val="11"/>
            <w:noWrap w:val="0"/>
            <w:vAlign w:val="top"/>
          </w:tcPr>
          <w:p w14:paraId="47DEF9C6">
            <w:pPr>
              <w:pStyle w:val="24"/>
              <w:spacing w:before="104" w:line="219" w:lineRule="auto"/>
              <w:ind w:left="1862"/>
            </w:pPr>
            <w:r>
              <w:rPr>
                <w:spacing w:val="2"/>
              </w:rPr>
              <w:t>资金来源</w:t>
            </w:r>
          </w:p>
        </w:tc>
        <w:tc>
          <w:tcPr>
            <w:tcW w:w="2862" w:type="dxa"/>
            <w:gridSpan w:val="5"/>
            <w:noWrap w:val="0"/>
            <w:vAlign w:val="top"/>
          </w:tcPr>
          <w:p w14:paraId="58108D92">
            <w:pPr>
              <w:pStyle w:val="24"/>
              <w:spacing w:before="104" w:line="219" w:lineRule="auto"/>
              <w:ind w:left="1217"/>
            </w:pPr>
            <w:r>
              <w:rPr>
                <w:spacing w:val="-3"/>
              </w:rPr>
              <w:t>金额</w:t>
            </w:r>
          </w:p>
        </w:tc>
      </w:tr>
      <w:tr w14:paraId="026A3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gridSpan w:val="2"/>
            <w:vMerge w:val="continue"/>
            <w:tcBorders>
              <w:top w:val="nil"/>
              <w:bottom w:val="nil"/>
            </w:tcBorders>
            <w:noWrap w:val="0"/>
            <w:vAlign w:val="top"/>
          </w:tcPr>
          <w:p w14:paraId="36466BE3">
            <w:pPr>
              <w:rPr>
                <w:rFonts w:ascii="Arial"/>
                <w:sz w:val="21"/>
              </w:rPr>
            </w:pPr>
          </w:p>
        </w:tc>
        <w:tc>
          <w:tcPr>
            <w:tcW w:w="4585" w:type="dxa"/>
            <w:gridSpan w:val="11"/>
            <w:noWrap w:val="0"/>
            <w:vAlign w:val="top"/>
          </w:tcPr>
          <w:p w14:paraId="331C5B5B">
            <w:pPr>
              <w:pStyle w:val="24"/>
              <w:spacing w:before="105" w:line="221" w:lineRule="auto"/>
              <w:ind w:left="2072"/>
            </w:pPr>
            <w:r>
              <w:rPr>
                <w:spacing w:val="-3"/>
              </w:rPr>
              <w:t>合计</w:t>
            </w:r>
          </w:p>
        </w:tc>
        <w:tc>
          <w:tcPr>
            <w:tcW w:w="2862" w:type="dxa"/>
            <w:gridSpan w:val="5"/>
            <w:noWrap w:val="0"/>
            <w:vAlign w:val="top"/>
          </w:tcPr>
          <w:p w14:paraId="2D674F48">
            <w:pPr>
              <w:rPr>
                <w:rFonts w:hint="default" w:ascii="Arial" w:eastAsia="宋体"/>
                <w:sz w:val="21"/>
                <w:lang w:val="en-US" w:eastAsia="zh-CN"/>
              </w:rPr>
            </w:pPr>
            <w:r>
              <w:rPr>
                <w:rFonts w:hint="eastAsia" w:ascii="Arial"/>
                <w:sz w:val="21"/>
                <w:lang w:val="en-US" w:eastAsia="zh-CN"/>
              </w:rPr>
              <w:t>150</w:t>
            </w:r>
          </w:p>
        </w:tc>
      </w:tr>
      <w:tr w14:paraId="5898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gridSpan w:val="2"/>
            <w:vMerge w:val="continue"/>
            <w:tcBorders>
              <w:top w:val="nil"/>
              <w:bottom w:val="nil"/>
            </w:tcBorders>
            <w:noWrap w:val="0"/>
            <w:vAlign w:val="top"/>
          </w:tcPr>
          <w:p w14:paraId="07FDE5B0">
            <w:pPr>
              <w:rPr>
                <w:rFonts w:ascii="Arial"/>
                <w:sz w:val="21"/>
              </w:rPr>
            </w:pPr>
          </w:p>
        </w:tc>
        <w:tc>
          <w:tcPr>
            <w:tcW w:w="4585" w:type="dxa"/>
            <w:gridSpan w:val="11"/>
            <w:noWrap w:val="0"/>
            <w:vAlign w:val="top"/>
          </w:tcPr>
          <w:p w14:paraId="2735231D">
            <w:pPr>
              <w:pStyle w:val="24"/>
              <w:spacing w:before="154" w:line="219" w:lineRule="auto"/>
              <w:ind w:left="1232"/>
            </w:pPr>
            <w:r>
              <w:t>一般公共预算财政拨款</w:t>
            </w:r>
          </w:p>
        </w:tc>
        <w:tc>
          <w:tcPr>
            <w:tcW w:w="2862" w:type="dxa"/>
            <w:gridSpan w:val="5"/>
            <w:noWrap w:val="0"/>
            <w:vAlign w:val="top"/>
          </w:tcPr>
          <w:p w14:paraId="1168DA5B">
            <w:pPr>
              <w:rPr>
                <w:rFonts w:hint="default" w:ascii="Arial" w:eastAsia="宋体"/>
                <w:sz w:val="21"/>
                <w:lang w:val="en-US" w:eastAsia="zh-CN"/>
              </w:rPr>
            </w:pPr>
            <w:r>
              <w:rPr>
                <w:rFonts w:hint="eastAsia" w:ascii="Arial"/>
                <w:sz w:val="21"/>
                <w:lang w:val="en-US" w:eastAsia="zh-CN"/>
              </w:rPr>
              <w:t>150</w:t>
            </w:r>
          </w:p>
        </w:tc>
      </w:tr>
      <w:tr w14:paraId="5F1E9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gridSpan w:val="2"/>
            <w:vMerge w:val="continue"/>
            <w:tcBorders>
              <w:top w:val="nil"/>
              <w:bottom w:val="nil"/>
            </w:tcBorders>
            <w:noWrap w:val="0"/>
            <w:vAlign w:val="top"/>
          </w:tcPr>
          <w:p w14:paraId="5205F0B6">
            <w:pPr>
              <w:rPr>
                <w:rFonts w:ascii="Arial"/>
                <w:sz w:val="21"/>
              </w:rPr>
            </w:pPr>
          </w:p>
        </w:tc>
        <w:tc>
          <w:tcPr>
            <w:tcW w:w="4585" w:type="dxa"/>
            <w:gridSpan w:val="11"/>
            <w:noWrap w:val="0"/>
            <w:vAlign w:val="top"/>
          </w:tcPr>
          <w:p w14:paraId="6D6C532C">
            <w:pPr>
              <w:pStyle w:val="24"/>
              <w:spacing w:before="144" w:line="219" w:lineRule="auto"/>
              <w:ind w:left="1342"/>
            </w:pPr>
            <w:r>
              <w:rPr>
                <w:spacing w:val="-1"/>
              </w:rPr>
              <w:t>其中：申请当年资金</w:t>
            </w:r>
          </w:p>
        </w:tc>
        <w:tc>
          <w:tcPr>
            <w:tcW w:w="2862" w:type="dxa"/>
            <w:gridSpan w:val="5"/>
            <w:noWrap w:val="0"/>
            <w:vAlign w:val="top"/>
          </w:tcPr>
          <w:p w14:paraId="1B65DCFD">
            <w:pPr>
              <w:rPr>
                <w:rFonts w:hint="default" w:ascii="Arial" w:eastAsia="宋体"/>
                <w:sz w:val="21"/>
                <w:lang w:val="en-US" w:eastAsia="zh-CN"/>
              </w:rPr>
            </w:pPr>
            <w:r>
              <w:rPr>
                <w:rFonts w:hint="eastAsia" w:ascii="Arial"/>
                <w:sz w:val="21"/>
                <w:lang w:val="en-US" w:eastAsia="zh-CN"/>
              </w:rPr>
              <w:t>150</w:t>
            </w:r>
          </w:p>
        </w:tc>
      </w:tr>
      <w:tr w14:paraId="24911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gridSpan w:val="2"/>
            <w:vMerge w:val="continue"/>
            <w:tcBorders>
              <w:top w:val="nil"/>
              <w:bottom w:val="nil"/>
            </w:tcBorders>
            <w:noWrap w:val="0"/>
            <w:vAlign w:val="top"/>
          </w:tcPr>
          <w:p w14:paraId="458A9DA1">
            <w:pPr>
              <w:rPr>
                <w:rFonts w:ascii="Arial"/>
                <w:sz w:val="21"/>
              </w:rPr>
            </w:pPr>
          </w:p>
        </w:tc>
        <w:tc>
          <w:tcPr>
            <w:tcW w:w="4585" w:type="dxa"/>
            <w:gridSpan w:val="11"/>
            <w:noWrap w:val="0"/>
            <w:vAlign w:val="top"/>
          </w:tcPr>
          <w:p w14:paraId="2D080E2C">
            <w:pPr>
              <w:pStyle w:val="24"/>
              <w:spacing w:before="184" w:line="219" w:lineRule="auto"/>
              <w:ind w:left="1132"/>
            </w:pPr>
            <w:r>
              <w:rPr>
                <w:spacing w:val="-1"/>
              </w:rPr>
              <w:t>政府性基金预算财政拨款</w:t>
            </w:r>
          </w:p>
        </w:tc>
        <w:tc>
          <w:tcPr>
            <w:tcW w:w="2862" w:type="dxa"/>
            <w:gridSpan w:val="5"/>
            <w:noWrap w:val="0"/>
            <w:vAlign w:val="top"/>
          </w:tcPr>
          <w:p w14:paraId="735CA417">
            <w:pPr>
              <w:rPr>
                <w:rFonts w:ascii="Arial"/>
                <w:sz w:val="21"/>
              </w:rPr>
            </w:pPr>
          </w:p>
        </w:tc>
      </w:tr>
      <w:tr w14:paraId="13FB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gridSpan w:val="2"/>
            <w:vMerge w:val="continue"/>
            <w:tcBorders>
              <w:top w:val="nil"/>
              <w:bottom w:val="nil"/>
            </w:tcBorders>
            <w:noWrap w:val="0"/>
            <w:vAlign w:val="top"/>
          </w:tcPr>
          <w:p w14:paraId="0409C75D">
            <w:pPr>
              <w:rPr>
                <w:rFonts w:ascii="Arial"/>
                <w:sz w:val="21"/>
              </w:rPr>
            </w:pPr>
          </w:p>
        </w:tc>
        <w:tc>
          <w:tcPr>
            <w:tcW w:w="4585" w:type="dxa"/>
            <w:gridSpan w:val="11"/>
            <w:noWrap w:val="0"/>
            <w:vAlign w:val="top"/>
          </w:tcPr>
          <w:p w14:paraId="100609C0">
            <w:pPr>
              <w:pStyle w:val="24"/>
              <w:spacing w:before="196" w:line="219" w:lineRule="auto"/>
              <w:ind w:left="922"/>
            </w:pPr>
            <w:r>
              <w:rPr>
                <w:spacing w:val="3"/>
              </w:rPr>
              <w:t>财政专户管理资金(教育收费)</w:t>
            </w:r>
          </w:p>
        </w:tc>
        <w:tc>
          <w:tcPr>
            <w:tcW w:w="2862" w:type="dxa"/>
            <w:gridSpan w:val="5"/>
            <w:noWrap w:val="0"/>
            <w:vAlign w:val="top"/>
          </w:tcPr>
          <w:p w14:paraId="4306D65A">
            <w:pPr>
              <w:rPr>
                <w:rFonts w:ascii="Arial"/>
                <w:sz w:val="21"/>
              </w:rPr>
            </w:pPr>
          </w:p>
        </w:tc>
      </w:tr>
      <w:tr w14:paraId="22234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gridSpan w:val="2"/>
            <w:vMerge w:val="continue"/>
            <w:tcBorders>
              <w:top w:val="nil"/>
              <w:bottom w:val="nil"/>
            </w:tcBorders>
            <w:noWrap w:val="0"/>
            <w:vAlign w:val="top"/>
          </w:tcPr>
          <w:p w14:paraId="62C572CA">
            <w:pPr>
              <w:rPr>
                <w:rFonts w:ascii="Arial"/>
                <w:sz w:val="21"/>
              </w:rPr>
            </w:pPr>
          </w:p>
        </w:tc>
        <w:tc>
          <w:tcPr>
            <w:tcW w:w="4585" w:type="dxa"/>
            <w:gridSpan w:val="11"/>
            <w:noWrap w:val="0"/>
            <w:vAlign w:val="top"/>
          </w:tcPr>
          <w:p w14:paraId="36BCDC47">
            <w:pPr>
              <w:pStyle w:val="24"/>
              <w:spacing w:before="178" w:line="220" w:lineRule="auto"/>
              <w:ind w:left="1862"/>
            </w:pPr>
            <w:r>
              <w:rPr>
                <w:spacing w:val="-2"/>
              </w:rPr>
              <w:t>单位资金</w:t>
            </w:r>
          </w:p>
        </w:tc>
        <w:tc>
          <w:tcPr>
            <w:tcW w:w="2862" w:type="dxa"/>
            <w:gridSpan w:val="5"/>
            <w:noWrap w:val="0"/>
            <w:vAlign w:val="top"/>
          </w:tcPr>
          <w:p w14:paraId="01D20090">
            <w:pPr>
              <w:rPr>
                <w:rFonts w:ascii="Arial"/>
                <w:sz w:val="21"/>
              </w:rPr>
            </w:pPr>
          </w:p>
        </w:tc>
      </w:tr>
      <w:tr w14:paraId="291DC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gridSpan w:val="2"/>
            <w:vMerge w:val="continue"/>
            <w:tcBorders>
              <w:top w:val="nil"/>
            </w:tcBorders>
            <w:noWrap w:val="0"/>
            <w:vAlign w:val="top"/>
          </w:tcPr>
          <w:p w14:paraId="2E22B050">
            <w:pPr>
              <w:rPr>
                <w:rFonts w:ascii="Arial"/>
                <w:sz w:val="21"/>
              </w:rPr>
            </w:pPr>
          </w:p>
        </w:tc>
        <w:tc>
          <w:tcPr>
            <w:tcW w:w="4585" w:type="dxa"/>
            <w:gridSpan w:val="11"/>
            <w:noWrap w:val="0"/>
            <w:vAlign w:val="top"/>
          </w:tcPr>
          <w:p w14:paraId="228EFE84">
            <w:pPr>
              <w:pStyle w:val="24"/>
              <w:spacing w:before="148" w:line="219" w:lineRule="auto"/>
              <w:ind w:left="812"/>
            </w:pPr>
            <w:r>
              <w:rPr>
                <w:spacing w:val="-1"/>
              </w:rPr>
              <w:t>其中：使用上年度财政拨款结转</w:t>
            </w:r>
          </w:p>
        </w:tc>
        <w:tc>
          <w:tcPr>
            <w:tcW w:w="2862" w:type="dxa"/>
            <w:gridSpan w:val="5"/>
            <w:noWrap w:val="0"/>
            <w:vAlign w:val="top"/>
          </w:tcPr>
          <w:p w14:paraId="4429B236">
            <w:pPr>
              <w:rPr>
                <w:rFonts w:ascii="Arial"/>
                <w:sz w:val="21"/>
              </w:rPr>
            </w:pPr>
          </w:p>
        </w:tc>
      </w:tr>
      <w:tr w14:paraId="381C9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4" w:hRule="atLeast"/>
        </w:trPr>
        <w:tc>
          <w:tcPr>
            <w:tcW w:w="8860" w:type="dxa"/>
            <w:gridSpan w:val="16"/>
            <w:noWrap w:val="0"/>
            <w:vAlign w:val="top"/>
          </w:tcPr>
          <w:p w14:paraId="7DEFE467">
            <w:pPr>
              <w:pStyle w:val="24"/>
              <w:spacing w:before="130" w:line="219" w:lineRule="auto"/>
              <w:ind w:left="3548"/>
              <w:rPr>
                <w:sz w:val="22"/>
                <w:szCs w:val="22"/>
              </w:rPr>
            </w:pPr>
            <w:r>
              <w:rPr>
                <w:b/>
                <w:bCs/>
                <w:spacing w:val="-4"/>
                <w:sz w:val="22"/>
                <w:szCs w:val="22"/>
              </w:rPr>
              <w:t>项目支出明细测算</w:t>
            </w:r>
          </w:p>
        </w:tc>
      </w:tr>
      <w:tr w14:paraId="3E20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59" w:hRule="atLeast"/>
        </w:trPr>
        <w:tc>
          <w:tcPr>
            <w:tcW w:w="1423" w:type="dxa"/>
            <w:noWrap w:val="0"/>
            <w:vAlign w:val="top"/>
          </w:tcPr>
          <w:p w14:paraId="759B8097">
            <w:pPr>
              <w:pStyle w:val="24"/>
              <w:spacing w:before="200" w:line="220" w:lineRule="auto"/>
              <w:ind w:left="264"/>
              <w:rPr>
                <w:sz w:val="22"/>
                <w:szCs w:val="22"/>
              </w:rPr>
            </w:pPr>
            <w:r>
              <w:rPr>
                <w:spacing w:val="3"/>
                <w:sz w:val="22"/>
                <w:szCs w:val="22"/>
              </w:rPr>
              <w:t>项目活动</w:t>
            </w:r>
          </w:p>
        </w:tc>
        <w:tc>
          <w:tcPr>
            <w:tcW w:w="1398" w:type="dxa"/>
            <w:gridSpan w:val="4"/>
            <w:noWrap w:val="0"/>
            <w:vAlign w:val="top"/>
          </w:tcPr>
          <w:p w14:paraId="6C57F111">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70" w:type="dxa"/>
            <w:gridSpan w:val="3"/>
            <w:noWrap w:val="0"/>
            <w:vAlign w:val="top"/>
          </w:tcPr>
          <w:p w14:paraId="072286CA">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017" w:type="dxa"/>
            <w:gridSpan w:val="3"/>
            <w:noWrap w:val="0"/>
            <w:vAlign w:val="top"/>
          </w:tcPr>
          <w:p w14:paraId="0AA9079C">
            <w:pPr>
              <w:pStyle w:val="24"/>
              <w:spacing w:before="200" w:line="219" w:lineRule="auto"/>
              <w:ind w:left="934"/>
              <w:rPr>
                <w:sz w:val="22"/>
                <w:szCs w:val="22"/>
              </w:rPr>
            </w:pPr>
            <w:r>
              <w:rPr>
                <w:spacing w:val="-3"/>
                <w:sz w:val="22"/>
                <w:szCs w:val="22"/>
              </w:rPr>
              <w:t>金额</w:t>
            </w:r>
          </w:p>
        </w:tc>
        <w:tc>
          <w:tcPr>
            <w:tcW w:w="1768" w:type="dxa"/>
            <w:gridSpan w:val="3"/>
            <w:noWrap w:val="0"/>
            <w:vAlign w:val="top"/>
          </w:tcPr>
          <w:p w14:paraId="5976E55E">
            <w:pPr>
              <w:pStyle w:val="24"/>
              <w:spacing w:before="198" w:line="219" w:lineRule="auto"/>
              <w:ind w:left="107"/>
              <w:rPr>
                <w:sz w:val="22"/>
                <w:szCs w:val="22"/>
              </w:rPr>
            </w:pPr>
            <w:r>
              <w:rPr>
                <w:spacing w:val="3"/>
                <w:sz w:val="22"/>
                <w:szCs w:val="22"/>
              </w:rPr>
              <w:t>测算依据及说明</w:t>
            </w:r>
          </w:p>
        </w:tc>
        <w:tc>
          <w:tcPr>
            <w:tcW w:w="1084" w:type="dxa"/>
            <w:gridSpan w:val="2"/>
            <w:noWrap w:val="0"/>
            <w:vAlign w:val="top"/>
          </w:tcPr>
          <w:p w14:paraId="79F4BDA0">
            <w:pPr>
              <w:pStyle w:val="24"/>
              <w:spacing w:before="201" w:line="221" w:lineRule="auto"/>
              <w:ind w:left="319"/>
              <w:rPr>
                <w:sz w:val="22"/>
                <w:szCs w:val="22"/>
              </w:rPr>
            </w:pPr>
            <w:r>
              <w:rPr>
                <w:spacing w:val="5"/>
                <w:sz w:val="22"/>
                <w:szCs w:val="22"/>
              </w:rPr>
              <w:t>备注</w:t>
            </w:r>
          </w:p>
        </w:tc>
      </w:tr>
      <w:tr w14:paraId="2E4E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noWrap w:val="0"/>
            <w:vAlign w:val="center"/>
          </w:tcPr>
          <w:p w14:paraId="6BE2A547">
            <w:pPr>
              <w:jc w:val="center"/>
              <w:rPr>
                <w:rFonts w:ascii="Arial"/>
                <w:sz w:val="21"/>
              </w:rPr>
            </w:pPr>
            <w:r>
              <w:rPr>
                <w:rFonts w:hint="eastAsia" w:ascii="Arial"/>
                <w:sz w:val="21"/>
                <w:lang w:eastAsia="zh-CN"/>
              </w:rPr>
              <w:t>残疾儿童康复救助</w:t>
            </w:r>
          </w:p>
        </w:tc>
        <w:tc>
          <w:tcPr>
            <w:tcW w:w="1398" w:type="dxa"/>
            <w:gridSpan w:val="4"/>
            <w:noWrap w:val="0"/>
            <w:vAlign w:val="center"/>
          </w:tcPr>
          <w:p w14:paraId="71FFE56E">
            <w:pPr>
              <w:jc w:val="center"/>
              <w:rPr>
                <w:rFonts w:ascii="Arial"/>
                <w:sz w:val="21"/>
              </w:rPr>
            </w:pPr>
            <w:r>
              <w:rPr>
                <w:rFonts w:hint="eastAsia" w:ascii="Arial"/>
                <w:sz w:val="16"/>
                <w:szCs w:val="20"/>
              </w:rPr>
              <w:t>以习近平新时代中国特色社会主义思想为指导，深入贯彻党的十九大和十九届二中、三中、四中、五中全会精神，进一步完善我市残疾人社会保障体系，切实提高残疾儿童康复救助保障水平，着力保障残疾儿童家庭权益，不断提高残疾儿童家庭幸福感、获得感、安全感，共享改革发展成果。</w:t>
            </w:r>
          </w:p>
        </w:tc>
        <w:tc>
          <w:tcPr>
            <w:tcW w:w="1170" w:type="dxa"/>
            <w:gridSpan w:val="3"/>
            <w:noWrap w:val="0"/>
            <w:vAlign w:val="center"/>
          </w:tcPr>
          <w:p w14:paraId="5F6FA817">
            <w:pPr>
              <w:jc w:val="center"/>
              <w:rPr>
                <w:rFonts w:hint="eastAsia" w:ascii="Arial" w:eastAsia="宋体"/>
                <w:sz w:val="21"/>
                <w:lang w:eastAsia="zh-CN"/>
              </w:rPr>
            </w:pPr>
            <w:r>
              <w:rPr>
                <w:rFonts w:hint="eastAsia" w:ascii="Arial"/>
                <w:sz w:val="21"/>
                <w:lang w:eastAsia="zh-CN"/>
              </w:rPr>
              <w:t>残疾人康复</w:t>
            </w:r>
          </w:p>
        </w:tc>
        <w:tc>
          <w:tcPr>
            <w:tcW w:w="2017" w:type="dxa"/>
            <w:gridSpan w:val="3"/>
            <w:noWrap w:val="0"/>
            <w:vAlign w:val="center"/>
          </w:tcPr>
          <w:p w14:paraId="2E0D1FE5">
            <w:pPr>
              <w:jc w:val="both"/>
              <w:rPr>
                <w:rFonts w:hint="default" w:ascii="Arial" w:eastAsia="宋体"/>
                <w:sz w:val="21"/>
                <w:szCs w:val="21"/>
                <w:lang w:val="en-US" w:eastAsia="zh-CN"/>
              </w:rPr>
            </w:pPr>
            <w:r>
              <w:rPr>
                <w:rFonts w:hint="eastAsia" w:ascii="Arial"/>
                <w:sz w:val="21"/>
                <w:szCs w:val="21"/>
                <w:lang w:val="en-US" w:eastAsia="zh-CN"/>
              </w:rPr>
              <w:t>0-6岁残疾儿童每人每年补贴康复训练费1.6万元，7-15岁残疾儿童每人每年补贴康复训练费1万元，   全年共计需要</w:t>
            </w:r>
            <w:r>
              <w:rPr>
                <w:rFonts w:hint="eastAsia" w:ascii="Arial"/>
                <w:sz w:val="21"/>
                <w:lang w:val="en-US" w:eastAsia="zh-CN"/>
              </w:rPr>
              <w:t>172</w:t>
            </w:r>
            <w:r>
              <w:rPr>
                <w:rFonts w:hint="eastAsia" w:ascii="Arial"/>
                <w:sz w:val="21"/>
                <w:szCs w:val="21"/>
                <w:lang w:val="en-US" w:eastAsia="zh-CN"/>
              </w:rPr>
              <w:t>万元。</w:t>
            </w:r>
          </w:p>
        </w:tc>
        <w:tc>
          <w:tcPr>
            <w:tcW w:w="1768" w:type="dxa"/>
            <w:gridSpan w:val="3"/>
            <w:noWrap w:val="0"/>
            <w:vAlign w:val="center"/>
          </w:tcPr>
          <w:p w14:paraId="736F6192">
            <w:pPr>
              <w:jc w:val="both"/>
              <w:rPr>
                <w:rFonts w:ascii="Arial"/>
                <w:sz w:val="21"/>
                <w:szCs w:val="21"/>
              </w:rPr>
            </w:pPr>
            <w:r>
              <w:rPr>
                <w:rFonts w:hint="default" w:ascii="Arial" w:eastAsia="宋体"/>
                <w:sz w:val="21"/>
                <w:szCs w:val="21"/>
                <w:lang w:val="en-US" w:eastAsia="zh-CN"/>
              </w:rPr>
              <w:t>补助标准。</w:t>
            </w:r>
            <w:r>
              <w:rPr>
                <w:rFonts w:hint="eastAsia" w:ascii="Arial"/>
                <w:sz w:val="21"/>
                <w:szCs w:val="21"/>
                <w:lang w:val="en-US" w:eastAsia="zh-CN"/>
              </w:rPr>
              <w:t>0-6岁残疾儿童每人每年补贴康复训练费1.6万元，</w:t>
            </w:r>
            <w:r>
              <w:rPr>
                <w:rFonts w:hint="default" w:ascii="Arial" w:eastAsia="宋体"/>
                <w:sz w:val="21"/>
                <w:szCs w:val="21"/>
                <w:lang w:val="en-US" w:eastAsia="zh-CN"/>
              </w:rPr>
              <w:t>康复训练不少于10</w:t>
            </w:r>
            <w:r>
              <w:rPr>
                <w:rFonts w:hint="eastAsia" w:ascii="Arial"/>
                <w:sz w:val="21"/>
                <w:szCs w:val="21"/>
                <w:lang w:val="en-US" w:eastAsia="zh-CN"/>
              </w:rPr>
              <w:t>个</w:t>
            </w:r>
            <w:r>
              <w:rPr>
                <w:rFonts w:hint="default" w:ascii="Arial" w:eastAsia="宋体"/>
                <w:sz w:val="21"/>
                <w:szCs w:val="21"/>
                <w:lang w:val="en-US" w:eastAsia="zh-CN"/>
              </w:rPr>
              <w:t>月,</w:t>
            </w:r>
            <w:r>
              <w:rPr>
                <w:rFonts w:hint="eastAsia" w:ascii="Arial"/>
                <w:sz w:val="21"/>
                <w:szCs w:val="21"/>
                <w:lang w:val="en-US" w:eastAsia="zh-CN"/>
              </w:rPr>
              <w:t>4</w:t>
            </w:r>
            <w:r>
              <w:rPr>
                <w:rFonts w:hint="default" w:ascii="Arial" w:eastAsia="宋体"/>
                <w:sz w:val="21"/>
                <w:szCs w:val="21"/>
                <w:lang w:val="en-US" w:eastAsia="zh-CN"/>
              </w:rPr>
              <w:t>月份以后申报的儿童按本年实际康复时长据实结算。</w:t>
            </w:r>
            <w:r>
              <w:rPr>
                <w:rFonts w:hint="eastAsia" w:ascii="Arial"/>
                <w:sz w:val="21"/>
                <w:szCs w:val="21"/>
                <w:lang w:val="en-US" w:eastAsia="zh-CN"/>
              </w:rPr>
              <w:t>7-15岁残疾儿童每人每年补贴康复训练费1万元，</w:t>
            </w:r>
            <w:r>
              <w:rPr>
                <w:rFonts w:hint="default" w:ascii="Arial" w:eastAsia="宋体"/>
                <w:sz w:val="21"/>
                <w:szCs w:val="21"/>
                <w:lang w:val="en-US" w:eastAsia="zh-CN"/>
              </w:rPr>
              <w:t>康复训练不少于6个月。</w:t>
            </w:r>
            <w:r>
              <w:rPr>
                <w:rFonts w:hint="eastAsia" w:ascii="Arial"/>
                <w:sz w:val="21"/>
                <w:szCs w:val="21"/>
                <w:lang w:val="en-US" w:eastAsia="zh-CN"/>
              </w:rPr>
              <w:t>）</w:t>
            </w:r>
          </w:p>
        </w:tc>
        <w:tc>
          <w:tcPr>
            <w:tcW w:w="1084" w:type="dxa"/>
            <w:gridSpan w:val="2"/>
            <w:noWrap w:val="0"/>
            <w:vAlign w:val="top"/>
          </w:tcPr>
          <w:p w14:paraId="31C15F82">
            <w:pPr>
              <w:rPr>
                <w:rFonts w:ascii="Arial"/>
                <w:sz w:val="21"/>
              </w:rPr>
            </w:pPr>
          </w:p>
        </w:tc>
      </w:tr>
      <w:tr w14:paraId="760E4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3991" w:type="dxa"/>
            <w:gridSpan w:val="8"/>
            <w:noWrap w:val="0"/>
            <w:vAlign w:val="top"/>
          </w:tcPr>
          <w:p w14:paraId="3420BCBD">
            <w:pPr>
              <w:pStyle w:val="24"/>
              <w:spacing w:before="135" w:line="221" w:lineRule="auto"/>
              <w:ind w:left="1614"/>
              <w:rPr>
                <w:sz w:val="22"/>
                <w:szCs w:val="22"/>
              </w:rPr>
            </w:pPr>
            <w:r>
              <w:rPr>
                <w:spacing w:val="-3"/>
                <w:sz w:val="22"/>
                <w:szCs w:val="22"/>
              </w:rPr>
              <w:t>合计</w:t>
            </w:r>
          </w:p>
        </w:tc>
        <w:tc>
          <w:tcPr>
            <w:tcW w:w="2017" w:type="dxa"/>
            <w:gridSpan w:val="3"/>
            <w:noWrap w:val="0"/>
            <w:vAlign w:val="top"/>
          </w:tcPr>
          <w:p w14:paraId="7FCE46C0">
            <w:pPr>
              <w:pStyle w:val="24"/>
              <w:spacing w:before="190" w:line="183" w:lineRule="auto"/>
              <w:ind w:left="1104"/>
              <w:rPr>
                <w:rFonts w:hint="default" w:eastAsia="宋体"/>
                <w:sz w:val="22"/>
                <w:szCs w:val="22"/>
                <w:lang w:val="en-US" w:eastAsia="zh-CN"/>
              </w:rPr>
            </w:pPr>
            <w:r>
              <w:rPr>
                <w:rFonts w:hint="eastAsia" w:ascii="Arial"/>
                <w:sz w:val="21"/>
                <w:lang w:val="en-US" w:eastAsia="zh-CN"/>
              </w:rPr>
              <w:t>150</w:t>
            </w:r>
          </w:p>
        </w:tc>
        <w:tc>
          <w:tcPr>
            <w:tcW w:w="2852" w:type="dxa"/>
            <w:gridSpan w:val="5"/>
            <w:noWrap w:val="0"/>
            <w:vAlign w:val="top"/>
          </w:tcPr>
          <w:p w14:paraId="3B844609">
            <w:pPr>
              <w:rPr>
                <w:rFonts w:ascii="Arial"/>
                <w:sz w:val="21"/>
              </w:rPr>
            </w:pPr>
          </w:p>
        </w:tc>
      </w:tr>
      <w:tr w14:paraId="624E4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4F7CDFD4">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568" w:type="dxa"/>
            <w:gridSpan w:val="7"/>
            <w:noWrap w:val="0"/>
            <w:vAlign w:val="top"/>
          </w:tcPr>
          <w:p w14:paraId="398D8696">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208</w:t>
            </w:r>
          </w:p>
        </w:tc>
        <w:tc>
          <w:tcPr>
            <w:tcW w:w="2017" w:type="dxa"/>
            <w:gridSpan w:val="3"/>
            <w:noWrap w:val="0"/>
            <w:vAlign w:val="top"/>
          </w:tcPr>
          <w:p w14:paraId="16EC6FBB">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11</w:t>
            </w:r>
          </w:p>
        </w:tc>
        <w:tc>
          <w:tcPr>
            <w:tcW w:w="2852" w:type="dxa"/>
            <w:gridSpan w:val="5"/>
            <w:noWrap w:val="0"/>
            <w:vAlign w:val="top"/>
          </w:tcPr>
          <w:p w14:paraId="71B95282">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04</w:t>
            </w:r>
          </w:p>
        </w:tc>
      </w:tr>
      <w:tr w14:paraId="1E25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4B414F3A">
            <w:pPr>
              <w:pStyle w:val="24"/>
              <w:spacing w:before="121" w:line="219" w:lineRule="auto"/>
              <w:ind w:left="3988"/>
              <w:rPr>
                <w:sz w:val="22"/>
                <w:szCs w:val="22"/>
              </w:rPr>
            </w:pPr>
            <w:r>
              <w:rPr>
                <w:b/>
                <w:bCs/>
                <w:spacing w:val="-5"/>
                <w:sz w:val="22"/>
                <w:szCs w:val="22"/>
              </w:rPr>
              <w:t>项目采购</w:t>
            </w:r>
          </w:p>
        </w:tc>
      </w:tr>
      <w:tr w14:paraId="678A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38E76AAC">
            <w:pPr>
              <w:pStyle w:val="24"/>
              <w:spacing w:before="140" w:line="223" w:lineRule="auto"/>
              <w:ind w:left="1614"/>
              <w:rPr>
                <w:sz w:val="22"/>
                <w:szCs w:val="22"/>
              </w:rPr>
            </w:pPr>
            <w:r>
              <w:rPr>
                <w:spacing w:val="19"/>
                <w:sz w:val="22"/>
                <w:szCs w:val="22"/>
              </w:rPr>
              <w:t>品名</w:t>
            </w:r>
          </w:p>
        </w:tc>
        <w:tc>
          <w:tcPr>
            <w:tcW w:w="2017" w:type="dxa"/>
            <w:gridSpan w:val="3"/>
            <w:noWrap w:val="0"/>
            <w:vAlign w:val="top"/>
          </w:tcPr>
          <w:p w14:paraId="6FDBA995">
            <w:pPr>
              <w:pStyle w:val="24"/>
              <w:spacing w:before="136" w:line="219" w:lineRule="auto"/>
              <w:ind w:left="934"/>
              <w:rPr>
                <w:sz w:val="22"/>
                <w:szCs w:val="22"/>
              </w:rPr>
            </w:pPr>
            <w:r>
              <w:rPr>
                <w:spacing w:val="-3"/>
                <w:sz w:val="22"/>
                <w:szCs w:val="22"/>
              </w:rPr>
              <w:t>数量</w:t>
            </w:r>
          </w:p>
        </w:tc>
        <w:tc>
          <w:tcPr>
            <w:tcW w:w="2852" w:type="dxa"/>
            <w:gridSpan w:val="5"/>
            <w:noWrap w:val="0"/>
            <w:vAlign w:val="top"/>
          </w:tcPr>
          <w:p w14:paraId="5700C716">
            <w:pPr>
              <w:pStyle w:val="24"/>
              <w:spacing w:before="136" w:line="219" w:lineRule="auto"/>
              <w:ind w:left="1197"/>
              <w:rPr>
                <w:sz w:val="22"/>
                <w:szCs w:val="22"/>
              </w:rPr>
            </w:pPr>
            <w:r>
              <w:rPr>
                <w:spacing w:val="-3"/>
                <w:sz w:val="22"/>
                <w:szCs w:val="22"/>
              </w:rPr>
              <w:t>金额</w:t>
            </w:r>
          </w:p>
        </w:tc>
      </w:tr>
      <w:tr w14:paraId="3B78B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3991" w:type="dxa"/>
            <w:gridSpan w:val="8"/>
            <w:noWrap w:val="0"/>
            <w:vAlign w:val="top"/>
          </w:tcPr>
          <w:p w14:paraId="6D7F9346">
            <w:pPr>
              <w:rPr>
                <w:rFonts w:ascii="Arial"/>
                <w:sz w:val="21"/>
              </w:rPr>
            </w:pPr>
          </w:p>
        </w:tc>
        <w:tc>
          <w:tcPr>
            <w:tcW w:w="2017" w:type="dxa"/>
            <w:gridSpan w:val="3"/>
            <w:noWrap w:val="0"/>
            <w:vAlign w:val="top"/>
          </w:tcPr>
          <w:p w14:paraId="3DDB29BF">
            <w:pPr>
              <w:rPr>
                <w:rFonts w:ascii="Arial"/>
                <w:sz w:val="21"/>
              </w:rPr>
            </w:pPr>
          </w:p>
        </w:tc>
        <w:tc>
          <w:tcPr>
            <w:tcW w:w="2852" w:type="dxa"/>
            <w:gridSpan w:val="5"/>
            <w:noWrap w:val="0"/>
            <w:vAlign w:val="top"/>
          </w:tcPr>
          <w:p w14:paraId="1EDCB7B5">
            <w:pPr>
              <w:rPr>
                <w:rFonts w:ascii="Arial"/>
                <w:sz w:val="21"/>
              </w:rPr>
            </w:pPr>
          </w:p>
        </w:tc>
      </w:tr>
      <w:tr w14:paraId="64EB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4D79169F">
            <w:pPr>
              <w:pStyle w:val="24"/>
              <w:spacing w:before="139" w:line="221" w:lineRule="auto"/>
              <w:ind w:left="1614"/>
              <w:rPr>
                <w:sz w:val="22"/>
                <w:szCs w:val="22"/>
              </w:rPr>
            </w:pPr>
            <w:r>
              <w:rPr>
                <w:spacing w:val="-3"/>
                <w:sz w:val="22"/>
                <w:szCs w:val="22"/>
              </w:rPr>
              <w:t>合计</w:t>
            </w:r>
          </w:p>
        </w:tc>
        <w:tc>
          <w:tcPr>
            <w:tcW w:w="2017" w:type="dxa"/>
            <w:gridSpan w:val="3"/>
            <w:noWrap w:val="0"/>
            <w:vAlign w:val="top"/>
          </w:tcPr>
          <w:p w14:paraId="6B2DE442">
            <w:pPr>
              <w:pStyle w:val="24"/>
              <w:spacing w:before="194" w:line="183" w:lineRule="auto"/>
              <w:ind w:left="1104"/>
              <w:rPr>
                <w:sz w:val="22"/>
                <w:szCs w:val="22"/>
              </w:rPr>
            </w:pPr>
            <w:r>
              <w:rPr>
                <w:sz w:val="22"/>
                <w:szCs w:val="22"/>
              </w:rPr>
              <w:t>0</w:t>
            </w:r>
          </w:p>
        </w:tc>
        <w:tc>
          <w:tcPr>
            <w:tcW w:w="2852" w:type="dxa"/>
            <w:gridSpan w:val="5"/>
            <w:noWrap w:val="0"/>
            <w:vAlign w:val="top"/>
          </w:tcPr>
          <w:p w14:paraId="46DAC66E">
            <w:pPr>
              <w:rPr>
                <w:rFonts w:ascii="Arial"/>
                <w:sz w:val="21"/>
              </w:rPr>
            </w:pPr>
          </w:p>
        </w:tc>
      </w:tr>
      <w:tr w14:paraId="0F5E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68DB1A55">
            <w:pPr>
              <w:pStyle w:val="24"/>
              <w:spacing w:before="125" w:line="220" w:lineRule="auto"/>
              <w:ind w:left="3768"/>
              <w:rPr>
                <w:sz w:val="22"/>
                <w:szCs w:val="22"/>
              </w:rPr>
            </w:pPr>
            <w:r>
              <w:rPr>
                <w:b/>
                <w:bCs/>
                <w:spacing w:val="-4"/>
                <w:sz w:val="22"/>
                <w:szCs w:val="22"/>
              </w:rPr>
              <w:t>项目绩效目标</w:t>
            </w:r>
          </w:p>
        </w:tc>
      </w:tr>
      <w:tr w14:paraId="246A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vAlign w:val="top"/>
          </w:tcPr>
          <w:p w14:paraId="0AE9F7D7">
            <w:pPr>
              <w:spacing w:line="295" w:lineRule="auto"/>
              <w:rPr>
                <w:rFonts w:ascii="Arial"/>
                <w:sz w:val="21"/>
              </w:rPr>
            </w:pPr>
          </w:p>
          <w:p w14:paraId="267949B8">
            <w:pPr>
              <w:pStyle w:val="24"/>
              <w:spacing w:before="71" w:line="220" w:lineRule="auto"/>
              <w:ind w:left="45"/>
              <w:rPr>
                <w:sz w:val="22"/>
                <w:szCs w:val="22"/>
              </w:rPr>
            </w:pPr>
            <w:r>
              <w:rPr>
                <w:spacing w:val="1"/>
                <w:sz w:val="22"/>
                <w:szCs w:val="22"/>
              </w:rPr>
              <w:t>项目绩效目标</w:t>
            </w:r>
          </w:p>
        </w:tc>
        <w:tc>
          <w:tcPr>
            <w:tcW w:w="4585" w:type="dxa"/>
            <w:gridSpan w:val="10"/>
            <w:noWrap w:val="0"/>
            <w:vAlign w:val="top"/>
          </w:tcPr>
          <w:p w14:paraId="5534D3C1">
            <w:pPr>
              <w:pStyle w:val="24"/>
              <w:spacing w:before="138" w:line="220" w:lineRule="auto"/>
              <w:ind w:left="1902"/>
              <w:rPr>
                <w:sz w:val="22"/>
                <w:szCs w:val="22"/>
              </w:rPr>
            </w:pPr>
            <w:r>
              <w:rPr>
                <w:spacing w:val="2"/>
                <w:sz w:val="22"/>
                <w:szCs w:val="22"/>
              </w:rPr>
              <w:t>中期目标</w:t>
            </w:r>
          </w:p>
        </w:tc>
        <w:tc>
          <w:tcPr>
            <w:tcW w:w="2852" w:type="dxa"/>
            <w:gridSpan w:val="5"/>
            <w:noWrap w:val="0"/>
            <w:vAlign w:val="top"/>
          </w:tcPr>
          <w:p w14:paraId="5CB38C0D">
            <w:pPr>
              <w:pStyle w:val="24"/>
              <w:spacing w:before="138" w:line="219" w:lineRule="auto"/>
              <w:ind w:left="977"/>
              <w:rPr>
                <w:sz w:val="22"/>
                <w:szCs w:val="22"/>
              </w:rPr>
            </w:pPr>
            <w:r>
              <w:rPr>
                <w:spacing w:val="-2"/>
                <w:sz w:val="22"/>
                <w:szCs w:val="22"/>
              </w:rPr>
              <w:t>年度目标</w:t>
            </w:r>
          </w:p>
        </w:tc>
      </w:tr>
      <w:tr w14:paraId="7D44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1423" w:type="dxa"/>
            <w:vMerge w:val="continue"/>
            <w:tcBorders>
              <w:top w:val="nil"/>
            </w:tcBorders>
            <w:noWrap w:val="0"/>
            <w:vAlign w:val="top"/>
          </w:tcPr>
          <w:p w14:paraId="043BF090">
            <w:pPr>
              <w:rPr>
                <w:rFonts w:ascii="Arial"/>
                <w:sz w:val="21"/>
              </w:rPr>
            </w:pPr>
          </w:p>
        </w:tc>
        <w:tc>
          <w:tcPr>
            <w:tcW w:w="4585" w:type="dxa"/>
            <w:gridSpan w:val="10"/>
            <w:noWrap w:val="0"/>
            <w:vAlign w:val="top"/>
          </w:tcPr>
          <w:p w14:paraId="5A27B724">
            <w:pPr>
              <w:rPr>
                <w:rFonts w:ascii="Arial"/>
                <w:sz w:val="21"/>
              </w:rPr>
            </w:pPr>
            <w:r>
              <w:rPr>
                <w:rFonts w:hint="eastAsia" w:ascii="Arial"/>
                <w:sz w:val="21"/>
                <w:lang w:val="en-US" w:eastAsia="zh-CN"/>
              </w:rPr>
              <w:t>保障残疾儿童家庭合法权益及享受政策保障</w:t>
            </w:r>
          </w:p>
        </w:tc>
        <w:tc>
          <w:tcPr>
            <w:tcW w:w="2852" w:type="dxa"/>
            <w:gridSpan w:val="5"/>
            <w:noWrap w:val="0"/>
            <w:vAlign w:val="top"/>
          </w:tcPr>
          <w:p w14:paraId="1E071BE3">
            <w:pPr>
              <w:rPr>
                <w:rFonts w:ascii="Arial"/>
                <w:sz w:val="21"/>
              </w:rPr>
            </w:pPr>
            <w:r>
              <w:rPr>
                <w:rFonts w:hint="eastAsia" w:ascii="Arial"/>
                <w:sz w:val="21"/>
                <w:lang w:val="en-US" w:eastAsia="zh-CN"/>
              </w:rPr>
              <w:t>保障残疾儿童家庭合法权益及享受政策保障</w:t>
            </w:r>
          </w:p>
        </w:tc>
      </w:tr>
      <w:tr w14:paraId="1B3D1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textDirection w:val="tbRlV"/>
            <w:vAlign w:val="top"/>
          </w:tcPr>
          <w:p w14:paraId="4C48CEBD">
            <w:pPr>
              <w:spacing w:line="257" w:lineRule="auto"/>
              <w:rPr>
                <w:rFonts w:ascii="Arial"/>
                <w:sz w:val="21"/>
              </w:rPr>
            </w:pPr>
          </w:p>
          <w:p w14:paraId="03698174">
            <w:pPr>
              <w:spacing w:line="258" w:lineRule="auto"/>
              <w:rPr>
                <w:rFonts w:ascii="Arial"/>
                <w:sz w:val="21"/>
              </w:rPr>
            </w:pPr>
          </w:p>
          <w:p w14:paraId="4A618C8A">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398" w:type="dxa"/>
            <w:gridSpan w:val="4"/>
            <w:noWrap w:val="0"/>
            <w:vAlign w:val="top"/>
          </w:tcPr>
          <w:p w14:paraId="62C505AF">
            <w:pPr>
              <w:pStyle w:val="24"/>
              <w:spacing w:before="139" w:line="220" w:lineRule="auto"/>
              <w:ind w:left="122"/>
              <w:rPr>
                <w:sz w:val="22"/>
                <w:szCs w:val="22"/>
              </w:rPr>
            </w:pPr>
            <w:r>
              <w:rPr>
                <w:spacing w:val="2"/>
                <w:sz w:val="22"/>
                <w:szCs w:val="22"/>
              </w:rPr>
              <w:t>一级指标</w:t>
            </w:r>
          </w:p>
        </w:tc>
        <w:tc>
          <w:tcPr>
            <w:tcW w:w="1170" w:type="dxa"/>
            <w:gridSpan w:val="3"/>
            <w:noWrap w:val="0"/>
            <w:vAlign w:val="top"/>
          </w:tcPr>
          <w:p w14:paraId="2A6C7B00">
            <w:pPr>
              <w:pStyle w:val="24"/>
              <w:spacing w:before="139" w:line="220" w:lineRule="auto"/>
              <w:ind w:left="113"/>
              <w:rPr>
                <w:sz w:val="22"/>
                <w:szCs w:val="22"/>
              </w:rPr>
            </w:pPr>
            <w:r>
              <w:rPr>
                <w:spacing w:val="2"/>
                <w:sz w:val="22"/>
                <w:szCs w:val="22"/>
              </w:rPr>
              <w:t>二级指标</w:t>
            </w:r>
          </w:p>
        </w:tc>
        <w:tc>
          <w:tcPr>
            <w:tcW w:w="2017" w:type="dxa"/>
            <w:gridSpan w:val="3"/>
            <w:noWrap w:val="0"/>
            <w:vAlign w:val="top"/>
          </w:tcPr>
          <w:p w14:paraId="62542F1C">
            <w:pPr>
              <w:pStyle w:val="24"/>
              <w:spacing w:before="139" w:line="219" w:lineRule="auto"/>
              <w:ind w:left="164"/>
              <w:rPr>
                <w:sz w:val="22"/>
                <w:szCs w:val="22"/>
              </w:rPr>
            </w:pPr>
            <w:r>
              <w:rPr>
                <w:spacing w:val="4"/>
                <w:sz w:val="22"/>
                <w:szCs w:val="22"/>
              </w:rPr>
              <w:t>三级指标(指标内容)</w:t>
            </w:r>
          </w:p>
        </w:tc>
        <w:tc>
          <w:tcPr>
            <w:tcW w:w="1768" w:type="dxa"/>
            <w:gridSpan w:val="3"/>
            <w:noWrap w:val="0"/>
            <w:vAlign w:val="top"/>
          </w:tcPr>
          <w:p w14:paraId="21FFBA13">
            <w:pPr>
              <w:pStyle w:val="24"/>
              <w:spacing w:before="139" w:line="219" w:lineRule="auto"/>
              <w:ind w:left="547"/>
              <w:rPr>
                <w:sz w:val="22"/>
                <w:szCs w:val="22"/>
              </w:rPr>
            </w:pPr>
            <w:r>
              <w:rPr>
                <w:spacing w:val="-3"/>
                <w:sz w:val="22"/>
                <w:szCs w:val="22"/>
              </w:rPr>
              <w:t>指标值</w:t>
            </w:r>
          </w:p>
        </w:tc>
        <w:tc>
          <w:tcPr>
            <w:tcW w:w="1084" w:type="dxa"/>
            <w:gridSpan w:val="2"/>
            <w:noWrap w:val="0"/>
            <w:vAlign w:val="top"/>
          </w:tcPr>
          <w:p w14:paraId="0BEB6A58">
            <w:pPr>
              <w:pStyle w:val="24"/>
              <w:spacing w:before="140" w:line="221" w:lineRule="auto"/>
              <w:ind w:left="319"/>
              <w:rPr>
                <w:sz w:val="22"/>
                <w:szCs w:val="22"/>
              </w:rPr>
            </w:pPr>
            <w:r>
              <w:rPr>
                <w:spacing w:val="5"/>
                <w:sz w:val="22"/>
                <w:szCs w:val="22"/>
              </w:rPr>
              <w:t>备注</w:t>
            </w:r>
          </w:p>
        </w:tc>
      </w:tr>
      <w:tr w14:paraId="5E53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54F4C626">
            <w:pPr>
              <w:rPr>
                <w:rFonts w:ascii="Arial"/>
                <w:sz w:val="21"/>
              </w:rPr>
            </w:pPr>
          </w:p>
        </w:tc>
        <w:tc>
          <w:tcPr>
            <w:tcW w:w="1398" w:type="dxa"/>
            <w:gridSpan w:val="4"/>
            <w:vMerge w:val="restart"/>
            <w:tcBorders>
              <w:bottom w:val="nil"/>
            </w:tcBorders>
            <w:noWrap w:val="0"/>
            <w:vAlign w:val="top"/>
          </w:tcPr>
          <w:p w14:paraId="48FECA01">
            <w:pPr>
              <w:spacing w:line="247" w:lineRule="auto"/>
              <w:rPr>
                <w:rFonts w:ascii="Arial"/>
                <w:sz w:val="21"/>
              </w:rPr>
            </w:pPr>
          </w:p>
          <w:p w14:paraId="2B88C184">
            <w:pPr>
              <w:spacing w:line="247" w:lineRule="auto"/>
              <w:rPr>
                <w:rFonts w:ascii="Arial"/>
                <w:sz w:val="21"/>
              </w:rPr>
            </w:pPr>
          </w:p>
          <w:p w14:paraId="617504E0">
            <w:pPr>
              <w:spacing w:line="248" w:lineRule="auto"/>
              <w:rPr>
                <w:rFonts w:ascii="Arial"/>
                <w:sz w:val="21"/>
              </w:rPr>
            </w:pPr>
          </w:p>
          <w:p w14:paraId="418C11FA">
            <w:pPr>
              <w:spacing w:line="248" w:lineRule="auto"/>
              <w:rPr>
                <w:rFonts w:ascii="Arial"/>
                <w:sz w:val="21"/>
              </w:rPr>
            </w:pPr>
          </w:p>
          <w:p w14:paraId="67B60516">
            <w:pPr>
              <w:spacing w:line="248" w:lineRule="auto"/>
              <w:rPr>
                <w:rFonts w:ascii="Arial"/>
                <w:sz w:val="21"/>
              </w:rPr>
            </w:pPr>
          </w:p>
          <w:p w14:paraId="00806288">
            <w:pPr>
              <w:pStyle w:val="24"/>
              <w:spacing w:before="72" w:line="219" w:lineRule="auto"/>
              <w:ind w:left="122"/>
              <w:rPr>
                <w:sz w:val="22"/>
                <w:szCs w:val="22"/>
              </w:rPr>
            </w:pPr>
            <w:r>
              <w:rPr>
                <w:spacing w:val="-2"/>
                <w:sz w:val="22"/>
                <w:szCs w:val="22"/>
              </w:rPr>
              <w:t>成本指标</w:t>
            </w:r>
          </w:p>
        </w:tc>
        <w:tc>
          <w:tcPr>
            <w:tcW w:w="1170" w:type="dxa"/>
            <w:gridSpan w:val="3"/>
            <w:vMerge w:val="restart"/>
            <w:tcBorders>
              <w:bottom w:val="nil"/>
            </w:tcBorders>
            <w:noWrap w:val="0"/>
            <w:vAlign w:val="top"/>
          </w:tcPr>
          <w:p w14:paraId="67680E69">
            <w:pPr>
              <w:spacing w:line="404" w:lineRule="auto"/>
              <w:rPr>
                <w:rFonts w:ascii="Arial"/>
                <w:sz w:val="21"/>
              </w:rPr>
            </w:pPr>
          </w:p>
          <w:p w14:paraId="5B1D6F8A">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017" w:type="dxa"/>
            <w:gridSpan w:val="3"/>
            <w:noWrap w:val="0"/>
            <w:vAlign w:val="top"/>
          </w:tcPr>
          <w:p w14:paraId="43753A96">
            <w:pPr>
              <w:rPr>
                <w:rFonts w:ascii="Arial"/>
                <w:sz w:val="21"/>
              </w:rPr>
            </w:pPr>
          </w:p>
        </w:tc>
        <w:tc>
          <w:tcPr>
            <w:tcW w:w="1768" w:type="dxa"/>
            <w:gridSpan w:val="3"/>
            <w:noWrap w:val="0"/>
            <w:vAlign w:val="top"/>
          </w:tcPr>
          <w:p w14:paraId="4F445240">
            <w:pPr>
              <w:rPr>
                <w:rFonts w:ascii="Arial"/>
                <w:sz w:val="21"/>
              </w:rPr>
            </w:pPr>
          </w:p>
        </w:tc>
        <w:tc>
          <w:tcPr>
            <w:tcW w:w="1084" w:type="dxa"/>
            <w:gridSpan w:val="2"/>
            <w:noWrap w:val="0"/>
            <w:vAlign w:val="top"/>
          </w:tcPr>
          <w:p w14:paraId="5D3E3355">
            <w:pPr>
              <w:rPr>
                <w:rFonts w:ascii="Arial"/>
                <w:sz w:val="21"/>
              </w:rPr>
            </w:pPr>
          </w:p>
        </w:tc>
      </w:tr>
      <w:tr w14:paraId="4273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continue"/>
            <w:tcBorders>
              <w:top w:val="nil"/>
              <w:bottom w:val="nil"/>
            </w:tcBorders>
            <w:noWrap w:val="0"/>
            <w:textDirection w:val="tbRlV"/>
            <w:vAlign w:val="top"/>
          </w:tcPr>
          <w:p w14:paraId="23BB79F8">
            <w:pPr>
              <w:rPr>
                <w:rFonts w:ascii="Arial"/>
                <w:sz w:val="21"/>
              </w:rPr>
            </w:pPr>
          </w:p>
        </w:tc>
        <w:tc>
          <w:tcPr>
            <w:tcW w:w="1398" w:type="dxa"/>
            <w:gridSpan w:val="4"/>
            <w:vMerge w:val="continue"/>
            <w:tcBorders>
              <w:top w:val="nil"/>
              <w:bottom w:val="nil"/>
            </w:tcBorders>
            <w:noWrap w:val="0"/>
            <w:vAlign w:val="top"/>
          </w:tcPr>
          <w:p w14:paraId="20DDB2DA">
            <w:pPr>
              <w:rPr>
                <w:rFonts w:ascii="Arial"/>
                <w:sz w:val="21"/>
              </w:rPr>
            </w:pPr>
          </w:p>
        </w:tc>
        <w:tc>
          <w:tcPr>
            <w:tcW w:w="1170" w:type="dxa"/>
            <w:gridSpan w:val="3"/>
            <w:vMerge w:val="continue"/>
            <w:tcBorders>
              <w:top w:val="nil"/>
              <w:bottom w:val="nil"/>
            </w:tcBorders>
            <w:noWrap w:val="0"/>
            <w:vAlign w:val="top"/>
          </w:tcPr>
          <w:p w14:paraId="1A900AC5">
            <w:pPr>
              <w:rPr>
                <w:rFonts w:ascii="Arial"/>
                <w:sz w:val="21"/>
              </w:rPr>
            </w:pPr>
          </w:p>
        </w:tc>
        <w:tc>
          <w:tcPr>
            <w:tcW w:w="2017" w:type="dxa"/>
            <w:gridSpan w:val="3"/>
            <w:noWrap w:val="0"/>
            <w:vAlign w:val="top"/>
          </w:tcPr>
          <w:p w14:paraId="383BAB7A">
            <w:pPr>
              <w:rPr>
                <w:rFonts w:ascii="Arial"/>
                <w:sz w:val="21"/>
              </w:rPr>
            </w:pPr>
          </w:p>
        </w:tc>
        <w:tc>
          <w:tcPr>
            <w:tcW w:w="1768" w:type="dxa"/>
            <w:gridSpan w:val="3"/>
            <w:noWrap w:val="0"/>
            <w:vAlign w:val="top"/>
          </w:tcPr>
          <w:p w14:paraId="7806974D">
            <w:pPr>
              <w:rPr>
                <w:rFonts w:ascii="Arial"/>
                <w:sz w:val="21"/>
              </w:rPr>
            </w:pPr>
          </w:p>
        </w:tc>
        <w:tc>
          <w:tcPr>
            <w:tcW w:w="1084" w:type="dxa"/>
            <w:gridSpan w:val="2"/>
            <w:noWrap w:val="0"/>
            <w:vAlign w:val="top"/>
          </w:tcPr>
          <w:p w14:paraId="44FA5222">
            <w:pPr>
              <w:rPr>
                <w:rFonts w:ascii="Arial"/>
                <w:sz w:val="21"/>
              </w:rPr>
            </w:pPr>
          </w:p>
        </w:tc>
      </w:tr>
      <w:tr w14:paraId="029F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6F963FD2">
            <w:pPr>
              <w:jc w:val="center"/>
              <w:rPr>
                <w:rFonts w:ascii="Arial"/>
                <w:sz w:val="21"/>
              </w:rPr>
            </w:pPr>
          </w:p>
        </w:tc>
        <w:tc>
          <w:tcPr>
            <w:tcW w:w="1398" w:type="dxa"/>
            <w:gridSpan w:val="4"/>
            <w:vMerge w:val="continue"/>
            <w:tcBorders>
              <w:top w:val="nil"/>
              <w:bottom w:val="nil"/>
            </w:tcBorders>
            <w:noWrap w:val="0"/>
            <w:vAlign w:val="top"/>
          </w:tcPr>
          <w:p w14:paraId="33ECE4D2">
            <w:pPr>
              <w:jc w:val="center"/>
              <w:rPr>
                <w:rFonts w:ascii="Arial"/>
                <w:sz w:val="21"/>
              </w:rPr>
            </w:pPr>
          </w:p>
        </w:tc>
        <w:tc>
          <w:tcPr>
            <w:tcW w:w="1170" w:type="dxa"/>
            <w:gridSpan w:val="3"/>
            <w:vMerge w:val="continue"/>
            <w:tcBorders>
              <w:top w:val="nil"/>
            </w:tcBorders>
            <w:noWrap w:val="0"/>
            <w:vAlign w:val="top"/>
          </w:tcPr>
          <w:p w14:paraId="60E67F4C">
            <w:pPr>
              <w:jc w:val="center"/>
              <w:rPr>
                <w:rFonts w:ascii="Arial"/>
                <w:sz w:val="21"/>
              </w:rPr>
            </w:pPr>
          </w:p>
        </w:tc>
        <w:tc>
          <w:tcPr>
            <w:tcW w:w="2017" w:type="dxa"/>
            <w:gridSpan w:val="3"/>
            <w:noWrap w:val="0"/>
            <w:vAlign w:val="top"/>
          </w:tcPr>
          <w:p w14:paraId="19D4E0F5">
            <w:pPr>
              <w:jc w:val="center"/>
              <w:rPr>
                <w:rFonts w:ascii="Arial"/>
                <w:sz w:val="21"/>
              </w:rPr>
            </w:pPr>
          </w:p>
        </w:tc>
        <w:tc>
          <w:tcPr>
            <w:tcW w:w="1768" w:type="dxa"/>
            <w:gridSpan w:val="3"/>
            <w:noWrap w:val="0"/>
            <w:vAlign w:val="top"/>
          </w:tcPr>
          <w:p w14:paraId="13ADF3AB">
            <w:pPr>
              <w:jc w:val="center"/>
              <w:rPr>
                <w:rFonts w:ascii="Arial"/>
                <w:sz w:val="21"/>
              </w:rPr>
            </w:pPr>
          </w:p>
        </w:tc>
        <w:tc>
          <w:tcPr>
            <w:tcW w:w="1084" w:type="dxa"/>
            <w:gridSpan w:val="2"/>
            <w:noWrap w:val="0"/>
            <w:vAlign w:val="top"/>
          </w:tcPr>
          <w:p w14:paraId="73621574">
            <w:pPr>
              <w:jc w:val="center"/>
              <w:rPr>
                <w:rFonts w:ascii="Arial"/>
                <w:sz w:val="21"/>
              </w:rPr>
            </w:pPr>
          </w:p>
        </w:tc>
      </w:tr>
      <w:tr w14:paraId="60D6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1423" w:type="dxa"/>
            <w:vMerge w:val="continue"/>
            <w:tcBorders>
              <w:top w:val="nil"/>
              <w:bottom w:val="nil"/>
            </w:tcBorders>
            <w:noWrap w:val="0"/>
            <w:textDirection w:val="tbRlV"/>
            <w:vAlign w:val="top"/>
          </w:tcPr>
          <w:p w14:paraId="7DE10739">
            <w:pPr>
              <w:jc w:val="center"/>
              <w:rPr>
                <w:rFonts w:ascii="Arial"/>
                <w:sz w:val="21"/>
              </w:rPr>
            </w:pPr>
          </w:p>
        </w:tc>
        <w:tc>
          <w:tcPr>
            <w:tcW w:w="1398" w:type="dxa"/>
            <w:gridSpan w:val="4"/>
            <w:vMerge w:val="continue"/>
            <w:tcBorders>
              <w:top w:val="nil"/>
              <w:bottom w:val="nil"/>
            </w:tcBorders>
            <w:noWrap w:val="0"/>
            <w:vAlign w:val="top"/>
          </w:tcPr>
          <w:p w14:paraId="4C09C539">
            <w:pPr>
              <w:jc w:val="center"/>
              <w:rPr>
                <w:rFonts w:ascii="Arial"/>
                <w:sz w:val="21"/>
              </w:rPr>
            </w:pPr>
          </w:p>
        </w:tc>
        <w:tc>
          <w:tcPr>
            <w:tcW w:w="1170" w:type="dxa"/>
            <w:gridSpan w:val="3"/>
            <w:vMerge w:val="restart"/>
            <w:tcBorders>
              <w:bottom w:val="nil"/>
            </w:tcBorders>
            <w:noWrap w:val="0"/>
            <w:vAlign w:val="top"/>
          </w:tcPr>
          <w:p w14:paraId="63A63111">
            <w:pPr>
              <w:spacing w:line="414" w:lineRule="auto"/>
              <w:jc w:val="center"/>
              <w:rPr>
                <w:rFonts w:ascii="Arial"/>
                <w:b w:val="0"/>
                <w:bCs w:val="0"/>
                <w:sz w:val="21"/>
              </w:rPr>
            </w:pPr>
          </w:p>
          <w:p w14:paraId="2D0BC018">
            <w:pPr>
              <w:pStyle w:val="24"/>
              <w:spacing w:before="71"/>
              <w:ind w:left="332" w:right="105" w:hanging="219"/>
              <w:jc w:val="center"/>
              <w:rPr>
                <w:b w:val="0"/>
                <w:bCs w:val="0"/>
                <w:sz w:val="22"/>
                <w:szCs w:val="22"/>
              </w:rPr>
            </w:pPr>
            <w:r>
              <w:rPr>
                <w:b w:val="0"/>
                <w:bCs w:val="0"/>
                <w:spacing w:val="2"/>
                <w:sz w:val="22"/>
                <w:szCs w:val="22"/>
              </w:rPr>
              <w:t>社会成本</w:t>
            </w:r>
            <w:r>
              <w:rPr>
                <w:b w:val="0"/>
                <w:bCs w:val="0"/>
                <w:spacing w:val="-3"/>
                <w:sz w:val="22"/>
                <w:szCs w:val="22"/>
              </w:rPr>
              <w:t>指标</w:t>
            </w:r>
          </w:p>
        </w:tc>
        <w:tc>
          <w:tcPr>
            <w:tcW w:w="2017" w:type="dxa"/>
            <w:gridSpan w:val="3"/>
            <w:noWrap w:val="0"/>
            <w:vAlign w:val="top"/>
          </w:tcPr>
          <w:p w14:paraId="2970D6F5">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有需求的残疾儿童得到基本康复服务覆盖率</w:t>
            </w:r>
          </w:p>
        </w:tc>
        <w:tc>
          <w:tcPr>
            <w:tcW w:w="1768" w:type="dxa"/>
            <w:gridSpan w:val="3"/>
            <w:noWrap w:val="0"/>
            <w:vAlign w:val="top"/>
          </w:tcPr>
          <w:p w14:paraId="380BE17B">
            <w:pPr>
              <w:jc w:val="center"/>
              <w:rPr>
                <w:rFonts w:hint="default" w:ascii="Arial" w:eastAsia="宋体"/>
                <w:sz w:val="21"/>
                <w:lang w:val="en-US" w:eastAsia="zh-CN"/>
              </w:rPr>
            </w:pPr>
            <w:r>
              <w:rPr>
                <w:rFonts w:hint="eastAsia" w:ascii="Arial"/>
                <w:sz w:val="21"/>
                <w:lang w:val="en-US" w:eastAsia="zh-CN"/>
              </w:rPr>
              <w:t>≥99%</w:t>
            </w:r>
          </w:p>
        </w:tc>
        <w:tc>
          <w:tcPr>
            <w:tcW w:w="1084" w:type="dxa"/>
            <w:gridSpan w:val="2"/>
            <w:noWrap w:val="0"/>
            <w:vAlign w:val="top"/>
          </w:tcPr>
          <w:p w14:paraId="086B337F">
            <w:pPr>
              <w:jc w:val="center"/>
              <w:rPr>
                <w:rFonts w:ascii="Arial"/>
                <w:sz w:val="21"/>
              </w:rPr>
            </w:pPr>
          </w:p>
        </w:tc>
      </w:tr>
      <w:tr w14:paraId="057E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vMerge w:val="continue"/>
            <w:tcBorders>
              <w:top w:val="nil"/>
              <w:bottom w:val="nil"/>
            </w:tcBorders>
            <w:noWrap w:val="0"/>
            <w:textDirection w:val="tbRlV"/>
            <w:vAlign w:val="top"/>
          </w:tcPr>
          <w:p w14:paraId="3BCBDE67">
            <w:pPr>
              <w:jc w:val="center"/>
              <w:rPr>
                <w:rFonts w:ascii="Arial"/>
                <w:sz w:val="21"/>
              </w:rPr>
            </w:pPr>
          </w:p>
        </w:tc>
        <w:tc>
          <w:tcPr>
            <w:tcW w:w="1398" w:type="dxa"/>
            <w:gridSpan w:val="4"/>
            <w:vMerge w:val="continue"/>
            <w:tcBorders>
              <w:top w:val="nil"/>
              <w:bottom w:val="nil"/>
            </w:tcBorders>
            <w:noWrap w:val="0"/>
            <w:vAlign w:val="top"/>
          </w:tcPr>
          <w:p w14:paraId="5B096345">
            <w:pPr>
              <w:jc w:val="center"/>
              <w:rPr>
                <w:rFonts w:ascii="Arial"/>
                <w:sz w:val="21"/>
              </w:rPr>
            </w:pPr>
          </w:p>
        </w:tc>
        <w:tc>
          <w:tcPr>
            <w:tcW w:w="1170" w:type="dxa"/>
            <w:gridSpan w:val="3"/>
            <w:vMerge w:val="continue"/>
            <w:tcBorders>
              <w:top w:val="nil"/>
              <w:bottom w:val="nil"/>
            </w:tcBorders>
            <w:noWrap w:val="0"/>
            <w:vAlign w:val="top"/>
          </w:tcPr>
          <w:p w14:paraId="59750CD0">
            <w:pPr>
              <w:jc w:val="center"/>
              <w:rPr>
                <w:rFonts w:ascii="Arial"/>
                <w:sz w:val="21"/>
              </w:rPr>
            </w:pPr>
          </w:p>
        </w:tc>
        <w:tc>
          <w:tcPr>
            <w:tcW w:w="2017" w:type="dxa"/>
            <w:gridSpan w:val="3"/>
            <w:noWrap w:val="0"/>
            <w:vAlign w:val="top"/>
          </w:tcPr>
          <w:p w14:paraId="1D56A1D6">
            <w:pPr>
              <w:jc w:val="center"/>
              <w:rPr>
                <w:rFonts w:ascii="Arial"/>
                <w:sz w:val="21"/>
              </w:rPr>
            </w:pPr>
          </w:p>
        </w:tc>
        <w:tc>
          <w:tcPr>
            <w:tcW w:w="1768" w:type="dxa"/>
            <w:gridSpan w:val="3"/>
            <w:noWrap w:val="0"/>
            <w:vAlign w:val="top"/>
          </w:tcPr>
          <w:p w14:paraId="727D65C9">
            <w:pPr>
              <w:jc w:val="center"/>
              <w:rPr>
                <w:rFonts w:ascii="Arial"/>
                <w:sz w:val="21"/>
              </w:rPr>
            </w:pPr>
          </w:p>
        </w:tc>
        <w:tc>
          <w:tcPr>
            <w:tcW w:w="1084" w:type="dxa"/>
            <w:gridSpan w:val="2"/>
            <w:noWrap w:val="0"/>
            <w:vAlign w:val="top"/>
          </w:tcPr>
          <w:p w14:paraId="30EDD041">
            <w:pPr>
              <w:jc w:val="center"/>
              <w:rPr>
                <w:rFonts w:ascii="Arial"/>
                <w:sz w:val="21"/>
              </w:rPr>
            </w:pPr>
          </w:p>
        </w:tc>
      </w:tr>
      <w:tr w14:paraId="6AD8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5" w:hRule="atLeast"/>
        </w:trPr>
        <w:tc>
          <w:tcPr>
            <w:tcW w:w="1423" w:type="dxa"/>
            <w:vMerge w:val="continue"/>
            <w:tcBorders>
              <w:top w:val="nil"/>
            </w:tcBorders>
            <w:noWrap w:val="0"/>
            <w:textDirection w:val="tbRlV"/>
            <w:vAlign w:val="top"/>
          </w:tcPr>
          <w:p w14:paraId="284479D9">
            <w:pPr>
              <w:jc w:val="center"/>
              <w:rPr>
                <w:rFonts w:ascii="Arial"/>
                <w:sz w:val="21"/>
              </w:rPr>
            </w:pPr>
          </w:p>
        </w:tc>
        <w:tc>
          <w:tcPr>
            <w:tcW w:w="1398" w:type="dxa"/>
            <w:gridSpan w:val="4"/>
            <w:vMerge w:val="continue"/>
            <w:tcBorders>
              <w:top w:val="nil"/>
            </w:tcBorders>
            <w:noWrap w:val="0"/>
            <w:vAlign w:val="top"/>
          </w:tcPr>
          <w:p w14:paraId="7BB1CA8F">
            <w:pPr>
              <w:jc w:val="center"/>
              <w:rPr>
                <w:rFonts w:ascii="Arial"/>
                <w:sz w:val="21"/>
              </w:rPr>
            </w:pPr>
          </w:p>
        </w:tc>
        <w:tc>
          <w:tcPr>
            <w:tcW w:w="1170" w:type="dxa"/>
            <w:gridSpan w:val="3"/>
            <w:vMerge w:val="continue"/>
            <w:tcBorders>
              <w:top w:val="nil"/>
            </w:tcBorders>
            <w:noWrap w:val="0"/>
            <w:vAlign w:val="top"/>
          </w:tcPr>
          <w:p w14:paraId="53675881">
            <w:pPr>
              <w:jc w:val="center"/>
              <w:rPr>
                <w:rFonts w:ascii="Arial"/>
                <w:sz w:val="21"/>
              </w:rPr>
            </w:pPr>
          </w:p>
        </w:tc>
        <w:tc>
          <w:tcPr>
            <w:tcW w:w="2017" w:type="dxa"/>
            <w:gridSpan w:val="3"/>
            <w:noWrap w:val="0"/>
            <w:vAlign w:val="top"/>
          </w:tcPr>
          <w:p w14:paraId="68FE109D">
            <w:pPr>
              <w:jc w:val="center"/>
              <w:rPr>
                <w:rFonts w:ascii="Arial"/>
                <w:sz w:val="21"/>
              </w:rPr>
            </w:pPr>
          </w:p>
        </w:tc>
        <w:tc>
          <w:tcPr>
            <w:tcW w:w="1768" w:type="dxa"/>
            <w:gridSpan w:val="3"/>
            <w:noWrap w:val="0"/>
            <w:vAlign w:val="top"/>
          </w:tcPr>
          <w:p w14:paraId="7213843F">
            <w:pPr>
              <w:jc w:val="center"/>
              <w:rPr>
                <w:rFonts w:ascii="Arial"/>
                <w:sz w:val="21"/>
              </w:rPr>
            </w:pPr>
          </w:p>
        </w:tc>
        <w:tc>
          <w:tcPr>
            <w:tcW w:w="1084" w:type="dxa"/>
            <w:gridSpan w:val="2"/>
            <w:noWrap w:val="0"/>
            <w:vAlign w:val="top"/>
          </w:tcPr>
          <w:p w14:paraId="7EB7A158">
            <w:pPr>
              <w:jc w:val="center"/>
              <w:rPr>
                <w:rFonts w:ascii="Arial"/>
                <w:sz w:val="21"/>
              </w:rPr>
            </w:pPr>
          </w:p>
        </w:tc>
      </w:tr>
      <w:tr w14:paraId="18F5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vMerge w:val="restart"/>
            <w:tcBorders>
              <w:bottom w:val="nil"/>
            </w:tcBorders>
            <w:noWrap w:val="0"/>
            <w:vAlign w:val="top"/>
          </w:tcPr>
          <w:p w14:paraId="435F6D9B">
            <w:pPr>
              <w:jc w:val="center"/>
              <w:rPr>
                <w:rFonts w:ascii="Arial"/>
                <w:sz w:val="21"/>
              </w:rPr>
            </w:pPr>
          </w:p>
        </w:tc>
        <w:tc>
          <w:tcPr>
            <w:tcW w:w="1139" w:type="dxa"/>
            <w:vMerge w:val="restart"/>
            <w:tcBorders>
              <w:bottom w:val="nil"/>
            </w:tcBorders>
            <w:noWrap w:val="0"/>
            <w:vAlign w:val="top"/>
          </w:tcPr>
          <w:p w14:paraId="66EF1987">
            <w:pPr>
              <w:jc w:val="center"/>
              <w:rPr>
                <w:rFonts w:ascii="Arial"/>
                <w:sz w:val="21"/>
              </w:rPr>
            </w:pPr>
          </w:p>
        </w:tc>
        <w:tc>
          <w:tcPr>
            <w:tcW w:w="1109" w:type="dxa"/>
            <w:gridSpan w:val="2"/>
            <w:vMerge w:val="restart"/>
            <w:tcBorders>
              <w:bottom w:val="nil"/>
            </w:tcBorders>
            <w:noWrap w:val="0"/>
            <w:vAlign w:val="top"/>
          </w:tcPr>
          <w:p w14:paraId="3AA5FA75">
            <w:pPr>
              <w:spacing w:line="402" w:lineRule="auto"/>
              <w:jc w:val="center"/>
              <w:rPr>
                <w:rFonts w:ascii="Arial"/>
                <w:sz w:val="21"/>
              </w:rPr>
            </w:pPr>
          </w:p>
          <w:p w14:paraId="050C82CC">
            <w:pPr>
              <w:pStyle w:val="24"/>
              <w:spacing w:before="69" w:line="249" w:lineRule="auto"/>
              <w:ind w:left="232" w:right="35" w:hanging="209"/>
              <w:jc w:val="center"/>
            </w:pPr>
            <w:r>
              <w:rPr>
                <w:spacing w:val="-2"/>
              </w:rPr>
              <w:t>生态环境成</w:t>
            </w:r>
            <w:r>
              <w:t xml:space="preserve"> </w:t>
            </w:r>
            <w:r>
              <w:rPr>
                <w:spacing w:val="-3"/>
              </w:rPr>
              <w:t>本指标</w:t>
            </w:r>
          </w:p>
        </w:tc>
        <w:tc>
          <w:tcPr>
            <w:tcW w:w="2317" w:type="dxa"/>
            <w:gridSpan w:val="6"/>
            <w:noWrap w:val="0"/>
            <w:vAlign w:val="top"/>
          </w:tcPr>
          <w:p w14:paraId="2B0567C2">
            <w:pPr>
              <w:jc w:val="center"/>
              <w:rPr>
                <w:rFonts w:ascii="Arial"/>
                <w:sz w:val="21"/>
              </w:rPr>
            </w:pPr>
          </w:p>
        </w:tc>
        <w:tc>
          <w:tcPr>
            <w:tcW w:w="1768" w:type="dxa"/>
            <w:gridSpan w:val="3"/>
            <w:noWrap w:val="0"/>
            <w:vAlign w:val="top"/>
          </w:tcPr>
          <w:p w14:paraId="628F22CE">
            <w:pPr>
              <w:jc w:val="center"/>
              <w:rPr>
                <w:rFonts w:ascii="Arial"/>
                <w:sz w:val="21"/>
              </w:rPr>
            </w:pPr>
          </w:p>
        </w:tc>
        <w:tc>
          <w:tcPr>
            <w:tcW w:w="1094" w:type="dxa"/>
            <w:gridSpan w:val="2"/>
            <w:noWrap w:val="0"/>
            <w:vAlign w:val="top"/>
          </w:tcPr>
          <w:p w14:paraId="6F15F5F0">
            <w:pPr>
              <w:jc w:val="center"/>
              <w:rPr>
                <w:rFonts w:ascii="Arial"/>
                <w:sz w:val="21"/>
              </w:rPr>
            </w:pPr>
          </w:p>
        </w:tc>
      </w:tr>
      <w:tr w14:paraId="26B5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44D92263">
            <w:pPr>
              <w:jc w:val="center"/>
              <w:rPr>
                <w:rFonts w:ascii="Arial"/>
                <w:sz w:val="21"/>
              </w:rPr>
            </w:pPr>
          </w:p>
        </w:tc>
        <w:tc>
          <w:tcPr>
            <w:tcW w:w="1139" w:type="dxa"/>
            <w:vMerge w:val="continue"/>
            <w:tcBorders>
              <w:top w:val="nil"/>
              <w:bottom w:val="nil"/>
            </w:tcBorders>
            <w:noWrap w:val="0"/>
            <w:vAlign w:val="top"/>
          </w:tcPr>
          <w:p w14:paraId="54189E96">
            <w:pPr>
              <w:jc w:val="center"/>
              <w:rPr>
                <w:rFonts w:ascii="Arial"/>
                <w:sz w:val="21"/>
              </w:rPr>
            </w:pPr>
          </w:p>
        </w:tc>
        <w:tc>
          <w:tcPr>
            <w:tcW w:w="1109" w:type="dxa"/>
            <w:gridSpan w:val="2"/>
            <w:vMerge w:val="continue"/>
            <w:tcBorders>
              <w:top w:val="nil"/>
              <w:bottom w:val="nil"/>
            </w:tcBorders>
            <w:noWrap w:val="0"/>
            <w:vAlign w:val="top"/>
          </w:tcPr>
          <w:p w14:paraId="66D8749B">
            <w:pPr>
              <w:jc w:val="center"/>
              <w:rPr>
                <w:rFonts w:ascii="Arial"/>
                <w:sz w:val="21"/>
              </w:rPr>
            </w:pPr>
          </w:p>
        </w:tc>
        <w:tc>
          <w:tcPr>
            <w:tcW w:w="2317" w:type="dxa"/>
            <w:gridSpan w:val="6"/>
            <w:noWrap w:val="0"/>
            <w:vAlign w:val="top"/>
          </w:tcPr>
          <w:p w14:paraId="13E4AA82">
            <w:pPr>
              <w:jc w:val="center"/>
              <w:rPr>
                <w:rFonts w:ascii="Arial"/>
                <w:sz w:val="21"/>
              </w:rPr>
            </w:pPr>
          </w:p>
        </w:tc>
        <w:tc>
          <w:tcPr>
            <w:tcW w:w="1768" w:type="dxa"/>
            <w:gridSpan w:val="3"/>
            <w:noWrap w:val="0"/>
            <w:vAlign w:val="top"/>
          </w:tcPr>
          <w:p w14:paraId="3AA613B0">
            <w:pPr>
              <w:jc w:val="center"/>
              <w:rPr>
                <w:rFonts w:ascii="Arial"/>
                <w:sz w:val="21"/>
              </w:rPr>
            </w:pPr>
          </w:p>
        </w:tc>
        <w:tc>
          <w:tcPr>
            <w:tcW w:w="1094" w:type="dxa"/>
            <w:gridSpan w:val="2"/>
            <w:noWrap w:val="0"/>
            <w:vAlign w:val="top"/>
          </w:tcPr>
          <w:p w14:paraId="7A7C655F">
            <w:pPr>
              <w:jc w:val="center"/>
              <w:rPr>
                <w:rFonts w:ascii="Arial"/>
                <w:sz w:val="21"/>
              </w:rPr>
            </w:pPr>
          </w:p>
        </w:tc>
      </w:tr>
      <w:tr w14:paraId="7E3C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5" w:hRule="atLeast"/>
        </w:trPr>
        <w:tc>
          <w:tcPr>
            <w:tcW w:w="1453" w:type="dxa"/>
            <w:gridSpan w:val="3"/>
            <w:vMerge w:val="continue"/>
            <w:tcBorders>
              <w:top w:val="nil"/>
              <w:bottom w:val="nil"/>
            </w:tcBorders>
            <w:noWrap w:val="0"/>
            <w:vAlign w:val="top"/>
          </w:tcPr>
          <w:p w14:paraId="30F2BC6B">
            <w:pPr>
              <w:jc w:val="center"/>
              <w:rPr>
                <w:rFonts w:ascii="Arial"/>
                <w:sz w:val="21"/>
              </w:rPr>
            </w:pPr>
          </w:p>
        </w:tc>
        <w:tc>
          <w:tcPr>
            <w:tcW w:w="1139" w:type="dxa"/>
            <w:vMerge w:val="continue"/>
            <w:tcBorders>
              <w:top w:val="nil"/>
            </w:tcBorders>
            <w:noWrap w:val="0"/>
            <w:vAlign w:val="top"/>
          </w:tcPr>
          <w:p w14:paraId="2108156A">
            <w:pPr>
              <w:jc w:val="center"/>
              <w:rPr>
                <w:rFonts w:ascii="Arial"/>
                <w:sz w:val="21"/>
              </w:rPr>
            </w:pPr>
          </w:p>
        </w:tc>
        <w:tc>
          <w:tcPr>
            <w:tcW w:w="1109" w:type="dxa"/>
            <w:gridSpan w:val="2"/>
            <w:vMerge w:val="continue"/>
            <w:tcBorders>
              <w:top w:val="nil"/>
            </w:tcBorders>
            <w:noWrap w:val="0"/>
            <w:vAlign w:val="top"/>
          </w:tcPr>
          <w:p w14:paraId="5F19BDF5">
            <w:pPr>
              <w:jc w:val="center"/>
              <w:rPr>
                <w:rFonts w:ascii="Arial"/>
                <w:sz w:val="21"/>
              </w:rPr>
            </w:pPr>
          </w:p>
        </w:tc>
        <w:tc>
          <w:tcPr>
            <w:tcW w:w="2317" w:type="dxa"/>
            <w:gridSpan w:val="6"/>
            <w:noWrap w:val="0"/>
            <w:vAlign w:val="top"/>
          </w:tcPr>
          <w:p w14:paraId="2187EB8D">
            <w:pPr>
              <w:jc w:val="center"/>
              <w:rPr>
                <w:rFonts w:ascii="Arial"/>
                <w:sz w:val="21"/>
              </w:rPr>
            </w:pPr>
          </w:p>
        </w:tc>
        <w:tc>
          <w:tcPr>
            <w:tcW w:w="1768" w:type="dxa"/>
            <w:gridSpan w:val="3"/>
            <w:noWrap w:val="0"/>
            <w:vAlign w:val="top"/>
          </w:tcPr>
          <w:p w14:paraId="60A1C96E">
            <w:pPr>
              <w:jc w:val="center"/>
              <w:rPr>
                <w:rFonts w:ascii="Arial"/>
                <w:sz w:val="21"/>
              </w:rPr>
            </w:pPr>
          </w:p>
        </w:tc>
        <w:tc>
          <w:tcPr>
            <w:tcW w:w="1094" w:type="dxa"/>
            <w:gridSpan w:val="2"/>
            <w:noWrap w:val="0"/>
            <w:vAlign w:val="top"/>
          </w:tcPr>
          <w:p w14:paraId="22AD18CA">
            <w:pPr>
              <w:jc w:val="center"/>
              <w:rPr>
                <w:rFonts w:ascii="Arial"/>
                <w:sz w:val="21"/>
              </w:rPr>
            </w:pPr>
          </w:p>
        </w:tc>
      </w:tr>
      <w:tr w14:paraId="118B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4D7D4169">
            <w:pPr>
              <w:jc w:val="center"/>
              <w:rPr>
                <w:rFonts w:ascii="Arial"/>
                <w:sz w:val="21"/>
              </w:rPr>
            </w:pPr>
          </w:p>
        </w:tc>
        <w:tc>
          <w:tcPr>
            <w:tcW w:w="1139" w:type="dxa"/>
            <w:vMerge w:val="restart"/>
            <w:tcBorders>
              <w:bottom w:val="nil"/>
            </w:tcBorders>
            <w:noWrap w:val="0"/>
            <w:vAlign w:val="top"/>
          </w:tcPr>
          <w:p w14:paraId="4623A9DF">
            <w:pPr>
              <w:spacing w:line="246" w:lineRule="auto"/>
              <w:jc w:val="center"/>
              <w:rPr>
                <w:rFonts w:ascii="Arial"/>
                <w:sz w:val="21"/>
              </w:rPr>
            </w:pPr>
          </w:p>
          <w:p w14:paraId="67ACB840">
            <w:pPr>
              <w:spacing w:line="246" w:lineRule="auto"/>
              <w:jc w:val="center"/>
              <w:rPr>
                <w:rFonts w:ascii="Arial"/>
                <w:sz w:val="21"/>
              </w:rPr>
            </w:pPr>
          </w:p>
          <w:p w14:paraId="48888901">
            <w:pPr>
              <w:spacing w:line="246" w:lineRule="auto"/>
              <w:jc w:val="center"/>
              <w:rPr>
                <w:rFonts w:ascii="Arial"/>
                <w:sz w:val="21"/>
              </w:rPr>
            </w:pPr>
          </w:p>
          <w:p w14:paraId="1A921D4C">
            <w:pPr>
              <w:spacing w:line="246" w:lineRule="auto"/>
              <w:jc w:val="center"/>
              <w:rPr>
                <w:rFonts w:ascii="Arial"/>
                <w:sz w:val="21"/>
              </w:rPr>
            </w:pPr>
          </w:p>
          <w:p w14:paraId="72AB69B7">
            <w:pPr>
              <w:spacing w:line="246" w:lineRule="auto"/>
              <w:jc w:val="center"/>
              <w:rPr>
                <w:rFonts w:ascii="Arial"/>
                <w:sz w:val="21"/>
              </w:rPr>
            </w:pPr>
          </w:p>
          <w:p w14:paraId="615BA218">
            <w:pPr>
              <w:spacing w:line="246" w:lineRule="auto"/>
              <w:jc w:val="center"/>
              <w:rPr>
                <w:rFonts w:ascii="Arial"/>
                <w:sz w:val="21"/>
              </w:rPr>
            </w:pPr>
          </w:p>
          <w:p w14:paraId="4E606ECE">
            <w:pPr>
              <w:spacing w:line="246" w:lineRule="auto"/>
              <w:jc w:val="center"/>
              <w:rPr>
                <w:rFonts w:ascii="Arial"/>
                <w:sz w:val="21"/>
              </w:rPr>
            </w:pPr>
          </w:p>
          <w:p w14:paraId="78949820">
            <w:pPr>
              <w:spacing w:line="247" w:lineRule="auto"/>
              <w:jc w:val="center"/>
              <w:rPr>
                <w:rFonts w:ascii="Arial"/>
                <w:sz w:val="21"/>
              </w:rPr>
            </w:pPr>
          </w:p>
          <w:p w14:paraId="6721ED67">
            <w:pPr>
              <w:pStyle w:val="24"/>
              <w:spacing w:before="68" w:line="219" w:lineRule="auto"/>
              <w:ind w:left="142"/>
              <w:jc w:val="center"/>
            </w:pPr>
            <w:r>
              <w:rPr>
                <w:spacing w:val="-2"/>
              </w:rPr>
              <w:t>产出指标</w:t>
            </w:r>
          </w:p>
        </w:tc>
        <w:tc>
          <w:tcPr>
            <w:tcW w:w="1109" w:type="dxa"/>
            <w:gridSpan w:val="2"/>
            <w:vMerge w:val="restart"/>
            <w:tcBorders>
              <w:bottom w:val="nil"/>
            </w:tcBorders>
            <w:noWrap w:val="0"/>
            <w:vAlign w:val="top"/>
          </w:tcPr>
          <w:p w14:paraId="54E650E7">
            <w:pPr>
              <w:spacing w:line="269" w:lineRule="auto"/>
              <w:jc w:val="center"/>
              <w:rPr>
                <w:rFonts w:ascii="Arial"/>
                <w:b w:val="0"/>
                <w:bCs w:val="0"/>
                <w:sz w:val="21"/>
              </w:rPr>
            </w:pPr>
          </w:p>
          <w:p w14:paraId="1A831D0B">
            <w:pPr>
              <w:spacing w:line="269" w:lineRule="auto"/>
              <w:jc w:val="center"/>
              <w:rPr>
                <w:rFonts w:ascii="Arial"/>
                <w:b w:val="0"/>
                <w:bCs w:val="0"/>
                <w:sz w:val="21"/>
              </w:rPr>
            </w:pPr>
          </w:p>
          <w:p w14:paraId="5B75D99E">
            <w:pPr>
              <w:pStyle w:val="24"/>
              <w:spacing w:before="68" w:line="219" w:lineRule="auto"/>
              <w:ind w:left="123"/>
              <w:jc w:val="center"/>
              <w:rPr>
                <w:b w:val="0"/>
                <w:bCs w:val="0"/>
              </w:rPr>
            </w:pPr>
            <w:r>
              <w:rPr>
                <w:b w:val="0"/>
                <w:bCs w:val="0"/>
                <w:spacing w:val="-2"/>
              </w:rPr>
              <w:t>数量指标</w:t>
            </w:r>
          </w:p>
        </w:tc>
        <w:tc>
          <w:tcPr>
            <w:tcW w:w="2317" w:type="dxa"/>
            <w:gridSpan w:val="6"/>
            <w:noWrap w:val="0"/>
            <w:vAlign w:val="center"/>
          </w:tcPr>
          <w:p w14:paraId="6F872955">
            <w:pPr>
              <w:keepNext w:val="0"/>
              <w:keepLines w:val="0"/>
              <w:widowControl/>
              <w:suppressLineNumbers w:val="0"/>
              <w:jc w:val="center"/>
              <w:textAlignment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得到基本康复服务的0-6岁残疾儿童人数</w:t>
            </w:r>
          </w:p>
        </w:tc>
        <w:tc>
          <w:tcPr>
            <w:tcW w:w="1768" w:type="dxa"/>
            <w:gridSpan w:val="3"/>
            <w:noWrap w:val="0"/>
            <w:vAlign w:val="top"/>
          </w:tcPr>
          <w:p w14:paraId="72F7A129">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70人</w:t>
            </w:r>
          </w:p>
        </w:tc>
        <w:tc>
          <w:tcPr>
            <w:tcW w:w="1094" w:type="dxa"/>
            <w:gridSpan w:val="2"/>
            <w:noWrap w:val="0"/>
            <w:vAlign w:val="top"/>
          </w:tcPr>
          <w:p w14:paraId="5C404461">
            <w:pPr>
              <w:jc w:val="center"/>
              <w:rPr>
                <w:rFonts w:ascii="Arial"/>
                <w:sz w:val="21"/>
              </w:rPr>
            </w:pPr>
          </w:p>
        </w:tc>
      </w:tr>
      <w:tr w14:paraId="1FBBD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42CFEDFC">
            <w:pPr>
              <w:jc w:val="center"/>
              <w:rPr>
                <w:rFonts w:ascii="Arial"/>
                <w:sz w:val="21"/>
              </w:rPr>
            </w:pPr>
          </w:p>
        </w:tc>
        <w:tc>
          <w:tcPr>
            <w:tcW w:w="1139" w:type="dxa"/>
            <w:vMerge w:val="continue"/>
            <w:tcBorders>
              <w:top w:val="nil"/>
              <w:bottom w:val="nil"/>
            </w:tcBorders>
            <w:noWrap w:val="0"/>
            <w:vAlign w:val="top"/>
          </w:tcPr>
          <w:p w14:paraId="6DFD5484">
            <w:pPr>
              <w:jc w:val="center"/>
              <w:rPr>
                <w:rFonts w:ascii="Arial"/>
                <w:sz w:val="21"/>
              </w:rPr>
            </w:pPr>
          </w:p>
        </w:tc>
        <w:tc>
          <w:tcPr>
            <w:tcW w:w="1109" w:type="dxa"/>
            <w:gridSpan w:val="2"/>
            <w:vMerge w:val="continue"/>
            <w:tcBorders>
              <w:top w:val="nil"/>
              <w:bottom w:val="nil"/>
            </w:tcBorders>
            <w:noWrap w:val="0"/>
            <w:vAlign w:val="top"/>
          </w:tcPr>
          <w:p w14:paraId="46093394">
            <w:pPr>
              <w:jc w:val="center"/>
              <w:rPr>
                <w:rFonts w:ascii="Arial"/>
                <w:b w:val="0"/>
                <w:bCs w:val="0"/>
                <w:sz w:val="21"/>
              </w:rPr>
            </w:pPr>
          </w:p>
        </w:tc>
        <w:tc>
          <w:tcPr>
            <w:tcW w:w="2317" w:type="dxa"/>
            <w:gridSpan w:val="6"/>
            <w:noWrap w:val="0"/>
            <w:vAlign w:val="center"/>
          </w:tcPr>
          <w:p w14:paraId="7A87EFC9">
            <w:pPr>
              <w:keepNext w:val="0"/>
              <w:keepLines w:val="0"/>
              <w:widowControl/>
              <w:suppressLineNumbers w:val="0"/>
              <w:jc w:val="center"/>
              <w:textAlignment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得到基本康复服务的7-1</w:t>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岁残疾儿童人数</w:t>
            </w:r>
          </w:p>
        </w:tc>
        <w:tc>
          <w:tcPr>
            <w:tcW w:w="1768" w:type="dxa"/>
            <w:gridSpan w:val="3"/>
            <w:noWrap w:val="0"/>
            <w:vAlign w:val="top"/>
          </w:tcPr>
          <w:p w14:paraId="1E194612">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70人</w:t>
            </w:r>
          </w:p>
        </w:tc>
        <w:tc>
          <w:tcPr>
            <w:tcW w:w="1094" w:type="dxa"/>
            <w:gridSpan w:val="2"/>
            <w:noWrap w:val="0"/>
            <w:vAlign w:val="top"/>
          </w:tcPr>
          <w:p w14:paraId="2F66FFBC">
            <w:pPr>
              <w:jc w:val="center"/>
              <w:rPr>
                <w:rFonts w:ascii="Arial"/>
                <w:sz w:val="21"/>
              </w:rPr>
            </w:pPr>
          </w:p>
        </w:tc>
      </w:tr>
      <w:tr w14:paraId="6BCF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01435D6A">
            <w:pPr>
              <w:jc w:val="center"/>
              <w:rPr>
                <w:rFonts w:ascii="Arial"/>
                <w:sz w:val="21"/>
              </w:rPr>
            </w:pPr>
          </w:p>
        </w:tc>
        <w:tc>
          <w:tcPr>
            <w:tcW w:w="1139" w:type="dxa"/>
            <w:vMerge w:val="continue"/>
            <w:tcBorders>
              <w:top w:val="nil"/>
              <w:bottom w:val="nil"/>
            </w:tcBorders>
            <w:noWrap w:val="0"/>
            <w:vAlign w:val="top"/>
          </w:tcPr>
          <w:p w14:paraId="35FE4525">
            <w:pPr>
              <w:jc w:val="center"/>
              <w:rPr>
                <w:rFonts w:ascii="Arial"/>
                <w:sz w:val="21"/>
              </w:rPr>
            </w:pPr>
          </w:p>
        </w:tc>
        <w:tc>
          <w:tcPr>
            <w:tcW w:w="1109" w:type="dxa"/>
            <w:gridSpan w:val="2"/>
            <w:vMerge w:val="continue"/>
            <w:tcBorders>
              <w:top w:val="nil"/>
            </w:tcBorders>
            <w:noWrap w:val="0"/>
            <w:vAlign w:val="top"/>
          </w:tcPr>
          <w:p w14:paraId="00D14F3F">
            <w:pPr>
              <w:jc w:val="center"/>
              <w:rPr>
                <w:rFonts w:ascii="Arial"/>
                <w:b w:val="0"/>
                <w:bCs w:val="0"/>
                <w:sz w:val="21"/>
              </w:rPr>
            </w:pPr>
          </w:p>
        </w:tc>
        <w:tc>
          <w:tcPr>
            <w:tcW w:w="2317" w:type="dxa"/>
            <w:gridSpan w:val="6"/>
            <w:noWrap w:val="0"/>
            <w:vAlign w:val="center"/>
          </w:tcPr>
          <w:p w14:paraId="4946B786">
            <w:pPr>
              <w:keepNext w:val="0"/>
              <w:keepLines w:val="0"/>
              <w:widowControl/>
              <w:suppressLineNumbers w:val="0"/>
              <w:jc w:val="center"/>
              <w:textAlignment w:val="center"/>
              <w:rPr>
                <w:rFonts w:ascii="Arial"/>
                <w:b w:val="0"/>
                <w:bCs w:val="0"/>
                <w:sz w:val="21"/>
              </w:rPr>
            </w:pPr>
          </w:p>
        </w:tc>
        <w:tc>
          <w:tcPr>
            <w:tcW w:w="1768" w:type="dxa"/>
            <w:gridSpan w:val="3"/>
            <w:noWrap w:val="0"/>
            <w:vAlign w:val="top"/>
          </w:tcPr>
          <w:p w14:paraId="174EBEA9">
            <w:pPr>
              <w:jc w:val="center"/>
              <w:rPr>
                <w:rFonts w:ascii="Arial"/>
                <w:b w:val="0"/>
                <w:bCs w:val="0"/>
                <w:sz w:val="21"/>
              </w:rPr>
            </w:pPr>
          </w:p>
        </w:tc>
        <w:tc>
          <w:tcPr>
            <w:tcW w:w="1094" w:type="dxa"/>
            <w:gridSpan w:val="2"/>
            <w:noWrap w:val="0"/>
            <w:vAlign w:val="top"/>
          </w:tcPr>
          <w:p w14:paraId="46193522">
            <w:pPr>
              <w:jc w:val="center"/>
              <w:rPr>
                <w:rFonts w:ascii="Arial"/>
                <w:sz w:val="21"/>
              </w:rPr>
            </w:pPr>
          </w:p>
        </w:tc>
      </w:tr>
      <w:tr w14:paraId="4F5EF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2694CC58">
            <w:pPr>
              <w:jc w:val="center"/>
              <w:rPr>
                <w:rFonts w:ascii="Arial"/>
                <w:sz w:val="21"/>
              </w:rPr>
            </w:pPr>
          </w:p>
        </w:tc>
        <w:tc>
          <w:tcPr>
            <w:tcW w:w="1139" w:type="dxa"/>
            <w:vMerge w:val="continue"/>
            <w:tcBorders>
              <w:top w:val="nil"/>
              <w:bottom w:val="nil"/>
            </w:tcBorders>
            <w:noWrap w:val="0"/>
            <w:vAlign w:val="top"/>
          </w:tcPr>
          <w:p w14:paraId="07809706">
            <w:pPr>
              <w:jc w:val="center"/>
              <w:rPr>
                <w:rFonts w:ascii="Arial"/>
                <w:sz w:val="21"/>
              </w:rPr>
            </w:pPr>
          </w:p>
        </w:tc>
        <w:tc>
          <w:tcPr>
            <w:tcW w:w="1109" w:type="dxa"/>
            <w:gridSpan w:val="2"/>
            <w:vMerge w:val="restart"/>
            <w:tcBorders>
              <w:bottom w:val="nil"/>
            </w:tcBorders>
            <w:noWrap w:val="0"/>
            <w:vAlign w:val="top"/>
          </w:tcPr>
          <w:p w14:paraId="20D87945">
            <w:pPr>
              <w:spacing w:line="269" w:lineRule="auto"/>
              <w:jc w:val="center"/>
              <w:rPr>
                <w:rFonts w:ascii="Arial"/>
                <w:b w:val="0"/>
                <w:bCs w:val="0"/>
                <w:sz w:val="21"/>
              </w:rPr>
            </w:pPr>
          </w:p>
          <w:p w14:paraId="0DFA7D9E">
            <w:pPr>
              <w:spacing w:line="270" w:lineRule="auto"/>
              <w:jc w:val="center"/>
              <w:rPr>
                <w:rFonts w:ascii="Arial"/>
                <w:b w:val="0"/>
                <w:bCs w:val="0"/>
                <w:sz w:val="21"/>
              </w:rPr>
            </w:pPr>
          </w:p>
          <w:p w14:paraId="22362086">
            <w:pPr>
              <w:pStyle w:val="24"/>
              <w:spacing w:before="68" w:line="220" w:lineRule="auto"/>
              <w:ind w:left="123"/>
              <w:jc w:val="center"/>
              <w:rPr>
                <w:b w:val="0"/>
                <w:bCs w:val="0"/>
              </w:rPr>
            </w:pPr>
            <w:r>
              <w:rPr>
                <w:b w:val="0"/>
                <w:bCs w:val="0"/>
                <w:spacing w:val="-2"/>
              </w:rPr>
              <w:t>质量指标</w:t>
            </w:r>
          </w:p>
        </w:tc>
        <w:tc>
          <w:tcPr>
            <w:tcW w:w="2317" w:type="dxa"/>
            <w:gridSpan w:val="6"/>
            <w:noWrap w:val="0"/>
            <w:vAlign w:val="top"/>
          </w:tcPr>
          <w:p w14:paraId="5792CC10">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有需求的残疾儿童得到基本康复服务覆盖率</w:t>
            </w:r>
          </w:p>
        </w:tc>
        <w:tc>
          <w:tcPr>
            <w:tcW w:w="1768" w:type="dxa"/>
            <w:gridSpan w:val="3"/>
            <w:noWrap w:val="0"/>
            <w:vAlign w:val="top"/>
          </w:tcPr>
          <w:p w14:paraId="01D2B372">
            <w:pPr>
              <w:jc w:val="center"/>
              <w:rPr>
                <w:rFonts w:hint="default" w:ascii="Arial" w:eastAsia="宋体"/>
                <w:b w:val="0"/>
                <w:bCs w:val="0"/>
                <w:sz w:val="21"/>
                <w:lang w:val="en-US" w:eastAsia="zh-CN"/>
              </w:rPr>
            </w:pPr>
            <w:r>
              <w:rPr>
                <w:rFonts w:hint="eastAsia" w:ascii="Arial"/>
                <w:sz w:val="21"/>
                <w:lang w:val="en-US" w:eastAsia="zh-CN"/>
              </w:rPr>
              <w:t>≥99%</w:t>
            </w:r>
          </w:p>
        </w:tc>
        <w:tc>
          <w:tcPr>
            <w:tcW w:w="1094" w:type="dxa"/>
            <w:gridSpan w:val="2"/>
            <w:noWrap w:val="0"/>
            <w:vAlign w:val="top"/>
          </w:tcPr>
          <w:p w14:paraId="232FF20A">
            <w:pPr>
              <w:jc w:val="center"/>
              <w:rPr>
                <w:rFonts w:ascii="Arial"/>
                <w:sz w:val="21"/>
              </w:rPr>
            </w:pPr>
          </w:p>
        </w:tc>
      </w:tr>
      <w:tr w14:paraId="3D0F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9" w:hRule="atLeast"/>
        </w:trPr>
        <w:tc>
          <w:tcPr>
            <w:tcW w:w="1453" w:type="dxa"/>
            <w:gridSpan w:val="3"/>
            <w:vMerge w:val="continue"/>
            <w:tcBorders>
              <w:top w:val="nil"/>
              <w:bottom w:val="nil"/>
            </w:tcBorders>
            <w:noWrap w:val="0"/>
            <w:vAlign w:val="top"/>
          </w:tcPr>
          <w:p w14:paraId="25DC490F">
            <w:pPr>
              <w:jc w:val="center"/>
              <w:rPr>
                <w:rFonts w:ascii="Arial"/>
                <w:sz w:val="21"/>
              </w:rPr>
            </w:pPr>
          </w:p>
        </w:tc>
        <w:tc>
          <w:tcPr>
            <w:tcW w:w="1139" w:type="dxa"/>
            <w:vMerge w:val="continue"/>
            <w:tcBorders>
              <w:top w:val="nil"/>
              <w:bottom w:val="nil"/>
            </w:tcBorders>
            <w:noWrap w:val="0"/>
            <w:vAlign w:val="top"/>
          </w:tcPr>
          <w:p w14:paraId="12085FAC">
            <w:pPr>
              <w:jc w:val="center"/>
              <w:rPr>
                <w:rFonts w:ascii="Arial"/>
                <w:sz w:val="21"/>
              </w:rPr>
            </w:pPr>
          </w:p>
        </w:tc>
        <w:tc>
          <w:tcPr>
            <w:tcW w:w="1109" w:type="dxa"/>
            <w:gridSpan w:val="2"/>
            <w:vMerge w:val="continue"/>
            <w:tcBorders>
              <w:top w:val="nil"/>
              <w:bottom w:val="nil"/>
            </w:tcBorders>
            <w:noWrap w:val="0"/>
            <w:vAlign w:val="top"/>
          </w:tcPr>
          <w:p w14:paraId="5BC1ED72">
            <w:pPr>
              <w:jc w:val="center"/>
              <w:rPr>
                <w:rFonts w:ascii="Arial"/>
                <w:b w:val="0"/>
                <w:bCs w:val="0"/>
                <w:sz w:val="21"/>
              </w:rPr>
            </w:pPr>
          </w:p>
        </w:tc>
        <w:tc>
          <w:tcPr>
            <w:tcW w:w="2317" w:type="dxa"/>
            <w:gridSpan w:val="6"/>
            <w:noWrap w:val="0"/>
            <w:vAlign w:val="top"/>
          </w:tcPr>
          <w:p w14:paraId="21989187">
            <w:pPr>
              <w:jc w:val="center"/>
              <w:rPr>
                <w:rFonts w:ascii="Arial"/>
                <w:b w:val="0"/>
                <w:bCs w:val="0"/>
                <w:sz w:val="21"/>
              </w:rPr>
            </w:pPr>
          </w:p>
        </w:tc>
        <w:tc>
          <w:tcPr>
            <w:tcW w:w="1768" w:type="dxa"/>
            <w:gridSpan w:val="3"/>
            <w:noWrap w:val="0"/>
            <w:vAlign w:val="top"/>
          </w:tcPr>
          <w:p w14:paraId="1CFDC748">
            <w:pPr>
              <w:jc w:val="center"/>
              <w:rPr>
                <w:rFonts w:ascii="Arial"/>
                <w:b w:val="0"/>
                <w:bCs w:val="0"/>
                <w:sz w:val="21"/>
              </w:rPr>
            </w:pPr>
          </w:p>
        </w:tc>
        <w:tc>
          <w:tcPr>
            <w:tcW w:w="1094" w:type="dxa"/>
            <w:gridSpan w:val="2"/>
            <w:noWrap w:val="0"/>
            <w:vAlign w:val="top"/>
          </w:tcPr>
          <w:p w14:paraId="1B6E4EB1">
            <w:pPr>
              <w:jc w:val="center"/>
              <w:rPr>
                <w:rFonts w:ascii="Arial"/>
                <w:sz w:val="21"/>
              </w:rPr>
            </w:pPr>
          </w:p>
        </w:tc>
      </w:tr>
      <w:tr w14:paraId="2CF78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40589330">
            <w:pPr>
              <w:jc w:val="center"/>
              <w:rPr>
                <w:rFonts w:ascii="Arial"/>
                <w:sz w:val="21"/>
              </w:rPr>
            </w:pPr>
          </w:p>
        </w:tc>
        <w:tc>
          <w:tcPr>
            <w:tcW w:w="1139" w:type="dxa"/>
            <w:vMerge w:val="continue"/>
            <w:tcBorders>
              <w:top w:val="nil"/>
              <w:bottom w:val="nil"/>
            </w:tcBorders>
            <w:noWrap w:val="0"/>
            <w:vAlign w:val="top"/>
          </w:tcPr>
          <w:p w14:paraId="65741CD1">
            <w:pPr>
              <w:jc w:val="center"/>
              <w:rPr>
                <w:rFonts w:ascii="Arial"/>
                <w:sz w:val="21"/>
              </w:rPr>
            </w:pPr>
          </w:p>
        </w:tc>
        <w:tc>
          <w:tcPr>
            <w:tcW w:w="1109" w:type="dxa"/>
            <w:gridSpan w:val="2"/>
            <w:vMerge w:val="continue"/>
            <w:tcBorders>
              <w:top w:val="nil"/>
            </w:tcBorders>
            <w:noWrap w:val="0"/>
            <w:vAlign w:val="top"/>
          </w:tcPr>
          <w:p w14:paraId="58897E13">
            <w:pPr>
              <w:jc w:val="center"/>
              <w:rPr>
                <w:rFonts w:ascii="Arial"/>
                <w:b w:val="0"/>
                <w:bCs w:val="0"/>
                <w:sz w:val="21"/>
              </w:rPr>
            </w:pPr>
          </w:p>
        </w:tc>
        <w:tc>
          <w:tcPr>
            <w:tcW w:w="2317" w:type="dxa"/>
            <w:gridSpan w:val="6"/>
            <w:noWrap w:val="0"/>
            <w:vAlign w:val="top"/>
          </w:tcPr>
          <w:p w14:paraId="65AC7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0B6D00C6">
            <w:pPr>
              <w:jc w:val="center"/>
              <w:rPr>
                <w:rFonts w:ascii="Arial"/>
                <w:b w:val="0"/>
                <w:bCs w:val="0"/>
                <w:sz w:val="21"/>
              </w:rPr>
            </w:pPr>
          </w:p>
        </w:tc>
        <w:tc>
          <w:tcPr>
            <w:tcW w:w="1094" w:type="dxa"/>
            <w:gridSpan w:val="2"/>
            <w:noWrap w:val="0"/>
            <w:vAlign w:val="top"/>
          </w:tcPr>
          <w:p w14:paraId="149111D4">
            <w:pPr>
              <w:jc w:val="center"/>
              <w:rPr>
                <w:rFonts w:ascii="Arial"/>
                <w:sz w:val="21"/>
              </w:rPr>
            </w:pPr>
          </w:p>
        </w:tc>
      </w:tr>
      <w:tr w14:paraId="6966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643BE2CB">
            <w:pPr>
              <w:jc w:val="center"/>
              <w:rPr>
                <w:rFonts w:ascii="Arial"/>
                <w:sz w:val="21"/>
              </w:rPr>
            </w:pPr>
          </w:p>
        </w:tc>
        <w:tc>
          <w:tcPr>
            <w:tcW w:w="1139" w:type="dxa"/>
            <w:vMerge w:val="continue"/>
            <w:tcBorders>
              <w:top w:val="nil"/>
              <w:bottom w:val="nil"/>
            </w:tcBorders>
            <w:noWrap w:val="0"/>
            <w:vAlign w:val="top"/>
          </w:tcPr>
          <w:p w14:paraId="6306614E">
            <w:pPr>
              <w:jc w:val="center"/>
              <w:rPr>
                <w:rFonts w:ascii="Arial"/>
                <w:sz w:val="21"/>
              </w:rPr>
            </w:pPr>
          </w:p>
        </w:tc>
        <w:tc>
          <w:tcPr>
            <w:tcW w:w="1109" w:type="dxa"/>
            <w:gridSpan w:val="2"/>
            <w:vMerge w:val="restart"/>
            <w:tcBorders>
              <w:bottom w:val="nil"/>
            </w:tcBorders>
            <w:noWrap w:val="0"/>
            <w:vAlign w:val="top"/>
          </w:tcPr>
          <w:p w14:paraId="496DC4B4">
            <w:pPr>
              <w:spacing w:line="276" w:lineRule="auto"/>
              <w:jc w:val="center"/>
              <w:rPr>
                <w:rFonts w:ascii="Arial"/>
                <w:b w:val="0"/>
                <w:bCs w:val="0"/>
                <w:sz w:val="21"/>
              </w:rPr>
            </w:pPr>
          </w:p>
          <w:p w14:paraId="1EFA5D83">
            <w:pPr>
              <w:spacing w:line="276" w:lineRule="auto"/>
              <w:jc w:val="center"/>
              <w:rPr>
                <w:rFonts w:ascii="Arial"/>
                <w:b w:val="0"/>
                <w:bCs w:val="0"/>
                <w:sz w:val="21"/>
              </w:rPr>
            </w:pPr>
          </w:p>
          <w:p w14:paraId="61A819EC">
            <w:pPr>
              <w:pStyle w:val="24"/>
              <w:spacing w:before="68" w:line="220" w:lineRule="auto"/>
              <w:ind w:left="123"/>
              <w:jc w:val="center"/>
              <w:rPr>
                <w:b w:val="0"/>
                <w:bCs w:val="0"/>
              </w:rPr>
            </w:pPr>
            <w:r>
              <w:rPr>
                <w:b w:val="0"/>
                <w:bCs w:val="0"/>
                <w:spacing w:val="2"/>
              </w:rPr>
              <w:t>时效指标</w:t>
            </w:r>
          </w:p>
        </w:tc>
        <w:tc>
          <w:tcPr>
            <w:tcW w:w="2317" w:type="dxa"/>
            <w:gridSpan w:val="6"/>
            <w:noWrap w:val="0"/>
            <w:vAlign w:val="top"/>
          </w:tcPr>
          <w:p w14:paraId="6C5CDA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Arial"/>
                <w:sz w:val="21"/>
                <w:lang w:eastAsia="zh-CN"/>
              </w:rPr>
              <w:t>残疾儿童康复救助支付时间</w:t>
            </w:r>
          </w:p>
        </w:tc>
        <w:tc>
          <w:tcPr>
            <w:tcW w:w="1768" w:type="dxa"/>
            <w:gridSpan w:val="3"/>
            <w:noWrap w:val="0"/>
            <w:vAlign w:val="top"/>
          </w:tcPr>
          <w:p w14:paraId="7D42896A">
            <w:pPr>
              <w:jc w:val="center"/>
              <w:rPr>
                <w:rFonts w:hint="default" w:ascii="Arial" w:eastAsia="宋体"/>
                <w:b w:val="0"/>
                <w:bCs w:val="0"/>
                <w:sz w:val="21"/>
                <w:lang w:val="en-US" w:eastAsia="zh-CN"/>
              </w:rPr>
            </w:pPr>
            <w:r>
              <w:rPr>
                <w:rFonts w:hint="eastAsia" w:ascii="Arial"/>
                <w:b w:val="0"/>
                <w:bCs w:val="0"/>
                <w:sz w:val="21"/>
                <w:lang w:val="en-US" w:eastAsia="zh-CN"/>
              </w:rPr>
              <w:t>15号之前</w:t>
            </w:r>
          </w:p>
        </w:tc>
        <w:tc>
          <w:tcPr>
            <w:tcW w:w="1094" w:type="dxa"/>
            <w:gridSpan w:val="2"/>
            <w:noWrap w:val="0"/>
            <w:vAlign w:val="top"/>
          </w:tcPr>
          <w:p w14:paraId="39FA1412">
            <w:pPr>
              <w:jc w:val="center"/>
              <w:rPr>
                <w:rFonts w:ascii="Arial"/>
                <w:sz w:val="21"/>
              </w:rPr>
            </w:pPr>
          </w:p>
        </w:tc>
      </w:tr>
      <w:tr w14:paraId="0322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097ACA3">
            <w:pPr>
              <w:jc w:val="center"/>
              <w:rPr>
                <w:rFonts w:ascii="Arial"/>
                <w:sz w:val="21"/>
              </w:rPr>
            </w:pPr>
          </w:p>
        </w:tc>
        <w:tc>
          <w:tcPr>
            <w:tcW w:w="1139" w:type="dxa"/>
            <w:vMerge w:val="continue"/>
            <w:tcBorders>
              <w:top w:val="nil"/>
              <w:bottom w:val="nil"/>
            </w:tcBorders>
            <w:noWrap w:val="0"/>
            <w:vAlign w:val="top"/>
          </w:tcPr>
          <w:p w14:paraId="1FF98242">
            <w:pPr>
              <w:jc w:val="center"/>
              <w:rPr>
                <w:rFonts w:ascii="Arial"/>
                <w:sz w:val="21"/>
              </w:rPr>
            </w:pPr>
          </w:p>
        </w:tc>
        <w:tc>
          <w:tcPr>
            <w:tcW w:w="1109" w:type="dxa"/>
            <w:gridSpan w:val="2"/>
            <w:vMerge w:val="continue"/>
            <w:tcBorders>
              <w:top w:val="nil"/>
              <w:bottom w:val="nil"/>
            </w:tcBorders>
            <w:noWrap w:val="0"/>
            <w:vAlign w:val="top"/>
          </w:tcPr>
          <w:p w14:paraId="58B80FA6">
            <w:pPr>
              <w:jc w:val="center"/>
              <w:rPr>
                <w:rFonts w:ascii="Arial"/>
                <w:b w:val="0"/>
                <w:bCs w:val="0"/>
                <w:sz w:val="21"/>
              </w:rPr>
            </w:pPr>
          </w:p>
        </w:tc>
        <w:tc>
          <w:tcPr>
            <w:tcW w:w="2317" w:type="dxa"/>
            <w:gridSpan w:val="6"/>
            <w:noWrap w:val="0"/>
            <w:vAlign w:val="top"/>
          </w:tcPr>
          <w:p w14:paraId="0D236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2052E405">
            <w:pPr>
              <w:jc w:val="center"/>
              <w:rPr>
                <w:rFonts w:ascii="Arial"/>
                <w:b w:val="0"/>
                <w:bCs w:val="0"/>
                <w:sz w:val="21"/>
              </w:rPr>
            </w:pPr>
          </w:p>
        </w:tc>
        <w:tc>
          <w:tcPr>
            <w:tcW w:w="1094" w:type="dxa"/>
            <w:gridSpan w:val="2"/>
            <w:noWrap w:val="0"/>
            <w:vAlign w:val="top"/>
          </w:tcPr>
          <w:p w14:paraId="24DED41C">
            <w:pPr>
              <w:jc w:val="center"/>
              <w:rPr>
                <w:rFonts w:ascii="Arial"/>
                <w:sz w:val="21"/>
              </w:rPr>
            </w:pPr>
          </w:p>
        </w:tc>
      </w:tr>
      <w:tr w14:paraId="3707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0C78A5B2">
            <w:pPr>
              <w:jc w:val="center"/>
              <w:rPr>
                <w:rFonts w:ascii="Arial"/>
                <w:sz w:val="21"/>
              </w:rPr>
            </w:pPr>
          </w:p>
        </w:tc>
        <w:tc>
          <w:tcPr>
            <w:tcW w:w="1139" w:type="dxa"/>
            <w:vMerge w:val="continue"/>
            <w:tcBorders>
              <w:top w:val="nil"/>
            </w:tcBorders>
            <w:noWrap w:val="0"/>
            <w:vAlign w:val="top"/>
          </w:tcPr>
          <w:p w14:paraId="76D12E2F">
            <w:pPr>
              <w:jc w:val="center"/>
              <w:rPr>
                <w:rFonts w:ascii="Arial"/>
                <w:sz w:val="21"/>
              </w:rPr>
            </w:pPr>
          </w:p>
        </w:tc>
        <w:tc>
          <w:tcPr>
            <w:tcW w:w="1109" w:type="dxa"/>
            <w:gridSpan w:val="2"/>
            <w:vMerge w:val="continue"/>
            <w:tcBorders>
              <w:top w:val="nil"/>
            </w:tcBorders>
            <w:noWrap w:val="0"/>
            <w:vAlign w:val="top"/>
          </w:tcPr>
          <w:p w14:paraId="752380D0">
            <w:pPr>
              <w:jc w:val="center"/>
              <w:rPr>
                <w:rFonts w:ascii="Arial"/>
                <w:b w:val="0"/>
                <w:bCs w:val="0"/>
                <w:sz w:val="21"/>
              </w:rPr>
            </w:pPr>
          </w:p>
        </w:tc>
        <w:tc>
          <w:tcPr>
            <w:tcW w:w="2317" w:type="dxa"/>
            <w:gridSpan w:val="6"/>
            <w:noWrap w:val="0"/>
            <w:vAlign w:val="top"/>
          </w:tcPr>
          <w:p w14:paraId="0365A12A">
            <w:pPr>
              <w:jc w:val="center"/>
              <w:rPr>
                <w:rFonts w:ascii="Arial"/>
                <w:b w:val="0"/>
                <w:bCs w:val="0"/>
                <w:sz w:val="21"/>
              </w:rPr>
            </w:pPr>
          </w:p>
        </w:tc>
        <w:tc>
          <w:tcPr>
            <w:tcW w:w="1768" w:type="dxa"/>
            <w:gridSpan w:val="3"/>
            <w:noWrap w:val="0"/>
            <w:vAlign w:val="top"/>
          </w:tcPr>
          <w:p w14:paraId="06C332E5">
            <w:pPr>
              <w:jc w:val="center"/>
              <w:rPr>
                <w:rFonts w:ascii="Arial"/>
                <w:b w:val="0"/>
                <w:bCs w:val="0"/>
                <w:sz w:val="21"/>
              </w:rPr>
            </w:pPr>
          </w:p>
        </w:tc>
        <w:tc>
          <w:tcPr>
            <w:tcW w:w="1094" w:type="dxa"/>
            <w:gridSpan w:val="2"/>
            <w:noWrap w:val="0"/>
            <w:vAlign w:val="top"/>
          </w:tcPr>
          <w:p w14:paraId="0F8F81EC">
            <w:pPr>
              <w:jc w:val="center"/>
              <w:rPr>
                <w:rFonts w:ascii="Arial"/>
                <w:sz w:val="21"/>
              </w:rPr>
            </w:pPr>
          </w:p>
        </w:tc>
      </w:tr>
      <w:tr w14:paraId="51C82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0DAD7D8">
            <w:pPr>
              <w:jc w:val="center"/>
              <w:rPr>
                <w:rFonts w:ascii="Arial"/>
                <w:sz w:val="21"/>
              </w:rPr>
            </w:pPr>
          </w:p>
        </w:tc>
        <w:tc>
          <w:tcPr>
            <w:tcW w:w="1139" w:type="dxa"/>
            <w:vMerge w:val="restart"/>
            <w:tcBorders>
              <w:bottom w:val="nil"/>
            </w:tcBorders>
            <w:noWrap w:val="0"/>
            <w:vAlign w:val="top"/>
          </w:tcPr>
          <w:p w14:paraId="37B6DDAE">
            <w:pPr>
              <w:spacing w:line="246" w:lineRule="auto"/>
              <w:jc w:val="center"/>
              <w:rPr>
                <w:rFonts w:ascii="Arial"/>
                <w:sz w:val="21"/>
              </w:rPr>
            </w:pPr>
          </w:p>
          <w:p w14:paraId="5B8156D4">
            <w:pPr>
              <w:spacing w:line="246" w:lineRule="auto"/>
              <w:jc w:val="center"/>
              <w:rPr>
                <w:rFonts w:ascii="Arial"/>
                <w:sz w:val="21"/>
              </w:rPr>
            </w:pPr>
          </w:p>
          <w:p w14:paraId="3F285E82">
            <w:pPr>
              <w:spacing w:line="247" w:lineRule="auto"/>
              <w:jc w:val="center"/>
              <w:rPr>
                <w:rFonts w:ascii="Arial"/>
                <w:sz w:val="21"/>
              </w:rPr>
            </w:pPr>
          </w:p>
          <w:p w14:paraId="1009D53A">
            <w:pPr>
              <w:spacing w:line="247" w:lineRule="auto"/>
              <w:jc w:val="center"/>
              <w:rPr>
                <w:rFonts w:ascii="Arial"/>
                <w:sz w:val="21"/>
              </w:rPr>
            </w:pPr>
          </w:p>
          <w:p w14:paraId="1F6448A2">
            <w:pPr>
              <w:spacing w:line="247" w:lineRule="auto"/>
              <w:jc w:val="center"/>
              <w:rPr>
                <w:rFonts w:ascii="Arial"/>
                <w:sz w:val="21"/>
              </w:rPr>
            </w:pPr>
          </w:p>
          <w:p w14:paraId="01603015">
            <w:pPr>
              <w:spacing w:line="247" w:lineRule="auto"/>
              <w:jc w:val="center"/>
              <w:rPr>
                <w:rFonts w:ascii="Arial"/>
                <w:sz w:val="21"/>
              </w:rPr>
            </w:pPr>
          </w:p>
          <w:p w14:paraId="427C3652">
            <w:pPr>
              <w:spacing w:line="247" w:lineRule="auto"/>
              <w:jc w:val="center"/>
              <w:rPr>
                <w:rFonts w:ascii="Arial"/>
                <w:sz w:val="21"/>
              </w:rPr>
            </w:pPr>
          </w:p>
          <w:p w14:paraId="2F6A6D82">
            <w:pPr>
              <w:spacing w:line="247" w:lineRule="auto"/>
              <w:jc w:val="center"/>
              <w:rPr>
                <w:rFonts w:ascii="Arial"/>
                <w:sz w:val="21"/>
              </w:rPr>
            </w:pPr>
          </w:p>
          <w:p w14:paraId="1DF9340B">
            <w:pPr>
              <w:pStyle w:val="24"/>
              <w:spacing w:before="69" w:line="220" w:lineRule="auto"/>
              <w:ind w:left="142"/>
              <w:jc w:val="center"/>
            </w:pPr>
            <w:r>
              <w:rPr>
                <w:spacing w:val="2"/>
              </w:rPr>
              <w:t>效益指标</w:t>
            </w:r>
          </w:p>
        </w:tc>
        <w:tc>
          <w:tcPr>
            <w:tcW w:w="1109" w:type="dxa"/>
            <w:gridSpan w:val="2"/>
            <w:vMerge w:val="restart"/>
            <w:tcBorders>
              <w:bottom w:val="nil"/>
            </w:tcBorders>
            <w:noWrap w:val="0"/>
            <w:vAlign w:val="top"/>
          </w:tcPr>
          <w:p w14:paraId="763C3ECB">
            <w:pPr>
              <w:spacing w:line="404" w:lineRule="auto"/>
              <w:jc w:val="center"/>
              <w:rPr>
                <w:rFonts w:ascii="Arial"/>
                <w:b w:val="0"/>
                <w:bCs w:val="0"/>
                <w:sz w:val="21"/>
              </w:rPr>
            </w:pPr>
          </w:p>
          <w:p w14:paraId="2E81305F">
            <w:pPr>
              <w:pStyle w:val="24"/>
              <w:spacing w:before="68" w:line="242" w:lineRule="auto"/>
              <w:ind w:left="442" w:right="12" w:hanging="419"/>
              <w:jc w:val="center"/>
              <w:rPr>
                <w:b w:val="0"/>
                <w:bCs w:val="0"/>
              </w:rPr>
            </w:pPr>
            <w:r>
              <w:rPr>
                <w:b w:val="0"/>
                <w:bCs w:val="0"/>
                <w:spacing w:val="2"/>
              </w:rPr>
              <w:t>经济效益指</w:t>
            </w:r>
            <w:r>
              <w:rPr>
                <w:b w:val="0"/>
                <w:bCs w:val="0"/>
              </w:rPr>
              <w:t>标</w:t>
            </w:r>
          </w:p>
        </w:tc>
        <w:tc>
          <w:tcPr>
            <w:tcW w:w="2317" w:type="dxa"/>
            <w:gridSpan w:val="6"/>
            <w:noWrap w:val="0"/>
            <w:vAlign w:val="top"/>
          </w:tcPr>
          <w:p w14:paraId="1C4C86E3">
            <w:pPr>
              <w:jc w:val="center"/>
              <w:rPr>
                <w:rFonts w:ascii="Arial"/>
                <w:b w:val="0"/>
                <w:bCs w:val="0"/>
                <w:sz w:val="21"/>
              </w:rPr>
            </w:pPr>
          </w:p>
        </w:tc>
        <w:tc>
          <w:tcPr>
            <w:tcW w:w="1768" w:type="dxa"/>
            <w:gridSpan w:val="3"/>
            <w:noWrap w:val="0"/>
            <w:vAlign w:val="top"/>
          </w:tcPr>
          <w:p w14:paraId="1C2A4545">
            <w:pPr>
              <w:jc w:val="center"/>
              <w:rPr>
                <w:rFonts w:ascii="Arial"/>
                <w:b w:val="0"/>
                <w:bCs w:val="0"/>
                <w:sz w:val="21"/>
              </w:rPr>
            </w:pPr>
          </w:p>
        </w:tc>
        <w:tc>
          <w:tcPr>
            <w:tcW w:w="1094" w:type="dxa"/>
            <w:gridSpan w:val="2"/>
            <w:noWrap w:val="0"/>
            <w:vAlign w:val="top"/>
          </w:tcPr>
          <w:p w14:paraId="5EC5C49D">
            <w:pPr>
              <w:jc w:val="center"/>
              <w:rPr>
                <w:rFonts w:ascii="Arial"/>
                <w:sz w:val="21"/>
              </w:rPr>
            </w:pPr>
          </w:p>
        </w:tc>
      </w:tr>
      <w:tr w14:paraId="5DFF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12AF683E">
            <w:pPr>
              <w:jc w:val="center"/>
              <w:rPr>
                <w:rFonts w:ascii="Arial"/>
                <w:sz w:val="21"/>
              </w:rPr>
            </w:pPr>
          </w:p>
        </w:tc>
        <w:tc>
          <w:tcPr>
            <w:tcW w:w="1139" w:type="dxa"/>
            <w:vMerge w:val="continue"/>
            <w:tcBorders>
              <w:top w:val="nil"/>
              <w:bottom w:val="nil"/>
            </w:tcBorders>
            <w:noWrap w:val="0"/>
            <w:vAlign w:val="top"/>
          </w:tcPr>
          <w:p w14:paraId="084F5B83">
            <w:pPr>
              <w:jc w:val="center"/>
              <w:rPr>
                <w:rFonts w:ascii="Arial"/>
                <w:sz w:val="21"/>
              </w:rPr>
            </w:pPr>
          </w:p>
        </w:tc>
        <w:tc>
          <w:tcPr>
            <w:tcW w:w="1109" w:type="dxa"/>
            <w:gridSpan w:val="2"/>
            <w:vMerge w:val="continue"/>
            <w:tcBorders>
              <w:top w:val="nil"/>
              <w:bottom w:val="nil"/>
            </w:tcBorders>
            <w:noWrap w:val="0"/>
            <w:vAlign w:val="top"/>
          </w:tcPr>
          <w:p w14:paraId="769EAC18">
            <w:pPr>
              <w:jc w:val="center"/>
              <w:rPr>
                <w:rFonts w:ascii="Arial"/>
                <w:b w:val="0"/>
                <w:bCs w:val="0"/>
                <w:sz w:val="21"/>
              </w:rPr>
            </w:pPr>
          </w:p>
        </w:tc>
        <w:tc>
          <w:tcPr>
            <w:tcW w:w="2317" w:type="dxa"/>
            <w:gridSpan w:val="6"/>
            <w:noWrap w:val="0"/>
            <w:vAlign w:val="top"/>
          </w:tcPr>
          <w:p w14:paraId="05F29020">
            <w:pPr>
              <w:jc w:val="center"/>
              <w:rPr>
                <w:rFonts w:ascii="Arial"/>
                <w:b w:val="0"/>
                <w:bCs w:val="0"/>
                <w:sz w:val="21"/>
              </w:rPr>
            </w:pPr>
          </w:p>
        </w:tc>
        <w:tc>
          <w:tcPr>
            <w:tcW w:w="1768" w:type="dxa"/>
            <w:gridSpan w:val="3"/>
            <w:noWrap w:val="0"/>
            <w:vAlign w:val="top"/>
          </w:tcPr>
          <w:p w14:paraId="14CBABF6">
            <w:pPr>
              <w:jc w:val="center"/>
              <w:rPr>
                <w:rFonts w:ascii="Arial"/>
                <w:b w:val="0"/>
                <w:bCs w:val="0"/>
                <w:sz w:val="21"/>
              </w:rPr>
            </w:pPr>
          </w:p>
        </w:tc>
        <w:tc>
          <w:tcPr>
            <w:tcW w:w="1094" w:type="dxa"/>
            <w:gridSpan w:val="2"/>
            <w:noWrap w:val="0"/>
            <w:vAlign w:val="top"/>
          </w:tcPr>
          <w:p w14:paraId="42DAF7E5">
            <w:pPr>
              <w:jc w:val="center"/>
              <w:rPr>
                <w:rFonts w:ascii="Arial"/>
                <w:sz w:val="21"/>
              </w:rPr>
            </w:pPr>
          </w:p>
        </w:tc>
      </w:tr>
      <w:tr w14:paraId="6B1E0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44A7B814">
            <w:pPr>
              <w:jc w:val="center"/>
              <w:rPr>
                <w:rFonts w:ascii="Arial"/>
                <w:sz w:val="21"/>
              </w:rPr>
            </w:pPr>
          </w:p>
        </w:tc>
        <w:tc>
          <w:tcPr>
            <w:tcW w:w="1139" w:type="dxa"/>
            <w:vMerge w:val="continue"/>
            <w:tcBorders>
              <w:top w:val="nil"/>
              <w:bottom w:val="nil"/>
            </w:tcBorders>
            <w:noWrap w:val="0"/>
            <w:vAlign w:val="top"/>
          </w:tcPr>
          <w:p w14:paraId="6D7D7B31">
            <w:pPr>
              <w:jc w:val="center"/>
              <w:rPr>
                <w:rFonts w:ascii="Arial"/>
                <w:sz w:val="21"/>
              </w:rPr>
            </w:pPr>
          </w:p>
        </w:tc>
        <w:tc>
          <w:tcPr>
            <w:tcW w:w="1109" w:type="dxa"/>
            <w:gridSpan w:val="2"/>
            <w:vMerge w:val="continue"/>
            <w:tcBorders>
              <w:top w:val="nil"/>
            </w:tcBorders>
            <w:noWrap w:val="0"/>
            <w:vAlign w:val="top"/>
          </w:tcPr>
          <w:p w14:paraId="736CB8AC">
            <w:pPr>
              <w:jc w:val="center"/>
              <w:rPr>
                <w:rFonts w:ascii="Arial"/>
                <w:b w:val="0"/>
                <w:bCs w:val="0"/>
                <w:sz w:val="21"/>
              </w:rPr>
            </w:pPr>
          </w:p>
        </w:tc>
        <w:tc>
          <w:tcPr>
            <w:tcW w:w="2317" w:type="dxa"/>
            <w:gridSpan w:val="6"/>
            <w:noWrap w:val="0"/>
            <w:vAlign w:val="top"/>
          </w:tcPr>
          <w:p w14:paraId="6C39A123">
            <w:pPr>
              <w:jc w:val="center"/>
              <w:rPr>
                <w:rFonts w:ascii="Arial"/>
                <w:b w:val="0"/>
                <w:bCs w:val="0"/>
                <w:sz w:val="21"/>
              </w:rPr>
            </w:pPr>
          </w:p>
        </w:tc>
        <w:tc>
          <w:tcPr>
            <w:tcW w:w="1768" w:type="dxa"/>
            <w:gridSpan w:val="3"/>
            <w:noWrap w:val="0"/>
            <w:vAlign w:val="top"/>
          </w:tcPr>
          <w:p w14:paraId="6113C7A2">
            <w:pPr>
              <w:jc w:val="center"/>
              <w:rPr>
                <w:rFonts w:ascii="Arial"/>
                <w:b w:val="0"/>
                <w:bCs w:val="0"/>
                <w:sz w:val="21"/>
              </w:rPr>
            </w:pPr>
          </w:p>
        </w:tc>
        <w:tc>
          <w:tcPr>
            <w:tcW w:w="1094" w:type="dxa"/>
            <w:gridSpan w:val="2"/>
            <w:noWrap w:val="0"/>
            <w:vAlign w:val="top"/>
          </w:tcPr>
          <w:p w14:paraId="178F09E9">
            <w:pPr>
              <w:jc w:val="center"/>
              <w:rPr>
                <w:rFonts w:ascii="Arial"/>
                <w:sz w:val="21"/>
              </w:rPr>
            </w:pPr>
          </w:p>
        </w:tc>
      </w:tr>
      <w:tr w14:paraId="632D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1CB78B99">
            <w:pPr>
              <w:jc w:val="center"/>
              <w:rPr>
                <w:rFonts w:ascii="Arial"/>
                <w:sz w:val="21"/>
              </w:rPr>
            </w:pPr>
          </w:p>
        </w:tc>
        <w:tc>
          <w:tcPr>
            <w:tcW w:w="1139" w:type="dxa"/>
            <w:vMerge w:val="continue"/>
            <w:tcBorders>
              <w:top w:val="nil"/>
              <w:bottom w:val="nil"/>
            </w:tcBorders>
            <w:noWrap w:val="0"/>
            <w:vAlign w:val="top"/>
          </w:tcPr>
          <w:p w14:paraId="268DDAC1">
            <w:pPr>
              <w:jc w:val="center"/>
              <w:rPr>
                <w:rFonts w:ascii="Arial"/>
                <w:sz w:val="21"/>
              </w:rPr>
            </w:pPr>
          </w:p>
        </w:tc>
        <w:tc>
          <w:tcPr>
            <w:tcW w:w="1109" w:type="dxa"/>
            <w:gridSpan w:val="2"/>
            <w:vMerge w:val="restart"/>
            <w:tcBorders>
              <w:bottom w:val="nil"/>
            </w:tcBorders>
            <w:noWrap w:val="0"/>
            <w:vAlign w:val="top"/>
          </w:tcPr>
          <w:p w14:paraId="0B2C7348">
            <w:pPr>
              <w:spacing w:line="412" w:lineRule="auto"/>
              <w:jc w:val="center"/>
              <w:rPr>
                <w:rFonts w:ascii="Arial"/>
                <w:b w:val="0"/>
                <w:bCs w:val="0"/>
                <w:sz w:val="21"/>
              </w:rPr>
            </w:pPr>
          </w:p>
          <w:p w14:paraId="29C20FBC">
            <w:pPr>
              <w:pStyle w:val="24"/>
              <w:spacing w:before="69" w:line="235" w:lineRule="auto"/>
              <w:ind w:left="442" w:right="12" w:hanging="419"/>
              <w:jc w:val="center"/>
              <w:rPr>
                <w:b w:val="0"/>
                <w:bCs w:val="0"/>
              </w:rPr>
            </w:pPr>
            <w:r>
              <w:rPr>
                <w:b w:val="0"/>
                <w:bCs w:val="0"/>
                <w:spacing w:val="2"/>
              </w:rPr>
              <w:t>社会效益指</w:t>
            </w:r>
            <w:r>
              <w:rPr>
                <w:b w:val="0"/>
                <w:bCs w:val="0"/>
              </w:rPr>
              <w:t>标</w:t>
            </w:r>
          </w:p>
        </w:tc>
        <w:tc>
          <w:tcPr>
            <w:tcW w:w="2317" w:type="dxa"/>
            <w:gridSpan w:val="6"/>
            <w:noWrap w:val="0"/>
            <w:vAlign w:val="top"/>
          </w:tcPr>
          <w:p w14:paraId="0874AE4E">
            <w:pPr>
              <w:jc w:val="center"/>
              <w:rPr>
                <w:rFonts w:ascii="Arial"/>
                <w:b w:val="0"/>
                <w:bCs w:val="0"/>
                <w:sz w:val="21"/>
              </w:rPr>
            </w:pPr>
            <w:r>
              <w:rPr>
                <w:rFonts w:hint="eastAsia" w:ascii="Arial"/>
                <w:sz w:val="21"/>
                <w:lang w:eastAsia="zh-CN"/>
              </w:rPr>
              <w:t>残疾儿童康复救助</w:t>
            </w:r>
            <w:r>
              <w:rPr>
                <w:rFonts w:hint="eastAsia" w:ascii="宋体" w:hAnsi="宋体" w:eastAsia="宋体" w:cs="宋体"/>
                <w:b w:val="0"/>
                <w:bCs w:val="0"/>
                <w:i w:val="0"/>
                <w:iCs w:val="0"/>
                <w:color w:val="000000"/>
                <w:kern w:val="0"/>
                <w:sz w:val="20"/>
                <w:szCs w:val="20"/>
                <w:u w:val="none"/>
                <w:lang w:val="en-US" w:eastAsia="zh-CN" w:bidi="ar"/>
              </w:rPr>
              <w:t>标准执行达标率</w:t>
            </w:r>
          </w:p>
        </w:tc>
        <w:tc>
          <w:tcPr>
            <w:tcW w:w="1768" w:type="dxa"/>
            <w:gridSpan w:val="3"/>
            <w:noWrap w:val="0"/>
            <w:vAlign w:val="top"/>
          </w:tcPr>
          <w:p w14:paraId="193694CF">
            <w:pPr>
              <w:jc w:val="center"/>
              <w:rPr>
                <w:rFonts w:ascii="Arial"/>
                <w:b w:val="0"/>
                <w:bCs w:val="0"/>
                <w:sz w:val="21"/>
              </w:rPr>
            </w:pPr>
            <w:r>
              <w:rPr>
                <w:rFonts w:hint="eastAsia" w:ascii="Arial"/>
                <w:sz w:val="21"/>
                <w:lang w:val="en-US" w:eastAsia="zh-CN"/>
              </w:rPr>
              <w:t>≥99%</w:t>
            </w:r>
          </w:p>
        </w:tc>
        <w:tc>
          <w:tcPr>
            <w:tcW w:w="1094" w:type="dxa"/>
            <w:gridSpan w:val="2"/>
            <w:noWrap w:val="0"/>
            <w:vAlign w:val="top"/>
          </w:tcPr>
          <w:p w14:paraId="191A5D14">
            <w:pPr>
              <w:jc w:val="center"/>
              <w:rPr>
                <w:rFonts w:ascii="Arial"/>
                <w:sz w:val="21"/>
              </w:rPr>
            </w:pPr>
          </w:p>
        </w:tc>
      </w:tr>
      <w:tr w14:paraId="001AC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6AA7BCA5">
            <w:pPr>
              <w:jc w:val="center"/>
              <w:rPr>
                <w:rFonts w:ascii="Arial"/>
                <w:sz w:val="21"/>
              </w:rPr>
            </w:pPr>
          </w:p>
        </w:tc>
        <w:tc>
          <w:tcPr>
            <w:tcW w:w="1139" w:type="dxa"/>
            <w:vMerge w:val="continue"/>
            <w:tcBorders>
              <w:top w:val="nil"/>
              <w:bottom w:val="nil"/>
            </w:tcBorders>
            <w:noWrap w:val="0"/>
            <w:vAlign w:val="top"/>
          </w:tcPr>
          <w:p w14:paraId="1B3F7AAB">
            <w:pPr>
              <w:jc w:val="center"/>
              <w:rPr>
                <w:rFonts w:ascii="Arial"/>
                <w:sz w:val="21"/>
              </w:rPr>
            </w:pPr>
          </w:p>
        </w:tc>
        <w:tc>
          <w:tcPr>
            <w:tcW w:w="1109" w:type="dxa"/>
            <w:gridSpan w:val="2"/>
            <w:vMerge w:val="continue"/>
            <w:tcBorders>
              <w:top w:val="nil"/>
              <w:bottom w:val="nil"/>
            </w:tcBorders>
            <w:noWrap w:val="0"/>
            <w:vAlign w:val="top"/>
          </w:tcPr>
          <w:p w14:paraId="77D5D7DD">
            <w:pPr>
              <w:jc w:val="center"/>
              <w:rPr>
                <w:rFonts w:ascii="Arial"/>
                <w:b w:val="0"/>
                <w:bCs w:val="0"/>
                <w:sz w:val="21"/>
              </w:rPr>
            </w:pPr>
          </w:p>
        </w:tc>
        <w:tc>
          <w:tcPr>
            <w:tcW w:w="2317" w:type="dxa"/>
            <w:gridSpan w:val="6"/>
            <w:noWrap w:val="0"/>
            <w:vAlign w:val="top"/>
          </w:tcPr>
          <w:p w14:paraId="11FF8FAE">
            <w:pPr>
              <w:jc w:val="center"/>
              <w:rPr>
                <w:rFonts w:ascii="Arial"/>
                <w:b w:val="0"/>
                <w:bCs w:val="0"/>
                <w:sz w:val="21"/>
              </w:rPr>
            </w:pPr>
          </w:p>
        </w:tc>
        <w:tc>
          <w:tcPr>
            <w:tcW w:w="1768" w:type="dxa"/>
            <w:gridSpan w:val="3"/>
            <w:noWrap w:val="0"/>
            <w:vAlign w:val="top"/>
          </w:tcPr>
          <w:p w14:paraId="1E83EC97">
            <w:pPr>
              <w:jc w:val="center"/>
              <w:rPr>
                <w:rFonts w:ascii="Arial"/>
                <w:b w:val="0"/>
                <w:bCs w:val="0"/>
                <w:sz w:val="21"/>
              </w:rPr>
            </w:pPr>
          </w:p>
        </w:tc>
        <w:tc>
          <w:tcPr>
            <w:tcW w:w="1094" w:type="dxa"/>
            <w:gridSpan w:val="2"/>
            <w:noWrap w:val="0"/>
            <w:vAlign w:val="top"/>
          </w:tcPr>
          <w:p w14:paraId="542EF3D6">
            <w:pPr>
              <w:jc w:val="center"/>
              <w:rPr>
                <w:rFonts w:ascii="Arial"/>
                <w:sz w:val="21"/>
              </w:rPr>
            </w:pPr>
          </w:p>
        </w:tc>
      </w:tr>
      <w:tr w14:paraId="35E3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2047270">
            <w:pPr>
              <w:jc w:val="center"/>
              <w:rPr>
                <w:rFonts w:ascii="Arial"/>
                <w:sz w:val="21"/>
              </w:rPr>
            </w:pPr>
          </w:p>
        </w:tc>
        <w:tc>
          <w:tcPr>
            <w:tcW w:w="1139" w:type="dxa"/>
            <w:vMerge w:val="continue"/>
            <w:tcBorders>
              <w:top w:val="nil"/>
              <w:bottom w:val="nil"/>
            </w:tcBorders>
            <w:noWrap w:val="0"/>
            <w:vAlign w:val="top"/>
          </w:tcPr>
          <w:p w14:paraId="3CD99613">
            <w:pPr>
              <w:jc w:val="center"/>
              <w:rPr>
                <w:rFonts w:ascii="Arial"/>
                <w:sz w:val="21"/>
              </w:rPr>
            </w:pPr>
          </w:p>
        </w:tc>
        <w:tc>
          <w:tcPr>
            <w:tcW w:w="1109" w:type="dxa"/>
            <w:gridSpan w:val="2"/>
            <w:vMerge w:val="continue"/>
            <w:tcBorders>
              <w:top w:val="nil"/>
            </w:tcBorders>
            <w:noWrap w:val="0"/>
            <w:vAlign w:val="top"/>
          </w:tcPr>
          <w:p w14:paraId="35ABA441">
            <w:pPr>
              <w:jc w:val="center"/>
              <w:rPr>
                <w:rFonts w:ascii="Arial"/>
                <w:b w:val="0"/>
                <w:bCs w:val="0"/>
                <w:sz w:val="21"/>
              </w:rPr>
            </w:pPr>
          </w:p>
        </w:tc>
        <w:tc>
          <w:tcPr>
            <w:tcW w:w="2317" w:type="dxa"/>
            <w:gridSpan w:val="6"/>
            <w:noWrap w:val="0"/>
            <w:vAlign w:val="top"/>
          </w:tcPr>
          <w:p w14:paraId="2EE6FD8B">
            <w:pPr>
              <w:jc w:val="center"/>
              <w:rPr>
                <w:rFonts w:ascii="Arial"/>
                <w:b w:val="0"/>
                <w:bCs w:val="0"/>
                <w:sz w:val="21"/>
              </w:rPr>
            </w:pPr>
          </w:p>
        </w:tc>
        <w:tc>
          <w:tcPr>
            <w:tcW w:w="1768" w:type="dxa"/>
            <w:gridSpan w:val="3"/>
            <w:noWrap w:val="0"/>
            <w:vAlign w:val="top"/>
          </w:tcPr>
          <w:p w14:paraId="77CBAEC2">
            <w:pPr>
              <w:jc w:val="center"/>
              <w:rPr>
                <w:rFonts w:ascii="Arial"/>
                <w:b w:val="0"/>
                <w:bCs w:val="0"/>
                <w:sz w:val="21"/>
              </w:rPr>
            </w:pPr>
          </w:p>
        </w:tc>
        <w:tc>
          <w:tcPr>
            <w:tcW w:w="1094" w:type="dxa"/>
            <w:gridSpan w:val="2"/>
            <w:noWrap w:val="0"/>
            <w:vAlign w:val="top"/>
          </w:tcPr>
          <w:p w14:paraId="258AB7A0">
            <w:pPr>
              <w:jc w:val="center"/>
              <w:rPr>
                <w:rFonts w:ascii="Arial"/>
                <w:sz w:val="21"/>
              </w:rPr>
            </w:pPr>
          </w:p>
        </w:tc>
      </w:tr>
      <w:tr w14:paraId="07F3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45D8284D">
            <w:pPr>
              <w:jc w:val="center"/>
              <w:rPr>
                <w:rFonts w:ascii="Arial"/>
                <w:sz w:val="21"/>
              </w:rPr>
            </w:pPr>
          </w:p>
        </w:tc>
        <w:tc>
          <w:tcPr>
            <w:tcW w:w="1139" w:type="dxa"/>
            <w:vMerge w:val="continue"/>
            <w:tcBorders>
              <w:top w:val="nil"/>
              <w:bottom w:val="nil"/>
            </w:tcBorders>
            <w:noWrap w:val="0"/>
            <w:vAlign w:val="top"/>
          </w:tcPr>
          <w:p w14:paraId="2601B6C2">
            <w:pPr>
              <w:jc w:val="center"/>
              <w:rPr>
                <w:rFonts w:ascii="Arial"/>
                <w:sz w:val="21"/>
              </w:rPr>
            </w:pPr>
          </w:p>
        </w:tc>
        <w:tc>
          <w:tcPr>
            <w:tcW w:w="1109" w:type="dxa"/>
            <w:gridSpan w:val="2"/>
            <w:vMerge w:val="restart"/>
            <w:tcBorders>
              <w:bottom w:val="nil"/>
            </w:tcBorders>
            <w:noWrap w:val="0"/>
            <w:vAlign w:val="top"/>
          </w:tcPr>
          <w:p w14:paraId="0EB8063A">
            <w:pPr>
              <w:spacing w:line="426" w:lineRule="auto"/>
              <w:jc w:val="center"/>
              <w:rPr>
                <w:rFonts w:ascii="Arial"/>
                <w:b w:val="0"/>
                <w:bCs w:val="0"/>
                <w:sz w:val="21"/>
              </w:rPr>
            </w:pPr>
          </w:p>
          <w:p w14:paraId="034BF135">
            <w:pPr>
              <w:pStyle w:val="24"/>
              <w:spacing w:before="68" w:line="260" w:lineRule="auto"/>
              <w:ind w:left="442" w:right="12" w:hanging="419"/>
              <w:jc w:val="center"/>
              <w:rPr>
                <w:b w:val="0"/>
                <w:bCs w:val="0"/>
              </w:rPr>
            </w:pPr>
            <w:r>
              <w:rPr>
                <w:b w:val="0"/>
                <w:bCs w:val="0"/>
                <w:spacing w:val="2"/>
              </w:rPr>
              <w:t>生态效益指</w:t>
            </w:r>
            <w:r>
              <w:rPr>
                <w:b w:val="0"/>
                <w:bCs w:val="0"/>
              </w:rPr>
              <w:t>标</w:t>
            </w:r>
          </w:p>
        </w:tc>
        <w:tc>
          <w:tcPr>
            <w:tcW w:w="2317" w:type="dxa"/>
            <w:gridSpan w:val="6"/>
            <w:noWrap w:val="0"/>
            <w:vAlign w:val="top"/>
          </w:tcPr>
          <w:p w14:paraId="696C6FE3">
            <w:pPr>
              <w:jc w:val="center"/>
              <w:rPr>
                <w:rFonts w:ascii="Arial"/>
                <w:b w:val="0"/>
                <w:bCs w:val="0"/>
                <w:sz w:val="21"/>
              </w:rPr>
            </w:pPr>
          </w:p>
        </w:tc>
        <w:tc>
          <w:tcPr>
            <w:tcW w:w="1768" w:type="dxa"/>
            <w:gridSpan w:val="3"/>
            <w:noWrap w:val="0"/>
            <w:vAlign w:val="top"/>
          </w:tcPr>
          <w:p w14:paraId="5ED22D95">
            <w:pPr>
              <w:jc w:val="center"/>
              <w:rPr>
                <w:rFonts w:ascii="Arial"/>
                <w:b w:val="0"/>
                <w:bCs w:val="0"/>
                <w:sz w:val="21"/>
              </w:rPr>
            </w:pPr>
          </w:p>
        </w:tc>
        <w:tc>
          <w:tcPr>
            <w:tcW w:w="1094" w:type="dxa"/>
            <w:gridSpan w:val="2"/>
            <w:noWrap w:val="0"/>
            <w:vAlign w:val="top"/>
          </w:tcPr>
          <w:p w14:paraId="5F3DA018">
            <w:pPr>
              <w:jc w:val="center"/>
              <w:rPr>
                <w:rFonts w:ascii="Arial"/>
                <w:sz w:val="21"/>
              </w:rPr>
            </w:pPr>
          </w:p>
        </w:tc>
      </w:tr>
      <w:tr w14:paraId="0C30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05887306">
            <w:pPr>
              <w:jc w:val="center"/>
              <w:rPr>
                <w:rFonts w:ascii="Arial"/>
                <w:sz w:val="21"/>
              </w:rPr>
            </w:pPr>
          </w:p>
        </w:tc>
        <w:tc>
          <w:tcPr>
            <w:tcW w:w="1139" w:type="dxa"/>
            <w:vMerge w:val="continue"/>
            <w:tcBorders>
              <w:top w:val="nil"/>
              <w:bottom w:val="nil"/>
            </w:tcBorders>
            <w:noWrap w:val="0"/>
            <w:vAlign w:val="top"/>
          </w:tcPr>
          <w:p w14:paraId="5815EF6C">
            <w:pPr>
              <w:jc w:val="center"/>
              <w:rPr>
                <w:rFonts w:ascii="Arial"/>
                <w:sz w:val="21"/>
              </w:rPr>
            </w:pPr>
          </w:p>
        </w:tc>
        <w:tc>
          <w:tcPr>
            <w:tcW w:w="1109" w:type="dxa"/>
            <w:gridSpan w:val="2"/>
            <w:vMerge w:val="continue"/>
            <w:tcBorders>
              <w:top w:val="nil"/>
              <w:bottom w:val="nil"/>
            </w:tcBorders>
            <w:noWrap w:val="0"/>
            <w:vAlign w:val="top"/>
          </w:tcPr>
          <w:p w14:paraId="6B4B87CD">
            <w:pPr>
              <w:jc w:val="center"/>
              <w:rPr>
                <w:rFonts w:ascii="Arial"/>
                <w:b w:val="0"/>
                <w:bCs w:val="0"/>
                <w:sz w:val="21"/>
              </w:rPr>
            </w:pPr>
          </w:p>
        </w:tc>
        <w:tc>
          <w:tcPr>
            <w:tcW w:w="2317" w:type="dxa"/>
            <w:gridSpan w:val="6"/>
            <w:noWrap w:val="0"/>
            <w:vAlign w:val="top"/>
          </w:tcPr>
          <w:p w14:paraId="550CD4E0">
            <w:pPr>
              <w:jc w:val="center"/>
              <w:rPr>
                <w:rFonts w:ascii="Arial"/>
                <w:b w:val="0"/>
                <w:bCs w:val="0"/>
                <w:sz w:val="21"/>
              </w:rPr>
            </w:pPr>
          </w:p>
        </w:tc>
        <w:tc>
          <w:tcPr>
            <w:tcW w:w="1768" w:type="dxa"/>
            <w:gridSpan w:val="3"/>
            <w:noWrap w:val="0"/>
            <w:vAlign w:val="top"/>
          </w:tcPr>
          <w:p w14:paraId="03146E48">
            <w:pPr>
              <w:jc w:val="center"/>
              <w:rPr>
                <w:rFonts w:ascii="Arial"/>
                <w:b w:val="0"/>
                <w:bCs w:val="0"/>
                <w:sz w:val="21"/>
              </w:rPr>
            </w:pPr>
          </w:p>
        </w:tc>
        <w:tc>
          <w:tcPr>
            <w:tcW w:w="1094" w:type="dxa"/>
            <w:gridSpan w:val="2"/>
            <w:noWrap w:val="0"/>
            <w:vAlign w:val="top"/>
          </w:tcPr>
          <w:p w14:paraId="68008960">
            <w:pPr>
              <w:jc w:val="center"/>
              <w:rPr>
                <w:rFonts w:ascii="Arial"/>
                <w:sz w:val="21"/>
              </w:rPr>
            </w:pPr>
          </w:p>
        </w:tc>
      </w:tr>
      <w:tr w14:paraId="72E3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9" w:hRule="atLeast"/>
        </w:trPr>
        <w:tc>
          <w:tcPr>
            <w:tcW w:w="1453" w:type="dxa"/>
            <w:gridSpan w:val="3"/>
            <w:vMerge w:val="continue"/>
            <w:tcBorders>
              <w:top w:val="nil"/>
              <w:bottom w:val="nil"/>
            </w:tcBorders>
            <w:noWrap w:val="0"/>
            <w:vAlign w:val="top"/>
          </w:tcPr>
          <w:p w14:paraId="098159B0">
            <w:pPr>
              <w:jc w:val="center"/>
              <w:rPr>
                <w:rFonts w:ascii="Arial"/>
                <w:sz w:val="21"/>
              </w:rPr>
            </w:pPr>
          </w:p>
        </w:tc>
        <w:tc>
          <w:tcPr>
            <w:tcW w:w="1139" w:type="dxa"/>
            <w:vMerge w:val="continue"/>
            <w:tcBorders>
              <w:top w:val="nil"/>
            </w:tcBorders>
            <w:noWrap w:val="0"/>
            <w:vAlign w:val="top"/>
          </w:tcPr>
          <w:p w14:paraId="6CDC5E8A">
            <w:pPr>
              <w:jc w:val="center"/>
              <w:rPr>
                <w:rFonts w:ascii="Arial"/>
                <w:sz w:val="21"/>
              </w:rPr>
            </w:pPr>
          </w:p>
        </w:tc>
        <w:tc>
          <w:tcPr>
            <w:tcW w:w="1109" w:type="dxa"/>
            <w:gridSpan w:val="2"/>
            <w:vMerge w:val="continue"/>
            <w:tcBorders>
              <w:top w:val="nil"/>
            </w:tcBorders>
            <w:noWrap w:val="0"/>
            <w:vAlign w:val="top"/>
          </w:tcPr>
          <w:p w14:paraId="44112DB6">
            <w:pPr>
              <w:jc w:val="center"/>
              <w:rPr>
                <w:rFonts w:ascii="Arial"/>
                <w:b w:val="0"/>
                <w:bCs w:val="0"/>
                <w:sz w:val="21"/>
              </w:rPr>
            </w:pPr>
          </w:p>
        </w:tc>
        <w:tc>
          <w:tcPr>
            <w:tcW w:w="2317" w:type="dxa"/>
            <w:gridSpan w:val="6"/>
            <w:noWrap w:val="0"/>
            <w:vAlign w:val="top"/>
          </w:tcPr>
          <w:p w14:paraId="51E3ECF7">
            <w:pPr>
              <w:jc w:val="center"/>
              <w:rPr>
                <w:rFonts w:ascii="Arial"/>
                <w:b w:val="0"/>
                <w:bCs w:val="0"/>
                <w:sz w:val="21"/>
              </w:rPr>
            </w:pPr>
          </w:p>
        </w:tc>
        <w:tc>
          <w:tcPr>
            <w:tcW w:w="1768" w:type="dxa"/>
            <w:gridSpan w:val="3"/>
            <w:noWrap w:val="0"/>
            <w:vAlign w:val="top"/>
          </w:tcPr>
          <w:p w14:paraId="536D9F7D">
            <w:pPr>
              <w:jc w:val="center"/>
              <w:rPr>
                <w:rFonts w:ascii="Arial"/>
                <w:b w:val="0"/>
                <w:bCs w:val="0"/>
                <w:sz w:val="21"/>
              </w:rPr>
            </w:pPr>
          </w:p>
        </w:tc>
        <w:tc>
          <w:tcPr>
            <w:tcW w:w="1094" w:type="dxa"/>
            <w:gridSpan w:val="2"/>
            <w:noWrap w:val="0"/>
            <w:vAlign w:val="top"/>
          </w:tcPr>
          <w:p w14:paraId="58E8D9E8">
            <w:pPr>
              <w:jc w:val="center"/>
              <w:rPr>
                <w:rFonts w:ascii="Arial"/>
                <w:sz w:val="21"/>
              </w:rPr>
            </w:pPr>
          </w:p>
        </w:tc>
      </w:tr>
      <w:tr w14:paraId="0DF8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trPr>
        <w:tc>
          <w:tcPr>
            <w:tcW w:w="1453" w:type="dxa"/>
            <w:gridSpan w:val="3"/>
            <w:vMerge w:val="continue"/>
            <w:tcBorders>
              <w:top w:val="nil"/>
            </w:tcBorders>
            <w:noWrap w:val="0"/>
            <w:vAlign w:val="top"/>
          </w:tcPr>
          <w:p w14:paraId="3E6E58C1">
            <w:pPr>
              <w:jc w:val="center"/>
              <w:rPr>
                <w:rFonts w:ascii="Arial"/>
                <w:sz w:val="21"/>
              </w:rPr>
            </w:pPr>
          </w:p>
        </w:tc>
        <w:tc>
          <w:tcPr>
            <w:tcW w:w="1139" w:type="dxa"/>
            <w:noWrap w:val="0"/>
            <w:vAlign w:val="top"/>
          </w:tcPr>
          <w:p w14:paraId="721B5711">
            <w:pPr>
              <w:pStyle w:val="24"/>
              <w:spacing w:before="128" w:line="219" w:lineRule="auto"/>
              <w:ind w:left="32"/>
              <w:jc w:val="center"/>
            </w:pPr>
            <w:r>
              <w:rPr>
                <w:spacing w:val="-2"/>
              </w:rPr>
              <w:t>满意度指标</w:t>
            </w:r>
          </w:p>
        </w:tc>
        <w:tc>
          <w:tcPr>
            <w:tcW w:w="1109" w:type="dxa"/>
            <w:gridSpan w:val="2"/>
            <w:noWrap w:val="0"/>
            <w:vAlign w:val="top"/>
          </w:tcPr>
          <w:p w14:paraId="7D98EF6C">
            <w:pPr>
              <w:pStyle w:val="24"/>
              <w:spacing w:before="129" w:line="220" w:lineRule="auto"/>
              <w:ind w:left="123"/>
              <w:jc w:val="center"/>
              <w:rPr>
                <w:b w:val="0"/>
                <w:bCs w:val="0"/>
              </w:rPr>
            </w:pPr>
            <w:r>
              <w:rPr>
                <w:b w:val="0"/>
                <w:bCs w:val="0"/>
                <w:spacing w:val="2"/>
              </w:rPr>
              <w:t>具体指标</w:t>
            </w:r>
          </w:p>
        </w:tc>
        <w:tc>
          <w:tcPr>
            <w:tcW w:w="2317" w:type="dxa"/>
            <w:gridSpan w:val="6"/>
            <w:noWrap w:val="0"/>
            <w:vAlign w:val="top"/>
          </w:tcPr>
          <w:p w14:paraId="3DDE1DAF">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残疾人及其家属对残疾人康复服务的满意度</w:t>
            </w:r>
          </w:p>
        </w:tc>
        <w:tc>
          <w:tcPr>
            <w:tcW w:w="1768" w:type="dxa"/>
            <w:gridSpan w:val="3"/>
            <w:noWrap w:val="0"/>
            <w:vAlign w:val="top"/>
          </w:tcPr>
          <w:p w14:paraId="282E3BC0">
            <w:pPr>
              <w:jc w:val="center"/>
              <w:rPr>
                <w:rFonts w:hint="default" w:ascii="Arial" w:eastAsia="宋体"/>
                <w:b w:val="0"/>
                <w:bCs w:val="0"/>
                <w:sz w:val="21"/>
                <w:lang w:val="en-US" w:eastAsia="zh-CN"/>
              </w:rPr>
            </w:pPr>
            <w:r>
              <w:rPr>
                <w:rFonts w:hint="eastAsia" w:ascii="Arial"/>
                <w:sz w:val="21"/>
                <w:lang w:val="en-US" w:eastAsia="zh-CN"/>
              </w:rPr>
              <w:t>≥90%</w:t>
            </w:r>
          </w:p>
        </w:tc>
        <w:tc>
          <w:tcPr>
            <w:tcW w:w="1094" w:type="dxa"/>
            <w:gridSpan w:val="2"/>
            <w:noWrap w:val="0"/>
            <w:vAlign w:val="top"/>
          </w:tcPr>
          <w:p w14:paraId="792D7576">
            <w:pPr>
              <w:jc w:val="center"/>
              <w:rPr>
                <w:rFonts w:ascii="Arial"/>
                <w:sz w:val="21"/>
              </w:rPr>
            </w:pPr>
          </w:p>
        </w:tc>
      </w:tr>
      <w:tr w14:paraId="22478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noWrap w:val="0"/>
            <w:vAlign w:val="top"/>
          </w:tcPr>
          <w:p w14:paraId="7A83D012">
            <w:pPr>
              <w:rPr>
                <w:rFonts w:ascii="Arial"/>
                <w:sz w:val="21"/>
              </w:rPr>
            </w:pPr>
          </w:p>
        </w:tc>
        <w:tc>
          <w:tcPr>
            <w:tcW w:w="1139" w:type="dxa"/>
            <w:noWrap w:val="0"/>
            <w:vAlign w:val="top"/>
          </w:tcPr>
          <w:p w14:paraId="5C128F95">
            <w:pPr>
              <w:rPr>
                <w:rFonts w:ascii="Arial"/>
                <w:sz w:val="21"/>
              </w:rPr>
            </w:pPr>
          </w:p>
        </w:tc>
        <w:tc>
          <w:tcPr>
            <w:tcW w:w="1109" w:type="dxa"/>
            <w:gridSpan w:val="2"/>
            <w:noWrap w:val="0"/>
            <w:vAlign w:val="top"/>
          </w:tcPr>
          <w:p w14:paraId="0F20D01B">
            <w:pPr>
              <w:rPr>
                <w:rFonts w:ascii="Arial"/>
                <w:sz w:val="21"/>
              </w:rPr>
            </w:pPr>
          </w:p>
        </w:tc>
        <w:tc>
          <w:tcPr>
            <w:tcW w:w="2317" w:type="dxa"/>
            <w:gridSpan w:val="6"/>
            <w:noWrap w:val="0"/>
            <w:vAlign w:val="top"/>
          </w:tcPr>
          <w:p w14:paraId="08002285">
            <w:pPr>
              <w:rPr>
                <w:rFonts w:ascii="Arial"/>
                <w:sz w:val="21"/>
              </w:rPr>
            </w:pPr>
          </w:p>
        </w:tc>
        <w:tc>
          <w:tcPr>
            <w:tcW w:w="1768" w:type="dxa"/>
            <w:gridSpan w:val="3"/>
            <w:noWrap w:val="0"/>
            <w:vAlign w:val="top"/>
          </w:tcPr>
          <w:p w14:paraId="662ABEAA">
            <w:pPr>
              <w:rPr>
                <w:rFonts w:ascii="Arial"/>
                <w:sz w:val="21"/>
              </w:rPr>
            </w:pPr>
          </w:p>
        </w:tc>
        <w:tc>
          <w:tcPr>
            <w:tcW w:w="1094" w:type="dxa"/>
            <w:gridSpan w:val="2"/>
            <w:noWrap w:val="0"/>
            <w:vAlign w:val="top"/>
          </w:tcPr>
          <w:p w14:paraId="37F5D3F6">
            <w:pPr>
              <w:rPr>
                <w:rFonts w:ascii="Arial"/>
                <w:sz w:val="21"/>
              </w:rPr>
            </w:pPr>
          </w:p>
        </w:tc>
      </w:tr>
    </w:tbl>
    <w:p w14:paraId="3D6885E5">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D7FB0BB">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2BDDE160">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4F4B2D4E">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0"/>
        <w:gridCol w:w="10"/>
        <w:gridCol w:w="1109"/>
        <w:gridCol w:w="30"/>
        <w:gridCol w:w="1089"/>
        <w:gridCol w:w="20"/>
        <w:gridCol w:w="10"/>
        <w:gridCol w:w="579"/>
        <w:gridCol w:w="779"/>
        <w:gridCol w:w="939"/>
        <w:gridCol w:w="10"/>
        <w:gridCol w:w="10"/>
        <w:gridCol w:w="1748"/>
        <w:gridCol w:w="10"/>
        <w:gridCol w:w="1074"/>
        <w:gridCol w:w="20"/>
        <w:gridCol w:w="10"/>
      </w:tblGrid>
      <w:tr w14:paraId="783B7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gridSpan w:val="2"/>
            <w:noWrap w:val="0"/>
            <w:vAlign w:val="top"/>
          </w:tcPr>
          <w:p w14:paraId="412E35BB">
            <w:pPr>
              <w:pStyle w:val="24"/>
              <w:spacing w:before="164" w:line="220" w:lineRule="auto"/>
              <w:ind w:left="85"/>
            </w:pPr>
            <w:r>
              <w:rPr>
                <w:spacing w:val="1"/>
              </w:rPr>
              <w:t>二级项目名称</w:t>
            </w:r>
          </w:p>
        </w:tc>
        <w:tc>
          <w:tcPr>
            <w:tcW w:w="7447" w:type="dxa"/>
            <w:gridSpan w:val="16"/>
            <w:noWrap w:val="0"/>
            <w:vAlign w:val="center"/>
          </w:tcPr>
          <w:p w14:paraId="17CEF09C">
            <w:pPr>
              <w:jc w:val="both"/>
              <w:rPr>
                <w:rFonts w:hint="eastAsia" w:ascii="Arial" w:eastAsia="宋体"/>
                <w:sz w:val="21"/>
                <w:lang w:eastAsia="zh-CN"/>
              </w:rPr>
            </w:pPr>
            <w:r>
              <w:rPr>
                <w:rFonts w:hint="eastAsia" w:ascii="Arial"/>
                <w:sz w:val="21"/>
                <w:lang w:eastAsia="zh-CN"/>
              </w:rPr>
              <w:t>参与既有住宅加装电梯补贴</w:t>
            </w:r>
          </w:p>
        </w:tc>
      </w:tr>
      <w:tr w14:paraId="1C97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523D4DFE">
            <w:pPr>
              <w:pStyle w:val="24"/>
              <w:spacing w:before="59" w:line="237" w:lineRule="auto"/>
              <w:ind w:left="505" w:right="47" w:hanging="420"/>
            </w:pPr>
            <w:r>
              <w:rPr>
                <w:spacing w:val="6"/>
              </w:rPr>
              <w:t>对应一级项目</w:t>
            </w:r>
            <w:r>
              <w:rPr>
                <w:spacing w:val="5"/>
              </w:rPr>
              <w:t>名称</w:t>
            </w:r>
          </w:p>
        </w:tc>
        <w:tc>
          <w:tcPr>
            <w:tcW w:w="3626" w:type="dxa"/>
            <w:gridSpan w:val="8"/>
            <w:noWrap w:val="0"/>
            <w:vAlign w:val="center"/>
          </w:tcPr>
          <w:p w14:paraId="2CDCB918">
            <w:pPr>
              <w:jc w:val="center"/>
              <w:rPr>
                <w:rFonts w:ascii="Arial"/>
                <w:sz w:val="21"/>
              </w:rPr>
            </w:pPr>
            <w:r>
              <w:rPr>
                <w:rFonts w:hint="eastAsia" w:ascii="Arial"/>
                <w:sz w:val="21"/>
                <w:lang w:eastAsia="zh-CN"/>
              </w:rPr>
              <w:t>残疾人事业发展补助</w:t>
            </w:r>
          </w:p>
        </w:tc>
        <w:tc>
          <w:tcPr>
            <w:tcW w:w="959" w:type="dxa"/>
            <w:gridSpan w:val="3"/>
            <w:noWrap w:val="0"/>
            <w:vAlign w:val="top"/>
          </w:tcPr>
          <w:p w14:paraId="47B5DD78">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gridSpan w:val="5"/>
            <w:noWrap w:val="0"/>
            <w:vAlign w:val="center"/>
          </w:tcPr>
          <w:p w14:paraId="246C7A9F">
            <w:pPr>
              <w:jc w:val="center"/>
              <w:rPr>
                <w:rFonts w:hint="eastAsia" w:ascii="Arial" w:eastAsia="宋体"/>
                <w:sz w:val="21"/>
                <w:lang w:eastAsia="zh-CN"/>
              </w:rPr>
            </w:pPr>
            <w:r>
              <w:rPr>
                <w:rFonts w:hint="eastAsia" w:ascii="Arial"/>
                <w:sz w:val="21"/>
                <w:lang w:val="en-US" w:eastAsia="zh-CN"/>
              </w:rPr>
              <w:t>区残联</w:t>
            </w:r>
          </w:p>
        </w:tc>
      </w:tr>
      <w:tr w14:paraId="2B18A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2404890F">
            <w:pPr>
              <w:pStyle w:val="24"/>
              <w:spacing w:before="170" w:line="220" w:lineRule="auto"/>
              <w:ind w:left="295"/>
            </w:pPr>
            <w:r>
              <w:rPr>
                <w:spacing w:val="-3"/>
              </w:rPr>
              <w:t>项目属性</w:t>
            </w:r>
          </w:p>
        </w:tc>
        <w:tc>
          <w:tcPr>
            <w:tcW w:w="4585" w:type="dxa"/>
            <w:gridSpan w:val="11"/>
            <w:noWrap w:val="0"/>
            <w:vAlign w:val="top"/>
          </w:tcPr>
          <w:p w14:paraId="16949F94">
            <w:pPr>
              <w:pStyle w:val="24"/>
              <w:spacing w:before="169" w:line="219" w:lineRule="auto"/>
              <w:ind w:left="1652"/>
            </w:pPr>
            <w:r>
              <w:rPr>
                <w:spacing w:val="5"/>
              </w:rPr>
              <w:t>持续性项目口</w:t>
            </w:r>
            <w:r>
              <w:rPr>
                <w:rFonts w:hint="default" w:ascii="Arial" w:hAnsi="Arial" w:cs="Arial"/>
                <w:spacing w:val="5"/>
              </w:rPr>
              <w:t>√</w:t>
            </w:r>
          </w:p>
        </w:tc>
        <w:tc>
          <w:tcPr>
            <w:tcW w:w="2862" w:type="dxa"/>
            <w:gridSpan w:val="5"/>
            <w:noWrap w:val="0"/>
            <w:vAlign w:val="top"/>
          </w:tcPr>
          <w:p w14:paraId="71DB048A">
            <w:pPr>
              <w:pStyle w:val="24"/>
              <w:spacing w:before="170" w:line="220" w:lineRule="auto"/>
              <w:ind w:left="897"/>
            </w:pPr>
            <w:r>
              <w:rPr>
                <w:spacing w:val="6"/>
              </w:rPr>
              <w:t>新增项目口</w:t>
            </w:r>
          </w:p>
        </w:tc>
      </w:tr>
      <w:tr w14:paraId="2B98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3B620736">
            <w:pPr>
              <w:pStyle w:val="24"/>
              <w:spacing w:before="150" w:line="219" w:lineRule="auto"/>
              <w:ind w:left="295"/>
            </w:pPr>
            <w:r>
              <w:rPr>
                <w:spacing w:val="2"/>
              </w:rPr>
              <w:t>项目分类</w:t>
            </w:r>
          </w:p>
        </w:tc>
        <w:tc>
          <w:tcPr>
            <w:tcW w:w="2268" w:type="dxa"/>
            <w:gridSpan w:val="6"/>
            <w:noWrap w:val="0"/>
            <w:vAlign w:val="top"/>
          </w:tcPr>
          <w:p w14:paraId="412804B2">
            <w:pPr>
              <w:pStyle w:val="24"/>
              <w:spacing w:before="150" w:line="219" w:lineRule="auto"/>
              <w:ind w:left="492"/>
            </w:pPr>
            <w:r>
              <w:rPr>
                <w:spacing w:val="5"/>
              </w:rPr>
              <w:t>常年性项目口</w:t>
            </w:r>
          </w:p>
        </w:tc>
        <w:tc>
          <w:tcPr>
            <w:tcW w:w="2317" w:type="dxa"/>
            <w:gridSpan w:val="5"/>
            <w:noWrap w:val="0"/>
            <w:vAlign w:val="top"/>
          </w:tcPr>
          <w:p w14:paraId="59AB6AFC">
            <w:pPr>
              <w:pStyle w:val="24"/>
              <w:spacing w:before="151" w:line="220" w:lineRule="auto"/>
              <w:ind w:left="524"/>
            </w:pPr>
            <w:r>
              <w:rPr>
                <w:spacing w:val="5"/>
              </w:rPr>
              <w:t>延续性项目□</w:t>
            </w:r>
            <w:r>
              <w:rPr>
                <w:rFonts w:hint="default" w:ascii="Arial" w:hAnsi="Arial" w:cs="Arial"/>
                <w:spacing w:val="5"/>
              </w:rPr>
              <w:t>√</w:t>
            </w:r>
          </w:p>
        </w:tc>
        <w:tc>
          <w:tcPr>
            <w:tcW w:w="2862" w:type="dxa"/>
            <w:gridSpan w:val="5"/>
            <w:noWrap w:val="0"/>
            <w:vAlign w:val="top"/>
          </w:tcPr>
          <w:p w14:paraId="1E62B5B2">
            <w:pPr>
              <w:pStyle w:val="24"/>
              <w:spacing w:before="150" w:line="219" w:lineRule="auto"/>
              <w:ind w:left="797"/>
            </w:pPr>
            <w:r>
              <w:rPr>
                <w:spacing w:val="5"/>
              </w:rPr>
              <w:t>一次性项目口</w:t>
            </w:r>
          </w:p>
        </w:tc>
      </w:tr>
      <w:tr w14:paraId="0075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2C3E2229">
            <w:pPr>
              <w:pStyle w:val="24"/>
              <w:spacing w:before="200" w:line="219" w:lineRule="auto"/>
              <w:ind w:left="295"/>
            </w:pPr>
            <w:r>
              <w:rPr>
                <w:spacing w:val="4"/>
              </w:rPr>
              <w:t>项目类别</w:t>
            </w:r>
          </w:p>
        </w:tc>
        <w:tc>
          <w:tcPr>
            <w:tcW w:w="2268" w:type="dxa"/>
            <w:gridSpan w:val="6"/>
            <w:noWrap w:val="0"/>
            <w:vAlign w:val="top"/>
          </w:tcPr>
          <w:p w14:paraId="7DA371F1">
            <w:pPr>
              <w:pStyle w:val="24"/>
              <w:spacing w:before="200" w:line="219" w:lineRule="auto"/>
              <w:ind w:left="492"/>
            </w:pPr>
            <w:r>
              <w:rPr>
                <w:spacing w:val="5"/>
              </w:rPr>
              <w:t>其他运转类口</w:t>
            </w:r>
          </w:p>
        </w:tc>
        <w:tc>
          <w:tcPr>
            <w:tcW w:w="2317" w:type="dxa"/>
            <w:gridSpan w:val="5"/>
            <w:noWrap w:val="0"/>
            <w:vAlign w:val="top"/>
          </w:tcPr>
          <w:p w14:paraId="4CA85E41">
            <w:pPr>
              <w:pStyle w:val="24"/>
              <w:spacing w:before="59" w:line="237" w:lineRule="auto"/>
              <w:ind w:left="414" w:right="391"/>
            </w:pPr>
            <w:r>
              <w:rPr>
                <w:spacing w:val="-2"/>
              </w:rPr>
              <w:t>特定目标类——</w:t>
            </w:r>
            <w:r>
              <w:rPr>
                <w:spacing w:val="4"/>
              </w:rPr>
              <w:t xml:space="preserve"> 本级支出项目口</w:t>
            </w:r>
          </w:p>
        </w:tc>
        <w:tc>
          <w:tcPr>
            <w:tcW w:w="2862" w:type="dxa"/>
            <w:gridSpan w:val="5"/>
            <w:noWrap w:val="0"/>
            <w:vAlign w:val="top"/>
          </w:tcPr>
          <w:p w14:paraId="214F42A8">
            <w:pPr>
              <w:pStyle w:val="24"/>
              <w:spacing w:before="59" w:line="237" w:lineRule="auto"/>
              <w:ind w:left="587" w:right="553" w:firstLine="100"/>
            </w:pPr>
            <w:r>
              <w:rPr>
                <w:spacing w:val="-2"/>
              </w:rPr>
              <w:t>特定目标类——</w:t>
            </w:r>
            <w:r>
              <w:rPr>
                <w:spacing w:val="2"/>
              </w:rPr>
              <w:t xml:space="preserve">  </w:t>
            </w:r>
            <w:r>
              <w:rPr>
                <w:spacing w:val="3"/>
              </w:rPr>
              <w:t>转移性支出项目口</w:t>
            </w:r>
            <w:r>
              <w:rPr>
                <w:rFonts w:hint="default" w:ascii="Arial" w:hAnsi="Arial" w:cs="Arial"/>
                <w:spacing w:val="5"/>
              </w:rPr>
              <w:t>√</w:t>
            </w:r>
          </w:p>
        </w:tc>
      </w:tr>
      <w:tr w14:paraId="1B98B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4C2D7C90">
            <w:pPr>
              <w:pStyle w:val="24"/>
              <w:spacing w:before="171" w:line="219" w:lineRule="auto"/>
              <w:ind w:left="295"/>
            </w:pPr>
            <w:r>
              <w:rPr>
                <w:spacing w:val="3"/>
              </w:rPr>
              <w:t>起始年度</w:t>
            </w:r>
          </w:p>
        </w:tc>
        <w:tc>
          <w:tcPr>
            <w:tcW w:w="2268" w:type="dxa"/>
            <w:gridSpan w:val="6"/>
            <w:noWrap w:val="0"/>
            <w:vAlign w:val="center"/>
          </w:tcPr>
          <w:p w14:paraId="56DFBD62">
            <w:pPr>
              <w:jc w:val="center"/>
              <w:rPr>
                <w:rFonts w:hint="default" w:ascii="Arial" w:eastAsia="宋体"/>
                <w:sz w:val="21"/>
                <w:lang w:val="en-US" w:eastAsia="zh-CN"/>
              </w:rPr>
            </w:pPr>
            <w:r>
              <w:rPr>
                <w:rFonts w:hint="eastAsia" w:ascii="宋体" w:hAnsi="宋体" w:eastAsia="宋体" w:cs="宋体"/>
                <w:sz w:val="21"/>
                <w:lang w:val="en-US" w:eastAsia="zh-CN"/>
              </w:rPr>
              <w:t>2025年</w:t>
            </w:r>
          </w:p>
        </w:tc>
        <w:tc>
          <w:tcPr>
            <w:tcW w:w="2317" w:type="dxa"/>
            <w:gridSpan w:val="5"/>
            <w:noWrap w:val="0"/>
            <w:vAlign w:val="top"/>
          </w:tcPr>
          <w:p w14:paraId="43F6AB78">
            <w:pPr>
              <w:pStyle w:val="24"/>
              <w:spacing w:before="171" w:line="219" w:lineRule="auto"/>
              <w:ind w:left="734"/>
            </w:pPr>
            <w:r>
              <w:rPr>
                <w:spacing w:val="3"/>
              </w:rPr>
              <w:t>终止年度</w:t>
            </w:r>
          </w:p>
        </w:tc>
        <w:tc>
          <w:tcPr>
            <w:tcW w:w="2862" w:type="dxa"/>
            <w:gridSpan w:val="5"/>
            <w:noWrap w:val="0"/>
            <w:vAlign w:val="center"/>
          </w:tcPr>
          <w:p w14:paraId="5C0C9D62">
            <w:pPr>
              <w:jc w:val="center"/>
              <w:rPr>
                <w:rFonts w:hint="default" w:ascii="Arial" w:eastAsia="宋体"/>
                <w:sz w:val="21"/>
                <w:lang w:val="en-US" w:eastAsia="zh-CN"/>
              </w:rPr>
            </w:pPr>
            <w:r>
              <w:rPr>
                <w:rFonts w:hint="eastAsia" w:ascii="宋体" w:hAnsi="宋体" w:eastAsia="宋体" w:cs="宋体"/>
                <w:sz w:val="21"/>
                <w:lang w:val="en-US" w:eastAsia="zh-CN"/>
              </w:rPr>
              <w:t>2025年</w:t>
            </w:r>
          </w:p>
        </w:tc>
      </w:tr>
      <w:tr w14:paraId="75CE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4638642F">
            <w:pPr>
              <w:pStyle w:val="24"/>
              <w:spacing w:before="151" w:line="219" w:lineRule="auto"/>
              <w:ind w:left="85"/>
            </w:pPr>
            <w:r>
              <w:rPr>
                <w:spacing w:val="2"/>
              </w:rPr>
              <w:t>项目立项依据</w:t>
            </w:r>
          </w:p>
        </w:tc>
        <w:tc>
          <w:tcPr>
            <w:tcW w:w="7447" w:type="dxa"/>
            <w:gridSpan w:val="16"/>
            <w:noWrap w:val="0"/>
            <w:vAlign w:val="center"/>
          </w:tcPr>
          <w:p w14:paraId="7D34A54F">
            <w:pPr>
              <w:jc w:val="both"/>
              <w:rPr>
                <w:rFonts w:hint="default" w:ascii="Arial" w:eastAsia="宋体"/>
                <w:sz w:val="21"/>
                <w:lang w:val="en-US" w:eastAsia="zh-CN"/>
              </w:rPr>
            </w:pPr>
            <w:r>
              <w:rPr>
                <w:rFonts w:hint="eastAsia" w:ascii="宋体" w:hAnsi="宋体" w:cs="宋体"/>
                <w:sz w:val="21"/>
                <w:lang w:eastAsia="zh-CN"/>
              </w:rPr>
              <w:t>黄</w:t>
            </w:r>
            <w:r>
              <w:rPr>
                <w:rFonts w:hint="eastAsia" w:ascii="宋体" w:hAnsi="宋体" w:eastAsia="宋体" w:cs="宋体"/>
                <w:sz w:val="21"/>
                <w:lang w:eastAsia="zh-CN"/>
              </w:rPr>
              <w:t>残联发【</w:t>
            </w:r>
            <w:r>
              <w:rPr>
                <w:rFonts w:hint="eastAsia" w:ascii="宋体" w:hAnsi="宋体" w:eastAsia="宋体" w:cs="宋体"/>
                <w:sz w:val="21"/>
                <w:lang w:val="en-US" w:eastAsia="zh-CN"/>
              </w:rPr>
              <w:t>202</w:t>
            </w:r>
            <w:r>
              <w:rPr>
                <w:rFonts w:hint="eastAsia" w:ascii="宋体" w:hAnsi="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10号</w:t>
            </w:r>
          </w:p>
        </w:tc>
      </w:tr>
      <w:tr w14:paraId="4822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gridSpan w:val="2"/>
            <w:noWrap w:val="0"/>
            <w:vAlign w:val="top"/>
          </w:tcPr>
          <w:p w14:paraId="55BC78DD">
            <w:pPr>
              <w:pStyle w:val="24"/>
              <w:spacing w:before="163" w:line="220" w:lineRule="auto"/>
              <w:ind w:left="85"/>
            </w:pPr>
            <w:r>
              <w:rPr>
                <w:spacing w:val="1"/>
              </w:rPr>
              <w:t>项目实施方案</w:t>
            </w:r>
          </w:p>
        </w:tc>
        <w:tc>
          <w:tcPr>
            <w:tcW w:w="7447" w:type="dxa"/>
            <w:gridSpan w:val="16"/>
            <w:noWrap w:val="0"/>
            <w:vAlign w:val="center"/>
          </w:tcPr>
          <w:p w14:paraId="3905E814">
            <w:pPr>
              <w:jc w:val="both"/>
              <w:rPr>
                <w:rFonts w:hint="eastAsia" w:ascii="Arial" w:eastAsia="宋体"/>
                <w:sz w:val="21"/>
                <w:lang w:eastAsia="zh-CN"/>
              </w:rPr>
            </w:pPr>
            <w:r>
              <w:rPr>
                <w:rFonts w:hint="eastAsia" w:ascii="宋体" w:hAnsi="宋体" w:eastAsia="宋体" w:cs="宋体"/>
                <w:sz w:val="21"/>
                <w:lang w:eastAsia="zh-CN"/>
              </w:rPr>
              <w:t>关于印发《</w:t>
            </w:r>
            <w:r>
              <w:rPr>
                <w:rFonts w:hint="eastAsia" w:ascii="宋体" w:hAnsi="宋体" w:cs="宋体"/>
                <w:sz w:val="21"/>
                <w:lang w:eastAsia="zh-CN"/>
              </w:rPr>
              <w:t>黄石市城区残疾人参与既有住宅加装电梯补贴办法</w:t>
            </w:r>
            <w:r>
              <w:rPr>
                <w:rFonts w:hint="eastAsia" w:ascii="宋体" w:hAnsi="宋体" w:eastAsia="宋体" w:cs="宋体"/>
                <w:sz w:val="21"/>
                <w:lang w:eastAsia="zh-CN"/>
              </w:rPr>
              <w:t>》的通知</w:t>
            </w:r>
          </w:p>
        </w:tc>
      </w:tr>
      <w:tr w14:paraId="5287F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gridSpan w:val="2"/>
            <w:noWrap w:val="0"/>
            <w:vAlign w:val="top"/>
          </w:tcPr>
          <w:p w14:paraId="331B96D5">
            <w:pPr>
              <w:pStyle w:val="24"/>
              <w:spacing w:before="162" w:line="219" w:lineRule="auto"/>
              <w:ind w:left="185"/>
            </w:pPr>
            <w:r>
              <w:rPr>
                <w:spacing w:val="1"/>
              </w:rPr>
              <w:t>项目总预算</w:t>
            </w:r>
          </w:p>
        </w:tc>
        <w:tc>
          <w:tcPr>
            <w:tcW w:w="2847" w:type="dxa"/>
            <w:gridSpan w:val="7"/>
            <w:noWrap w:val="0"/>
            <w:vAlign w:val="center"/>
          </w:tcPr>
          <w:p w14:paraId="096486BA">
            <w:pPr>
              <w:jc w:val="both"/>
              <w:rPr>
                <w:rFonts w:hint="default" w:ascii="Arial" w:eastAsia="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c>
          <w:tcPr>
            <w:tcW w:w="1738" w:type="dxa"/>
            <w:gridSpan w:val="4"/>
            <w:noWrap w:val="0"/>
            <w:vAlign w:val="top"/>
          </w:tcPr>
          <w:p w14:paraId="585689ED">
            <w:pPr>
              <w:pStyle w:val="24"/>
              <w:spacing w:before="162" w:line="219" w:lineRule="auto"/>
              <w:ind w:left="255"/>
            </w:pPr>
            <w:r>
              <w:rPr>
                <w:spacing w:val="1"/>
              </w:rPr>
              <w:t>项目当年预算</w:t>
            </w:r>
          </w:p>
        </w:tc>
        <w:tc>
          <w:tcPr>
            <w:tcW w:w="2862" w:type="dxa"/>
            <w:gridSpan w:val="5"/>
            <w:noWrap w:val="0"/>
            <w:vAlign w:val="center"/>
          </w:tcPr>
          <w:p w14:paraId="1DD7AF57">
            <w:pPr>
              <w:jc w:val="both"/>
              <w:rPr>
                <w:rFonts w:hint="default" w:ascii="Arial" w:eastAsia="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3719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gridSpan w:val="2"/>
            <w:noWrap w:val="0"/>
            <w:vAlign w:val="top"/>
          </w:tcPr>
          <w:p w14:paraId="4A73A790">
            <w:pPr>
              <w:pStyle w:val="24"/>
              <w:spacing w:before="93" w:line="219" w:lineRule="auto"/>
              <w:ind w:left="185"/>
            </w:pPr>
            <w:r>
              <w:rPr>
                <w:spacing w:val="1"/>
              </w:rPr>
              <w:t>项目前两年</w:t>
            </w:r>
          </w:p>
          <w:p w14:paraId="7F133F8D">
            <w:pPr>
              <w:pStyle w:val="24"/>
              <w:spacing w:before="50" w:line="219" w:lineRule="auto"/>
              <w:jc w:val="right"/>
            </w:pPr>
            <w:r>
              <w:rPr>
                <w:spacing w:val="-8"/>
              </w:rPr>
              <w:t>预算安排、使用</w:t>
            </w:r>
          </w:p>
          <w:p w14:paraId="52462C91">
            <w:pPr>
              <w:pStyle w:val="24"/>
              <w:spacing w:before="50" w:line="219" w:lineRule="auto"/>
              <w:ind w:left="85"/>
            </w:pPr>
            <w:r>
              <w:rPr>
                <w:spacing w:val="-2"/>
              </w:rPr>
              <w:t>情况及当年预</w:t>
            </w:r>
          </w:p>
          <w:p w14:paraId="7F0271E9">
            <w:pPr>
              <w:pStyle w:val="24"/>
              <w:spacing w:before="21" w:line="219" w:lineRule="auto"/>
              <w:ind w:left="185"/>
            </w:pPr>
            <w:r>
              <w:rPr>
                <w:spacing w:val="-2"/>
              </w:rPr>
              <w:t>算变动情况</w:t>
            </w:r>
          </w:p>
        </w:tc>
        <w:tc>
          <w:tcPr>
            <w:tcW w:w="7447" w:type="dxa"/>
            <w:gridSpan w:val="16"/>
            <w:noWrap w:val="0"/>
            <w:vAlign w:val="top"/>
          </w:tcPr>
          <w:p w14:paraId="44065666">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sz w:val="21"/>
                <w:lang w:val="en-US" w:eastAsia="zh-CN"/>
              </w:rPr>
              <w:t>2023年</w:t>
            </w:r>
            <w:r>
              <w:rPr>
                <w:rFonts w:hint="eastAsia" w:ascii="宋体" w:hAnsi="宋体" w:cs="宋体"/>
                <w:sz w:val="21"/>
                <w:lang w:eastAsia="zh-CN"/>
              </w:rPr>
              <w:t>参与既有住宅加装电梯补贴</w:t>
            </w:r>
            <w:r>
              <w:rPr>
                <w:rFonts w:hint="eastAsia" w:ascii="宋体" w:hAnsi="宋体" w:eastAsia="宋体" w:cs="宋体"/>
                <w:sz w:val="21"/>
                <w:lang w:val="en-US" w:eastAsia="zh-CN"/>
              </w:rPr>
              <w:t>支出</w:t>
            </w:r>
            <w:r>
              <w:rPr>
                <w:rFonts w:hint="eastAsia" w:ascii="宋体" w:hAnsi="宋体" w:cs="宋体"/>
                <w:sz w:val="21"/>
                <w:lang w:val="en-US" w:eastAsia="zh-CN"/>
              </w:rPr>
              <w:t>3</w:t>
            </w:r>
            <w:r>
              <w:rPr>
                <w:rFonts w:hint="eastAsia" w:ascii="宋体" w:hAnsi="宋体" w:eastAsia="宋体" w:cs="宋体"/>
                <w:sz w:val="21"/>
                <w:lang w:val="en-US" w:eastAsia="zh-CN"/>
              </w:rPr>
              <w:t>万元；2024年</w:t>
            </w:r>
            <w:r>
              <w:rPr>
                <w:rFonts w:hint="eastAsia" w:ascii="宋体" w:hAnsi="宋体" w:cs="宋体"/>
                <w:sz w:val="21"/>
                <w:lang w:eastAsia="zh-CN"/>
              </w:rPr>
              <w:t>参与既有住宅加装电梯补贴</w:t>
            </w:r>
            <w:r>
              <w:rPr>
                <w:rFonts w:hint="eastAsia" w:ascii="宋体" w:hAnsi="宋体" w:cs="宋体"/>
                <w:sz w:val="21"/>
                <w:lang w:val="en-US" w:eastAsia="zh-CN"/>
              </w:rPr>
              <w:t>约</w:t>
            </w:r>
            <w:r>
              <w:rPr>
                <w:rFonts w:hint="eastAsia" w:ascii="宋体" w:hAnsi="宋体" w:eastAsia="宋体" w:cs="宋体"/>
                <w:sz w:val="21"/>
                <w:lang w:val="en-US" w:eastAsia="zh-CN"/>
              </w:rPr>
              <w:t>支出</w:t>
            </w:r>
            <w:r>
              <w:rPr>
                <w:rFonts w:hint="eastAsia" w:ascii="宋体" w:hAnsi="宋体" w:cs="宋体"/>
                <w:sz w:val="21"/>
                <w:lang w:val="en-US" w:eastAsia="zh-CN"/>
              </w:rPr>
              <w:t>15.6</w:t>
            </w:r>
            <w:r>
              <w:rPr>
                <w:rFonts w:hint="eastAsia" w:ascii="宋体" w:hAnsi="宋体" w:eastAsia="宋体" w:cs="宋体"/>
                <w:sz w:val="21"/>
                <w:lang w:val="en-US" w:eastAsia="zh-CN"/>
              </w:rPr>
              <w:t>万元</w:t>
            </w:r>
            <w:r>
              <w:rPr>
                <w:rFonts w:hint="eastAsia" w:ascii="宋体" w:hAnsi="宋体" w:cs="宋体"/>
                <w:sz w:val="21"/>
                <w:lang w:val="en-US" w:eastAsia="zh-CN"/>
              </w:rPr>
              <w:t>。</w:t>
            </w:r>
            <w:r>
              <w:rPr>
                <w:rFonts w:hint="eastAsia" w:ascii="宋体" w:hAnsi="宋体" w:eastAsia="宋体" w:cs="宋体"/>
                <w:color w:val="000000"/>
                <w:kern w:val="0"/>
                <w:sz w:val="21"/>
                <w:szCs w:val="21"/>
                <w:lang w:val="en-US" w:eastAsia="zh-CN" w:bidi="ar"/>
              </w:rPr>
              <w:t>通过</w:t>
            </w:r>
            <w:r>
              <w:rPr>
                <w:rFonts w:hint="eastAsia" w:ascii="宋体" w:hAnsi="宋体" w:cs="宋体"/>
                <w:color w:val="000000"/>
                <w:kern w:val="0"/>
                <w:sz w:val="21"/>
                <w:szCs w:val="21"/>
                <w:lang w:val="en-US" w:eastAsia="zh-CN" w:bidi="ar"/>
              </w:rPr>
              <w:t>加装电梯</w:t>
            </w:r>
            <w:r>
              <w:rPr>
                <w:rFonts w:hint="eastAsia" w:ascii="宋体" w:hAnsi="宋体" w:eastAsia="宋体" w:cs="宋体"/>
                <w:color w:val="000000"/>
                <w:kern w:val="0"/>
                <w:sz w:val="21"/>
                <w:szCs w:val="21"/>
                <w:lang w:val="en-US" w:eastAsia="zh-CN" w:bidi="ar"/>
              </w:rPr>
              <w:t>，帮助残疾人消除</w:t>
            </w:r>
            <w:r>
              <w:rPr>
                <w:rFonts w:hint="eastAsia" w:ascii="宋体" w:hAnsi="宋体" w:cs="宋体"/>
                <w:color w:val="000000"/>
                <w:kern w:val="0"/>
                <w:sz w:val="21"/>
                <w:szCs w:val="21"/>
                <w:lang w:val="en-US" w:eastAsia="zh-CN" w:bidi="ar"/>
              </w:rPr>
              <w:t>出行</w:t>
            </w:r>
            <w:r>
              <w:rPr>
                <w:rFonts w:hint="eastAsia" w:ascii="宋体" w:hAnsi="宋体" w:eastAsia="宋体" w:cs="宋体"/>
                <w:color w:val="000000"/>
                <w:kern w:val="0"/>
                <w:sz w:val="21"/>
                <w:szCs w:val="21"/>
                <w:lang w:val="en-US" w:eastAsia="zh-CN" w:bidi="ar"/>
              </w:rPr>
              <w:t>障碍，提高生活质量，促进残疾人融合共享发展。</w:t>
            </w:r>
            <w:r>
              <w:rPr>
                <w:rFonts w:hint="eastAsia" w:ascii="宋体" w:hAnsi="宋体" w:cs="宋体"/>
                <w:color w:val="000000"/>
                <w:kern w:val="0"/>
                <w:sz w:val="21"/>
                <w:szCs w:val="21"/>
                <w:lang w:val="en-US" w:eastAsia="zh-CN" w:bidi="ar"/>
              </w:rPr>
              <w:t>2025年预算12万元，市级配套7万元，区级配套5万元。</w:t>
            </w:r>
          </w:p>
          <w:p w14:paraId="7A225C6B">
            <w:pPr>
              <w:rPr>
                <w:rFonts w:hint="default" w:ascii="Arial"/>
                <w:sz w:val="21"/>
                <w:lang w:val="en-US"/>
              </w:rPr>
            </w:pPr>
          </w:p>
        </w:tc>
      </w:tr>
      <w:tr w14:paraId="5F0C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gridSpan w:val="2"/>
            <w:vMerge w:val="restart"/>
            <w:tcBorders>
              <w:bottom w:val="nil"/>
            </w:tcBorders>
            <w:noWrap w:val="0"/>
            <w:vAlign w:val="top"/>
          </w:tcPr>
          <w:p w14:paraId="687DAEA4">
            <w:pPr>
              <w:spacing w:line="265" w:lineRule="auto"/>
              <w:rPr>
                <w:rFonts w:ascii="Arial"/>
                <w:sz w:val="21"/>
              </w:rPr>
            </w:pPr>
          </w:p>
          <w:p w14:paraId="6102C7FB">
            <w:pPr>
              <w:spacing w:line="265" w:lineRule="auto"/>
              <w:rPr>
                <w:rFonts w:ascii="Arial"/>
                <w:sz w:val="21"/>
              </w:rPr>
            </w:pPr>
          </w:p>
          <w:p w14:paraId="5922A6A0">
            <w:pPr>
              <w:spacing w:line="265" w:lineRule="auto"/>
              <w:rPr>
                <w:rFonts w:ascii="Arial"/>
                <w:sz w:val="21"/>
              </w:rPr>
            </w:pPr>
          </w:p>
          <w:p w14:paraId="0064D027">
            <w:pPr>
              <w:spacing w:line="265" w:lineRule="auto"/>
              <w:rPr>
                <w:rFonts w:ascii="Arial"/>
                <w:sz w:val="21"/>
              </w:rPr>
            </w:pPr>
          </w:p>
          <w:p w14:paraId="482B7E11">
            <w:pPr>
              <w:spacing w:line="265" w:lineRule="auto"/>
              <w:rPr>
                <w:rFonts w:ascii="Arial"/>
                <w:sz w:val="21"/>
              </w:rPr>
            </w:pPr>
          </w:p>
          <w:p w14:paraId="20903263">
            <w:pPr>
              <w:spacing w:line="265" w:lineRule="auto"/>
              <w:rPr>
                <w:rFonts w:ascii="Arial"/>
                <w:sz w:val="21"/>
              </w:rPr>
            </w:pPr>
          </w:p>
          <w:p w14:paraId="13A24181">
            <w:pPr>
              <w:spacing w:line="265" w:lineRule="auto"/>
              <w:rPr>
                <w:rFonts w:ascii="Arial"/>
                <w:sz w:val="21"/>
              </w:rPr>
            </w:pPr>
          </w:p>
          <w:p w14:paraId="5FC43C48">
            <w:pPr>
              <w:pStyle w:val="24"/>
              <w:spacing w:before="68" w:line="219" w:lineRule="auto"/>
              <w:ind w:left="85"/>
            </w:pPr>
            <w:r>
              <w:rPr>
                <w:spacing w:val="1"/>
              </w:rPr>
              <w:t>项目资金来源</w:t>
            </w:r>
          </w:p>
        </w:tc>
        <w:tc>
          <w:tcPr>
            <w:tcW w:w="4585" w:type="dxa"/>
            <w:gridSpan w:val="11"/>
            <w:noWrap w:val="0"/>
            <w:vAlign w:val="top"/>
          </w:tcPr>
          <w:p w14:paraId="2EFD5ECB">
            <w:pPr>
              <w:pStyle w:val="24"/>
              <w:spacing w:before="104" w:line="219" w:lineRule="auto"/>
              <w:ind w:left="1862"/>
            </w:pPr>
            <w:r>
              <w:rPr>
                <w:spacing w:val="2"/>
              </w:rPr>
              <w:t>资金来源</w:t>
            </w:r>
          </w:p>
        </w:tc>
        <w:tc>
          <w:tcPr>
            <w:tcW w:w="2862" w:type="dxa"/>
            <w:gridSpan w:val="5"/>
            <w:noWrap w:val="0"/>
            <w:vAlign w:val="top"/>
          </w:tcPr>
          <w:p w14:paraId="340A18D6">
            <w:pPr>
              <w:pStyle w:val="24"/>
              <w:spacing w:before="104" w:line="219" w:lineRule="auto"/>
              <w:ind w:left="1217"/>
            </w:pPr>
            <w:r>
              <w:rPr>
                <w:spacing w:val="-3"/>
              </w:rPr>
              <w:t>金额</w:t>
            </w:r>
          </w:p>
        </w:tc>
      </w:tr>
      <w:tr w14:paraId="2108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gridSpan w:val="2"/>
            <w:vMerge w:val="continue"/>
            <w:tcBorders>
              <w:top w:val="nil"/>
              <w:bottom w:val="nil"/>
            </w:tcBorders>
            <w:noWrap w:val="0"/>
            <w:vAlign w:val="top"/>
          </w:tcPr>
          <w:p w14:paraId="0A0D7C7F">
            <w:pPr>
              <w:rPr>
                <w:rFonts w:ascii="Arial"/>
                <w:sz w:val="21"/>
              </w:rPr>
            </w:pPr>
          </w:p>
        </w:tc>
        <w:tc>
          <w:tcPr>
            <w:tcW w:w="4585" w:type="dxa"/>
            <w:gridSpan w:val="11"/>
            <w:noWrap w:val="0"/>
            <w:vAlign w:val="top"/>
          </w:tcPr>
          <w:p w14:paraId="28F69D0D">
            <w:pPr>
              <w:pStyle w:val="24"/>
              <w:spacing w:before="105" w:line="221" w:lineRule="auto"/>
              <w:ind w:left="2072"/>
            </w:pPr>
            <w:r>
              <w:rPr>
                <w:spacing w:val="-3"/>
              </w:rPr>
              <w:t>合计</w:t>
            </w:r>
          </w:p>
        </w:tc>
        <w:tc>
          <w:tcPr>
            <w:tcW w:w="2862" w:type="dxa"/>
            <w:gridSpan w:val="5"/>
            <w:noWrap w:val="0"/>
            <w:vAlign w:val="center"/>
          </w:tcPr>
          <w:p w14:paraId="3D9D6F4E">
            <w:pPr>
              <w:jc w:val="both"/>
              <w:rPr>
                <w:rFonts w:hint="eastAsia" w:ascii="宋体" w:hAnsi="宋体" w:eastAsia="宋体" w:cs="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3053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gridSpan w:val="2"/>
            <w:vMerge w:val="continue"/>
            <w:tcBorders>
              <w:top w:val="nil"/>
              <w:bottom w:val="nil"/>
            </w:tcBorders>
            <w:noWrap w:val="0"/>
            <w:vAlign w:val="top"/>
          </w:tcPr>
          <w:p w14:paraId="28407624">
            <w:pPr>
              <w:rPr>
                <w:rFonts w:ascii="Arial"/>
                <w:sz w:val="21"/>
              </w:rPr>
            </w:pPr>
          </w:p>
        </w:tc>
        <w:tc>
          <w:tcPr>
            <w:tcW w:w="4585" w:type="dxa"/>
            <w:gridSpan w:val="11"/>
            <w:noWrap w:val="0"/>
            <w:vAlign w:val="top"/>
          </w:tcPr>
          <w:p w14:paraId="6D38306E">
            <w:pPr>
              <w:pStyle w:val="24"/>
              <w:spacing w:before="154" w:line="219" w:lineRule="auto"/>
              <w:ind w:left="1232"/>
            </w:pPr>
            <w:r>
              <w:t>一般公共预算财政拨款</w:t>
            </w:r>
          </w:p>
        </w:tc>
        <w:tc>
          <w:tcPr>
            <w:tcW w:w="2862" w:type="dxa"/>
            <w:gridSpan w:val="5"/>
            <w:noWrap w:val="0"/>
            <w:vAlign w:val="center"/>
          </w:tcPr>
          <w:p w14:paraId="1BB39830">
            <w:pPr>
              <w:jc w:val="both"/>
              <w:rPr>
                <w:rFonts w:hint="eastAsia" w:ascii="宋体" w:hAnsi="宋体" w:eastAsia="宋体" w:cs="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1DB0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gridSpan w:val="2"/>
            <w:vMerge w:val="continue"/>
            <w:tcBorders>
              <w:top w:val="nil"/>
              <w:bottom w:val="nil"/>
            </w:tcBorders>
            <w:noWrap w:val="0"/>
            <w:vAlign w:val="top"/>
          </w:tcPr>
          <w:p w14:paraId="1A0414C0">
            <w:pPr>
              <w:rPr>
                <w:rFonts w:ascii="Arial"/>
                <w:sz w:val="21"/>
              </w:rPr>
            </w:pPr>
          </w:p>
        </w:tc>
        <w:tc>
          <w:tcPr>
            <w:tcW w:w="4585" w:type="dxa"/>
            <w:gridSpan w:val="11"/>
            <w:noWrap w:val="0"/>
            <w:vAlign w:val="top"/>
          </w:tcPr>
          <w:p w14:paraId="7F40C834">
            <w:pPr>
              <w:pStyle w:val="24"/>
              <w:spacing w:before="144" w:line="219" w:lineRule="auto"/>
              <w:ind w:left="1342"/>
            </w:pPr>
            <w:r>
              <w:rPr>
                <w:spacing w:val="-1"/>
              </w:rPr>
              <w:t>其中：申请当年资金</w:t>
            </w:r>
          </w:p>
        </w:tc>
        <w:tc>
          <w:tcPr>
            <w:tcW w:w="2862" w:type="dxa"/>
            <w:gridSpan w:val="5"/>
            <w:noWrap w:val="0"/>
            <w:vAlign w:val="center"/>
          </w:tcPr>
          <w:p w14:paraId="27254A4E">
            <w:pPr>
              <w:jc w:val="both"/>
              <w:rPr>
                <w:rFonts w:hint="eastAsia" w:ascii="宋体" w:hAnsi="宋体" w:eastAsia="宋体" w:cs="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42048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gridSpan w:val="2"/>
            <w:vMerge w:val="continue"/>
            <w:tcBorders>
              <w:top w:val="nil"/>
              <w:bottom w:val="nil"/>
            </w:tcBorders>
            <w:noWrap w:val="0"/>
            <w:vAlign w:val="top"/>
          </w:tcPr>
          <w:p w14:paraId="16293D10">
            <w:pPr>
              <w:rPr>
                <w:rFonts w:ascii="Arial"/>
                <w:sz w:val="21"/>
              </w:rPr>
            </w:pPr>
          </w:p>
        </w:tc>
        <w:tc>
          <w:tcPr>
            <w:tcW w:w="4585" w:type="dxa"/>
            <w:gridSpan w:val="11"/>
            <w:noWrap w:val="0"/>
            <w:vAlign w:val="top"/>
          </w:tcPr>
          <w:p w14:paraId="6388CC67">
            <w:pPr>
              <w:pStyle w:val="24"/>
              <w:spacing w:before="184" w:line="219" w:lineRule="auto"/>
              <w:ind w:left="1132"/>
            </w:pPr>
            <w:r>
              <w:rPr>
                <w:spacing w:val="-1"/>
              </w:rPr>
              <w:t>政府性基金预算财政拨款</w:t>
            </w:r>
          </w:p>
        </w:tc>
        <w:tc>
          <w:tcPr>
            <w:tcW w:w="2862" w:type="dxa"/>
            <w:gridSpan w:val="5"/>
            <w:noWrap w:val="0"/>
            <w:vAlign w:val="top"/>
          </w:tcPr>
          <w:p w14:paraId="1D61390A">
            <w:pPr>
              <w:rPr>
                <w:rFonts w:ascii="Arial"/>
                <w:sz w:val="21"/>
              </w:rPr>
            </w:pPr>
          </w:p>
        </w:tc>
      </w:tr>
      <w:tr w14:paraId="38CF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gridSpan w:val="2"/>
            <w:vMerge w:val="continue"/>
            <w:tcBorders>
              <w:top w:val="nil"/>
              <w:bottom w:val="nil"/>
            </w:tcBorders>
            <w:noWrap w:val="0"/>
            <w:vAlign w:val="top"/>
          </w:tcPr>
          <w:p w14:paraId="65DC6035">
            <w:pPr>
              <w:rPr>
                <w:rFonts w:ascii="Arial"/>
                <w:sz w:val="21"/>
              </w:rPr>
            </w:pPr>
          </w:p>
        </w:tc>
        <w:tc>
          <w:tcPr>
            <w:tcW w:w="4585" w:type="dxa"/>
            <w:gridSpan w:val="11"/>
            <w:noWrap w:val="0"/>
            <w:vAlign w:val="top"/>
          </w:tcPr>
          <w:p w14:paraId="1F94907C">
            <w:pPr>
              <w:pStyle w:val="24"/>
              <w:spacing w:before="196" w:line="219" w:lineRule="auto"/>
              <w:ind w:left="922"/>
            </w:pPr>
            <w:r>
              <w:rPr>
                <w:spacing w:val="3"/>
              </w:rPr>
              <w:t>财政专户管理资金(教育收费)</w:t>
            </w:r>
          </w:p>
        </w:tc>
        <w:tc>
          <w:tcPr>
            <w:tcW w:w="2862" w:type="dxa"/>
            <w:gridSpan w:val="5"/>
            <w:noWrap w:val="0"/>
            <w:vAlign w:val="top"/>
          </w:tcPr>
          <w:p w14:paraId="0A9ECC1A">
            <w:pPr>
              <w:rPr>
                <w:rFonts w:ascii="Arial"/>
                <w:sz w:val="21"/>
              </w:rPr>
            </w:pPr>
          </w:p>
        </w:tc>
      </w:tr>
      <w:tr w14:paraId="2EF9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gridSpan w:val="2"/>
            <w:vMerge w:val="continue"/>
            <w:tcBorders>
              <w:top w:val="nil"/>
              <w:bottom w:val="nil"/>
            </w:tcBorders>
            <w:noWrap w:val="0"/>
            <w:vAlign w:val="top"/>
          </w:tcPr>
          <w:p w14:paraId="0AD65A6F">
            <w:pPr>
              <w:rPr>
                <w:rFonts w:ascii="Arial"/>
                <w:sz w:val="21"/>
              </w:rPr>
            </w:pPr>
          </w:p>
        </w:tc>
        <w:tc>
          <w:tcPr>
            <w:tcW w:w="4585" w:type="dxa"/>
            <w:gridSpan w:val="11"/>
            <w:noWrap w:val="0"/>
            <w:vAlign w:val="top"/>
          </w:tcPr>
          <w:p w14:paraId="4991FCAF">
            <w:pPr>
              <w:pStyle w:val="24"/>
              <w:spacing w:before="178" w:line="220" w:lineRule="auto"/>
              <w:ind w:left="1862"/>
            </w:pPr>
            <w:r>
              <w:rPr>
                <w:spacing w:val="-2"/>
              </w:rPr>
              <w:t>单位资金</w:t>
            </w:r>
          </w:p>
        </w:tc>
        <w:tc>
          <w:tcPr>
            <w:tcW w:w="2862" w:type="dxa"/>
            <w:gridSpan w:val="5"/>
            <w:noWrap w:val="0"/>
            <w:vAlign w:val="top"/>
          </w:tcPr>
          <w:p w14:paraId="44ABC880">
            <w:pPr>
              <w:rPr>
                <w:rFonts w:ascii="Arial"/>
                <w:sz w:val="21"/>
              </w:rPr>
            </w:pPr>
          </w:p>
        </w:tc>
      </w:tr>
      <w:tr w14:paraId="120D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gridSpan w:val="2"/>
            <w:vMerge w:val="continue"/>
            <w:tcBorders>
              <w:top w:val="nil"/>
            </w:tcBorders>
            <w:noWrap w:val="0"/>
            <w:vAlign w:val="top"/>
          </w:tcPr>
          <w:p w14:paraId="6A9F8A59">
            <w:pPr>
              <w:rPr>
                <w:rFonts w:ascii="Arial"/>
                <w:sz w:val="21"/>
              </w:rPr>
            </w:pPr>
          </w:p>
        </w:tc>
        <w:tc>
          <w:tcPr>
            <w:tcW w:w="4585" w:type="dxa"/>
            <w:gridSpan w:val="11"/>
            <w:noWrap w:val="0"/>
            <w:vAlign w:val="top"/>
          </w:tcPr>
          <w:p w14:paraId="41BD9300">
            <w:pPr>
              <w:pStyle w:val="24"/>
              <w:spacing w:before="148" w:line="219" w:lineRule="auto"/>
              <w:ind w:left="812"/>
            </w:pPr>
            <w:r>
              <w:rPr>
                <w:spacing w:val="-1"/>
              </w:rPr>
              <w:t>其中：使用上年度财政拨款结转</w:t>
            </w:r>
          </w:p>
        </w:tc>
        <w:tc>
          <w:tcPr>
            <w:tcW w:w="2862" w:type="dxa"/>
            <w:gridSpan w:val="5"/>
            <w:noWrap w:val="0"/>
            <w:vAlign w:val="top"/>
          </w:tcPr>
          <w:p w14:paraId="45778246">
            <w:pPr>
              <w:rPr>
                <w:rFonts w:ascii="Arial"/>
                <w:sz w:val="21"/>
              </w:rPr>
            </w:pPr>
          </w:p>
        </w:tc>
      </w:tr>
      <w:tr w14:paraId="26A4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4" w:hRule="atLeast"/>
        </w:trPr>
        <w:tc>
          <w:tcPr>
            <w:tcW w:w="8860" w:type="dxa"/>
            <w:gridSpan w:val="16"/>
            <w:noWrap w:val="0"/>
            <w:vAlign w:val="top"/>
          </w:tcPr>
          <w:p w14:paraId="26A7A7F4">
            <w:pPr>
              <w:pStyle w:val="24"/>
              <w:spacing w:before="130" w:line="219" w:lineRule="auto"/>
              <w:ind w:left="3548"/>
              <w:rPr>
                <w:sz w:val="22"/>
                <w:szCs w:val="22"/>
              </w:rPr>
            </w:pPr>
            <w:r>
              <w:rPr>
                <w:b/>
                <w:bCs/>
                <w:spacing w:val="-4"/>
                <w:sz w:val="22"/>
                <w:szCs w:val="22"/>
              </w:rPr>
              <w:t>项目支出明细测算</w:t>
            </w:r>
          </w:p>
        </w:tc>
      </w:tr>
      <w:tr w14:paraId="7A9F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6F424889">
            <w:pPr>
              <w:pStyle w:val="24"/>
              <w:spacing w:before="200" w:line="220" w:lineRule="auto"/>
              <w:ind w:left="264"/>
              <w:rPr>
                <w:sz w:val="22"/>
                <w:szCs w:val="22"/>
              </w:rPr>
            </w:pPr>
            <w:r>
              <w:rPr>
                <w:spacing w:val="3"/>
                <w:sz w:val="22"/>
                <w:szCs w:val="22"/>
              </w:rPr>
              <w:t>项目活动</w:t>
            </w:r>
          </w:p>
        </w:tc>
        <w:tc>
          <w:tcPr>
            <w:tcW w:w="1139" w:type="dxa"/>
            <w:gridSpan w:val="3"/>
            <w:noWrap w:val="0"/>
            <w:vAlign w:val="top"/>
          </w:tcPr>
          <w:p w14:paraId="6FD3DF81">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gridSpan w:val="2"/>
            <w:noWrap w:val="0"/>
            <w:vAlign w:val="top"/>
          </w:tcPr>
          <w:p w14:paraId="22B6595A">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gridSpan w:val="5"/>
            <w:noWrap w:val="0"/>
            <w:vAlign w:val="top"/>
          </w:tcPr>
          <w:p w14:paraId="63B4FD6F">
            <w:pPr>
              <w:pStyle w:val="24"/>
              <w:spacing w:before="200" w:line="219" w:lineRule="auto"/>
              <w:ind w:left="934"/>
              <w:rPr>
                <w:sz w:val="22"/>
                <w:szCs w:val="22"/>
              </w:rPr>
            </w:pPr>
            <w:r>
              <w:rPr>
                <w:spacing w:val="-3"/>
                <w:sz w:val="22"/>
                <w:szCs w:val="22"/>
              </w:rPr>
              <w:t>金额</w:t>
            </w:r>
          </w:p>
        </w:tc>
        <w:tc>
          <w:tcPr>
            <w:tcW w:w="1768" w:type="dxa"/>
            <w:gridSpan w:val="3"/>
            <w:noWrap w:val="0"/>
            <w:vAlign w:val="top"/>
          </w:tcPr>
          <w:p w14:paraId="0D5E48F8">
            <w:pPr>
              <w:pStyle w:val="24"/>
              <w:spacing w:before="198" w:line="219" w:lineRule="auto"/>
              <w:ind w:left="107"/>
              <w:rPr>
                <w:sz w:val="22"/>
                <w:szCs w:val="22"/>
              </w:rPr>
            </w:pPr>
            <w:r>
              <w:rPr>
                <w:spacing w:val="3"/>
                <w:sz w:val="22"/>
                <w:szCs w:val="22"/>
              </w:rPr>
              <w:t>测算依据及说明</w:t>
            </w:r>
          </w:p>
        </w:tc>
        <w:tc>
          <w:tcPr>
            <w:tcW w:w="1084" w:type="dxa"/>
            <w:gridSpan w:val="2"/>
            <w:noWrap w:val="0"/>
            <w:vAlign w:val="top"/>
          </w:tcPr>
          <w:p w14:paraId="2069FB7D">
            <w:pPr>
              <w:pStyle w:val="24"/>
              <w:spacing w:before="201" w:line="221" w:lineRule="auto"/>
              <w:ind w:left="319"/>
              <w:rPr>
                <w:sz w:val="22"/>
                <w:szCs w:val="22"/>
              </w:rPr>
            </w:pPr>
            <w:r>
              <w:rPr>
                <w:spacing w:val="5"/>
                <w:sz w:val="22"/>
                <w:szCs w:val="22"/>
              </w:rPr>
              <w:t>备注</w:t>
            </w:r>
          </w:p>
        </w:tc>
      </w:tr>
      <w:tr w14:paraId="7D58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47" w:hRule="atLeast"/>
        </w:trPr>
        <w:tc>
          <w:tcPr>
            <w:tcW w:w="1423" w:type="dxa"/>
            <w:noWrap w:val="0"/>
            <w:vAlign w:val="center"/>
          </w:tcPr>
          <w:p w14:paraId="325050C0">
            <w:pPr>
              <w:jc w:val="both"/>
              <w:rPr>
                <w:rFonts w:ascii="Arial"/>
                <w:sz w:val="21"/>
              </w:rPr>
            </w:pPr>
            <w:r>
              <w:rPr>
                <w:rFonts w:hint="eastAsia" w:ascii="Arial"/>
                <w:sz w:val="21"/>
                <w:lang w:eastAsia="zh-CN"/>
              </w:rPr>
              <w:t>参与既有住宅加装电梯补贴</w:t>
            </w:r>
          </w:p>
        </w:tc>
        <w:tc>
          <w:tcPr>
            <w:tcW w:w="1139" w:type="dxa"/>
            <w:gridSpan w:val="3"/>
            <w:noWrap w:val="0"/>
            <w:vAlign w:val="top"/>
          </w:tcPr>
          <w:p w14:paraId="7FA069C7">
            <w:pPr>
              <w:rPr>
                <w:rFonts w:ascii="Arial"/>
                <w:sz w:val="21"/>
              </w:rPr>
            </w:pPr>
          </w:p>
          <w:p w14:paraId="040C2AB2">
            <w:pPr>
              <w:rPr>
                <w:rFonts w:hint="eastAsia" w:ascii="Arial" w:eastAsia="宋体"/>
                <w:sz w:val="21"/>
                <w:lang w:eastAsia="zh-CN"/>
              </w:rPr>
            </w:pPr>
            <w:r>
              <w:rPr>
                <w:rFonts w:hint="eastAsia" w:ascii="Arial"/>
                <w:sz w:val="21"/>
                <w:lang w:eastAsia="zh-CN"/>
              </w:rPr>
              <w:t>根据市委市政府关于既有住宅加装电梯的相关精神，共同缔造电梯先行，共创美好环境与幸福生活。</w:t>
            </w:r>
          </w:p>
        </w:tc>
        <w:tc>
          <w:tcPr>
            <w:tcW w:w="1119" w:type="dxa"/>
            <w:gridSpan w:val="2"/>
            <w:noWrap w:val="0"/>
            <w:vAlign w:val="center"/>
          </w:tcPr>
          <w:p w14:paraId="3E3FC0F9">
            <w:pPr>
              <w:jc w:val="both"/>
              <w:rPr>
                <w:rFonts w:hint="eastAsia" w:ascii="Arial" w:eastAsia="宋体"/>
                <w:sz w:val="21"/>
                <w:lang w:eastAsia="zh-CN"/>
              </w:rPr>
            </w:pPr>
            <w:r>
              <w:rPr>
                <w:rFonts w:hint="eastAsia" w:ascii="Arial"/>
                <w:sz w:val="21"/>
                <w:lang w:eastAsia="zh-CN"/>
              </w:rPr>
              <w:t>残疾人康复</w:t>
            </w:r>
          </w:p>
        </w:tc>
        <w:tc>
          <w:tcPr>
            <w:tcW w:w="2327" w:type="dxa"/>
            <w:gridSpan w:val="5"/>
            <w:noWrap w:val="0"/>
            <w:vAlign w:val="center"/>
          </w:tcPr>
          <w:p w14:paraId="0C19DD9F">
            <w:p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5</w:t>
            </w:r>
          </w:p>
        </w:tc>
        <w:tc>
          <w:tcPr>
            <w:tcW w:w="1768" w:type="dxa"/>
            <w:gridSpan w:val="3"/>
            <w:noWrap w:val="0"/>
            <w:vAlign w:val="center"/>
          </w:tcPr>
          <w:p w14:paraId="613DD62F">
            <w:pPr>
              <w:keepNext w:val="0"/>
              <w:keepLines w:val="0"/>
              <w:widowControl/>
              <w:suppressLineNumbers w:val="0"/>
              <w:jc w:val="both"/>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2025年计划辖区有20户残疾人家庭参与既有住宅加装电梯，根据文件精神，按每户6000元标准予以补贴。</w:t>
            </w:r>
          </w:p>
          <w:p w14:paraId="0902CDE6">
            <w:pPr>
              <w:jc w:val="both"/>
              <w:rPr>
                <w:rFonts w:ascii="Arial"/>
                <w:sz w:val="21"/>
              </w:rPr>
            </w:pPr>
          </w:p>
        </w:tc>
        <w:tc>
          <w:tcPr>
            <w:tcW w:w="1084" w:type="dxa"/>
            <w:gridSpan w:val="2"/>
            <w:noWrap w:val="0"/>
            <w:vAlign w:val="top"/>
          </w:tcPr>
          <w:p w14:paraId="1F6E7DC5">
            <w:pPr>
              <w:rPr>
                <w:rFonts w:ascii="Arial"/>
                <w:sz w:val="21"/>
              </w:rPr>
            </w:pPr>
          </w:p>
        </w:tc>
      </w:tr>
      <w:tr w14:paraId="1618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3681" w:type="dxa"/>
            <w:gridSpan w:val="6"/>
            <w:noWrap w:val="0"/>
            <w:vAlign w:val="top"/>
          </w:tcPr>
          <w:p w14:paraId="21BB7952">
            <w:pPr>
              <w:pStyle w:val="24"/>
              <w:spacing w:before="135" w:line="221" w:lineRule="auto"/>
              <w:ind w:left="1614"/>
              <w:rPr>
                <w:sz w:val="22"/>
                <w:szCs w:val="22"/>
              </w:rPr>
            </w:pPr>
            <w:r>
              <w:rPr>
                <w:spacing w:val="-3"/>
                <w:sz w:val="22"/>
                <w:szCs w:val="22"/>
              </w:rPr>
              <w:t>合计</w:t>
            </w:r>
          </w:p>
        </w:tc>
        <w:tc>
          <w:tcPr>
            <w:tcW w:w="2327" w:type="dxa"/>
            <w:gridSpan w:val="5"/>
            <w:noWrap w:val="0"/>
            <w:vAlign w:val="top"/>
          </w:tcPr>
          <w:p w14:paraId="36F4B6B5">
            <w:pPr>
              <w:pStyle w:val="24"/>
              <w:spacing w:before="190" w:line="183" w:lineRule="auto"/>
              <w:ind w:left="1104"/>
              <w:rPr>
                <w:rFonts w:hint="default" w:eastAsia="宋体"/>
                <w:sz w:val="22"/>
                <w:szCs w:val="22"/>
                <w:lang w:val="en-US" w:eastAsia="zh-CN"/>
              </w:rPr>
            </w:pPr>
            <w:r>
              <w:rPr>
                <w:rFonts w:hint="eastAsia"/>
                <w:sz w:val="22"/>
                <w:szCs w:val="22"/>
                <w:lang w:val="en-US" w:eastAsia="zh-CN"/>
              </w:rPr>
              <w:t>5</w:t>
            </w:r>
          </w:p>
        </w:tc>
        <w:tc>
          <w:tcPr>
            <w:tcW w:w="2852" w:type="dxa"/>
            <w:gridSpan w:val="5"/>
            <w:noWrap w:val="0"/>
            <w:vAlign w:val="top"/>
          </w:tcPr>
          <w:p w14:paraId="5B50D954">
            <w:pPr>
              <w:rPr>
                <w:rFonts w:ascii="Arial"/>
                <w:sz w:val="21"/>
              </w:rPr>
            </w:pPr>
          </w:p>
        </w:tc>
      </w:tr>
      <w:tr w14:paraId="41EEA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3E167AA5">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5"/>
            <w:noWrap w:val="0"/>
            <w:vAlign w:val="top"/>
          </w:tcPr>
          <w:p w14:paraId="7DE485D5">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208</w:t>
            </w:r>
          </w:p>
        </w:tc>
        <w:tc>
          <w:tcPr>
            <w:tcW w:w="2327" w:type="dxa"/>
            <w:gridSpan w:val="5"/>
            <w:noWrap w:val="0"/>
            <w:vAlign w:val="top"/>
          </w:tcPr>
          <w:p w14:paraId="03C1E775">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11</w:t>
            </w:r>
          </w:p>
        </w:tc>
        <w:tc>
          <w:tcPr>
            <w:tcW w:w="2852" w:type="dxa"/>
            <w:gridSpan w:val="5"/>
            <w:noWrap w:val="0"/>
            <w:vAlign w:val="top"/>
          </w:tcPr>
          <w:p w14:paraId="587BDF31">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99</w:t>
            </w:r>
          </w:p>
        </w:tc>
      </w:tr>
      <w:tr w14:paraId="6430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1C3C4996">
            <w:pPr>
              <w:pStyle w:val="24"/>
              <w:spacing w:before="121" w:line="219" w:lineRule="auto"/>
              <w:ind w:left="3988"/>
              <w:rPr>
                <w:sz w:val="22"/>
                <w:szCs w:val="22"/>
              </w:rPr>
            </w:pPr>
            <w:r>
              <w:rPr>
                <w:b/>
                <w:bCs/>
                <w:spacing w:val="-5"/>
                <w:sz w:val="22"/>
                <w:szCs w:val="22"/>
              </w:rPr>
              <w:t>项目采购</w:t>
            </w:r>
          </w:p>
        </w:tc>
      </w:tr>
      <w:tr w14:paraId="41B5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681" w:type="dxa"/>
            <w:gridSpan w:val="6"/>
            <w:noWrap w:val="0"/>
            <w:vAlign w:val="top"/>
          </w:tcPr>
          <w:p w14:paraId="04C7F72A">
            <w:pPr>
              <w:pStyle w:val="24"/>
              <w:spacing w:before="140" w:line="223" w:lineRule="auto"/>
              <w:ind w:left="1614"/>
              <w:rPr>
                <w:sz w:val="21"/>
                <w:szCs w:val="21"/>
              </w:rPr>
            </w:pPr>
            <w:r>
              <w:rPr>
                <w:spacing w:val="19"/>
                <w:sz w:val="21"/>
                <w:szCs w:val="21"/>
              </w:rPr>
              <w:t>品名</w:t>
            </w:r>
          </w:p>
        </w:tc>
        <w:tc>
          <w:tcPr>
            <w:tcW w:w="2327" w:type="dxa"/>
            <w:gridSpan w:val="5"/>
            <w:noWrap w:val="0"/>
            <w:vAlign w:val="top"/>
          </w:tcPr>
          <w:p w14:paraId="23C94E02">
            <w:pPr>
              <w:pStyle w:val="24"/>
              <w:spacing w:before="136" w:line="219" w:lineRule="auto"/>
              <w:ind w:left="934"/>
              <w:rPr>
                <w:sz w:val="21"/>
                <w:szCs w:val="21"/>
              </w:rPr>
            </w:pPr>
            <w:r>
              <w:rPr>
                <w:spacing w:val="-3"/>
                <w:sz w:val="21"/>
                <w:szCs w:val="21"/>
              </w:rPr>
              <w:t>数量</w:t>
            </w:r>
          </w:p>
        </w:tc>
        <w:tc>
          <w:tcPr>
            <w:tcW w:w="2852" w:type="dxa"/>
            <w:gridSpan w:val="5"/>
            <w:noWrap w:val="0"/>
            <w:vAlign w:val="top"/>
          </w:tcPr>
          <w:p w14:paraId="67B3071E">
            <w:pPr>
              <w:pStyle w:val="24"/>
              <w:spacing w:before="136" w:line="219" w:lineRule="auto"/>
              <w:ind w:left="1197"/>
              <w:rPr>
                <w:sz w:val="21"/>
                <w:szCs w:val="21"/>
              </w:rPr>
            </w:pPr>
            <w:r>
              <w:rPr>
                <w:spacing w:val="-3"/>
                <w:sz w:val="21"/>
                <w:szCs w:val="21"/>
              </w:rPr>
              <w:t>金额</w:t>
            </w:r>
          </w:p>
        </w:tc>
      </w:tr>
      <w:tr w14:paraId="03BB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3681" w:type="dxa"/>
            <w:gridSpan w:val="6"/>
            <w:noWrap w:val="0"/>
            <w:vAlign w:val="top"/>
          </w:tcPr>
          <w:p w14:paraId="11039A55">
            <w:pPr>
              <w:rPr>
                <w:rFonts w:ascii="Arial"/>
                <w:sz w:val="21"/>
              </w:rPr>
            </w:pPr>
          </w:p>
        </w:tc>
        <w:tc>
          <w:tcPr>
            <w:tcW w:w="2327" w:type="dxa"/>
            <w:gridSpan w:val="5"/>
            <w:noWrap w:val="0"/>
            <w:vAlign w:val="top"/>
          </w:tcPr>
          <w:p w14:paraId="7B5DA417">
            <w:pPr>
              <w:rPr>
                <w:rFonts w:ascii="Arial"/>
                <w:sz w:val="21"/>
              </w:rPr>
            </w:pPr>
          </w:p>
        </w:tc>
        <w:tc>
          <w:tcPr>
            <w:tcW w:w="2852" w:type="dxa"/>
            <w:gridSpan w:val="5"/>
            <w:noWrap w:val="0"/>
            <w:vAlign w:val="top"/>
          </w:tcPr>
          <w:p w14:paraId="69276653">
            <w:pPr>
              <w:rPr>
                <w:rFonts w:ascii="Arial"/>
                <w:sz w:val="21"/>
              </w:rPr>
            </w:pPr>
          </w:p>
        </w:tc>
      </w:tr>
      <w:tr w14:paraId="48FD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9" w:hRule="atLeast"/>
        </w:trPr>
        <w:tc>
          <w:tcPr>
            <w:tcW w:w="3681" w:type="dxa"/>
            <w:gridSpan w:val="6"/>
            <w:noWrap w:val="0"/>
            <w:vAlign w:val="top"/>
          </w:tcPr>
          <w:p w14:paraId="57D51A9C">
            <w:pPr>
              <w:rPr>
                <w:rFonts w:ascii="Arial"/>
                <w:sz w:val="21"/>
              </w:rPr>
            </w:pPr>
          </w:p>
        </w:tc>
        <w:tc>
          <w:tcPr>
            <w:tcW w:w="2327" w:type="dxa"/>
            <w:gridSpan w:val="5"/>
            <w:noWrap w:val="0"/>
            <w:vAlign w:val="top"/>
          </w:tcPr>
          <w:p w14:paraId="2060CA9D">
            <w:pPr>
              <w:rPr>
                <w:rFonts w:ascii="Arial"/>
                <w:sz w:val="21"/>
              </w:rPr>
            </w:pPr>
          </w:p>
        </w:tc>
        <w:tc>
          <w:tcPr>
            <w:tcW w:w="2852" w:type="dxa"/>
            <w:gridSpan w:val="5"/>
            <w:noWrap w:val="0"/>
            <w:vAlign w:val="top"/>
          </w:tcPr>
          <w:p w14:paraId="48A9CA3C">
            <w:pPr>
              <w:rPr>
                <w:rFonts w:ascii="Arial"/>
                <w:sz w:val="21"/>
              </w:rPr>
            </w:pPr>
          </w:p>
        </w:tc>
      </w:tr>
      <w:tr w14:paraId="61847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3681" w:type="dxa"/>
            <w:gridSpan w:val="6"/>
            <w:noWrap w:val="0"/>
            <w:vAlign w:val="top"/>
          </w:tcPr>
          <w:p w14:paraId="1C74D8C8">
            <w:pPr>
              <w:rPr>
                <w:rFonts w:ascii="Arial"/>
                <w:sz w:val="21"/>
              </w:rPr>
            </w:pPr>
          </w:p>
        </w:tc>
        <w:tc>
          <w:tcPr>
            <w:tcW w:w="2327" w:type="dxa"/>
            <w:gridSpan w:val="5"/>
            <w:noWrap w:val="0"/>
            <w:vAlign w:val="top"/>
          </w:tcPr>
          <w:p w14:paraId="6004620F">
            <w:pPr>
              <w:rPr>
                <w:rFonts w:ascii="Arial"/>
                <w:sz w:val="21"/>
              </w:rPr>
            </w:pPr>
          </w:p>
        </w:tc>
        <w:tc>
          <w:tcPr>
            <w:tcW w:w="2852" w:type="dxa"/>
            <w:gridSpan w:val="5"/>
            <w:noWrap w:val="0"/>
            <w:vAlign w:val="top"/>
          </w:tcPr>
          <w:p w14:paraId="4FEA22D7">
            <w:pPr>
              <w:rPr>
                <w:rFonts w:ascii="Arial"/>
                <w:sz w:val="21"/>
              </w:rPr>
            </w:pPr>
          </w:p>
        </w:tc>
      </w:tr>
      <w:tr w14:paraId="37D4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681" w:type="dxa"/>
            <w:gridSpan w:val="6"/>
            <w:noWrap w:val="0"/>
            <w:vAlign w:val="top"/>
          </w:tcPr>
          <w:p w14:paraId="06593DA4">
            <w:pPr>
              <w:pStyle w:val="24"/>
              <w:spacing w:before="139" w:line="221" w:lineRule="auto"/>
              <w:ind w:left="1614"/>
              <w:rPr>
                <w:sz w:val="22"/>
                <w:szCs w:val="22"/>
              </w:rPr>
            </w:pPr>
            <w:r>
              <w:rPr>
                <w:spacing w:val="-3"/>
                <w:sz w:val="22"/>
                <w:szCs w:val="22"/>
              </w:rPr>
              <w:t>合计</w:t>
            </w:r>
          </w:p>
        </w:tc>
        <w:tc>
          <w:tcPr>
            <w:tcW w:w="2327" w:type="dxa"/>
            <w:gridSpan w:val="5"/>
            <w:noWrap w:val="0"/>
            <w:vAlign w:val="top"/>
          </w:tcPr>
          <w:p w14:paraId="47149AEC">
            <w:pPr>
              <w:pStyle w:val="24"/>
              <w:spacing w:before="194" w:line="183" w:lineRule="auto"/>
              <w:ind w:left="1104"/>
              <w:rPr>
                <w:sz w:val="22"/>
                <w:szCs w:val="22"/>
              </w:rPr>
            </w:pPr>
            <w:r>
              <w:rPr>
                <w:sz w:val="22"/>
                <w:szCs w:val="22"/>
              </w:rPr>
              <w:t>0</w:t>
            </w:r>
          </w:p>
        </w:tc>
        <w:tc>
          <w:tcPr>
            <w:tcW w:w="2852" w:type="dxa"/>
            <w:gridSpan w:val="5"/>
            <w:noWrap w:val="0"/>
            <w:vAlign w:val="top"/>
          </w:tcPr>
          <w:p w14:paraId="6070FDAE">
            <w:pPr>
              <w:rPr>
                <w:rFonts w:ascii="Arial"/>
                <w:sz w:val="21"/>
              </w:rPr>
            </w:pPr>
          </w:p>
        </w:tc>
      </w:tr>
      <w:tr w14:paraId="6AB3D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0343FE86">
            <w:pPr>
              <w:pStyle w:val="24"/>
              <w:spacing w:before="125" w:line="220" w:lineRule="auto"/>
              <w:ind w:left="3768"/>
              <w:rPr>
                <w:sz w:val="22"/>
                <w:szCs w:val="22"/>
              </w:rPr>
            </w:pPr>
            <w:r>
              <w:rPr>
                <w:b/>
                <w:bCs/>
                <w:spacing w:val="-4"/>
                <w:sz w:val="22"/>
                <w:szCs w:val="22"/>
              </w:rPr>
              <w:t>项目绩效目标</w:t>
            </w:r>
          </w:p>
        </w:tc>
      </w:tr>
      <w:tr w14:paraId="653D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vAlign w:val="top"/>
          </w:tcPr>
          <w:p w14:paraId="01B2DBD9">
            <w:pPr>
              <w:spacing w:line="295" w:lineRule="auto"/>
              <w:rPr>
                <w:rFonts w:ascii="Arial"/>
                <w:sz w:val="21"/>
              </w:rPr>
            </w:pPr>
          </w:p>
          <w:p w14:paraId="70C14479">
            <w:pPr>
              <w:pStyle w:val="24"/>
              <w:spacing w:before="71" w:line="220" w:lineRule="auto"/>
              <w:ind w:left="45"/>
              <w:rPr>
                <w:sz w:val="22"/>
                <w:szCs w:val="22"/>
              </w:rPr>
            </w:pPr>
            <w:r>
              <w:rPr>
                <w:spacing w:val="1"/>
                <w:sz w:val="22"/>
                <w:szCs w:val="22"/>
              </w:rPr>
              <w:t>项目绩效目标</w:t>
            </w:r>
          </w:p>
        </w:tc>
        <w:tc>
          <w:tcPr>
            <w:tcW w:w="4585" w:type="dxa"/>
            <w:gridSpan w:val="10"/>
            <w:noWrap w:val="0"/>
            <w:vAlign w:val="top"/>
          </w:tcPr>
          <w:p w14:paraId="76CF055A">
            <w:pPr>
              <w:pStyle w:val="24"/>
              <w:spacing w:before="138" w:line="220" w:lineRule="auto"/>
              <w:ind w:left="1902"/>
              <w:rPr>
                <w:sz w:val="22"/>
                <w:szCs w:val="22"/>
              </w:rPr>
            </w:pPr>
            <w:r>
              <w:rPr>
                <w:spacing w:val="2"/>
                <w:sz w:val="22"/>
                <w:szCs w:val="22"/>
              </w:rPr>
              <w:t>中期目标</w:t>
            </w:r>
          </w:p>
        </w:tc>
        <w:tc>
          <w:tcPr>
            <w:tcW w:w="2852" w:type="dxa"/>
            <w:gridSpan w:val="5"/>
            <w:noWrap w:val="0"/>
            <w:vAlign w:val="top"/>
          </w:tcPr>
          <w:p w14:paraId="47B21FD8">
            <w:pPr>
              <w:pStyle w:val="24"/>
              <w:spacing w:before="138" w:line="219" w:lineRule="auto"/>
              <w:ind w:left="977"/>
              <w:rPr>
                <w:sz w:val="22"/>
                <w:szCs w:val="22"/>
              </w:rPr>
            </w:pPr>
            <w:r>
              <w:rPr>
                <w:spacing w:val="-2"/>
                <w:sz w:val="22"/>
                <w:szCs w:val="22"/>
              </w:rPr>
              <w:t>年度目标</w:t>
            </w:r>
          </w:p>
        </w:tc>
      </w:tr>
      <w:tr w14:paraId="10E2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1423" w:type="dxa"/>
            <w:vMerge w:val="continue"/>
            <w:tcBorders>
              <w:top w:val="nil"/>
            </w:tcBorders>
            <w:noWrap w:val="0"/>
            <w:vAlign w:val="top"/>
          </w:tcPr>
          <w:p w14:paraId="48EBD53B">
            <w:pPr>
              <w:rPr>
                <w:rFonts w:ascii="Arial"/>
                <w:sz w:val="21"/>
              </w:rPr>
            </w:pPr>
          </w:p>
        </w:tc>
        <w:tc>
          <w:tcPr>
            <w:tcW w:w="4585" w:type="dxa"/>
            <w:gridSpan w:val="10"/>
            <w:noWrap w:val="0"/>
            <w:vAlign w:val="top"/>
          </w:tcPr>
          <w:p w14:paraId="53117411">
            <w:pPr>
              <w:rPr>
                <w:rFonts w:ascii="Arial"/>
                <w:sz w:val="21"/>
              </w:rPr>
            </w:pPr>
          </w:p>
        </w:tc>
        <w:tc>
          <w:tcPr>
            <w:tcW w:w="2852" w:type="dxa"/>
            <w:gridSpan w:val="5"/>
            <w:noWrap w:val="0"/>
            <w:vAlign w:val="top"/>
          </w:tcPr>
          <w:p w14:paraId="4BC00A4E">
            <w:pPr>
              <w:rPr>
                <w:rFonts w:ascii="Arial"/>
                <w:sz w:val="21"/>
              </w:rPr>
            </w:pPr>
          </w:p>
        </w:tc>
      </w:tr>
      <w:tr w14:paraId="4FA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textDirection w:val="tbRlV"/>
            <w:vAlign w:val="top"/>
          </w:tcPr>
          <w:p w14:paraId="4656DEBD">
            <w:pPr>
              <w:spacing w:line="257" w:lineRule="auto"/>
              <w:rPr>
                <w:rFonts w:ascii="Arial"/>
                <w:sz w:val="21"/>
              </w:rPr>
            </w:pPr>
          </w:p>
          <w:p w14:paraId="73C2A5B5">
            <w:pPr>
              <w:spacing w:line="258" w:lineRule="auto"/>
              <w:rPr>
                <w:rFonts w:ascii="Arial"/>
                <w:sz w:val="21"/>
              </w:rPr>
            </w:pPr>
          </w:p>
          <w:p w14:paraId="6AAB37FA">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gridSpan w:val="3"/>
            <w:noWrap w:val="0"/>
            <w:vAlign w:val="top"/>
          </w:tcPr>
          <w:p w14:paraId="61558BA6">
            <w:pPr>
              <w:pStyle w:val="24"/>
              <w:spacing w:before="139" w:line="220" w:lineRule="auto"/>
              <w:ind w:left="122"/>
              <w:rPr>
                <w:sz w:val="22"/>
                <w:szCs w:val="22"/>
              </w:rPr>
            </w:pPr>
            <w:r>
              <w:rPr>
                <w:spacing w:val="2"/>
                <w:sz w:val="22"/>
                <w:szCs w:val="22"/>
              </w:rPr>
              <w:t>一级指标</w:t>
            </w:r>
          </w:p>
        </w:tc>
        <w:tc>
          <w:tcPr>
            <w:tcW w:w="1119" w:type="dxa"/>
            <w:gridSpan w:val="2"/>
            <w:noWrap w:val="0"/>
            <w:vAlign w:val="top"/>
          </w:tcPr>
          <w:p w14:paraId="7DC264F8">
            <w:pPr>
              <w:pStyle w:val="24"/>
              <w:spacing w:before="139" w:line="220" w:lineRule="auto"/>
              <w:ind w:left="113"/>
              <w:rPr>
                <w:sz w:val="22"/>
                <w:szCs w:val="22"/>
              </w:rPr>
            </w:pPr>
            <w:r>
              <w:rPr>
                <w:spacing w:val="2"/>
                <w:sz w:val="22"/>
                <w:szCs w:val="22"/>
              </w:rPr>
              <w:t>二级指标</w:t>
            </w:r>
          </w:p>
        </w:tc>
        <w:tc>
          <w:tcPr>
            <w:tcW w:w="2327" w:type="dxa"/>
            <w:gridSpan w:val="5"/>
            <w:noWrap w:val="0"/>
            <w:vAlign w:val="top"/>
          </w:tcPr>
          <w:p w14:paraId="21CA2F02">
            <w:pPr>
              <w:pStyle w:val="24"/>
              <w:spacing w:before="139" w:line="219" w:lineRule="auto"/>
              <w:ind w:left="164"/>
              <w:rPr>
                <w:sz w:val="22"/>
                <w:szCs w:val="22"/>
              </w:rPr>
            </w:pPr>
            <w:r>
              <w:rPr>
                <w:spacing w:val="4"/>
                <w:sz w:val="22"/>
                <w:szCs w:val="22"/>
              </w:rPr>
              <w:t>三级指标(指标内容)</w:t>
            </w:r>
          </w:p>
        </w:tc>
        <w:tc>
          <w:tcPr>
            <w:tcW w:w="1768" w:type="dxa"/>
            <w:gridSpan w:val="3"/>
            <w:noWrap w:val="0"/>
            <w:vAlign w:val="top"/>
          </w:tcPr>
          <w:p w14:paraId="7DC9CE4B">
            <w:pPr>
              <w:pStyle w:val="24"/>
              <w:spacing w:before="139" w:line="219" w:lineRule="auto"/>
              <w:ind w:left="547"/>
              <w:rPr>
                <w:sz w:val="22"/>
                <w:szCs w:val="22"/>
              </w:rPr>
            </w:pPr>
            <w:r>
              <w:rPr>
                <w:spacing w:val="-3"/>
                <w:sz w:val="22"/>
                <w:szCs w:val="22"/>
              </w:rPr>
              <w:t>指标值</w:t>
            </w:r>
          </w:p>
        </w:tc>
        <w:tc>
          <w:tcPr>
            <w:tcW w:w="1084" w:type="dxa"/>
            <w:gridSpan w:val="2"/>
            <w:noWrap w:val="0"/>
            <w:vAlign w:val="top"/>
          </w:tcPr>
          <w:p w14:paraId="4B945A5A">
            <w:pPr>
              <w:pStyle w:val="24"/>
              <w:spacing w:before="140" w:line="221" w:lineRule="auto"/>
              <w:ind w:left="319"/>
              <w:rPr>
                <w:sz w:val="22"/>
                <w:szCs w:val="22"/>
              </w:rPr>
            </w:pPr>
            <w:r>
              <w:rPr>
                <w:spacing w:val="5"/>
                <w:sz w:val="22"/>
                <w:szCs w:val="22"/>
              </w:rPr>
              <w:t>备注</w:t>
            </w:r>
          </w:p>
        </w:tc>
      </w:tr>
      <w:tr w14:paraId="1322A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24672188">
            <w:pPr>
              <w:jc w:val="center"/>
              <w:rPr>
                <w:rFonts w:ascii="Arial"/>
                <w:sz w:val="21"/>
              </w:rPr>
            </w:pPr>
          </w:p>
        </w:tc>
        <w:tc>
          <w:tcPr>
            <w:tcW w:w="1139" w:type="dxa"/>
            <w:gridSpan w:val="3"/>
            <w:vMerge w:val="restart"/>
            <w:tcBorders>
              <w:bottom w:val="nil"/>
            </w:tcBorders>
            <w:noWrap w:val="0"/>
            <w:vAlign w:val="top"/>
          </w:tcPr>
          <w:p w14:paraId="2776D28F">
            <w:pPr>
              <w:spacing w:line="247" w:lineRule="auto"/>
              <w:jc w:val="center"/>
              <w:rPr>
                <w:rFonts w:ascii="Arial"/>
                <w:sz w:val="21"/>
              </w:rPr>
            </w:pPr>
          </w:p>
          <w:p w14:paraId="2B9D3AD7">
            <w:pPr>
              <w:spacing w:line="247" w:lineRule="auto"/>
              <w:jc w:val="center"/>
              <w:rPr>
                <w:rFonts w:ascii="Arial"/>
                <w:sz w:val="21"/>
              </w:rPr>
            </w:pPr>
          </w:p>
          <w:p w14:paraId="1C6E76AC">
            <w:pPr>
              <w:spacing w:line="248" w:lineRule="auto"/>
              <w:jc w:val="center"/>
              <w:rPr>
                <w:rFonts w:ascii="Arial"/>
                <w:sz w:val="21"/>
              </w:rPr>
            </w:pPr>
          </w:p>
          <w:p w14:paraId="2162CACE">
            <w:pPr>
              <w:spacing w:line="248" w:lineRule="auto"/>
              <w:jc w:val="center"/>
              <w:rPr>
                <w:rFonts w:ascii="Arial"/>
                <w:sz w:val="21"/>
              </w:rPr>
            </w:pPr>
          </w:p>
          <w:p w14:paraId="0896843B">
            <w:pPr>
              <w:spacing w:line="248" w:lineRule="auto"/>
              <w:jc w:val="center"/>
              <w:rPr>
                <w:rFonts w:ascii="Arial"/>
                <w:sz w:val="21"/>
              </w:rPr>
            </w:pPr>
          </w:p>
          <w:p w14:paraId="6F222929">
            <w:pPr>
              <w:pStyle w:val="24"/>
              <w:spacing w:before="72" w:line="219" w:lineRule="auto"/>
              <w:ind w:left="122"/>
              <w:jc w:val="center"/>
              <w:rPr>
                <w:sz w:val="22"/>
                <w:szCs w:val="22"/>
              </w:rPr>
            </w:pPr>
            <w:r>
              <w:rPr>
                <w:spacing w:val="-2"/>
                <w:sz w:val="22"/>
                <w:szCs w:val="22"/>
              </w:rPr>
              <w:t>成本指标</w:t>
            </w:r>
          </w:p>
        </w:tc>
        <w:tc>
          <w:tcPr>
            <w:tcW w:w="1119" w:type="dxa"/>
            <w:gridSpan w:val="2"/>
            <w:vMerge w:val="restart"/>
            <w:tcBorders>
              <w:bottom w:val="nil"/>
            </w:tcBorders>
            <w:noWrap w:val="0"/>
            <w:vAlign w:val="top"/>
          </w:tcPr>
          <w:p w14:paraId="0A39AD0E">
            <w:pPr>
              <w:spacing w:line="404" w:lineRule="auto"/>
              <w:jc w:val="center"/>
              <w:rPr>
                <w:rFonts w:ascii="Arial"/>
                <w:sz w:val="21"/>
              </w:rPr>
            </w:pPr>
          </w:p>
          <w:p w14:paraId="59E501A5">
            <w:pPr>
              <w:pStyle w:val="24"/>
              <w:spacing w:before="72" w:line="232" w:lineRule="auto"/>
              <w:ind w:left="332" w:right="105" w:hanging="219"/>
              <w:jc w:val="center"/>
              <w:rPr>
                <w:sz w:val="22"/>
                <w:szCs w:val="22"/>
              </w:rPr>
            </w:pPr>
            <w:r>
              <w:rPr>
                <w:spacing w:val="2"/>
                <w:sz w:val="22"/>
                <w:szCs w:val="22"/>
              </w:rPr>
              <w:t>经济成本</w:t>
            </w:r>
            <w:r>
              <w:rPr>
                <w:spacing w:val="-3"/>
                <w:sz w:val="22"/>
                <w:szCs w:val="22"/>
              </w:rPr>
              <w:t>指标</w:t>
            </w:r>
          </w:p>
        </w:tc>
        <w:tc>
          <w:tcPr>
            <w:tcW w:w="2327" w:type="dxa"/>
            <w:gridSpan w:val="5"/>
            <w:noWrap w:val="0"/>
            <w:vAlign w:val="top"/>
          </w:tcPr>
          <w:p w14:paraId="223912F8">
            <w:pPr>
              <w:jc w:val="center"/>
              <w:rPr>
                <w:rFonts w:ascii="Arial"/>
                <w:sz w:val="21"/>
              </w:rPr>
            </w:pPr>
          </w:p>
        </w:tc>
        <w:tc>
          <w:tcPr>
            <w:tcW w:w="1768" w:type="dxa"/>
            <w:gridSpan w:val="3"/>
            <w:noWrap w:val="0"/>
            <w:vAlign w:val="top"/>
          </w:tcPr>
          <w:p w14:paraId="6618B1A0">
            <w:pPr>
              <w:jc w:val="center"/>
              <w:rPr>
                <w:rFonts w:ascii="Arial"/>
                <w:sz w:val="21"/>
              </w:rPr>
            </w:pPr>
          </w:p>
        </w:tc>
        <w:tc>
          <w:tcPr>
            <w:tcW w:w="1084" w:type="dxa"/>
            <w:gridSpan w:val="2"/>
            <w:noWrap w:val="0"/>
            <w:vAlign w:val="top"/>
          </w:tcPr>
          <w:p w14:paraId="059C243A">
            <w:pPr>
              <w:jc w:val="center"/>
              <w:rPr>
                <w:rFonts w:ascii="Arial"/>
                <w:sz w:val="21"/>
              </w:rPr>
            </w:pPr>
          </w:p>
        </w:tc>
      </w:tr>
      <w:tr w14:paraId="1F21D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continue"/>
            <w:tcBorders>
              <w:top w:val="nil"/>
              <w:bottom w:val="nil"/>
            </w:tcBorders>
            <w:noWrap w:val="0"/>
            <w:textDirection w:val="tbRlV"/>
            <w:vAlign w:val="top"/>
          </w:tcPr>
          <w:p w14:paraId="06407F88">
            <w:pPr>
              <w:jc w:val="center"/>
              <w:rPr>
                <w:rFonts w:ascii="Arial"/>
                <w:sz w:val="21"/>
              </w:rPr>
            </w:pPr>
          </w:p>
        </w:tc>
        <w:tc>
          <w:tcPr>
            <w:tcW w:w="1139" w:type="dxa"/>
            <w:gridSpan w:val="3"/>
            <w:vMerge w:val="continue"/>
            <w:tcBorders>
              <w:top w:val="nil"/>
              <w:bottom w:val="nil"/>
            </w:tcBorders>
            <w:noWrap w:val="0"/>
            <w:vAlign w:val="top"/>
          </w:tcPr>
          <w:p w14:paraId="040499A7">
            <w:pPr>
              <w:jc w:val="center"/>
              <w:rPr>
                <w:rFonts w:ascii="Arial"/>
                <w:sz w:val="21"/>
              </w:rPr>
            </w:pPr>
          </w:p>
        </w:tc>
        <w:tc>
          <w:tcPr>
            <w:tcW w:w="1119" w:type="dxa"/>
            <w:gridSpan w:val="2"/>
            <w:vMerge w:val="continue"/>
            <w:tcBorders>
              <w:top w:val="nil"/>
              <w:bottom w:val="nil"/>
            </w:tcBorders>
            <w:noWrap w:val="0"/>
            <w:vAlign w:val="top"/>
          </w:tcPr>
          <w:p w14:paraId="30F126C6">
            <w:pPr>
              <w:jc w:val="center"/>
              <w:rPr>
                <w:rFonts w:ascii="Arial"/>
                <w:sz w:val="21"/>
              </w:rPr>
            </w:pPr>
          </w:p>
        </w:tc>
        <w:tc>
          <w:tcPr>
            <w:tcW w:w="2327" w:type="dxa"/>
            <w:gridSpan w:val="5"/>
            <w:noWrap w:val="0"/>
            <w:vAlign w:val="top"/>
          </w:tcPr>
          <w:p w14:paraId="02A95670">
            <w:pPr>
              <w:jc w:val="center"/>
              <w:rPr>
                <w:rFonts w:ascii="Arial"/>
                <w:sz w:val="21"/>
              </w:rPr>
            </w:pPr>
          </w:p>
        </w:tc>
        <w:tc>
          <w:tcPr>
            <w:tcW w:w="1768" w:type="dxa"/>
            <w:gridSpan w:val="3"/>
            <w:noWrap w:val="0"/>
            <w:vAlign w:val="top"/>
          </w:tcPr>
          <w:p w14:paraId="1235DE76">
            <w:pPr>
              <w:jc w:val="center"/>
              <w:rPr>
                <w:rFonts w:ascii="Arial"/>
                <w:sz w:val="21"/>
              </w:rPr>
            </w:pPr>
          </w:p>
        </w:tc>
        <w:tc>
          <w:tcPr>
            <w:tcW w:w="1084" w:type="dxa"/>
            <w:gridSpan w:val="2"/>
            <w:noWrap w:val="0"/>
            <w:vAlign w:val="top"/>
          </w:tcPr>
          <w:p w14:paraId="62AC7D32">
            <w:pPr>
              <w:jc w:val="center"/>
              <w:rPr>
                <w:rFonts w:ascii="Arial"/>
                <w:sz w:val="21"/>
              </w:rPr>
            </w:pPr>
          </w:p>
        </w:tc>
      </w:tr>
      <w:tr w14:paraId="3C36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2DA6478A">
            <w:pPr>
              <w:jc w:val="center"/>
              <w:rPr>
                <w:rFonts w:ascii="Arial"/>
                <w:sz w:val="21"/>
              </w:rPr>
            </w:pPr>
          </w:p>
        </w:tc>
        <w:tc>
          <w:tcPr>
            <w:tcW w:w="1139" w:type="dxa"/>
            <w:gridSpan w:val="3"/>
            <w:vMerge w:val="continue"/>
            <w:tcBorders>
              <w:top w:val="nil"/>
              <w:bottom w:val="nil"/>
            </w:tcBorders>
            <w:noWrap w:val="0"/>
            <w:vAlign w:val="top"/>
          </w:tcPr>
          <w:p w14:paraId="0552531B">
            <w:pPr>
              <w:jc w:val="center"/>
              <w:rPr>
                <w:rFonts w:ascii="Arial"/>
                <w:sz w:val="21"/>
              </w:rPr>
            </w:pPr>
          </w:p>
        </w:tc>
        <w:tc>
          <w:tcPr>
            <w:tcW w:w="1119" w:type="dxa"/>
            <w:gridSpan w:val="2"/>
            <w:vMerge w:val="continue"/>
            <w:tcBorders>
              <w:top w:val="nil"/>
            </w:tcBorders>
            <w:noWrap w:val="0"/>
            <w:vAlign w:val="top"/>
          </w:tcPr>
          <w:p w14:paraId="11EEBFAD">
            <w:pPr>
              <w:jc w:val="center"/>
              <w:rPr>
                <w:rFonts w:ascii="Arial"/>
                <w:sz w:val="21"/>
              </w:rPr>
            </w:pPr>
          </w:p>
        </w:tc>
        <w:tc>
          <w:tcPr>
            <w:tcW w:w="2327" w:type="dxa"/>
            <w:gridSpan w:val="5"/>
            <w:noWrap w:val="0"/>
            <w:vAlign w:val="top"/>
          </w:tcPr>
          <w:p w14:paraId="40CECFAC">
            <w:pPr>
              <w:jc w:val="center"/>
              <w:rPr>
                <w:rFonts w:ascii="Arial"/>
                <w:sz w:val="21"/>
              </w:rPr>
            </w:pPr>
          </w:p>
        </w:tc>
        <w:tc>
          <w:tcPr>
            <w:tcW w:w="1768" w:type="dxa"/>
            <w:gridSpan w:val="3"/>
            <w:noWrap w:val="0"/>
            <w:vAlign w:val="top"/>
          </w:tcPr>
          <w:p w14:paraId="276A8A41">
            <w:pPr>
              <w:jc w:val="center"/>
              <w:rPr>
                <w:rFonts w:ascii="Arial"/>
                <w:sz w:val="21"/>
              </w:rPr>
            </w:pPr>
          </w:p>
        </w:tc>
        <w:tc>
          <w:tcPr>
            <w:tcW w:w="1084" w:type="dxa"/>
            <w:gridSpan w:val="2"/>
            <w:noWrap w:val="0"/>
            <w:vAlign w:val="top"/>
          </w:tcPr>
          <w:p w14:paraId="53F4A099">
            <w:pPr>
              <w:jc w:val="center"/>
              <w:rPr>
                <w:rFonts w:ascii="Arial"/>
                <w:sz w:val="21"/>
              </w:rPr>
            </w:pPr>
          </w:p>
        </w:tc>
      </w:tr>
      <w:tr w14:paraId="2A1C0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1423" w:type="dxa"/>
            <w:vMerge w:val="continue"/>
            <w:tcBorders>
              <w:top w:val="nil"/>
              <w:bottom w:val="nil"/>
            </w:tcBorders>
            <w:noWrap w:val="0"/>
            <w:textDirection w:val="tbRlV"/>
            <w:vAlign w:val="top"/>
          </w:tcPr>
          <w:p w14:paraId="3AF4F3DF">
            <w:pPr>
              <w:jc w:val="center"/>
              <w:rPr>
                <w:rFonts w:ascii="Arial"/>
                <w:sz w:val="21"/>
              </w:rPr>
            </w:pPr>
          </w:p>
        </w:tc>
        <w:tc>
          <w:tcPr>
            <w:tcW w:w="1139" w:type="dxa"/>
            <w:gridSpan w:val="3"/>
            <w:vMerge w:val="continue"/>
            <w:tcBorders>
              <w:top w:val="nil"/>
              <w:bottom w:val="nil"/>
            </w:tcBorders>
            <w:noWrap w:val="0"/>
            <w:vAlign w:val="top"/>
          </w:tcPr>
          <w:p w14:paraId="6B3E0759">
            <w:pPr>
              <w:jc w:val="center"/>
              <w:rPr>
                <w:rFonts w:ascii="Arial"/>
                <w:sz w:val="21"/>
              </w:rPr>
            </w:pPr>
          </w:p>
        </w:tc>
        <w:tc>
          <w:tcPr>
            <w:tcW w:w="1119" w:type="dxa"/>
            <w:gridSpan w:val="2"/>
            <w:vMerge w:val="restart"/>
            <w:tcBorders>
              <w:bottom w:val="nil"/>
            </w:tcBorders>
            <w:noWrap w:val="0"/>
            <w:vAlign w:val="top"/>
          </w:tcPr>
          <w:p w14:paraId="26BEC8ED">
            <w:pPr>
              <w:spacing w:line="414" w:lineRule="auto"/>
              <w:jc w:val="center"/>
              <w:rPr>
                <w:rFonts w:ascii="Arial"/>
                <w:sz w:val="21"/>
              </w:rPr>
            </w:pPr>
          </w:p>
          <w:p w14:paraId="025CE23A">
            <w:pPr>
              <w:pStyle w:val="24"/>
              <w:spacing w:before="71"/>
              <w:ind w:left="332" w:right="105" w:hanging="219"/>
              <w:jc w:val="center"/>
              <w:rPr>
                <w:sz w:val="22"/>
                <w:szCs w:val="22"/>
              </w:rPr>
            </w:pPr>
            <w:r>
              <w:rPr>
                <w:spacing w:val="2"/>
                <w:sz w:val="22"/>
                <w:szCs w:val="22"/>
              </w:rPr>
              <w:t>社会成本</w:t>
            </w:r>
            <w:r>
              <w:rPr>
                <w:spacing w:val="-3"/>
                <w:sz w:val="22"/>
                <w:szCs w:val="22"/>
              </w:rPr>
              <w:t>指标</w:t>
            </w:r>
          </w:p>
        </w:tc>
        <w:tc>
          <w:tcPr>
            <w:tcW w:w="2327" w:type="dxa"/>
            <w:gridSpan w:val="5"/>
            <w:noWrap w:val="0"/>
            <w:vAlign w:val="center"/>
          </w:tcPr>
          <w:p w14:paraId="684A2287">
            <w:pPr>
              <w:jc w:val="center"/>
              <w:rPr>
                <w:rFonts w:hint="eastAsia" w:ascii="宋体" w:hAnsi="宋体" w:eastAsia="宋体" w:cs="宋体"/>
                <w:sz w:val="21"/>
              </w:rPr>
            </w:pPr>
            <w:r>
              <w:rPr>
                <w:rFonts w:hint="eastAsia" w:ascii="宋体" w:hAnsi="宋体" w:eastAsia="宋体" w:cs="宋体"/>
                <w:b w:val="0"/>
                <w:bCs w:val="0"/>
                <w:i w:val="0"/>
                <w:iCs w:val="0"/>
                <w:color w:val="000000"/>
                <w:kern w:val="0"/>
                <w:sz w:val="20"/>
                <w:szCs w:val="20"/>
                <w:u w:val="none"/>
                <w:lang w:val="en-US" w:eastAsia="zh-CN" w:bidi="ar"/>
              </w:rPr>
              <w:t>有需求的残疾</w:t>
            </w:r>
            <w:r>
              <w:rPr>
                <w:rFonts w:hint="eastAsia" w:ascii="宋体" w:hAnsi="宋体" w:cs="宋体"/>
                <w:b w:val="0"/>
                <w:bCs w:val="0"/>
                <w:i w:val="0"/>
                <w:iCs w:val="0"/>
                <w:color w:val="000000"/>
                <w:kern w:val="0"/>
                <w:sz w:val="20"/>
                <w:szCs w:val="20"/>
                <w:u w:val="none"/>
                <w:lang w:val="en-US" w:eastAsia="zh-CN" w:bidi="ar"/>
              </w:rPr>
              <w:t>人家庭得到加装电梯补贴</w:t>
            </w:r>
            <w:r>
              <w:rPr>
                <w:rFonts w:hint="eastAsia" w:ascii="宋体" w:hAnsi="宋体" w:eastAsia="宋体" w:cs="宋体"/>
                <w:b w:val="0"/>
                <w:bCs w:val="0"/>
                <w:i w:val="0"/>
                <w:iCs w:val="0"/>
                <w:color w:val="000000"/>
                <w:kern w:val="0"/>
                <w:sz w:val="20"/>
                <w:szCs w:val="20"/>
                <w:u w:val="none"/>
                <w:lang w:val="en-US" w:eastAsia="zh-CN" w:bidi="ar"/>
              </w:rPr>
              <w:t>服务覆盖率</w:t>
            </w:r>
          </w:p>
        </w:tc>
        <w:tc>
          <w:tcPr>
            <w:tcW w:w="1768" w:type="dxa"/>
            <w:gridSpan w:val="3"/>
            <w:noWrap w:val="0"/>
            <w:vAlign w:val="center"/>
          </w:tcPr>
          <w:p w14:paraId="65FFE942">
            <w:pPr>
              <w:jc w:val="center"/>
              <w:rPr>
                <w:rFonts w:hint="eastAsia" w:ascii="宋体" w:hAnsi="宋体" w:eastAsia="宋体" w:cs="宋体"/>
                <w:sz w:val="21"/>
                <w:lang w:val="en-US" w:eastAsia="zh-CN"/>
              </w:rPr>
            </w:pPr>
            <w:r>
              <w:rPr>
                <w:rFonts w:hint="eastAsia" w:ascii="Arial"/>
                <w:sz w:val="21"/>
                <w:lang w:val="en-US" w:eastAsia="zh-CN"/>
              </w:rPr>
              <w:t>≥99%</w:t>
            </w:r>
          </w:p>
        </w:tc>
        <w:tc>
          <w:tcPr>
            <w:tcW w:w="1084" w:type="dxa"/>
            <w:gridSpan w:val="2"/>
            <w:noWrap w:val="0"/>
            <w:vAlign w:val="top"/>
          </w:tcPr>
          <w:p w14:paraId="72B4B707">
            <w:pPr>
              <w:jc w:val="center"/>
              <w:rPr>
                <w:rFonts w:ascii="Arial"/>
                <w:sz w:val="21"/>
              </w:rPr>
            </w:pPr>
          </w:p>
        </w:tc>
      </w:tr>
      <w:tr w14:paraId="391D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vMerge w:val="continue"/>
            <w:tcBorders>
              <w:top w:val="nil"/>
              <w:bottom w:val="nil"/>
            </w:tcBorders>
            <w:noWrap w:val="0"/>
            <w:textDirection w:val="tbRlV"/>
            <w:vAlign w:val="top"/>
          </w:tcPr>
          <w:p w14:paraId="19249AB7">
            <w:pPr>
              <w:jc w:val="center"/>
              <w:rPr>
                <w:rFonts w:ascii="Arial"/>
                <w:sz w:val="21"/>
              </w:rPr>
            </w:pPr>
          </w:p>
        </w:tc>
        <w:tc>
          <w:tcPr>
            <w:tcW w:w="1139" w:type="dxa"/>
            <w:gridSpan w:val="3"/>
            <w:vMerge w:val="continue"/>
            <w:tcBorders>
              <w:top w:val="nil"/>
              <w:bottom w:val="nil"/>
            </w:tcBorders>
            <w:noWrap w:val="0"/>
            <w:vAlign w:val="top"/>
          </w:tcPr>
          <w:p w14:paraId="61B701B6">
            <w:pPr>
              <w:jc w:val="center"/>
              <w:rPr>
                <w:rFonts w:ascii="Arial"/>
                <w:sz w:val="21"/>
              </w:rPr>
            </w:pPr>
          </w:p>
        </w:tc>
        <w:tc>
          <w:tcPr>
            <w:tcW w:w="1119" w:type="dxa"/>
            <w:gridSpan w:val="2"/>
            <w:vMerge w:val="continue"/>
            <w:tcBorders>
              <w:top w:val="nil"/>
              <w:bottom w:val="nil"/>
            </w:tcBorders>
            <w:noWrap w:val="0"/>
            <w:vAlign w:val="top"/>
          </w:tcPr>
          <w:p w14:paraId="7EB5EC9B">
            <w:pPr>
              <w:jc w:val="center"/>
              <w:rPr>
                <w:rFonts w:ascii="Arial"/>
                <w:sz w:val="21"/>
              </w:rPr>
            </w:pPr>
          </w:p>
        </w:tc>
        <w:tc>
          <w:tcPr>
            <w:tcW w:w="2327" w:type="dxa"/>
            <w:gridSpan w:val="5"/>
            <w:noWrap w:val="0"/>
            <w:vAlign w:val="top"/>
          </w:tcPr>
          <w:p w14:paraId="5AFE5F0A">
            <w:pPr>
              <w:jc w:val="center"/>
              <w:rPr>
                <w:rFonts w:ascii="Arial"/>
                <w:sz w:val="21"/>
              </w:rPr>
            </w:pPr>
          </w:p>
        </w:tc>
        <w:tc>
          <w:tcPr>
            <w:tcW w:w="1768" w:type="dxa"/>
            <w:gridSpan w:val="3"/>
            <w:noWrap w:val="0"/>
            <w:vAlign w:val="top"/>
          </w:tcPr>
          <w:p w14:paraId="50A9486D">
            <w:pPr>
              <w:jc w:val="center"/>
              <w:rPr>
                <w:rFonts w:ascii="Arial"/>
                <w:sz w:val="21"/>
              </w:rPr>
            </w:pPr>
          </w:p>
        </w:tc>
        <w:tc>
          <w:tcPr>
            <w:tcW w:w="1084" w:type="dxa"/>
            <w:gridSpan w:val="2"/>
            <w:noWrap w:val="0"/>
            <w:vAlign w:val="top"/>
          </w:tcPr>
          <w:p w14:paraId="40FD68C6">
            <w:pPr>
              <w:jc w:val="center"/>
              <w:rPr>
                <w:rFonts w:ascii="Arial"/>
                <w:sz w:val="21"/>
              </w:rPr>
            </w:pPr>
          </w:p>
        </w:tc>
      </w:tr>
      <w:tr w14:paraId="5A13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5" w:hRule="atLeast"/>
        </w:trPr>
        <w:tc>
          <w:tcPr>
            <w:tcW w:w="1423" w:type="dxa"/>
            <w:vMerge w:val="continue"/>
            <w:tcBorders>
              <w:top w:val="nil"/>
            </w:tcBorders>
            <w:noWrap w:val="0"/>
            <w:textDirection w:val="tbRlV"/>
            <w:vAlign w:val="top"/>
          </w:tcPr>
          <w:p w14:paraId="65CD681F">
            <w:pPr>
              <w:jc w:val="center"/>
              <w:rPr>
                <w:rFonts w:ascii="Arial"/>
                <w:sz w:val="21"/>
              </w:rPr>
            </w:pPr>
          </w:p>
        </w:tc>
        <w:tc>
          <w:tcPr>
            <w:tcW w:w="1139" w:type="dxa"/>
            <w:gridSpan w:val="3"/>
            <w:vMerge w:val="continue"/>
            <w:tcBorders>
              <w:top w:val="nil"/>
            </w:tcBorders>
            <w:noWrap w:val="0"/>
            <w:vAlign w:val="top"/>
          </w:tcPr>
          <w:p w14:paraId="3A19F94B">
            <w:pPr>
              <w:jc w:val="center"/>
              <w:rPr>
                <w:rFonts w:ascii="Arial"/>
                <w:sz w:val="21"/>
              </w:rPr>
            </w:pPr>
          </w:p>
        </w:tc>
        <w:tc>
          <w:tcPr>
            <w:tcW w:w="1119" w:type="dxa"/>
            <w:gridSpan w:val="2"/>
            <w:vMerge w:val="continue"/>
            <w:tcBorders>
              <w:top w:val="nil"/>
            </w:tcBorders>
            <w:noWrap w:val="0"/>
            <w:vAlign w:val="top"/>
          </w:tcPr>
          <w:p w14:paraId="2162B7AF">
            <w:pPr>
              <w:jc w:val="center"/>
              <w:rPr>
                <w:rFonts w:ascii="Arial"/>
                <w:sz w:val="21"/>
              </w:rPr>
            </w:pPr>
          </w:p>
        </w:tc>
        <w:tc>
          <w:tcPr>
            <w:tcW w:w="2327" w:type="dxa"/>
            <w:gridSpan w:val="5"/>
            <w:noWrap w:val="0"/>
            <w:vAlign w:val="top"/>
          </w:tcPr>
          <w:p w14:paraId="54BC4BCC">
            <w:pPr>
              <w:jc w:val="center"/>
              <w:rPr>
                <w:rFonts w:ascii="Arial"/>
                <w:sz w:val="21"/>
              </w:rPr>
            </w:pPr>
          </w:p>
        </w:tc>
        <w:tc>
          <w:tcPr>
            <w:tcW w:w="1768" w:type="dxa"/>
            <w:gridSpan w:val="3"/>
            <w:noWrap w:val="0"/>
            <w:vAlign w:val="top"/>
          </w:tcPr>
          <w:p w14:paraId="2E6E117D">
            <w:pPr>
              <w:jc w:val="center"/>
              <w:rPr>
                <w:rFonts w:ascii="Arial"/>
                <w:sz w:val="21"/>
              </w:rPr>
            </w:pPr>
          </w:p>
        </w:tc>
        <w:tc>
          <w:tcPr>
            <w:tcW w:w="1084" w:type="dxa"/>
            <w:gridSpan w:val="2"/>
            <w:noWrap w:val="0"/>
            <w:vAlign w:val="top"/>
          </w:tcPr>
          <w:p w14:paraId="38C8A9EA">
            <w:pPr>
              <w:jc w:val="center"/>
              <w:rPr>
                <w:rFonts w:ascii="Arial"/>
                <w:sz w:val="21"/>
              </w:rPr>
            </w:pPr>
          </w:p>
        </w:tc>
      </w:tr>
      <w:tr w14:paraId="4A13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vMerge w:val="restart"/>
            <w:tcBorders>
              <w:bottom w:val="nil"/>
            </w:tcBorders>
            <w:noWrap w:val="0"/>
            <w:vAlign w:val="top"/>
          </w:tcPr>
          <w:p w14:paraId="20F042D6">
            <w:pPr>
              <w:jc w:val="center"/>
              <w:rPr>
                <w:rFonts w:ascii="Arial"/>
                <w:sz w:val="21"/>
              </w:rPr>
            </w:pPr>
          </w:p>
        </w:tc>
        <w:tc>
          <w:tcPr>
            <w:tcW w:w="1139" w:type="dxa"/>
            <w:gridSpan w:val="2"/>
            <w:vMerge w:val="restart"/>
            <w:tcBorders>
              <w:bottom w:val="nil"/>
            </w:tcBorders>
            <w:noWrap w:val="0"/>
            <w:vAlign w:val="top"/>
          </w:tcPr>
          <w:p w14:paraId="0D192839">
            <w:pPr>
              <w:jc w:val="center"/>
              <w:rPr>
                <w:rFonts w:ascii="Arial"/>
                <w:sz w:val="21"/>
              </w:rPr>
            </w:pPr>
          </w:p>
        </w:tc>
        <w:tc>
          <w:tcPr>
            <w:tcW w:w="1109" w:type="dxa"/>
            <w:gridSpan w:val="2"/>
            <w:vMerge w:val="restart"/>
            <w:tcBorders>
              <w:bottom w:val="nil"/>
            </w:tcBorders>
            <w:noWrap w:val="0"/>
            <w:vAlign w:val="top"/>
          </w:tcPr>
          <w:p w14:paraId="58DA2C2A">
            <w:pPr>
              <w:spacing w:line="402" w:lineRule="auto"/>
              <w:jc w:val="center"/>
              <w:rPr>
                <w:rFonts w:ascii="Arial"/>
                <w:sz w:val="21"/>
              </w:rPr>
            </w:pPr>
          </w:p>
          <w:p w14:paraId="0BE697B2">
            <w:pPr>
              <w:pStyle w:val="24"/>
              <w:spacing w:before="69" w:line="249" w:lineRule="auto"/>
              <w:ind w:left="232" w:right="35" w:hanging="209"/>
              <w:jc w:val="center"/>
            </w:pPr>
            <w:r>
              <w:rPr>
                <w:spacing w:val="-2"/>
              </w:rPr>
              <w:t>生态环境成</w:t>
            </w:r>
            <w:r>
              <w:t xml:space="preserve"> </w:t>
            </w:r>
            <w:r>
              <w:rPr>
                <w:spacing w:val="-3"/>
              </w:rPr>
              <w:t>本指标</w:t>
            </w:r>
          </w:p>
        </w:tc>
        <w:tc>
          <w:tcPr>
            <w:tcW w:w="2317" w:type="dxa"/>
            <w:gridSpan w:val="5"/>
            <w:noWrap w:val="0"/>
            <w:vAlign w:val="top"/>
          </w:tcPr>
          <w:p w14:paraId="35BE3E4C">
            <w:pPr>
              <w:jc w:val="center"/>
              <w:rPr>
                <w:rFonts w:ascii="Arial"/>
                <w:sz w:val="21"/>
              </w:rPr>
            </w:pPr>
          </w:p>
        </w:tc>
        <w:tc>
          <w:tcPr>
            <w:tcW w:w="1768" w:type="dxa"/>
            <w:gridSpan w:val="3"/>
            <w:noWrap w:val="0"/>
            <w:vAlign w:val="top"/>
          </w:tcPr>
          <w:p w14:paraId="773F9CB1">
            <w:pPr>
              <w:jc w:val="center"/>
              <w:rPr>
                <w:rFonts w:ascii="Arial"/>
                <w:sz w:val="21"/>
              </w:rPr>
            </w:pPr>
          </w:p>
        </w:tc>
        <w:tc>
          <w:tcPr>
            <w:tcW w:w="1094" w:type="dxa"/>
            <w:gridSpan w:val="2"/>
            <w:noWrap w:val="0"/>
            <w:vAlign w:val="top"/>
          </w:tcPr>
          <w:p w14:paraId="11976584">
            <w:pPr>
              <w:jc w:val="center"/>
              <w:rPr>
                <w:rFonts w:ascii="Arial"/>
                <w:sz w:val="21"/>
              </w:rPr>
            </w:pPr>
          </w:p>
        </w:tc>
      </w:tr>
      <w:tr w14:paraId="67FB7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2A5C781E">
            <w:pPr>
              <w:jc w:val="center"/>
              <w:rPr>
                <w:rFonts w:ascii="Arial"/>
                <w:sz w:val="21"/>
              </w:rPr>
            </w:pPr>
          </w:p>
        </w:tc>
        <w:tc>
          <w:tcPr>
            <w:tcW w:w="1139" w:type="dxa"/>
            <w:gridSpan w:val="2"/>
            <w:vMerge w:val="continue"/>
            <w:tcBorders>
              <w:top w:val="nil"/>
              <w:bottom w:val="nil"/>
            </w:tcBorders>
            <w:noWrap w:val="0"/>
            <w:vAlign w:val="top"/>
          </w:tcPr>
          <w:p w14:paraId="11465EB2">
            <w:pPr>
              <w:jc w:val="center"/>
              <w:rPr>
                <w:rFonts w:ascii="Arial"/>
                <w:sz w:val="21"/>
              </w:rPr>
            </w:pPr>
          </w:p>
        </w:tc>
        <w:tc>
          <w:tcPr>
            <w:tcW w:w="1109" w:type="dxa"/>
            <w:gridSpan w:val="2"/>
            <w:vMerge w:val="continue"/>
            <w:tcBorders>
              <w:top w:val="nil"/>
              <w:bottom w:val="nil"/>
            </w:tcBorders>
            <w:noWrap w:val="0"/>
            <w:vAlign w:val="top"/>
          </w:tcPr>
          <w:p w14:paraId="37DCC49A">
            <w:pPr>
              <w:jc w:val="center"/>
              <w:rPr>
                <w:rFonts w:ascii="Arial"/>
                <w:sz w:val="21"/>
              </w:rPr>
            </w:pPr>
          </w:p>
        </w:tc>
        <w:tc>
          <w:tcPr>
            <w:tcW w:w="2317" w:type="dxa"/>
            <w:gridSpan w:val="5"/>
            <w:noWrap w:val="0"/>
            <w:vAlign w:val="top"/>
          </w:tcPr>
          <w:p w14:paraId="5628AE75">
            <w:pPr>
              <w:jc w:val="center"/>
              <w:rPr>
                <w:rFonts w:ascii="Arial"/>
                <w:sz w:val="21"/>
              </w:rPr>
            </w:pPr>
          </w:p>
        </w:tc>
        <w:tc>
          <w:tcPr>
            <w:tcW w:w="1768" w:type="dxa"/>
            <w:gridSpan w:val="3"/>
            <w:noWrap w:val="0"/>
            <w:vAlign w:val="top"/>
          </w:tcPr>
          <w:p w14:paraId="1F8BB3A0">
            <w:pPr>
              <w:jc w:val="center"/>
              <w:rPr>
                <w:rFonts w:ascii="Arial"/>
                <w:sz w:val="21"/>
              </w:rPr>
            </w:pPr>
          </w:p>
        </w:tc>
        <w:tc>
          <w:tcPr>
            <w:tcW w:w="1094" w:type="dxa"/>
            <w:gridSpan w:val="2"/>
            <w:noWrap w:val="0"/>
            <w:vAlign w:val="top"/>
          </w:tcPr>
          <w:p w14:paraId="2202BEDE">
            <w:pPr>
              <w:jc w:val="center"/>
              <w:rPr>
                <w:rFonts w:ascii="Arial"/>
                <w:sz w:val="21"/>
              </w:rPr>
            </w:pPr>
          </w:p>
        </w:tc>
      </w:tr>
      <w:tr w14:paraId="54309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DFF37A3">
            <w:pPr>
              <w:jc w:val="center"/>
              <w:rPr>
                <w:rFonts w:ascii="Arial"/>
                <w:sz w:val="21"/>
              </w:rPr>
            </w:pPr>
          </w:p>
        </w:tc>
        <w:tc>
          <w:tcPr>
            <w:tcW w:w="1139" w:type="dxa"/>
            <w:gridSpan w:val="2"/>
            <w:vMerge w:val="continue"/>
            <w:tcBorders>
              <w:top w:val="nil"/>
            </w:tcBorders>
            <w:noWrap w:val="0"/>
            <w:vAlign w:val="top"/>
          </w:tcPr>
          <w:p w14:paraId="0B579E0B">
            <w:pPr>
              <w:jc w:val="center"/>
              <w:rPr>
                <w:rFonts w:ascii="Arial"/>
                <w:sz w:val="21"/>
              </w:rPr>
            </w:pPr>
          </w:p>
        </w:tc>
        <w:tc>
          <w:tcPr>
            <w:tcW w:w="1109" w:type="dxa"/>
            <w:gridSpan w:val="2"/>
            <w:vMerge w:val="continue"/>
            <w:tcBorders>
              <w:top w:val="nil"/>
            </w:tcBorders>
            <w:noWrap w:val="0"/>
            <w:vAlign w:val="top"/>
          </w:tcPr>
          <w:p w14:paraId="06724A6D">
            <w:pPr>
              <w:jc w:val="center"/>
              <w:rPr>
                <w:rFonts w:ascii="Arial"/>
                <w:sz w:val="21"/>
              </w:rPr>
            </w:pPr>
          </w:p>
        </w:tc>
        <w:tc>
          <w:tcPr>
            <w:tcW w:w="2317" w:type="dxa"/>
            <w:gridSpan w:val="5"/>
            <w:noWrap w:val="0"/>
            <w:vAlign w:val="top"/>
          </w:tcPr>
          <w:p w14:paraId="0A45E049">
            <w:pPr>
              <w:jc w:val="center"/>
              <w:rPr>
                <w:rFonts w:ascii="Arial"/>
                <w:sz w:val="21"/>
              </w:rPr>
            </w:pPr>
          </w:p>
        </w:tc>
        <w:tc>
          <w:tcPr>
            <w:tcW w:w="1768" w:type="dxa"/>
            <w:gridSpan w:val="3"/>
            <w:noWrap w:val="0"/>
            <w:vAlign w:val="top"/>
          </w:tcPr>
          <w:p w14:paraId="745E7068">
            <w:pPr>
              <w:jc w:val="center"/>
              <w:rPr>
                <w:rFonts w:ascii="Arial"/>
                <w:sz w:val="21"/>
              </w:rPr>
            </w:pPr>
          </w:p>
        </w:tc>
        <w:tc>
          <w:tcPr>
            <w:tcW w:w="1094" w:type="dxa"/>
            <w:gridSpan w:val="2"/>
            <w:noWrap w:val="0"/>
            <w:vAlign w:val="top"/>
          </w:tcPr>
          <w:p w14:paraId="418568BC">
            <w:pPr>
              <w:jc w:val="center"/>
              <w:rPr>
                <w:rFonts w:ascii="Arial"/>
                <w:sz w:val="21"/>
              </w:rPr>
            </w:pPr>
          </w:p>
        </w:tc>
      </w:tr>
      <w:tr w14:paraId="7689B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408D1BEB">
            <w:pPr>
              <w:jc w:val="center"/>
              <w:rPr>
                <w:rFonts w:ascii="Arial"/>
                <w:sz w:val="21"/>
              </w:rPr>
            </w:pPr>
          </w:p>
        </w:tc>
        <w:tc>
          <w:tcPr>
            <w:tcW w:w="1139" w:type="dxa"/>
            <w:gridSpan w:val="2"/>
            <w:vMerge w:val="restart"/>
            <w:tcBorders>
              <w:bottom w:val="nil"/>
            </w:tcBorders>
            <w:noWrap w:val="0"/>
            <w:vAlign w:val="top"/>
          </w:tcPr>
          <w:p w14:paraId="3B9EC077">
            <w:pPr>
              <w:spacing w:line="246" w:lineRule="auto"/>
              <w:jc w:val="center"/>
              <w:rPr>
                <w:rFonts w:ascii="Arial"/>
                <w:sz w:val="21"/>
              </w:rPr>
            </w:pPr>
          </w:p>
          <w:p w14:paraId="54622D67">
            <w:pPr>
              <w:spacing w:line="246" w:lineRule="auto"/>
              <w:jc w:val="center"/>
              <w:rPr>
                <w:rFonts w:ascii="Arial"/>
                <w:sz w:val="21"/>
              </w:rPr>
            </w:pPr>
          </w:p>
          <w:p w14:paraId="04C639AC">
            <w:pPr>
              <w:spacing w:line="246" w:lineRule="auto"/>
              <w:jc w:val="center"/>
              <w:rPr>
                <w:rFonts w:ascii="Arial"/>
                <w:sz w:val="21"/>
              </w:rPr>
            </w:pPr>
          </w:p>
          <w:p w14:paraId="5FE8A559">
            <w:pPr>
              <w:spacing w:line="246" w:lineRule="auto"/>
              <w:jc w:val="center"/>
              <w:rPr>
                <w:rFonts w:ascii="Arial"/>
                <w:sz w:val="21"/>
              </w:rPr>
            </w:pPr>
          </w:p>
          <w:p w14:paraId="5A7D2733">
            <w:pPr>
              <w:spacing w:line="246" w:lineRule="auto"/>
              <w:jc w:val="center"/>
              <w:rPr>
                <w:rFonts w:ascii="Arial"/>
                <w:sz w:val="21"/>
              </w:rPr>
            </w:pPr>
          </w:p>
          <w:p w14:paraId="6D6904FA">
            <w:pPr>
              <w:spacing w:line="246" w:lineRule="auto"/>
              <w:jc w:val="center"/>
              <w:rPr>
                <w:rFonts w:ascii="Arial"/>
                <w:sz w:val="21"/>
              </w:rPr>
            </w:pPr>
          </w:p>
          <w:p w14:paraId="54E1919D">
            <w:pPr>
              <w:spacing w:line="246" w:lineRule="auto"/>
              <w:jc w:val="center"/>
              <w:rPr>
                <w:rFonts w:ascii="Arial"/>
                <w:sz w:val="21"/>
              </w:rPr>
            </w:pPr>
          </w:p>
          <w:p w14:paraId="421394A4">
            <w:pPr>
              <w:spacing w:line="247" w:lineRule="auto"/>
              <w:jc w:val="center"/>
              <w:rPr>
                <w:rFonts w:ascii="Arial"/>
                <w:sz w:val="21"/>
              </w:rPr>
            </w:pPr>
          </w:p>
          <w:p w14:paraId="0D560B26">
            <w:pPr>
              <w:pStyle w:val="24"/>
              <w:spacing w:before="68" w:line="219" w:lineRule="auto"/>
              <w:ind w:left="142"/>
              <w:jc w:val="center"/>
            </w:pPr>
            <w:r>
              <w:rPr>
                <w:spacing w:val="-2"/>
              </w:rPr>
              <w:t>产出指标</w:t>
            </w:r>
          </w:p>
        </w:tc>
        <w:tc>
          <w:tcPr>
            <w:tcW w:w="1109" w:type="dxa"/>
            <w:gridSpan w:val="2"/>
            <w:vMerge w:val="restart"/>
            <w:tcBorders>
              <w:bottom w:val="nil"/>
            </w:tcBorders>
            <w:noWrap w:val="0"/>
            <w:vAlign w:val="top"/>
          </w:tcPr>
          <w:p w14:paraId="70B3F35D">
            <w:pPr>
              <w:spacing w:line="269" w:lineRule="auto"/>
              <w:jc w:val="center"/>
              <w:rPr>
                <w:rFonts w:ascii="Arial"/>
                <w:sz w:val="21"/>
              </w:rPr>
            </w:pPr>
          </w:p>
          <w:p w14:paraId="5864C47D">
            <w:pPr>
              <w:spacing w:line="269" w:lineRule="auto"/>
              <w:jc w:val="center"/>
              <w:rPr>
                <w:rFonts w:ascii="Arial"/>
                <w:sz w:val="21"/>
              </w:rPr>
            </w:pPr>
          </w:p>
          <w:p w14:paraId="5ABF65C2">
            <w:pPr>
              <w:pStyle w:val="24"/>
              <w:spacing w:before="68" w:line="219" w:lineRule="auto"/>
              <w:ind w:left="123"/>
              <w:jc w:val="center"/>
            </w:pPr>
            <w:r>
              <w:rPr>
                <w:spacing w:val="-2"/>
              </w:rPr>
              <w:t>数量指标</w:t>
            </w:r>
          </w:p>
        </w:tc>
        <w:tc>
          <w:tcPr>
            <w:tcW w:w="2317" w:type="dxa"/>
            <w:gridSpan w:val="5"/>
            <w:shd w:val="clear" w:color="auto" w:fill="auto"/>
            <w:noWrap w:val="0"/>
            <w:vAlign w:val="center"/>
          </w:tcPr>
          <w:p w14:paraId="6D523A00">
            <w:pPr>
              <w:keepNext w:val="0"/>
              <w:keepLines w:val="0"/>
              <w:widowControl/>
              <w:suppressLineNumbers w:val="0"/>
              <w:jc w:val="center"/>
              <w:textAlignment w:val="center"/>
              <w:rPr>
                <w:rFonts w:hint="default" w:ascii="Arial" w:hAnsi="Times New Roman" w:eastAsia="宋体" w:cs="Times New Roman"/>
                <w:b w:val="0"/>
                <w:bCs w:val="0"/>
                <w:kern w:val="2"/>
                <w:sz w:val="21"/>
                <w:szCs w:val="24"/>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得到</w:t>
            </w:r>
            <w:r>
              <w:rPr>
                <w:rFonts w:hint="eastAsia" w:ascii="宋体" w:hAnsi="宋体" w:cs="宋体"/>
                <w:b w:val="0"/>
                <w:bCs w:val="0"/>
                <w:i w:val="0"/>
                <w:iCs w:val="0"/>
                <w:color w:val="000000"/>
                <w:kern w:val="0"/>
                <w:sz w:val="20"/>
                <w:szCs w:val="20"/>
                <w:u w:val="none"/>
                <w:lang w:val="en-US" w:eastAsia="zh-CN" w:bidi="ar"/>
              </w:rPr>
              <w:t>电梯补贴的</w:t>
            </w:r>
            <w:r>
              <w:rPr>
                <w:rFonts w:hint="eastAsia" w:ascii="宋体" w:hAnsi="宋体" w:eastAsia="宋体" w:cs="宋体"/>
                <w:b w:val="0"/>
                <w:bCs w:val="0"/>
                <w:i w:val="0"/>
                <w:iCs w:val="0"/>
                <w:color w:val="000000"/>
                <w:kern w:val="0"/>
                <w:sz w:val="20"/>
                <w:szCs w:val="20"/>
                <w:u w:val="none"/>
                <w:lang w:val="en-US" w:eastAsia="zh-CN" w:bidi="ar"/>
              </w:rPr>
              <w:t>人数</w:t>
            </w:r>
          </w:p>
        </w:tc>
        <w:tc>
          <w:tcPr>
            <w:tcW w:w="1768" w:type="dxa"/>
            <w:gridSpan w:val="3"/>
            <w:noWrap w:val="0"/>
            <w:vAlign w:val="top"/>
          </w:tcPr>
          <w:p w14:paraId="307F37BE">
            <w:pPr>
              <w:jc w:val="center"/>
              <w:rPr>
                <w:rFonts w:hint="default" w:ascii="Arial" w:eastAsia="宋体"/>
                <w:sz w:val="21"/>
                <w:lang w:val="en-US" w:eastAsia="zh-CN"/>
              </w:rPr>
            </w:pPr>
            <w:r>
              <w:rPr>
                <w:rFonts w:hint="eastAsia" w:ascii="Arial"/>
                <w:sz w:val="21"/>
                <w:lang w:val="en-US" w:eastAsia="zh-CN"/>
              </w:rPr>
              <w:t>≥20人</w:t>
            </w:r>
          </w:p>
        </w:tc>
        <w:tc>
          <w:tcPr>
            <w:tcW w:w="1094" w:type="dxa"/>
            <w:gridSpan w:val="2"/>
            <w:noWrap w:val="0"/>
            <w:vAlign w:val="top"/>
          </w:tcPr>
          <w:p w14:paraId="3BAAEB5A">
            <w:pPr>
              <w:jc w:val="center"/>
              <w:rPr>
                <w:rFonts w:ascii="Arial"/>
                <w:sz w:val="21"/>
              </w:rPr>
            </w:pPr>
          </w:p>
        </w:tc>
      </w:tr>
      <w:tr w14:paraId="7BD6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E76F4CC">
            <w:pPr>
              <w:jc w:val="center"/>
              <w:rPr>
                <w:rFonts w:ascii="Arial"/>
                <w:sz w:val="21"/>
              </w:rPr>
            </w:pPr>
          </w:p>
        </w:tc>
        <w:tc>
          <w:tcPr>
            <w:tcW w:w="1139" w:type="dxa"/>
            <w:gridSpan w:val="2"/>
            <w:vMerge w:val="continue"/>
            <w:tcBorders>
              <w:top w:val="nil"/>
              <w:bottom w:val="nil"/>
            </w:tcBorders>
            <w:noWrap w:val="0"/>
            <w:vAlign w:val="top"/>
          </w:tcPr>
          <w:p w14:paraId="647CF8BF">
            <w:pPr>
              <w:jc w:val="center"/>
              <w:rPr>
                <w:rFonts w:ascii="Arial"/>
                <w:sz w:val="21"/>
              </w:rPr>
            </w:pPr>
          </w:p>
        </w:tc>
        <w:tc>
          <w:tcPr>
            <w:tcW w:w="1109" w:type="dxa"/>
            <w:gridSpan w:val="2"/>
            <w:vMerge w:val="continue"/>
            <w:tcBorders>
              <w:top w:val="nil"/>
              <w:bottom w:val="nil"/>
            </w:tcBorders>
            <w:noWrap w:val="0"/>
            <w:vAlign w:val="top"/>
          </w:tcPr>
          <w:p w14:paraId="01105E0B">
            <w:pPr>
              <w:jc w:val="center"/>
              <w:rPr>
                <w:rFonts w:ascii="Arial"/>
                <w:sz w:val="21"/>
              </w:rPr>
            </w:pPr>
          </w:p>
        </w:tc>
        <w:tc>
          <w:tcPr>
            <w:tcW w:w="2317" w:type="dxa"/>
            <w:gridSpan w:val="5"/>
            <w:noWrap w:val="0"/>
            <w:vAlign w:val="top"/>
          </w:tcPr>
          <w:p w14:paraId="4B1B35C9">
            <w:pPr>
              <w:jc w:val="center"/>
              <w:rPr>
                <w:rFonts w:ascii="Arial"/>
                <w:sz w:val="21"/>
              </w:rPr>
            </w:pPr>
          </w:p>
        </w:tc>
        <w:tc>
          <w:tcPr>
            <w:tcW w:w="1768" w:type="dxa"/>
            <w:gridSpan w:val="3"/>
            <w:noWrap w:val="0"/>
            <w:vAlign w:val="top"/>
          </w:tcPr>
          <w:p w14:paraId="628A69E1">
            <w:pPr>
              <w:jc w:val="center"/>
              <w:rPr>
                <w:rFonts w:ascii="Arial"/>
                <w:sz w:val="21"/>
              </w:rPr>
            </w:pPr>
          </w:p>
        </w:tc>
        <w:tc>
          <w:tcPr>
            <w:tcW w:w="1094" w:type="dxa"/>
            <w:gridSpan w:val="2"/>
            <w:noWrap w:val="0"/>
            <w:vAlign w:val="top"/>
          </w:tcPr>
          <w:p w14:paraId="4EB36B82">
            <w:pPr>
              <w:jc w:val="center"/>
              <w:rPr>
                <w:rFonts w:ascii="Arial"/>
                <w:sz w:val="21"/>
              </w:rPr>
            </w:pPr>
          </w:p>
        </w:tc>
      </w:tr>
      <w:tr w14:paraId="068A9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5A907E8">
            <w:pPr>
              <w:jc w:val="center"/>
              <w:rPr>
                <w:rFonts w:ascii="Arial"/>
                <w:sz w:val="21"/>
              </w:rPr>
            </w:pPr>
          </w:p>
        </w:tc>
        <w:tc>
          <w:tcPr>
            <w:tcW w:w="1139" w:type="dxa"/>
            <w:gridSpan w:val="2"/>
            <w:vMerge w:val="continue"/>
            <w:tcBorders>
              <w:top w:val="nil"/>
              <w:bottom w:val="nil"/>
            </w:tcBorders>
            <w:noWrap w:val="0"/>
            <w:vAlign w:val="top"/>
          </w:tcPr>
          <w:p w14:paraId="1586E4A5">
            <w:pPr>
              <w:jc w:val="center"/>
              <w:rPr>
                <w:rFonts w:ascii="Arial"/>
                <w:sz w:val="21"/>
              </w:rPr>
            </w:pPr>
          </w:p>
        </w:tc>
        <w:tc>
          <w:tcPr>
            <w:tcW w:w="1109" w:type="dxa"/>
            <w:gridSpan w:val="2"/>
            <w:vMerge w:val="continue"/>
            <w:tcBorders>
              <w:top w:val="nil"/>
            </w:tcBorders>
            <w:noWrap w:val="0"/>
            <w:vAlign w:val="top"/>
          </w:tcPr>
          <w:p w14:paraId="57D058C5">
            <w:pPr>
              <w:jc w:val="center"/>
              <w:rPr>
                <w:rFonts w:ascii="Arial"/>
                <w:sz w:val="21"/>
              </w:rPr>
            </w:pPr>
          </w:p>
        </w:tc>
        <w:tc>
          <w:tcPr>
            <w:tcW w:w="2317" w:type="dxa"/>
            <w:gridSpan w:val="5"/>
            <w:noWrap w:val="0"/>
            <w:vAlign w:val="top"/>
          </w:tcPr>
          <w:p w14:paraId="498593B0">
            <w:pPr>
              <w:jc w:val="center"/>
              <w:rPr>
                <w:rFonts w:ascii="Arial"/>
                <w:sz w:val="21"/>
              </w:rPr>
            </w:pPr>
          </w:p>
        </w:tc>
        <w:tc>
          <w:tcPr>
            <w:tcW w:w="1768" w:type="dxa"/>
            <w:gridSpan w:val="3"/>
            <w:noWrap w:val="0"/>
            <w:vAlign w:val="top"/>
          </w:tcPr>
          <w:p w14:paraId="6390F0ED">
            <w:pPr>
              <w:jc w:val="center"/>
              <w:rPr>
                <w:rFonts w:ascii="Arial"/>
                <w:sz w:val="21"/>
              </w:rPr>
            </w:pPr>
          </w:p>
        </w:tc>
        <w:tc>
          <w:tcPr>
            <w:tcW w:w="1094" w:type="dxa"/>
            <w:gridSpan w:val="2"/>
            <w:noWrap w:val="0"/>
            <w:vAlign w:val="top"/>
          </w:tcPr>
          <w:p w14:paraId="7394D9D7">
            <w:pPr>
              <w:jc w:val="center"/>
              <w:rPr>
                <w:rFonts w:ascii="Arial"/>
                <w:sz w:val="21"/>
              </w:rPr>
            </w:pPr>
          </w:p>
        </w:tc>
      </w:tr>
      <w:tr w14:paraId="4B9D1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C650BF8">
            <w:pPr>
              <w:jc w:val="center"/>
              <w:rPr>
                <w:rFonts w:ascii="Arial"/>
                <w:sz w:val="21"/>
              </w:rPr>
            </w:pPr>
          </w:p>
        </w:tc>
        <w:tc>
          <w:tcPr>
            <w:tcW w:w="1139" w:type="dxa"/>
            <w:gridSpan w:val="2"/>
            <w:vMerge w:val="continue"/>
            <w:tcBorders>
              <w:top w:val="nil"/>
              <w:bottom w:val="nil"/>
            </w:tcBorders>
            <w:noWrap w:val="0"/>
            <w:vAlign w:val="top"/>
          </w:tcPr>
          <w:p w14:paraId="69EE5F67">
            <w:pPr>
              <w:jc w:val="center"/>
              <w:rPr>
                <w:rFonts w:ascii="Arial"/>
                <w:sz w:val="21"/>
              </w:rPr>
            </w:pPr>
          </w:p>
        </w:tc>
        <w:tc>
          <w:tcPr>
            <w:tcW w:w="1109" w:type="dxa"/>
            <w:gridSpan w:val="2"/>
            <w:vMerge w:val="restart"/>
            <w:tcBorders>
              <w:bottom w:val="nil"/>
            </w:tcBorders>
            <w:noWrap w:val="0"/>
            <w:vAlign w:val="top"/>
          </w:tcPr>
          <w:p w14:paraId="04313CAF">
            <w:pPr>
              <w:spacing w:line="269" w:lineRule="auto"/>
              <w:jc w:val="center"/>
              <w:rPr>
                <w:rFonts w:ascii="Arial"/>
                <w:sz w:val="21"/>
              </w:rPr>
            </w:pPr>
          </w:p>
          <w:p w14:paraId="3B7A60C6">
            <w:pPr>
              <w:spacing w:line="270" w:lineRule="auto"/>
              <w:jc w:val="center"/>
              <w:rPr>
                <w:rFonts w:ascii="Arial"/>
                <w:sz w:val="21"/>
              </w:rPr>
            </w:pPr>
          </w:p>
          <w:p w14:paraId="53658E64">
            <w:pPr>
              <w:pStyle w:val="24"/>
              <w:spacing w:before="68" w:line="220" w:lineRule="auto"/>
              <w:ind w:left="123"/>
              <w:jc w:val="center"/>
            </w:pPr>
            <w:r>
              <w:rPr>
                <w:spacing w:val="-2"/>
              </w:rPr>
              <w:t>质量指标</w:t>
            </w:r>
          </w:p>
        </w:tc>
        <w:tc>
          <w:tcPr>
            <w:tcW w:w="2317" w:type="dxa"/>
            <w:gridSpan w:val="5"/>
            <w:noWrap w:val="0"/>
            <w:vAlign w:val="top"/>
          </w:tcPr>
          <w:p w14:paraId="66E06371">
            <w:pPr>
              <w:jc w:val="center"/>
              <w:rPr>
                <w:rFonts w:ascii="Arial"/>
                <w:sz w:val="21"/>
              </w:rPr>
            </w:pPr>
            <w:r>
              <w:rPr>
                <w:rFonts w:hint="eastAsia" w:ascii="宋体" w:hAnsi="宋体" w:eastAsia="宋体" w:cs="宋体"/>
                <w:b w:val="0"/>
                <w:bCs w:val="0"/>
                <w:i w:val="0"/>
                <w:iCs w:val="0"/>
                <w:color w:val="000000"/>
                <w:kern w:val="0"/>
                <w:sz w:val="20"/>
                <w:szCs w:val="20"/>
                <w:u w:val="none"/>
                <w:lang w:val="en-US" w:eastAsia="zh-CN" w:bidi="ar"/>
              </w:rPr>
              <w:t>有需求的</w:t>
            </w:r>
            <w:r>
              <w:rPr>
                <w:rFonts w:hint="eastAsia" w:ascii="宋体" w:hAnsi="宋体" w:cs="宋体"/>
                <w:b w:val="0"/>
                <w:bCs w:val="0"/>
                <w:i w:val="0"/>
                <w:iCs w:val="0"/>
                <w:color w:val="000000"/>
                <w:kern w:val="0"/>
                <w:sz w:val="20"/>
                <w:szCs w:val="20"/>
                <w:u w:val="none"/>
                <w:lang w:val="en-US" w:eastAsia="zh-CN" w:bidi="ar"/>
              </w:rPr>
              <w:t>电梯补贴</w:t>
            </w:r>
            <w:r>
              <w:rPr>
                <w:rFonts w:hint="eastAsia" w:ascii="宋体" w:hAnsi="宋体" w:eastAsia="宋体" w:cs="宋体"/>
                <w:b w:val="0"/>
                <w:bCs w:val="0"/>
                <w:i w:val="0"/>
                <w:iCs w:val="0"/>
                <w:color w:val="000000"/>
                <w:kern w:val="0"/>
                <w:sz w:val="20"/>
                <w:szCs w:val="20"/>
                <w:u w:val="none"/>
                <w:lang w:val="en-US" w:eastAsia="zh-CN" w:bidi="ar"/>
              </w:rPr>
              <w:t>覆盖率</w:t>
            </w:r>
          </w:p>
        </w:tc>
        <w:tc>
          <w:tcPr>
            <w:tcW w:w="1768" w:type="dxa"/>
            <w:gridSpan w:val="3"/>
            <w:noWrap w:val="0"/>
            <w:vAlign w:val="top"/>
          </w:tcPr>
          <w:p w14:paraId="13356E18">
            <w:pPr>
              <w:jc w:val="center"/>
              <w:rPr>
                <w:rFonts w:ascii="Arial"/>
                <w:sz w:val="21"/>
              </w:rPr>
            </w:pPr>
            <w:r>
              <w:rPr>
                <w:rFonts w:hint="eastAsia" w:ascii="Arial"/>
                <w:sz w:val="21"/>
                <w:lang w:val="en-US" w:eastAsia="zh-CN"/>
              </w:rPr>
              <w:t>≥99%</w:t>
            </w:r>
          </w:p>
        </w:tc>
        <w:tc>
          <w:tcPr>
            <w:tcW w:w="1094" w:type="dxa"/>
            <w:gridSpan w:val="2"/>
            <w:noWrap w:val="0"/>
            <w:vAlign w:val="top"/>
          </w:tcPr>
          <w:p w14:paraId="7C3C4F0D">
            <w:pPr>
              <w:jc w:val="center"/>
              <w:rPr>
                <w:rFonts w:ascii="Arial"/>
                <w:sz w:val="21"/>
              </w:rPr>
            </w:pPr>
          </w:p>
        </w:tc>
      </w:tr>
      <w:tr w14:paraId="5261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9" w:hRule="atLeast"/>
        </w:trPr>
        <w:tc>
          <w:tcPr>
            <w:tcW w:w="1453" w:type="dxa"/>
            <w:gridSpan w:val="3"/>
            <w:vMerge w:val="continue"/>
            <w:tcBorders>
              <w:top w:val="nil"/>
              <w:bottom w:val="nil"/>
            </w:tcBorders>
            <w:noWrap w:val="0"/>
            <w:vAlign w:val="top"/>
          </w:tcPr>
          <w:p w14:paraId="2F3B266A">
            <w:pPr>
              <w:jc w:val="center"/>
              <w:rPr>
                <w:rFonts w:ascii="Arial"/>
                <w:sz w:val="21"/>
              </w:rPr>
            </w:pPr>
          </w:p>
        </w:tc>
        <w:tc>
          <w:tcPr>
            <w:tcW w:w="1139" w:type="dxa"/>
            <w:gridSpan w:val="2"/>
            <w:vMerge w:val="continue"/>
            <w:tcBorders>
              <w:top w:val="nil"/>
              <w:bottom w:val="nil"/>
            </w:tcBorders>
            <w:noWrap w:val="0"/>
            <w:vAlign w:val="top"/>
          </w:tcPr>
          <w:p w14:paraId="5D382B90">
            <w:pPr>
              <w:jc w:val="center"/>
              <w:rPr>
                <w:rFonts w:ascii="Arial"/>
                <w:sz w:val="21"/>
              </w:rPr>
            </w:pPr>
          </w:p>
        </w:tc>
        <w:tc>
          <w:tcPr>
            <w:tcW w:w="1109" w:type="dxa"/>
            <w:gridSpan w:val="2"/>
            <w:vMerge w:val="continue"/>
            <w:tcBorders>
              <w:top w:val="nil"/>
              <w:bottom w:val="nil"/>
            </w:tcBorders>
            <w:noWrap w:val="0"/>
            <w:vAlign w:val="top"/>
          </w:tcPr>
          <w:p w14:paraId="405243E6">
            <w:pPr>
              <w:jc w:val="center"/>
              <w:rPr>
                <w:rFonts w:ascii="Arial"/>
                <w:sz w:val="21"/>
              </w:rPr>
            </w:pPr>
          </w:p>
        </w:tc>
        <w:tc>
          <w:tcPr>
            <w:tcW w:w="2317" w:type="dxa"/>
            <w:gridSpan w:val="5"/>
            <w:noWrap w:val="0"/>
            <w:vAlign w:val="top"/>
          </w:tcPr>
          <w:p w14:paraId="7E465C93">
            <w:pPr>
              <w:jc w:val="center"/>
              <w:rPr>
                <w:rFonts w:ascii="Arial"/>
                <w:sz w:val="21"/>
              </w:rPr>
            </w:pPr>
          </w:p>
        </w:tc>
        <w:tc>
          <w:tcPr>
            <w:tcW w:w="1768" w:type="dxa"/>
            <w:gridSpan w:val="3"/>
            <w:noWrap w:val="0"/>
            <w:vAlign w:val="top"/>
          </w:tcPr>
          <w:p w14:paraId="64562C4F">
            <w:pPr>
              <w:jc w:val="center"/>
              <w:rPr>
                <w:rFonts w:ascii="Arial"/>
                <w:sz w:val="21"/>
              </w:rPr>
            </w:pPr>
          </w:p>
        </w:tc>
        <w:tc>
          <w:tcPr>
            <w:tcW w:w="1094" w:type="dxa"/>
            <w:gridSpan w:val="2"/>
            <w:noWrap w:val="0"/>
            <w:vAlign w:val="top"/>
          </w:tcPr>
          <w:p w14:paraId="67FD24BD">
            <w:pPr>
              <w:jc w:val="center"/>
              <w:rPr>
                <w:rFonts w:ascii="Arial"/>
                <w:sz w:val="21"/>
              </w:rPr>
            </w:pPr>
          </w:p>
        </w:tc>
      </w:tr>
      <w:tr w14:paraId="65E92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351A82D8">
            <w:pPr>
              <w:jc w:val="center"/>
              <w:rPr>
                <w:rFonts w:ascii="Arial"/>
                <w:sz w:val="21"/>
              </w:rPr>
            </w:pPr>
          </w:p>
        </w:tc>
        <w:tc>
          <w:tcPr>
            <w:tcW w:w="1139" w:type="dxa"/>
            <w:gridSpan w:val="2"/>
            <w:vMerge w:val="continue"/>
            <w:tcBorders>
              <w:top w:val="nil"/>
              <w:bottom w:val="nil"/>
            </w:tcBorders>
            <w:noWrap w:val="0"/>
            <w:vAlign w:val="top"/>
          </w:tcPr>
          <w:p w14:paraId="3AF7B7C3">
            <w:pPr>
              <w:jc w:val="center"/>
              <w:rPr>
                <w:rFonts w:ascii="Arial"/>
                <w:sz w:val="21"/>
              </w:rPr>
            </w:pPr>
          </w:p>
        </w:tc>
        <w:tc>
          <w:tcPr>
            <w:tcW w:w="1109" w:type="dxa"/>
            <w:gridSpan w:val="2"/>
            <w:vMerge w:val="continue"/>
            <w:tcBorders>
              <w:top w:val="nil"/>
            </w:tcBorders>
            <w:noWrap w:val="0"/>
            <w:vAlign w:val="top"/>
          </w:tcPr>
          <w:p w14:paraId="0364E25D">
            <w:pPr>
              <w:jc w:val="center"/>
              <w:rPr>
                <w:rFonts w:ascii="Arial"/>
                <w:sz w:val="21"/>
              </w:rPr>
            </w:pPr>
          </w:p>
        </w:tc>
        <w:tc>
          <w:tcPr>
            <w:tcW w:w="2317" w:type="dxa"/>
            <w:gridSpan w:val="5"/>
            <w:noWrap w:val="0"/>
            <w:vAlign w:val="top"/>
          </w:tcPr>
          <w:p w14:paraId="2539EB6E">
            <w:pPr>
              <w:jc w:val="center"/>
              <w:rPr>
                <w:rFonts w:ascii="Arial"/>
                <w:sz w:val="21"/>
              </w:rPr>
            </w:pPr>
          </w:p>
        </w:tc>
        <w:tc>
          <w:tcPr>
            <w:tcW w:w="1768" w:type="dxa"/>
            <w:gridSpan w:val="3"/>
            <w:noWrap w:val="0"/>
            <w:vAlign w:val="top"/>
          </w:tcPr>
          <w:p w14:paraId="784705D0">
            <w:pPr>
              <w:jc w:val="center"/>
              <w:rPr>
                <w:rFonts w:ascii="Arial"/>
                <w:sz w:val="21"/>
              </w:rPr>
            </w:pPr>
          </w:p>
        </w:tc>
        <w:tc>
          <w:tcPr>
            <w:tcW w:w="1094" w:type="dxa"/>
            <w:gridSpan w:val="2"/>
            <w:noWrap w:val="0"/>
            <w:vAlign w:val="top"/>
          </w:tcPr>
          <w:p w14:paraId="4D91CBD5">
            <w:pPr>
              <w:jc w:val="center"/>
              <w:rPr>
                <w:rFonts w:ascii="Arial"/>
                <w:sz w:val="21"/>
              </w:rPr>
            </w:pPr>
          </w:p>
        </w:tc>
      </w:tr>
      <w:tr w14:paraId="0430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7338B67B">
            <w:pPr>
              <w:jc w:val="center"/>
              <w:rPr>
                <w:rFonts w:ascii="Arial"/>
                <w:sz w:val="21"/>
              </w:rPr>
            </w:pPr>
          </w:p>
        </w:tc>
        <w:tc>
          <w:tcPr>
            <w:tcW w:w="1139" w:type="dxa"/>
            <w:gridSpan w:val="2"/>
            <w:vMerge w:val="continue"/>
            <w:tcBorders>
              <w:top w:val="nil"/>
              <w:bottom w:val="nil"/>
            </w:tcBorders>
            <w:noWrap w:val="0"/>
            <w:vAlign w:val="top"/>
          </w:tcPr>
          <w:p w14:paraId="4B55D5D2">
            <w:pPr>
              <w:jc w:val="center"/>
              <w:rPr>
                <w:rFonts w:ascii="Arial"/>
                <w:sz w:val="21"/>
              </w:rPr>
            </w:pPr>
          </w:p>
        </w:tc>
        <w:tc>
          <w:tcPr>
            <w:tcW w:w="1109" w:type="dxa"/>
            <w:gridSpan w:val="2"/>
            <w:vMerge w:val="restart"/>
            <w:tcBorders>
              <w:bottom w:val="nil"/>
            </w:tcBorders>
            <w:noWrap w:val="0"/>
            <w:vAlign w:val="top"/>
          </w:tcPr>
          <w:p w14:paraId="3C812A6D">
            <w:pPr>
              <w:spacing w:line="276" w:lineRule="auto"/>
              <w:jc w:val="center"/>
              <w:rPr>
                <w:rFonts w:ascii="Arial"/>
                <w:sz w:val="21"/>
              </w:rPr>
            </w:pPr>
          </w:p>
          <w:p w14:paraId="6E5A1CCD">
            <w:pPr>
              <w:spacing w:line="276" w:lineRule="auto"/>
              <w:jc w:val="center"/>
              <w:rPr>
                <w:rFonts w:ascii="Arial"/>
                <w:sz w:val="21"/>
              </w:rPr>
            </w:pPr>
          </w:p>
          <w:p w14:paraId="2A5C09D9">
            <w:pPr>
              <w:pStyle w:val="24"/>
              <w:spacing w:before="68" w:line="220" w:lineRule="auto"/>
              <w:ind w:left="123"/>
              <w:jc w:val="center"/>
            </w:pPr>
            <w:r>
              <w:rPr>
                <w:spacing w:val="2"/>
              </w:rPr>
              <w:t>时效指标</w:t>
            </w:r>
          </w:p>
        </w:tc>
        <w:tc>
          <w:tcPr>
            <w:tcW w:w="2317" w:type="dxa"/>
            <w:gridSpan w:val="5"/>
            <w:noWrap w:val="0"/>
            <w:vAlign w:val="top"/>
          </w:tcPr>
          <w:p w14:paraId="486DF0C5">
            <w:pPr>
              <w:jc w:val="center"/>
              <w:rPr>
                <w:rFonts w:ascii="Arial"/>
                <w:sz w:val="21"/>
              </w:rPr>
            </w:pPr>
            <w:r>
              <w:rPr>
                <w:rFonts w:hint="eastAsia" w:ascii="宋体" w:hAnsi="宋体" w:cs="宋体"/>
                <w:b w:val="0"/>
                <w:bCs w:val="0"/>
                <w:i w:val="0"/>
                <w:iCs w:val="0"/>
                <w:color w:val="000000"/>
                <w:kern w:val="0"/>
                <w:sz w:val="20"/>
                <w:szCs w:val="20"/>
                <w:u w:val="none"/>
                <w:lang w:val="en-US" w:eastAsia="zh-CN" w:bidi="ar"/>
              </w:rPr>
              <w:t>残疾人电梯补贴发放时间</w:t>
            </w:r>
          </w:p>
        </w:tc>
        <w:tc>
          <w:tcPr>
            <w:tcW w:w="1768" w:type="dxa"/>
            <w:gridSpan w:val="3"/>
            <w:noWrap w:val="0"/>
            <w:vAlign w:val="top"/>
          </w:tcPr>
          <w:p w14:paraId="66C1455D">
            <w:pPr>
              <w:jc w:val="center"/>
              <w:rPr>
                <w:rFonts w:hint="default" w:ascii="Arial"/>
                <w:sz w:val="21"/>
                <w:lang w:val="en-US"/>
              </w:rPr>
            </w:pPr>
            <w:r>
              <w:rPr>
                <w:rFonts w:hint="eastAsia" w:ascii="Arial"/>
                <w:sz w:val="21"/>
                <w:lang w:val="en-US" w:eastAsia="zh-CN"/>
              </w:rPr>
              <w:t>15号之前</w:t>
            </w:r>
          </w:p>
        </w:tc>
        <w:tc>
          <w:tcPr>
            <w:tcW w:w="1094" w:type="dxa"/>
            <w:gridSpan w:val="2"/>
            <w:noWrap w:val="0"/>
            <w:vAlign w:val="top"/>
          </w:tcPr>
          <w:p w14:paraId="70320D17">
            <w:pPr>
              <w:jc w:val="center"/>
              <w:rPr>
                <w:rFonts w:ascii="Arial"/>
                <w:sz w:val="21"/>
              </w:rPr>
            </w:pPr>
          </w:p>
        </w:tc>
      </w:tr>
      <w:tr w14:paraId="776C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EB28D74">
            <w:pPr>
              <w:jc w:val="center"/>
              <w:rPr>
                <w:rFonts w:ascii="Arial"/>
                <w:sz w:val="21"/>
              </w:rPr>
            </w:pPr>
          </w:p>
        </w:tc>
        <w:tc>
          <w:tcPr>
            <w:tcW w:w="1139" w:type="dxa"/>
            <w:gridSpan w:val="2"/>
            <w:vMerge w:val="continue"/>
            <w:tcBorders>
              <w:top w:val="nil"/>
              <w:bottom w:val="nil"/>
            </w:tcBorders>
            <w:noWrap w:val="0"/>
            <w:vAlign w:val="top"/>
          </w:tcPr>
          <w:p w14:paraId="4579F073">
            <w:pPr>
              <w:jc w:val="center"/>
              <w:rPr>
                <w:rFonts w:ascii="Arial"/>
                <w:sz w:val="21"/>
              </w:rPr>
            </w:pPr>
          </w:p>
        </w:tc>
        <w:tc>
          <w:tcPr>
            <w:tcW w:w="1109" w:type="dxa"/>
            <w:gridSpan w:val="2"/>
            <w:vMerge w:val="continue"/>
            <w:tcBorders>
              <w:top w:val="nil"/>
              <w:bottom w:val="nil"/>
            </w:tcBorders>
            <w:noWrap w:val="0"/>
            <w:vAlign w:val="top"/>
          </w:tcPr>
          <w:p w14:paraId="65E6C820">
            <w:pPr>
              <w:jc w:val="center"/>
              <w:rPr>
                <w:rFonts w:ascii="Arial"/>
                <w:sz w:val="21"/>
              </w:rPr>
            </w:pPr>
          </w:p>
        </w:tc>
        <w:tc>
          <w:tcPr>
            <w:tcW w:w="2317" w:type="dxa"/>
            <w:gridSpan w:val="5"/>
            <w:noWrap w:val="0"/>
            <w:vAlign w:val="top"/>
          </w:tcPr>
          <w:p w14:paraId="3E0F5CFC">
            <w:pPr>
              <w:jc w:val="center"/>
              <w:rPr>
                <w:rFonts w:ascii="Arial"/>
                <w:sz w:val="21"/>
              </w:rPr>
            </w:pPr>
          </w:p>
        </w:tc>
        <w:tc>
          <w:tcPr>
            <w:tcW w:w="1768" w:type="dxa"/>
            <w:gridSpan w:val="3"/>
            <w:noWrap w:val="0"/>
            <w:vAlign w:val="top"/>
          </w:tcPr>
          <w:p w14:paraId="09B116B4">
            <w:pPr>
              <w:jc w:val="center"/>
              <w:rPr>
                <w:rFonts w:ascii="Arial"/>
                <w:sz w:val="21"/>
              </w:rPr>
            </w:pPr>
          </w:p>
        </w:tc>
        <w:tc>
          <w:tcPr>
            <w:tcW w:w="1094" w:type="dxa"/>
            <w:gridSpan w:val="2"/>
            <w:noWrap w:val="0"/>
            <w:vAlign w:val="top"/>
          </w:tcPr>
          <w:p w14:paraId="750CAA55">
            <w:pPr>
              <w:jc w:val="center"/>
              <w:rPr>
                <w:rFonts w:ascii="Arial"/>
                <w:sz w:val="21"/>
              </w:rPr>
            </w:pPr>
          </w:p>
        </w:tc>
      </w:tr>
      <w:tr w14:paraId="30C0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65B2549A">
            <w:pPr>
              <w:jc w:val="center"/>
              <w:rPr>
                <w:rFonts w:ascii="Arial"/>
                <w:sz w:val="21"/>
              </w:rPr>
            </w:pPr>
          </w:p>
        </w:tc>
        <w:tc>
          <w:tcPr>
            <w:tcW w:w="1139" w:type="dxa"/>
            <w:gridSpan w:val="2"/>
            <w:vMerge w:val="continue"/>
            <w:tcBorders>
              <w:top w:val="nil"/>
            </w:tcBorders>
            <w:noWrap w:val="0"/>
            <w:vAlign w:val="top"/>
          </w:tcPr>
          <w:p w14:paraId="2B940FA3">
            <w:pPr>
              <w:jc w:val="center"/>
              <w:rPr>
                <w:rFonts w:ascii="Arial"/>
                <w:sz w:val="21"/>
              </w:rPr>
            </w:pPr>
          </w:p>
        </w:tc>
        <w:tc>
          <w:tcPr>
            <w:tcW w:w="1109" w:type="dxa"/>
            <w:gridSpan w:val="2"/>
            <w:vMerge w:val="continue"/>
            <w:tcBorders>
              <w:top w:val="nil"/>
            </w:tcBorders>
            <w:noWrap w:val="0"/>
            <w:vAlign w:val="top"/>
          </w:tcPr>
          <w:p w14:paraId="6C84DD3F">
            <w:pPr>
              <w:jc w:val="center"/>
              <w:rPr>
                <w:rFonts w:ascii="Arial"/>
                <w:sz w:val="21"/>
              </w:rPr>
            </w:pPr>
          </w:p>
        </w:tc>
        <w:tc>
          <w:tcPr>
            <w:tcW w:w="2317" w:type="dxa"/>
            <w:gridSpan w:val="5"/>
            <w:noWrap w:val="0"/>
            <w:vAlign w:val="top"/>
          </w:tcPr>
          <w:p w14:paraId="71A30715">
            <w:pPr>
              <w:jc w:val="center"/>
              <w:rPr>
                <w:rFonts w:ascii="Arial"/>
                <w:sz w:val="21"/>
              </w:rPr>
            </w:pPr>
          </w:p>
        </w:tc>
        <w:tc>
          <w:tcPr>
            <w:tcW w:w="1768" w:type="dxa"/>
            <w:gridSpan w:val="3"/>
            <w:noWrap w:val="0"/>
            <w:vAlign w:val="top"/>
          </w:tcPr>
          <w:p w14:paraId="7794537A">
            <w:pPr>
              <w:jc w:val="center"/>
              <w:rPr>
                <w:rFonts w:ascii="Arial"/>
                <w:sz w:val="21"/>
              </w:rPr>
            </w:pPr>
          </w:p>
        </w:tc>
        <w:tc>
          <w:tcPr>
            <w:tcW w:w="1094" w:type="dxa"/>
            <w:gridSpan w:val="2"/>
            <w:noWrap w:val="0"/>
            <w:vAlign w:val="top"/>
          </w:tcPr>
          <w:p w14:paraId="0D975B79">
            <w:pPr>
              <w:jc w:val="center"/>
              <w:rPr>
                <w:rFonts w:ascii="Arial"/>
                <w:sz w:val="21"/>
              </w:rPr>
            </w:pPr>
          </w:p>
        </w:tc>
      </w:tr>
      <w:tr w14:paraId="42D3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52620B2">
            <w:pPr>
              <w:jc w:val="center"/>
              <w:rPr>
                <w:rFonts w:ascii="Arial"/>
                <w:sz w:val="21"/>
              </w:rPr>
            </w:pPr>
          </w:p>
        </w:tc>
        <w:tc>
          <w:tcPr>
            <w:tcW w:w="1139" w:type="dxa"/>
            <w:gridSpan w:val="2"/>
            <w:vMerge w:val="restart"/>
            <w:tcBorders>
              <w:bottom w:val="nil"/>
            </w:tcBorders>
            <w:noWrap w:val="0"/>
            <w:vAlign w:val="top"/>
          </w:tcPr>
          <w:p w14:paraId="02FEE288">
            <w:pPr>
              <w:spacing w:line="246" w:lineRule="auto"/>
              <w:jc w:val="center"/>
              <w:rPr>
                <w:rFonts w:ascii="Arial"/>
                <w:sz w:val="21"/>
              </w:rPr>
            </w:pPr>
          </w:p>
          <w:p w14:paraId="7D176A64">
            <w:pPr>
              <w:spacing w:line="246" w:lineRule="auto"/>
              <w:jc w:val="center"/>
              <w:rPr>
                <w:rFonts w:ascii="Arial"/>
                <w:sz w:val="21"/>
              </w:rPr>
            </w:pPr>
          </w:p>
          <w:p w14:paraId="1081744D">
            <w:pPr>
              <w:spacing w:line="247" w:lineRule="auto"/>
              <w:jc w:val="center"/>
              <w:rPr>
                <w:rFonts w:ascii="Arial"/>
                <w:sz w:val="21"/>
              </w:rPr>
            </w:pPr>
          </w:p>
          <w:p w14:paraId="5D9F5BC7">
            <w:pPr>
              <w:spacing w:line="247" w:lineRule="auto"/>
              <w:jc w:val="center"/>
              <w:rPr>
                <w:rFonts w:ascii="Arial"/>
                <w:sz w:val="21"/>
              </w:rPr>
            </w:pPr>
          </w:p>
          <w:p w14:paraId="2202DE1E">
            <w:pPr>
              <w:spacing w:line="247" w:lineRule="auto"/>
              <w:jc w:val="center"/>
              <w:rPr>
                <w:rFonts w:ascii="Arial"/>
                <w:sz w:val="21"/>
              </w:rPr>
            </w:pPr>
          </w:p>
          <w:p w14:paraId="6856D586">
            <w:pPr>
              <w:spacing w:line="247" w:lineRule="auto"/>
              <w:jc w:val="center"/>
              <w:rPr>
                <w:rFonts w:ascii="Arial"/>
                <w:sz w:val="21"/>
              </w:rPr>
            </w:pPr>
          </w:p>
          <w:p w14:paraId="4F7E2954">
            <w:pPr>
              <w:spacing w:line="247" w:lineRule="auto"/>
              <w:jc w:val="center"/>
              <w:rPr>
                <w:rFonts w:ascii="Arial"/>
                <w:sz w:val="21"/>
              </w:rPr>
            </w:pPr>
          </w:p>
          <w:p w14:paraId="7628C21E">
            <w:pPr>
              <w:spacing w:line="247" w:lineRule="auto"/>
              <w:jc w:val="center"/>
              <w:rPr>
                <w:rFonts w:ascii="Arial"/>
                <w:sz w:val="21"/>
              </w:rPr>
            </w:pPr>
          </w:p>
          <w:p w14:paraId="275C4035">
            <w:pPr>
              <w:pStyle w:val="24"/>
              <w:spacing w:before="69" w:line="220" w:lineRule="auto"/>
              <w:ind w:left="142"/>
              <w:jc w:val="center"/>
            </w:pPr>
            <w:r>
              <w:rPr>
                <w:spacing w:val="2"/>
              </w:rPr>
              <w:t>效益指标</w:t>
            </w:r>
          </w:p>
        </w:tc>
        <w:tc>
          <w:tcPr>
            <w:tcW w:w="1109" w:type="dxa"/>
            <w:gridSpan w:val="2"/>
            <w:vMerge w:val="restart"/>
            <w:tcBorders>
              <w:bottom w:val="nil"/>
            </w:tcBorders>
            <w:noWrap w:val="0"/>
            <w:vAlign w:val="top"/>
          </w:tcPr>
          <w:p w14:paraId="23C2F3B0">
            <w:pPr>
              <w:spacing w:line="404" w:lineRule="auto"/>
              <w:jc w:val="center"/>
              <w:rPr>
                <w:rFonts w:ascii="Arial"/>
                <w:sz w:val="21"/>
              </w:rPr>
            </w:pPr>
          </w:p>
          <w:p w14:paraId="75A77F30">
            <w:pPr>
              <w:pStyle w:val="24"/>
              <w:spacing w:before="68" w:line="242" w:lineRule="auto"/>
              <w:ind w:left="442" w:right="12" w:hanging="419"/>
              <w:jc w:val="center"/>
            </w:pPr>
            <w:r>
              <w:rPr>
                <w:spacing w:val="2"/>
              </w:rPr>
              <w:t>经济效益指</w:t>
            </w:r>
            <w:r>
              <w:t>标</w:t>
            </w:r>
          </w:p>
        </w:tc>
        <w:tc>
          <w:tcPr>
            <w:tcW w:w="2317" w:type="dxa"/>
            <w:gridSpan w:val="5"/>
            <w:noWrap w:val="0"/>
            <w:vAlign w:val="top"/>
          </w:tcPr>
          <w:p w14:paraId="68D72BE1">
            <w:pPr>
              <w:jc w:val="center"/>
              <w:rPr>
                <w:rFonts w:ascii="Arial"/>
                <w:sz w:val="21"/>
              </w:rPr>
            </w:pPr>
          </w:p>
        </w:tc>
        <w:tc>
          <w:tcPr>
            <w:tcW w:w="1768" w:type="dxa"/>
            <w:gridSpan w:val="3"/>
            <w:noWrap w:val="0"/>
            <w:vAlign w:val="top"/>
          </w:tcPr>
          <w:p w14:paraId="6A859C5F">
            <w:pPr>
              <w:jc w:val="center"/>
              <w:rPr>
                <w:rFonts w:ascii="Arial"/>
                <w:sz w:val="21"/>
              </w:rPr>
            </w:pPr>
          </w:p>
        </w:tc>
        <w:tc>
          <w:tcPr>
            <w:tcW w:w="1094" w:type="dxa"/>
            <w:gridSpan w:val="2"/>
            <w:noWrap w:val="0"/>
            <w:vAlign w:val="top"/>
          </w:tcPr>
          <w:p w14:paraId="2C760D2B">
            <w:pPr>
              <w:jc w:val="center"/>
              <w:rPr>
                <w:rFonts w:ascii="Arial"/>
                <w:sz w:val="21"/>
              </w:rPr>
            </w:pPr>
          </w:p>
        </w:tc>
      </w:tr>
      <w:tr w14:paraId="4F02D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FC8486E">
            <w:pPr>
              <w:jc w:val="center"/>
              <w:rPr>
                <w:rFonts w:ascii="Arial"/>
                <w:sz w:val="21"/>
              </w:rPr>
            </w:pPr>
          </w:p>
        </w:tc>
        <w:tc>
          <w:tcPr>
            <w:tcW w:w="1139" w:type="dxa"/>
            <w:gridSpan w:val="2"/>
            <w:vMerge w:val="continue"/>
            <w:tcBorders>
              <w:top w:val="nil"/>
              <w:bottom w:val="nil"/>
            </w:tcBorders>
            <w:noWrap w:val="0"/>
            <w:vAlign w:val="top"/>
          </w:tcPr>
          <w:p w14:paraId="75791966">
            <w:pPr>
              <w:jc w:val="center"/>
              <w:rPr>
                <w:rFonts w:ascii="Arial"/>
                <w:sz w:val="21"/>
              </w:rPr>
            </w:pPr>
          </w:p>
        </w:tc>
        <w:tc>
          <w:tcPr>
            <w:tcW w:w="1109" w:type="dxa"/>
            <w:gridSpan w:val="2"/>
            <w:vMerge w:val="continue"/>
            <w:tcBorders>
              <w:top w:val="nil"/>
              <w:bottom w:val="nil"/>
            </w:tcBorders>
            <w:noWrap w:val="0"/>
            <w:vAlign w:val="top"/>
          </w:tcPr>
          <w:p w14:paraId="28DB4C6E">
            <w:pPr>
              <w:jc w:val="center"/>
              <w:rPr>
                <w:rFonts w:ascii="Arial"/>
                <w:sz w:val="21"/>
              </w:rPr>
            </w:pPr>
          </w:p>
        </w:tc>
        <w:tc>
          <w:tcPr>
            <w:tcW w:w="2317" w:type="dxa"/>
            <w:gridSpan w:val="5"/>
            <w:noWrap w:val="0"/>
            <w:vAlign w:val="top"/>
          </w:tcPr>
          <w:p w14:paraId="02B9CF6E">
            <w:pPr>
              <w:jc w:val="center"/>
              <w:rPr>
                <w:rFonts w:ascii="Arial"/>
                <w:sz w:val="21"/>
              </w:rPr>
            </w:pPr>
          </w:p>
        </w:tc>
        <w:tc>
          <w:tcPr>
            <w:tcW w:w="1768" w:type="dxa"/>
            <w:gridSpan w:val="3"/>
            <w:noWrap w:val="0"/>
            <w:vAlign w:val="top"/>
          </w:tcPr>
          <w:p w14:paraId="59BDEECD">
            <w:pPr>
              <w:jc w:val="center"/>
              <w:rPr>
                <w:rFonts w:ascii="Arial"/>
                <w:sz w:val="21"/>
              </w:rPr>
            </w:pPr>
          </w:p>
        </w:tc>
        <w:tc>
          <w:tcPr>
            <w:tcW w:w="1094" w:type="dxa"/>
            <w:gridSpan w:val="2"/>
            <w:noWrap w:val="0"/>
            <w:vAlign w:val="top"/>
          </w:tcPr>
          <w:p w14:paraId="063D28D3">
            <w:pPr>
              <w:jc w:val="center"/>
              <w:rPr>
                <w:rFonts w:ascii="Arial"/>
                <w:sz w:val="21"/>
              </w:rPr>
            </w:pPr>
          </w:p>
        </w:tc>
      </w:tr>
      <w:tr w14:paraId="679B4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6FEC45C">
            <w:pPr>
              <w:jc w:val="center"/>
              <w:rPr>
                <w:rFonts w:ascii="Arial"/>
                <w:sz w:val="21"/>
              </w:rPr>
            </w:pPr>
          </w:p>
        </w:tc>
        <w:tc>
          <w:tcPr>
            <w:tcW w:w="1139" w:type="dxa"/>
            <w:gridSpan w:val="2"/>
            <w:vMerge w:val="continue"/>
            <w:tcBorders>
              <w:top w:val="nil"/>
              <w:bottom w:val="nil"/>
            </w:tcBorders>
            <w:noWrap w:val="0"/>
            <w:vAlign w:val="top"/>
          </w:tcPr>
          <w:p w14:paraId="7E5BAA2D">
            <w:pPr>
              <w:jc w:val="center"/>
              <w:rPr>
                <w:rFonts w:ascii="Arial"/>
                <w:sz w:val="21"/>
              </w:rPr>
            </w:pPr>
          </w:p>
        </w:tc>
        <w:tc>
          <w:tcPr>
            <w:tcW w:w="1109" w:type="dxa"/>
            <w:gridSpan w:val="2"/>
            <w:vMerge w:val="continue"/>
            <w:tcBorders>
              <w:top w:val="nil"/>
            </w:tcBorders>
            <w:noWrap w:val="0"/>
            <w:vAlign w:val="top"/>
          </w:tcPr>
          <w:p w14:paraId="1ADDF238">
            <w:pPr>
              <w:jc w:val="center"/>
              <w:rPr>
                <w:rFonts w:ascii="Arial"/>
                <w:sz w:val="21"/>
              </w:rPr>
            </w:pPr>
          </w:p>
        </w:tc>
        <w:tc>
          <w:tcPr>
            <w:tcW w:w="2317" w:type="dxa"/>
            <w:gridSpan w:val="5"/>
            <w:noWrap w:val="0"/>
            <w:vAlign w:val="top"/>
          </w:tcPr>
          <w:p w14:paraId="18304336">
            <w:pPr>
              <w:jc w:val="center"/>
              <w:rPr>
                <w:rFonts w:ascii="Arial"/>
                <w:sz w:val="21"/>
              </w:rPr>
            </w:pPr>
          </w:p>
        </w:tc>
        <w:tc>
          <w:tcPr>
            <w:tcW w:w="1768" w:type="dxa"/>
            <w:gridSpan w:val="3"/>
            <w:noWrap w:val="0"/>
            <w:vAlign w:val="top"/>
          </w:tcPr>
          <w:p w14:paraId="03409052">
            <w:pPr>
              <w:jc w:val="center"/>
              <w:rPr>
                <w:rFonts w:ascii="Arial"/>
                <w:sz w:val="21"/>
              </w:rPr>
            </w:pPr>
          </w:p>
        </w:tc>
        <w:tc>
          <w:tcPr>
            <w:tcW w:w="1094" w:type="dxa"/>
            <w:gridSpan w:val="2"/>
            <w:noWrap w:val="0"/>
            <w:vAlign w:val="top"/>
          </w:tcPr>
          <w:p w14:paraId="223136C5">
            <w:pPr>
              <w:jc w:val="center"/>
              <w:rPr>
                <w:rFonts w:ascii="Arial"/>
                <w:sz w:val="21"/>
              </w:rPr>
            </w:pPr>
          </w:p>
        </w:tc>
      </w:tr>
      <w:tr w14:paraId="080B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1EF2F570">
            <w:pPr>
              <w:jc w:val="center"/>
              <w:rPr>
                <w:rFonts w:ascii="Arial"/>
                <w:sz w:val="21"/>
              </w:rPr>
            </w:pPr>
          </w:p>
        </w:tc>
        <w:tc>
          <w:tcPr>
            <w:tcW w:w="1139" w:type="dxa"/>
            <w:gridSpan w:val="2"/>
            <w:vMerge w:val="continue"/>
            <w:tcBorders>
              <w:top w:val="nil"/>
              <w:bottom w:val="nil"/>
            </w:tcBorders>
            <w:noWrap w:val="0"/>
            <w:vAlign w:val="top"/>
          </w:tcPr>
          <w:p w14:paraId="3E9A8A32">
            <w:pPr>
              <w:jc w:val="center"/>
              <w:rPr>
                <w:rFonts w:ascii="Arial"/>
                <w:sz w:val="21"/>
              </w:rPr>
            </w:pPr>
          </w:p>
        </w:tc>
        <w:tc>
          <w:tcPr>
            <w:tcW w:w="1109" w:type="dxa"/>
            <w:gridSpan w:val="2"/>
            <w:vMerge w:val="restart"/>
            <w:tcBorders>
              <w:bottom w:val="nil"/>
            </w:tcBorders>
            <w:noWrap w:val="0"/>
            <w:vAlign w:val="top"/>
          </w:tcPr>
          <w:p w14:paraId="3A2F2537">
            <w:pPr>
              <w:spacing w:line="412" w:lineRule="auto"/>
              <w:jc w:val="center"/>
              <w:rPr>
                <w:rFonts w:ascii="Arial"/>
                <w:sz w:val="21"/>
              </w:rPr>
            </w:pPr>
          </w:p>
          <w:p w14:paraId="1844F454">
            <w:pPr>
              <w:pStyle w:val="24"/>
              <w:spacing w:before="69" w:line="235" w:lineRule="auto"/>
              <w:ind w:left="442" w:right="12" w:hanging="419"/>
              <w:jc w:val="center"/>
            </w:pPr>
            <w:r>
              <w:rPr>
                <w:spacing w:val="2"/>
              </w:rPr>
              <w:t>社会效益指</w:t>
            </w:r>
            <w:r>
              <w:t>标</w:t>
            </w:r>
          </w:p>
        </w:tc>
        <w:tc>
          <w:tcPr>
            <w:tcW w:w="2317" w:type="dxa"/>
            <w:gridSpan w:val="5"/>
            <w:shd w:val="clear" w:color="auto" w:fill="auto"/>
            <w:noWrap w:val="0"/>
            <w:vAlign w:val="center"/>
          </w:tcPr>
          <w:p w14:paraId="283D406E">
            <w:pPr>
              <w:jc w:val="center"/>
              <w:rPr>
                <w:rFonts w:hint="eastAsia" w:ascii="宋体" w:hAnsi="宋体" w:eastAsia="宋体" w:cs="宋体"/>
                <w:kern w:val="2"/>
                <w:sz w:val="21"/>
                <w:szCs w:val="24"/>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残疾</w:t>
            </w:r>
            <w:r>
              <w:rPr>
                <w:rFonts w:hint="eastAsia" w:ascii="宋体" w:hAnsi="宋体" w:cs="宋体"/>
                <w:b w:val="0"/>
                <w:bCs w:val="0"/>
                <w:i w:val="0"/>
                <w:iCs w:val="0"/>
                <w:color w:val="000000"/>
                <w:kern w:val="0"/>
                <w:sz w:val="20"/>
                <w:szCs w:val="20"/>
                <w:u w:val="none"/>
                <w:lang w:val="en-US" w:eastAsia="zh-CN" w:bidi="ar"/>
              </w:rPr>
              <w:t>人电梯补贴发放</w:t>
            </w:r>
            <w:r>
              <w:rPr>
                <w:rFonts w:hint="eastAsia" w:ascii="宋体" w:hAnsi="宋体" w:eastAsia="宋体" w:cs="宋体"/>
                <w:b w:val="0"/>
                <w:bCs w:val="0"/>
                <w:i w:val="0"/>
                <w:iCs w:val="0"/>
                <w:color w:val="000000"/>
                <w:kern w:val="0"/>
                <w:sz w:val="20"/>
                <w:szCs w:val="20"/>
                <w:u w:val="none"/>
                <w:lang w:val="en-US" w:eastAsia="zh-CN" w:bidi="ar"/>
              </w:rPr>
              <w:t>标准执行达标率</w:t>
            </w:r>
          </w:p>
        </w:tc>
        <w:tc>
          <w:tcPr>
            <w:tcW w:w="1768" w:type="dxa"/>
            <w:gridSpan w:val="3"/>
            <w:shd w:val="clear" w:color="auto" w:fill="auto"/>
            <w:noWrap w:val="0"/>
            <w:vAlign w:val="center"/>
          </w:tcPr>
          <w:p w14:paraId="606180A0">
            <w:pPr>
              <w:jc w:val="center"/>
              <w:rPr>
                <w:rFonts w:hint="eastAsia" w:ascii="宋体" w:hAnsi="宋体" w:eastAsia="宋体" w:cs="宋体"/>
                <w:kern w:val="2"/>
                <w:sz w:val="21"/>
                <w:szCs w:val="24"/>
                <w:lang w:val="en-US" w:eastAsia="zh-CN" w:bidi="ar-SA"/>
              </w:rPr>
            </w:pPr>
            <w:r>
              <w:rPr>
                <w:rFonts w:hint="eastAsia" w:ascii="Arial"/>
                <w:sz w:val="21"/>
                <w:lang w:val="en-US" w:eastAsia="zh-CN"/>
              </w:rPr>
              <w:t>≥99%</w:t>
            </w:r>
          </w:p>
        </w:tc>
        <w:tc>
          <w:tcPr>
            <w:tcW w:w="1094" w:type="dxa"/>
            <w:gridSpan w:val="2"/>
            <w:noWrap w:val="0"/>
            <w:vAlign w:val="top"/>
          </w:tcPr>
          <w:p w14:paraId="61D1A4F0">
            <w:pPr>
              <w:jc w:val="center"/>
              <w:rPr>
                <w:rFonts w:ascii="Arial"/>
                <w:sz w:val="21"/>
              </w:rPr>
            </w:pPr>
          </w:p>
        </w:tc>
      </w:tr>
      <w:tr w14:paraId="2F08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22D69B8E">
            <w:pPr>
              <w:jc w:val="center"/>
              <w:rPr>
                <w:rFonts w:ascii="Arial"/>
                <w:sz w:val="21"/>
              </w:rPr>
            </w:pPr>
          </w:p>
        </w:tc>
        <w:tc>
          <w:tcPr>
            <w:tcW w:w="1139" w:type="dxa"/>
            <w:gridSpan w:val="2"/>
            <w:vMerge w:val="continue"/>
            <w:tcBorders>
              <w:top w:val="nil"/>
              <w:bottom w:val="nil"/>
            </w:tcBorders>
            <w:noWrap w:val="0"/>
            <w:vAlign w:val="top"/>
          </w:tcPr>
          <w:p w14:paraId="40BE87A5">
            <w:pPr>
              <w:jc w:val="center"/>
              <w:rPr>
                <w:rFonts w:ascii="Arial"/>
                <w:sz w:val="21"/>
              </w:rPr>
            </w:pPr>
          </w:p>
        </w:tc>
        <w:tc>
          <w:tcPr>
            <w:tcW w:w="1109" w:type="dxa"/>
            <w:gridSpan w:val="2"/>
            <w:vMerge w:val="continue"/>
            <w:tcBorders>
              <w:top w:val="nil"/>
              <w:bottom w:val="nil"/>
            </w:tcBorders>
            <w:noWrap w:val="0"/>
            <w:vAlign w:val="top"/>
          </w:tcPr>
          <w:p w14:paraId="0D0AEB7D">
            <w:pPr>
              <w:jc w:val="center"/>
              <w:rPr>
                <w:rFonts w:ascii="Arial"/>
                <w:sz w:val="21"/>
              </w:rPr>
            </w:pPr>
          </w:p>
        </w:tc>
        <w:tc>
          <w:tcPr>
            <w:tcW w:w="2317" w:type="dxa"/>
            <w:gridSpan w:val="5"/>
            <w:noWrap w:val="0"/>
            <w:vAlign w:val="top"/>
          </w:tcPr>
          <w:p w14:paraId="068F920B">
            <w:pPr>
              <w:jc w:val="center"/>
              <w:rPr>
                <w:rFonts w:ascii="Arial"/>
                <w:sz w:val="21"/>
              </w:rPr>
            </w:pPr>
          </w:p>
        </w:tc>
        <w:tc>
          <w:tcPr>
            <w:tcW w:w="1768" w:type="dxa"/>
            <w:gridSpan w:val="3"/>
            <w:noWrap w:val="0"/>
            <w:vAlign w:val="top"/>
          </w:tcPr>
          <w:p w14:paraId="2D06DB6D">
            <w:pPr>
              <w:jc w:val="center"/>
              <w:rPr>
                <w:rFonts w:ascii="Arial"/>
                <w:sz w:val="21"/>
              </w:rPr>
            </w:pPr>
          </w:p>
        </w:tc>
        <w:tc>
          <w:tcPr>
            <w:tcW w:w="1094" w:type="dxa"/>
            <w:gridSpan w:val="2"/>
            <w:noWrap w:val="0"/>
            <w:vAlign w:val="top"/>
          </w:tcPr>
          <w:p w14:paraId="3DDFEF33">
            <w:pPr>
              <w:jc w:val="center"/>
              <w:rPr>
                <w:rFonts w:ascii="Arial"/>
                <w:sz w:val="21"/>
              </w:rPr>
            </w:pPr>
          </w:p>
        </w:tc>
      </w:tr>
      <w:tr w14:paraId="7ED0F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45DE786B">
            <w:pPr>
              <w:jc w:val="center"/>
              <w:rPr>
                <w:rFonts w:ascii="Arial"/>
                <w:sz w:val="21"/>
              </w:rPr>
            </w:pPr>
          </w:p>
        </w:tc>
        <w:tc>
          <w:tcPr>
            <w:tcW w:w="1139" w:type="dxa"/>
            <w:gridSpan w:val="2"/>
            <w:vMerge w:val="continue"/>
            <w:tcBorders>
              <w:top w:val="nil"/>
              <w:bottom w:val="nil"/>
            </w:tcBorders>
            <w:noWrap w:val="0"/>
            <w:vAlign w:val="top"/>
          </w:tcPr>
          <w:p w14:paraId="4835F45C">
            <w:pPr>
              <w:jc w:val="center"/>
              <w:rPr>
                <w:rFonts w:ascii="Arial"/>
                <w:sz w:val="21"/>
              </w:rPr>
            </w:pPr>
          </w:p>
        </w:tc>
        <w:tc>
          <w:tcPr>
            <w:tcW w:w="1109" w:type="dxa"/>
            <w:gridSpan w:val="2"/>
            <w:vMerge w:val="continue"/>
            <w:tcBorders>
              <w:top w:val="nil"/>
            </w:tcBorders>
            <w:noWrap w:val="0"/>
            <w:vAlign w:val="top"/>
          </w:tcPr>
          <w:p w14:paraId="0326B67B">
            <w:pPr>
              <w:jc w:val="center"/>
              <w:rPr>
                <w:rFonts w:ascii="Arial"/>
                <w:sz w:val="21"/>
              </w:rPr>
            </w:pPr>
          </w:p>
        </w:tc>
        <w:tc>
          <w:tcPr>
            <w:tcW w:w="2317" w:type="dxa"/>
            <w:gridSpan w:val="5"/>
            <w:noWrap w:val="0"/>
            <w:vAlign w:val="top"/>
          </w:tcPr>
          <w:p w14:paraId="49CBA5EA">
            <w:pPr>
              <w:jc w:val="center"/>
              <w:rPr>
                <w:rFonts w:ascii="Arial"/>
                <w:sz w:val="21"/>
              </w:rPr>
            </w:pPr>
          </w:p>
        </w:tc>
        <w:tc>
          <w:tcPr>
            <w:tcW w:w="1768" w:type="dxa"/>
            <w:gridSpan w:val="3"/>
            <w:noWrap w:val="0"/>
            <w:vAlign w:val="top"/>
          </w:tcPr>
          <w:p w14:paraId="49962EA4">
            <w:pPr>
              <w:jc w:val="center"/>
              <w:rPr>
                <w:rFonts w:ascii="Arial"/>
                <w:sz w:val="21"/>
              </w:rPr>
            </w:pPr>
          </w:p>
        </w:tc>
        <w:tc>
          <w:tcPr>
            <w:tcW w:w="1094" w:type="dxa"/>
            <w:gridSpan w:val="2"/>
            <w:noWrap w:val="0"/>
            <w:vAlign w:val="top"/>
          </w:tcPr>
          <w:p w14:paraId="260285C6">
            <w:pPr>
              <w:jc w:val="center"/>
              <w:rPr>
                <w:rFonts w:ascii="Arial"/>
                <w:sz w:val="21"/>
              </w:rPr>
            </w:pPr>
          </w:p>
        </w:tc>
      </w:tr>
      <w:tr w14:paraId="4E7F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16B6718F">
            <w:pPr>
              <w:jc w:val="center"/>
              <w:rPr>
                <w:rFonts w:ascii="Arial"/>
                <w:sz w:val="21"/>
              </w:rPr>
            </w:pPr>
          </w:p>
        </w:tc>
        <w:tc>
          <w:tcPr>
            <w:tcW w:w="1139" w:type="dxa"/>
            <w:gridSpan w:val="2"/>
            <w:vMerge w:val="continue"/>
            <w:tcBorders>
              <w:top w:val="nil"/>
              <w:bottom w:val="nil"/>
            </w:tcBorders>
            <w:noWrap w:val="0"/>
            <w:vAlign w:val="top"/>
          </w:tcPr>
          <w:p w14:paraId="446FA86A">
            <w:pPr>
              <w:jc w:val="center"/>
              <w:rPr>
                <w:rFonts w:ascii="Arial"/>
                <w:sz w:val="21"/>
              </w:rPr>
            </w:pPr>
          </w:p>
        </w:tc>
        <w:tc>
          <w:tcPr>
            <w:tcW w:w="1109" w:type="dxa"/>
            <w:gridSpan w:val="2"/>
            <w:vMerge w:val="restart"/>
            <w:tcBorders>
              <w:bottom w:val="nil"/>
            </w:tcBorders>
            <w:noWrap w:val="0"/>
            <w:vAlign w:val="top"/>
          </w:tcPr>
          <w:p w14:paraId="330F6649">
            <w:pPr>
              <w:spacing w:line="426" w:lineRule="auto"/>
              <w:jc w:val="center"/>
              <w:rPr>
                <w:rFonts w:ascii="Arial"/>
                <w:sz w:val="21"/>
              </w:rPr>
            </w:pPr>
          </w:p>
          <w:p w14:paraId="0188B60A">
            <w:pPr>
              <w:pStyle w:val="24"/>
              <w:spacing w:before="68" w:line="260" w:lineRule="auto"/>
              <w:ind w:left="442" w:right="12" w:hanging="419"/>
              <w:jc w:val="center"/>
            </w:pPr>
            <w:r>
              <w:rPr>
                <w:spacing w:val="2"/>
              </w:rPr>
              <w:t>生态效益指</w:t>
            </w:r>
            <w:r>
              <w:t>标</w:t>
            </w:r>
          </w:p>
        </w:tc>
        <w:tc>
          <w:tcPr>
            <w:tcW w:w="2317" w:type="dxa"/>
            <w:gridSpan w:val="5"/>
            <w:noWrap w:val="0"/>
            <w:vAlign w:val="top"/>
          </w:tcPr>
          <w:p w14:paraId="5FBAC2D4">
            <w:pPr>
              <w:jc w:val="center"/>
              <w:rPr>
                <w:rFonts w:ascii="Arial"/>
                <w:sz w:val="21"/>
              </w:rPr>
            </w:pPr>
          </w:p>
        </w:tc>
        <w:tc>
          <w:tcPr>
            <w:tcW w:w="1768" w:type="dxa"/>
            <w:gridSpan w:val="3"/>
            <w:noWrap w:val="0"/>
            <w:vAlign w:val="top"/>
          </w:tcPr>
          <w:p w14:paraId="1DA20D9F">
            <w:pPr>
              <w:jc w:val="center"/>
              <w:rPr>
                <w:rFonts w:ascii="Arial"/>
                <w:sz w:val="21"/>
              </w:rPr>
            </w:pPr>
          </w:p>
        </w:tc>
        <w:tc>
          <w:tcPr>
            <w:tcW w:w="1094" w:type="dxa"/>
            <w:gridSpan w:val="2"/>
            <w:noWrap w:val="0"/>
            <w:vAlign w:val="top"/>
          </w:tcPr>
          <w:p w14:paraId="2905FAEA">
            <w:pPr>
              <w:jc w:val="center"/>
              <w:rPr>
                <w:rFonts w:ascii="Arial"/>
                <w:sz w:val="21"/>
              </w:rPr>
            </w:pPr>
          </w:p>
        </w:tc>
      </w:tr>
      <w:tr w14:paraId="0C68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19E6328">
            <w:pPr>
              <w:jc w:val="center"/>
              <w:rPr>
                <w:rFonts w:ascii="Arial"/>
                <w:sz w:val="21"/>
              </w:rPr>
            </w:pPr>
          </w:p>
        </w:tc>
        <w:tc>
          <w:tcPr>
            <w:tcW w:w="1139" w:type="dxa"/>
            <w:gridSpan w:val="2"/>
            <w:vMerge w:val="continue"/>
            <w:tcBorders>
              <w:top w:val="nil"/>
              <w:bottom w:val="nil"/>
            </w:tcBorders>
            <w:noWrap w:val="0"/>
            <w:vAlign w:val="top"/>
          </w:tcPr>
          <w:p w14:paraId="5FAD7011">
            <w:pPr>
              <w:jc w:val="center"/>
              <w:rPr>
                <w:rFonts w:ascii="Arial"/>
                <w:sz w:val="21"/>
              </w:rPr>
            </w:pPr>
          </w:p>
        </w:tc>
        <w:tc>
          <w:tcPr>
            <w:tcW w:w="1109" w:type="dxa"/>
            <w:gridSpan w:val="2"/>
            <w:vMerge w:val="continue"/>
            <w:tcBorders>
              <w:top w:val="nil"/>
              <w:bottom w:val="nil"/>
            </w:tcBorders>
            <w:noWrap w:val="0"/>
            <w:vAlign w:val="top"/>
          </w:tcPr>
          <w:p w14:paraId="183C3F26">
            <w:pPr>
              <w:jc w:val="center"/>
              <w:rPr>
                <w:rFonts w:ascii="Arial"/>
                <w:sz w:val="21"/>
              </w:rPr>
            </w:pPr>
          </w:p>
        </w:tc>
        <w:tc>
          <w:tcPr>
            <w:tcW w:w="2317" w:type="dxa"/>
            <w:gridSpan w:val="5"/>
            <w:noWrap w:val="0"/>
            <w:vAlign w:val="top"/>
          </w:tcPr>
          <w:p w14:paraId="5A3DE630">
            <w:pPr>
              <w:jc w:val="center"/>
              <w:rPr>
                <w:rFonts w:ascii="Arial"/>
                <w:sz w:val="21"/>
              </w:rPr>
            </w:pPr>
          </w:p>
        </w:tc>
        <w:tc>
          <w:tcPr>
            <w:tcW w:w="1768" w:type="dxa"/>
            <w:gridSpan w:val="3"/>
            <w:noWrap w:val="0"/>
            <w:vAlign w:val="top"/>
          </w:tcPr>
          <w:p w14:paraId="1D4AF9A7">
            <w:pPr>
              <w:jc w:val="center"/>
              <w:rPr>
                <w:rFonts w:ascii="Arial"/>
                <w:sz w:val="21"/>
              </w:rPr>
            </w:pPr>
          </w:p>
        </w:tc>
        <w:tc>
          <w:tcPr>
            <w:tcW w:w="1094" w:type="dxa"/>
            <w:gridSpan w:val="2"/>
            <w:noWrap w:val="0"/>
            <w:vAlign w:val="top"/>
          </w:tcPr>
          <w:p w14:paraId="33590913">
            <w:pPr>
              <w:jc w:val="center"/>
              <w:rPr>
                <w:rFonts w:ascii="Arial"/>
                <w:sz w:val="21"/>
              </w:rPr>
            </w:pPr>
          </w:p>
        </w:tc>
      </w:tr>
      <w:tr w14:paraId="280A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9" w:hRule="atLeast"/>
        </w:trPr>
        <w:tc>
          <w:tcPr>
            <w:tcW w:w="1453" w:type="dxa"/>
            <w:gridSpan w:val="3"/>
            <w:vMerge w:val="continue"/>
            <w:tcBorders>
              <w:top w:val="nil"/>
              <w:bottom w:val="nil"/>
            </w:tcBorders>
            <w:noWrap w:val="0"/>
            <w:vAlign w:val="top"/>
          </w:tcPr>
          <w:p w14:paraId="7C8054B1">
            <w:pPr>
              <w:jc w:val="center"/>
              <w:rPr>
                <w:rFonts w:ascii="Arial"/>
                <w:sz w:val="21"/>
              </w:rPr>
            </w:pPr>
          </w:p>
        </w:tc>
        <w:tc>
          <w:tcPr>
            <w:tcW w:w="1139" w:type="dxa"/>
            <w:gridSpan w:val="2"/>
            <w:vMerge w:val="continue"/>
            <w:tcBorders>
              <w:top w:val="nil"/>
            </w:tcBorders>
            <w:noWrap w:val="0"/>
            <w:vAlign w:val="top"/>
          </w:tcPr>
          <w:p w14:paraId="65F5FF8E">
            <w:pPr>
              <w:jc w:val="center"/>
              <w:rPr>
                <w:rFonts w:ascii="Arial"/>
                <w:sz w:val="21"/>
              </w:rPr>
            </w:pPr>
          </w:p>
        </w:tc>
        <w:tc>
          <w:tcPr>
            <w:tcW w:w="1109" w:type="dxa"/>
            <w:gridSpan w:val="2"/>
            <w:vMerge w:val="continue"/>
            <w:tcBorders>
              <w:top w:val="nil"/>
            </w:tcBorders>
            <w:noWrap w:val="0"/>
            <w:vAlign w:val="top"/>
          </w:tcPr>
          <w:p w14:paraId="0905C33E">
            <w:pPr>
              <w:jc w:val="center"/>
              <w:rPr>
                <w:rFonts w:ascii="Arial"/>
                <w:sz w:val="21"/>
              </w:rPr>
            </w:pPr>
          </w:p>
        </w:tc>
        <w:tc>
          <w:tcPr>
            <w:tcW w:w="2317" w:type="dxa"/>
            <w:gridSpan w:val="5"/>
            <w:noWrap w:val="0"/>
            <w:vAlign w:val="top"/>
          </w:tcPr>
          <w:p w14:paraId="32E72871">
            <w:pPr>
              <w:jc w:val="center"/>
              <w:rPr>
                <w:rFonts w:ascii="Arial"/>
                <w:sz w:val="21"/>
              </w:rPr>
            </w:pPr>
          </w:p>
        </w:tc>
        <w:tc>
          <w:tcPr>
            <w:tcW w:w="1768" w:type="dxa"/>
            <w:gridSpan w:val="3"/>
            <w:noWrap w:val="0"/>
            <w:vAlign w:val="top"/>
          </w:tcPr>
          <w:p w14:paraId="44251FCD">
            <w:pPr>
              <w:jc w:val="center"/>
              <w:rPr>
                <w:rFonts w:ascii="Arial"/>
                <w:sz w:val="21"/>
              </w:rPr>
            </w:pPr>
          </w:p>
        </w:tc>
        <w:tc>
          <w:tcPr>
            <w:tcW w:w="1094" w:type="dxa"/>
            <w:gridSpan w:val="2"/>
            <w:noWrap w:val="0"/>
            <w:vAlign w:val="top"/>
          </w:tcPr>
          <w:p w14:paraId="00696DB3">
            <w:pPr>
              <w:jc w:val="center"/>
              <w:rPr>
                <w:rFonts w:ascii="Arial"/>
                <w:sz w:val="21"/>
              </w:rPr>
            </w:pPr>
          </w:p>
        </w:tc>
      </w:tr>
      <w:tr w14:paraId="183E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trPr>
        <w:tc>
          <w:tcPr>
            <w:tcW w:w="1453" w:type="dxa"/>
            <w:gridSpan w:val="3"/>
            <w:vMerge w:val="continue"/>
            <w:tcBorders>
              <w:top w:val="nil"/>
            </w:tcBorders>
            <w:noWrap w:val="0"/>
            <w:vAlign w:val="top"/>
          </w:tcPr>
          <w:p w14:paraId="3618ECFB">
            <w:pPr>
              <w:jc w:val="center"/>
              <w:rPr>
                <w:rFonts w:ascii="Arial"/>
                <w:sz w:val="21"/>
              </w:rPr>
            </w:pPr>
          </w:p>
        </w:tc>
        <w:tc>
          <w:tcPr>
            <w:tcW w:w="1139" w:type="dxa"/>
            <w:gridSpan w:val="2"/>
            <w:noWrap w:val="0"/>
            <w:vAlign w:val="top"/>
          </w:tcPr>
          <w:p w14:paraId="2DB6BFFE">
            <w:pPr>
              <w:pStyle w:val="24"/>
              <w:spacing w:before="128" w:line="219" w:lineRule="auto"/>
              <w:ind w:left="32"/>
              <w:jc w:val="center"/>
            </w:pPr>
            <w:r>
              <w:rPr>
                <w:spacing w:val="-2"/>
              </w:rPr>
              <w:t>满意度指标</w:t>
            </w:r>
          </w:p>
        </w:tc>
        <w:tc>
          <w:tcPr>
            <w:tcW w:w="1109" w:type="dxa"/>
            <w:gridSpan w:val="2"/>
            <w:noWrap w:val="0"/>
            <w:vAlign w:val="top"/>
          </w:tcPr>
          <w:p w14:paraId="64D6AA39">
            <w:pPr>
              <w:pStyle w:val="24"/>
              <w:spacing w:before="129" w:line="220" w:lineRule="auto"/>
              <w:ind w:left="123"/>
              <w:jc w:val="center"/>
            </w:pPr>
            <w:r>
              <w:rPr>
                <w:spacing w:val="2"/>
              </w:rPr>
              <w:t>具体指标</w:t>
            </w:r>
          </w:p>
        </w:tc>
        <w:tc>
          <w:tcPr>
            <w:tcW w:w="2317" w:type="dxa"/>
            <w:gridSpan w:val="5"/>
            <w:shd w:val="clear" w:color="auto" w:fill="auto"/>
            <w:noWrap w:val="0"/>
            <w:vAlign w:val="center"/>
          </w:tcPr>
          <w:p w14:paraId="42F0DD61">
            <w:pPr>
              <w:jc w:val="center"/>
              <w:rPr>
                <w:rFonts w:hint="eastAsia" w:ascii="宋体" w:hAnsi="宋体" w:eastAsia="宋体" w:cs="宋体"/>
                <w:kern w:val="2"/>
                <w:sz w:val="21"/>
                <w:szCs w:val="24"/>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已</w:t>
            </w:r>
            <w:r>
              <w:rPr>
                <w:rFonts w:hint="eastAsia" w:ascii="宋体" w:hAnsi="宋体" w:eastAsia="宋体" w:cs="宋体"/>
                <w:color w:val="000000"/>
                <w:kern w:val="0"/>
                <w:sz w:val="21"/>
                <w:szCs w:val="21"/>
                <w:lang w:val="en-US" w:eastAsia="zh-CN" w:bidi="ar"/>
              </w:rPr>
              <w:t>参与既有住宅加装电梯</w:t>
            </w:r>
            <w:r>
              <w:rPr>
                <w:rFonts w:hint="eastAsia" w:ascii="宋体" w:hAnsi="宋体" w:eastAsia="宋体" w:cs="宋体"/>
                <w:b w:val="0"/>
                <w:bCs w:val="0"/>
                <w:i w:val="0"/>
                <w:iCs w:val="0"/>
                <w:color w:val="000000"/>
                <w:kern w:val="0"/>
                <w:sz w:val="21"/>
                <w:szCs w:val="21"/>
                <w:u w:val="none"/>
                <w:lang w:val="en-US" w:eastAsia="zh-CN" w:bidi="ar"/>
              </w:rPr>
              <w:t>残疾人家庭得到</w:t>
            </w:r>
            <w:r>
              <w:rPr>
                <w:rFonts w:hint="eastAsia" w:ascii="宋体" w:hAnsi="宋体" w:cs="宋体"/>
                <w:b w:val="0"/>
                <w:bCs w:val="0"/>
                <w:i w:val="0"/>
                <w:iCs w:val="0"/>
                <w:color w:val="000000"/>
                <w:kern w:val="0"/>
                <w:sz w:val="21"/>
                <w:szCs w:val="21"/>
                <w:u w:val="none"/>
                <w:lang w:val="en-US" w:eastAsia="zh-CN" w:bidi="ar"/>
              </w:rPr>
              <w:t>满意度</w:t>
            </w:r>
          </w:p>
        </w:tc>
        <w:tc>
          <w:tcPr>
            <w:tcW w:w="1768" w:type="dxa"/>
            <w:gridSpan w:val="3"/>
            <w:shd w:val="clear" w:color="auto" w:fill="auto"/>
            <w:noWrap w:val="0"/>
            <w:vAlign w:val="center"/>
          </w:tcPr>
          <w:p w14:paraId="46670C9E">
            <w:pPr>
              <w:jc w:val="center"/>
              <w:rPr>
                <w:rFonts w:hint="eastAsia" w:ascii="宋体" w:hAnsi="宋体" w:eastAsia="宋体" w:cs="宋体"/>
                <w:kern w:val="2"/>
                <w:sz w:val="21"/>
                <w:szCs w:val="24"/>
                <w:lang w:val="en-US" w:eastAsia="zh-CN" w:bidi="ar-SA"/>
              </w:rPr>
            </w:pPr>
            <w:r>
              <w:rPr>
                <w:rFonts w:hint="eastAsia" w:ascii="Arial"/>
                <w:sz w:val="21"/>
                <w:lang w:val="en-US" w:eastAsia="zh-CN"/>
              </w:rPr>
              <w:t>≥99%</w:t>
            </w:r>
          </w:p>
        </w:tc>
        <w:tc>
          <w:tcPr>
            <w:tcW w:w="1094" w:type="dxa"/>
            <w:gridSpan w:val="2"/>
            <w:noWrap w:val="0"/>
            <w:vAlign w:val="top"/>
          </w:tcPr>
          <w:p w14:paraId="14F1DDE8">
            <w:pPr>
              <w:jc w:val="center"/>
              <w:rPr>
                <w:rFonts w:ascii="Arial"/>
                <w:sz w:val="21"/>
              </w:rPr>
            </w:pPr>
          </w:p>
        </w:tc>
      </w:tr>
      <w:tr w14:paraId="35FF9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noWrap w:val="0"/>
            <w:vAlign w:val="top"/>
          </w:tcPr>
          <w:p w14:paraId="674E34C9">
            <w:pPr>
              <w:jc w:val="center"/>
              <w:rPr>
                <w:rFonts w:ascii="Arial"/>
                <w:sz w:val="21"/>
              </w:rPr>
            </w:pPr>
          </w:p>
        </w:tc>
        <w:tc>
          <w:tcPr>
            <w:tcW w:w="1139" w:type="dxa"/>
            <w:gridSpan w:val="2"/>
            <w:noWrap w:val="0"/>
            <w:vAlign w:val="top"/>
          </w:tcPr>
          <w:p w14:paraId="5F108896">
            <w:pPr>
              <w:jc w:val="center"/>
              <w:rPr>
                <w:rFonts w:ascii="Arial"/>
                <w:sz w:val="21"/>
              </w:rPr>
            </w:pPr>
          </w:p>
        </w:tc>
        <w:tc>
          <w:tcPr>
            <w:tcW w:w="1109" w:type="dxa"/>
            <w:gridSpan w:val="2"/>
            <w:noWrap w:val="0"/>
            <w:vAlign w:val="top"/>
          </w:tcPr>
          <w:p w14:paraId="54CEBF67">
            <w:pPr>
              <w:jc w:val="center"/>
              <w:rPr>
                <w:rFonts w:ascii="Arial"/>
                <w:sz w:val="21"/>
              </w:rPr>
            </w:pPr>
          </w:p>
        </w:tc>
        <w:tc>
          <w:tcPr>
            <w:tcW w:w="2317" w:type="dxa"/>
            <w:gridSpan w:val="5"/>
            <w:noWrap w:val="0"/>
            <w:vAlign w:val="top"/>
          </w:tcPr>
          <w:p w14:paraId="603392C4">
            <w:pPr>
              <w:jc w:val="center"/>
              <w:rPr>
                <w:rFonts w:ascii="Arial"/>
                <w:sz w:val="21"/>
              </w:rPr>
            </w:pPr>
          </w:p>
        </w:tc>
        <w:tc>
          <w:tcPr>
            <w:tcW w:w="1768" w:type="dxa"/>
            <w:gridSpan w:val="3"/>
            <w:noWrap w:val="0"/>
            <w:vAlign w:val="top"/>
          </w:tcPr>
          <w:p w14:paraId="0ADAC90B">
            <w:pPr>
              <w:jc w:val="center"/>
              <w:rPr>
                <w:rFonts w:ascii="Arial"/>
                <w:sz w:val="21"/>
              </w:rPr>
            </w:pPr>
          </w:p>
        </w:tc>
        <w:tc>
          <w:tcPr>
            <w:tcW w:w="1094" w:type="dxa"/>
            <w:gridSpan w:val="2"/>
            <w:noWrap w:val="0"/>
            <w:vAlign w:val="top"/>
          </w:tcPr>
          <w:p w14:paraId="7805E206">
            <w:pPr>
              <w:jc w:val="center"/>
              <w:rPr>
                <w:rFonts w:ascii="Arial"/>
                <w:sz w:val="21"/>
              </w:rPr>
            </w:pPr>
          </w:p>
        </w:tc>
      </w:tr>
    </w:tbl>
    <w:p w14:paraId="5ABD3548">
      <w:pPr>
        <w:rPr>
          <w:rFonts w:ascii="Arial" w:hAnsi="Arial" w:eastAsia="Arial" w:cs="Arial"/>
          <w:sz w:val="21"/>
          <w:szCs w:val="21"/>
        </w:rPr>
        <w:sectPr>
          <w:footerReference r:id="rId3" w:type="default"/>
          <w:pgSz w:w="11910" w:h="16840"/>
          <w:pgMar w:top="1431" w:right="1534" w:bottom="1102" w:left="1484" w:header="0" w:footer="844" w:gutter="0"/>
          <w:pgNumType w:fmt="decimal"/>
          <w:cols w:space="720" w:num="1"/>
        </w:sectPr>
      </w:pPr>
    </w:p>
    <w:p w14:paraId="10AC58E8">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09D0F802">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73F24774">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6DE82BD4">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0"/>
        <w:gridCol w:w="10"/>
        <w:gridCol w:w="1139"/>
        <w:gridCol w:w="229"/>
        <w:gridCol w:w="890"/>
        <w:gridCol w:w="50"/>
        <w:gridCol w:w="230"/>
        <w:gridCol w:w="299"/>
        <w:gridCol w:w="779"/>
        <w:gridCol w:w="939"/>
        <w:gridCol w:w="10"/>
        <w:gridCol w:w="10"/>
        <w:gridCol w:w="1748"/>
        <w:gridCol w:w="10"/>
        <w:gridCol w:w="1074"/>
        <w:gridCol w:w="20"/>
        <w:gridCol w:w="10"/>
      </w:tblGrid>
      <w:tr w14:paraId="6BECE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gridSpan w:val="2"/>
            <w:noWrap w:val="0"/>
            <w:vAlign w:val="center"/>
          </w:tcPr>
          <w:p w14:paraId="0974519A">
            <w:pPr>
              <w:pStyle w:val="24"/>
              <w:spacing w:before="164" w:line="220" w:lineRule="auto"/>
              <w:ind w:left="85"/>
              <w:jc w:val="center"/>
            </w:pPr>
            <w:r>
              <w:rPr>
                <w:spacing w:val="1"/>
              </w:rPr>
              <w:t>二级项目名称</w:t>
            </w:r>
          </w:p>
        </w:tc>
        <w:tc>
          <w:tcPr>
            <w:tcW w:w="7447" w:type="dxa"/>
            <w:gridSpan w:val="16"/>
            <w:noWrap w:val="0"/>
            <w:vAlign w:val="center"/>
          </w:tcPr>
          <w:p w14:paraId="26E34DD5">
            <w:pPr>
              <w:jc w:val="center"/>
              <w:rPr>
                <w:rFonts w:hint="eastAsia" w:ascii="Arial" w:eastAsia="宋体"/>
                <w:sz w:val="21"/>
                <w:lang w:eastAsia="zh-CN"/>
              </w:rPr>
            </w:pPr>
            <w:r>
              <w:rPr>
                <w:rFonts w:hint="eastAsia" w:ascii="Arial"/>
                <w:sz w:val="21"/>
                <w:lang w:eastAsia="zh-CN"/>
              </w:rPr>
              <w:t>困难精神病患者服药救助</w:t>
            </w:r>
          </w:p>
        </w:tc>
      </w:tr>
      <w:tr w14:paraId="54BC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center"/>
          </w:tcPr>
          <w:p w14:paraId="3C5B42A8">
            <w:pPr>
              <w:pStyle w:val="24"/>
              <w:spacing w:before="59" w:line="237" w:lineRule="auto"/>
              <w:ind w:left="505" w:right="47" w:hanging="420"/>
              <w:jc w:val="center"/>
            </w:pPr>
            <w:r>
              <w:rPr>
                <w:spacing w:val="6"/>
              </w:rPr>
              <w:t>对应一级项目</w:t>
            </w:r>
            <w:r>
              <w:rPr>
                <w:spacing w:val="5"/>
              </w:rPr>
              <w:t>名称</w:t>
            </w:r>
          </w:p>
        </w:tc>
        <w:tc>
          <w:tcPr>
            <w:tcW w:w="3626" w:type="dxa"/>
            <w:gridSpan w:val="8"/>
            <w:noWrap w:val="0"/>
            <w:vAlign w:val="center"/>
          </w:tcPr>
          <w:p w14:paraId="7D7DF606">
            <w:pPr>
              <w:jc w:val="center"/>
              <w:rPr>
                <w:rFonts w:hint="eastAsia" w:ascii="Arial" w:eastAsia="宋体"/>
                <w:sz w:val="21"/>
                <w:lang w:eastAsia="zh-CN"/>
              </w:rPr>
            </w:pPr>
            <w:r>
              <w:rPr>
                <w:rFonts w:hint="eastAsia" w:ascii="Arial"/>
                <w:sz w:val="21"/>
                <w:lang w:eastAsia="zh-CN"/>
              </w:rPr>
              <w:t>残疾人事业发展补助</w:t>
            </w:r>
          </w:p>
        </w:tc>
        <w:tc>
          <w:tcPr>
            <w:tcW w:w="959" w:type="dxa"/>
            <w:gridSpan w:val="3"/>
            <w:noWrap w:val="0"/>
            <w:vAlign w:val="center"/>
          </w:tcPr>
          <w:p w14:paraId="3ED7344C">
            <w:pPr>
              <w:pStyle w:val="24"/>
              <w:spacing w:before="48" w:line="242" w:lineRule="auto"/>
              <w:ind w:left="265" w:right="41" w:hanging="209"/>
              <w:jc w:val="center"/>
            </w:pPr>
            <w:r>
              <w:rPr>
                <w:spacing w:val="2"/>
              </w:rPr>
              <w:t>项目主</w:t>
            </w:r>
            <w:r>
              <w:rPr>
                <w:rFonts w:hint="eastAsia"/>
                <w:spacing w:val="2"/>
                <w:lang w:val="en-US" w:eastAsia="zh-CN"/>
              </w:rPr>
              <w:t>管</w:t>
            </w:r>
            <w:r>
              <w:rPr>
                <w:spacing w:val="11"/>
              </w:rPr>
              <w:t>部门</w:t>
            </w:r>
          </w:p>
        </w:tc>
        <w:tc>
          <w:tcPr>
            <w:tcW w:w="2862" w:type="dxa"/>
            <w:gridSpan w:val="5"/>
            <w:noWrap w:val="0"/>
            <w:vAlign w:val="center"/>
          </w:tcPr>
          <w:p w14:paraId="302B9616">
            <w:pPr>
              <w:jc w:val="center"/>
              <w:rPr>
                <w:rFonts w:ascii="Arial"/>
                <w:sz w:val="21"/>
              </w:rPr>
            </w:pPr>
            <w:r>
              <w:rPr>
                <w:rFonts w:hint="eastAsia" w:ascii="Arial"/>
                <w:sz w:val="21"/>
                <w:lang w:val="en-US" w:eastAsia="zh-CN"/>
              </w:rPr>
              <w:t>区残联</w:t>
            </w:r>
          </w:p>
        </w:tc>
      </w:tr>
      <w:tr w14:paraId="011F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640EBCDD">
            <w:pPr>
              <w:pStyle w:val="24"/>
              <w:spacing w:before="170" w:line="220" w:lineRule="auto"/>
              <w:ind w:left="295"/>
            </w:pPr>
            <w:r>
              <w:rPr>
                <w:spacing w:val="-3"/>
              </w:rPr>
              <w:t>项目属性</w:t>
            </w:r>
          </w:p>
        </w:tc>
        <w:tc>
          <w:tcPr>
            <w:tcW w:w="4585" w:type="dxa"/>
            <w:gridSpan w:val="11"/>
            <w:noWrap w:val="0"/>
            <w:vAlign w:val="top"/>
          </w:tcPr>
          <w:p w14:paraId="5240A812">
            <w:pPr>
              <w:pStyle w:val="24"/>
              <w:spacing w:before="169" w:line="219" w:lineRule="auto"/>
              <w:ind w:left="1652"/>
            </w:pPr>
            <w:r>
              <w:rPr>
                <w:spacing w:val="5"/>
              </w:rPr>
              <w:t>持续性项目口</w:t>
            </w:r>
            <w:r>
              <w:rPr>
                <w:rFonts w:hint="default" w:ascii="Arial" w:hAnsi="Arial" w:cs="Arial"/>
                <w:spacing w:val="5"/>
              </w:rPr>
              <w:t>√</w:t>
            </w:r>
          </w:p>
        </w:tc>
        <w:tc>
          <w:tcPr>
            <w:tcW w:w="2862" w:type="dxa"/>
            <w:gridSpan w:val="5"/>
            <w:noWrap w:val="0"/>
            <w:vAlign w:val="top"/>
          </w:tcPr>
          <w:p w14:paraId="0E00E762">
            <w:pPr>
              <w:pStyle w:val="24"/>
              <w:spacing w:before="170" w:line="220" w:lineRule="auto"/>
              <w:ind w:left="897"/>
            </w:pPr>
            <w:r>
              <w:rPr>
                <w:spacing w:val="6"/>
              </w:rPr>
              <w:t>新增项目口</w:t>
            </w:r>
          </w:p>
        </w:tc>
      </w:tr>
      <w:tr w14:paraId="16799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1E3AFE7C">
            <w:pPr>
              <w:pStyle w:val="24"/>
              <w:spacing w:before="150" w:line="219" w:lineRule="auto"/>
              <w:ind w:left="295"/>
            </w:pPr>
            <w:r>
              <w:rPr>
                <w:spacing w:val="2"/>
              </w:rPr>
              <w:t>项目分类</w:t>
            </w:r>
          </w:p>
        </w:tc>
        <w:tc>
          <w:tcPr>
            <w:tcW w:w="2268" w:type="dxa"/>
            <w:gridSpan w:val="4"/>
            <w:noWrap w:val="0"/>
            <w:vAlign w:val="top"/>
          </w:tcPr>
          <w:p w14:paraId="1DA759B3">
            <w:pPr>
              <w:pStyle w:val="24"/>
              <w:spacing w:before="150" w:line="219" w:lineRule="auto"/>
              <w:ind w:left="492"/>
            </w:pPr>
            <w:r>
              <w:rPr>
                <w:spacing w:val="5"/>
              </w:rPr>
              <w:t>常年性项目口</w:t>
            </w:r>
            <w:r>
              <w:rPr>
                <w:rFonts w:hint="default" w:ascii="Arial" w:hAnsi="Arial" w:cs="Arial"/>
                <w:spacing w:val="5"/>
              </w:rPr>
              <w:t>√</w:t>
            </w:r>
          </w:p>
        </w:tc>
        <w:tc>
          <w:tcPr>
            <w:tcW w:w="2317" w:type="dxa"/>
            <w:gridSpan w:val="7"/>
            <w:noWrap w:val="0"/>
            <w:vAlign w:val="top"/>
          </w:tcPr>
          <w:p w14:paraId="5546E144">
            <w:pPr>
              <w:pStyle w:val="24"/>
              <w:spacing w:before="151" w:line="220" w:lineRule="auto"/>
              <w:ind w:left="524"/>
            </w:pPr>
            <w:r>
              <w:rPr>
                <w:spacing w:val="5"/>
              </w:rPr>
              <w:t>延续性项目□</w:t>
            </w:r>
          </w:p>
        </w:tc>
        <w:tc>
          <w:tcPr>
            <w:tcW w:w="2862" w:type="dxa"/>
            <w:gridSpan w:val="5"/>
            <w:noWrap w:val="0"/>
            <w:vAlign w:val="top"/>
          </w:tcPr>
          <w:p w14:paraId="49ADBB70">
            <w:pPr>
              <w:pStyle w:val="24"/>
              <w:spacing w:before="150" w:line="219" w:lineRule="auto"/>
              <w:ind w:left="797"/>
            </w:pPr>
            <w:r>
              <w:rPr>
                <w:spacing w:val="5"/>
              </w:rPr>
              <w:t>一次性项目口</w:t>
            </w:r>
          </w:p>
        </w:tc>
      </w:tr>
      <w:tr w14:paraId="0361A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3F22F396">
            <w:pPr>
              <w:pStyle w:val="24"/>
              <w:spacing w:before="200" w:line="219" w:lineRule="auto"/>
              <w:ind w:left="295"/>
            </w:pPr>
            <w:r>
              <w:rPr>
                <w:spacing w:val="4"/>
              </w:rPr>
              <w:t>项目类别</w:t>
            </w:r>
          </w:p>
        </w:tc>
        <w:tc>
          <w:tcPr>
            <w:tcW w:w="2268" w:type="dxa"/>
            <w:gridSpan w:val="4"/>
            <w:noWrap w:val="0"/>
            <w:vAlign w:val="top"/>
          </w:tcPr>
          <w:p w14:paraId="2F2AE3FA">
            <w:pPr>
              <w:pStyle w:val="24"/>
              <w:spacing w:before="200" w:line="219" w:lineRule="auto"/>
              <w:ind w:left="492"/>
            </w:pPr>
            <w:r>
              <w:rPr>
                <w:spacing w:val="5"/>
              </w:rPr>
              <w:t>其他运转类口</w:t>
            </w:r>
          </w:p>
        </w:tc>
        <w:tc>
          <w:tcPr>
            <w:tcW w:w="2317" w:type="dxa"/>
            <w:gridSpan w:val="7"/>
            <w:noWrap w:val="0"/>
            <w:vAlign w:val="top"/>
          </w:tcPr>
          <w:p w14:paraId="656E5799">
            <w:pPr>
              <w:pStyle w:val="24"/>
              <w:spacing w:before="59" w:line="237" w:lineRule="auto"/>
              <w:ind w:left="414" w:right="391"/>
            </w:pPr>
            <w:r>
              <w:rPr>
                <w:spacing w:val="-2"/>
              </w:rPr>
              <w:t>特定目标类——</w:t>
            </w:r>
            <w:r>
              <w:rPr>
                <w:spacing w:val="4"/>
              </w:rPr>
              <w:t xml:space="preserve"> 本级支出项目口</w:t>
            </w:r>
          </w:p>
        </w:tc>
        <w:tc>
          <w:tcPr>
            <w:tcW w:w="2862" w:type="dxa"/>
            <w:gridSpan w:val="5"/>
            <w:noWrap w:val="0"/>
            <w:vAlign w:val="top"/>
          </w:tcPr>
          <w:p w14:paraId="3F275A6B">
            <w:pPr>
              <w:pStyle w:val="24"/>
              <w:spacing w:before="59" w:line="237" w:lineRule="auto"/>
              <w:ind w:left="587" w:right="553" w:firstLine="100"/>
            </w:pPr>
            <w:r>
              <w:rPr>
                <w:spacing w:val="-2"/>
              </w:rPr>
              <w:t>特定目标类——</w:t>
            </w:r>
            <w:r>
              <w:rPr>
                <w:spacing w:val="2"/>
              </w:rPr>
              <w:t xml:space="preserve">  </w:t>
            </w:r>
            <w:r>
              <w:rPr>
                <w:spacing w:val="3"/>
              </w:rPr>
              <w:t>转移性支出项目口</w:t>
            </w:r>
            <w:r>
              <w:rPr>
                <w:rFonts w:hint="default" w:ascii="Arial" w:hAnsi="Arial" w:cs="Arial"/>
                <w:spacing w:val="5"/>
              </w:rPr>
              <w:t>√</w:t>
            </w:r>
          </w:p>
        </w:tc>
      </w:tr>
      <w:tr w14:paraId="7FD1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1643E8AF">
            <w:pPr>
              <w:pStyle w:val="24"/>
              <w:spacing w:before="171" w:line="219" w:lineRule="auto"/>
              <w:ind w:left="295"/>
            </w:pPr>
            <w:r>
              <w:rPr>
                <w:spacing w:val="3"/>
              </w:rPr>
              <w:t>起始年度</w:t>
            </w:r>
          </w:p>
        </w:tc>
        <w:tc>
          <w:tcPr>
            <w:tcW w:w="2268" w:type="dxa"/>
            <w:gridSpan w:val="4"/>
            <w:noWrap w:val="0"/>
            <w:vAlign w:val="top"/>
          </w:tcPr>
          <w:p w14:paraId="0CF91616">
            <w:pPr>
              <w:rPr>
                <w:rFonts w:hint="default" w:ascii="Arial" w:eastAsia="宋体"/>
                <w:sz w:val="21"/>
                <w:lang w:val="en-US" w:eastAsia="zh-CN"/>
              </w:rPr>
            </w:pPr>
            <w:r>
              <w:rPr>
                <w:rFonts w:hint="eastAsia" w:ascii="Arial"/>
                <w:sz w:val="21"/>
                <w:lang w:val="en-US" w:eastAsia="zh-CN"/>
              </w:rPr>
              <w:t>2026年</w:t>
            </w:r>
          </w:p>
        </w:tc>
        <w:tc>
          <w:tcPr>
            <w:tcW w:w="2317" w:type="dxa"/>
            <w:gridSpan w:val="7"/>
            <w:noWrap w:val="0"/>
            <w:vAlign w:val="top"/>
          </w:tcPr>
          <w:p w14:paraId="687E6344">
            <w:pPr>
              <w:pStyle w:val="24"/>
              <w:spacing w:before="171" w:line="219" w:lineRule="auto"/>
              <w:ind w:left="734"/>
            </w:pPr>
            <w:r>
              <w:rPr>
                <w:spacing w:val="3"/>
              </w:rPr>
              <w:t>终止年度</w:t>
            </w:r>
          </w:p>
        </w:tc>
        <w:tc>
          <w:tcPr>
            <w:tcW w:w="2862" w:type="dxa"/>
            <w:gridSpan w:val="5"/>
            <w:noWrap w:val="0"/>
            <w:vAlign w:val="top"/>
          </w:tcPr>
          <w:p w14:paraId="2E2B8746">
            <w:pPr>
              <w:rPr>
                <w:rFonts w:ascii="Arial"/>
                <w:sz w:val="21"/>
              </w:rPr>
            </w:pPr>
            <w:r>
              <w:rPr>
                <w:rFonts w:hint="eastAsia" w:ascii="Arial"/>
                <w:sz w:val="21"/>
                <w:lang w:val="en-US" w:eastAsia="zh-CN"/>
              </w:rPr>
              <w:t>2026年</w:t>
            </w:r>
          </w:p>
        </w:tc>
      </w:tr>
      <w:tr w14:paraId="66F0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0FE8EDC7">
            <w:pPr>
              <w:pStyle w:val="24"/>
              <w:spacing w:before="151" w:line="219" w:lineRule="auto"/>
              <w:ind w:left="85"/>
            </w:pPr>
            <w:r>
              <w:rPr>
                <w:spacing w:val="2"/>
              </w:rPr>
              <w:t>项目立项依据</w:t>
            </w:r>
          </w:p>
        </w:tc>
        <w:tc>
          <w:tcPr>
            <w:tcW w:w="7447" w:type="dxa"/>
            <w:gridSpan w:val="16"/>
            <w:noWrap w:val="0"/>
            <w:vAlign w:val="top"/>
          </w:tcPr>
          <w:p w14:paraId="446B4863">
            <w:pPr>
              <w:rPr>
                <w:rFonts w:hint="eastAsia" w:ascii="Arial" w:eastAsia="宋体"/>
                <w:sz w:val="21"/>
                <w:lang w:eastAsia="zh-CN"/>
              </w:rPr>
            </w:pPr>
            <w:r>
              <w:rPr>
                <w:rFonts w:hint="eastAsia" w:ascii="Arial"/>
                <w:sz w:val="21"/>
                <w:lang w:eastAsia="zh-CN"/>
              </w:rPr>
              <w:t>《</w:t>
            </w:r>
            <w:r>
              <w:rPr>
                <w:rFonts w:hint="eastAsia" w:ascii="Arial"/>
                <w:sz w:val="21"/>
              </w:rPr>
              <w:t>关于下达202</w:t>
            </w:r>
            <w:r>
              <w:rPr>
                <w:rFonts w:hint="eastAsia" w:ascii="Arial"/>
                <w:sz w:val="21"/>
                <w:lang w:val="en-US" w:eastAsia="zh-CN"/>
              </w:rPr>
              <w:t>6</w:t>
            </w:r>
            <w:r>
              <w:rPr>
                <w:rFonts w:hint="eastAsia" w:ascii="Arial"/>
                <w:sz w:val="21"/>
              </w:rPr>
              <w:t>年城区困难精神病患者服药救助任务的通知</w:t>
            </w:r>
            <w:r>
              <w:rPr>
                <w:rFonts w:hint="eastAsia" w:ascii="Arial"/>
                <w:sz w:val="21"/>
                <w:lang w:eastAsia="zh-CN"/>
              </w:rPr>
              <w:t>》</w:t>
            </w:r>
          </w:p>
        </w:tc>
      </w:tr>
      <w:tr w14:paraId="2237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gridSpan w:val="2"/>
            <w:noWrap w:val="0"/>
            <w:vAlign w:val="top"/>
          </w:tcPr>
          <w:p w14:paraId="51D1F306">
            <w:pPr>
              <w:pStyle w:val="24"/>
              <w:spacing w:before="163" w:line="220" w:lineRule="auto"/>
              <w:ind w:left="85"/>
            </w:pPr>
            <w:r>
              <w:rPr>
                <w:spacing w:val="1"/>
              </w:rPr>
              <w:t>项目实施方案</w:t>
            </w:r>
          </w:p>
        </w:tc>
        <w:tc>
          <w:tcPr>
            <w:tcW w:w="7447" w:type="dxa"/>
            <w:gridSpan w:val="16"/>
            <w:noWrap w:val="0"/>
            <w:vAlign w:val="top"/>
          </w:tcPr>
          <w:p w14:paraId="31F71ABC">
            <w:pPr>
              <w:rPr>
                <w:rFonts w:ascii="Arial"/>
                <w:sz w:val="21"/>
              </w:rPr>
            </w:pPr>
            <w:r>
              <w:rPr>
                <w:rFonts w:hint="eastAsia" w:ascii="Arial"/>
                <w:sz w:val="21"/>
              </w:rPr>
              <w:t xml:space="preserve">黄残联发(2022)3号 </w:t>
            </w:r>
            <w:r>
              <w:rPr>
                <w:rFonts w:hint="eastAsia" w:ascii="Arial"/>
                <w:sz w:val="21"/>
                <w:lang w:val="en-US" w:eastAsia="zh-CN"/>
              </w:rPr>
              <w:t xml:space="preserve"> </w:t>
            </w:r>
            <w:r>
              <w:rPr>
                <w:rFonts w:hint="eastAsia" w:ascii="Arial"/>
                <w:sz w:val="21"/>
              </w:rPr>
              <w:t>关于印发《2022 年黄石市城区困难精神病患者服药救助实施方案》的通知</w:t>
            </w:r>
          </w:p>
        </w:tc>
      </w:tr>
      <w:tr w14:paraId="5616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gridSpan w:val="2"/>
            <w:noWrap w:val="0"/>
            <w:vAlign w:val="top"/>
          </w:tcPr>
          <w:p w14:paraId="39803397">
            <w:pPr>
              <w:pStyle w:val="24"/>
              <w:spacing w:before="162" w:line="219" w:lineRule="auto"/>
              <w:ind w:left="185"/>
            </w:pPr>
            <w:r>
              <w:rPr>
                <w:spacing w:val="1"/>
              </w:rPr>
              <w:t>项目总预算</w:t>
            </w:r>
          </w:p>
        </w:tc>
        <w:tc>
          <w:tcPr>
            <w:tcW w:w="2847" w:type="dxa"/>
            <w:gridSpan w:val="7"/>
            <w:noWrap w:val="0"/>
            <w:vAlign w:val="top"/>
          </w:tcPr>
          <w:p w14:paraId="210752A6">
            <w:pPr>
              <w:rPr>
                <w:rFonts w:hint="default" w:ascii="Arial" w:eastAsia="宋体"/>
                <w:sz w:val="21"/>
                <w:lang w:val="en-US" w:eastAsia="zh-CN"/>
              </w:rPr>
            </w:pPr>
            <w:r>
              <w:rPr>
                <w:rFonts w:hint="eastAsia" w:ascii="Arial"/>
                <w:sz w:val="21"/>
                <w:lang w:val="en-US" w:eastAsia="zh-CN"/>
              </w:rPr>
              <w:t>18</w:t>
            </w:r>
          </w:p>
        </w:tc>
        <w:tc>
          <w:tcPr>
            <w:tcW w:w="1738" w:type="dxa"/>
            <w:gridSpan w:val="4"/>
            <w:noWrap w:val="0"/>
            <w:vAlign w:val="top"/>
          </w:tcPr>
          <w:p w14:paraId="4B9D5618">
            <w:pPr>
              <w:pStyle w:val="24"/>
              <w:spacing w:before="162" w:line="219" w:lineRule="auto"/>
              <w:ind w:left="255"/>
            </w:pPr>
            <w:r>
              <w:rPr>
                <w:spacing w:val="1"/>
              </w:rPr>
              <w:t>项目当年预算</w:t>
            </w:r>
          </w:p>
        </w:tc>
        <w:tc>
          <w:tcPr>
            <w:tcW w:w="2862" w:type="dxa"/>
            <w:gridSpan w:val="5"/>
            <w:noWrap w:val="0"/>
            <w:vAlign w:val="top"/>
          </w:tcPr>
          <w:p w14:paraId="0B562588">
            <w:pPr>
              <w:rPr>
                <w:rFonts w:hint="default" w:ascii="Arial" w:eastAsia="宋体"/>
                <w:sz w:val="21"/>
                <w:lang w:val="en-US" w:eastAsia="zh-CN"/>
              </w:rPr>
            </w:pPr>
            <w:r>
              <w:rPr>
                <w:rFonts w:hint="eastAsia" w:ascii="Arial"/>
                <w:sz w:val="21"/>
                <w:lang w:val="en-US" w:eastAsia="zh-CN"/>
              </w:rPr>
              <w:t>18</w:t>
            </w:r>
          </w:p>
        </w:tc>
      </w:tr>
      <w:tr w14:paraId="053E0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gridSpan w:val="2"/>
            <w:noWrap w:val="0"/>
            <w:vAlign w:val="top"/>
          </w:tcPr>
          <w:p w14:paraId="15CCD49B">
            <w:pPr>
              <w:pStyle w:val="24"/>
              <w:spacing w:before="93" w:line="219" w:lineRule="auto"/>
              <w:ind w:left="185"/>
            </w:pPr>
            <w:r>
              <w:rPr>
                <w:spacing w:val="1"/>
              </w:rPr>
              <w:t>项目前两年</w:t>
            </w:r>
          </w:p>
          <w:p w14:paraId="2118C920">
            <w:pPr>
              <w:pStyle w:val="24"/>
              <w:spacing w:before="50" w:line="219" w:lineRule="auto"/>
              <w:jc w:val="right"/>
            </w:pPr>
            <w:r>
              <w:rPr>
                <w:spacing w:val="-8"/>
              </w:rPr>
              <w:t>预算安排、使用</w:t>
            </w:r>
          </w:p>
          <w:p w14:paraId="2F863927">
            <w:pPr>
              <w:pStyle w:val="24"/>
              <w:spacing w:before="50" w:line="219" w:lineRule="auto"/>
              <w:ind w:left="85"/>
            </w:pPr>
            <w:r>
              <w:rPr>
                <w:spacing w:val="-2"/>
              </w:rPr>
              <w:t>情况及当年预</w:t>
            </w:r>
          </w:p>
          <w:p w14:paraId="3B450635">
            <w:pPr>
              <w:pStyle w:val="24"/>
              <w:spacing w:before="21" w:line="219" w:lineRule="auto"/>
              <w:ind w:left="185"/>
            </w:pPr>
            <w:r>
              <w:rPr>
                <w:spacing w:val="-2"/>
              </w:rPr>
              <w:t>算变动情况</w:t>
            </w:r>
          </w:p>
        </w:tc>
        <w:tc>
          <w:tcPr>
            <w:tcW w:w="7447" w:type="dxa"/>
            <w:gridSpan w:val="16"/>
            <w:noWrap w:val="0"/>
            <w:vAlign w:val="top"/>
          </w:tcPr>
          <w:p w14:paraId="460A8022">
            <w:pPr>
              <w:rPr>
                <w:rFonts w:hint="default" w:ascii="Arial"/>
                <w:sz w:val="21"/>
                <w:lang w:val="en-US"/>
              </w:rPr>
            </w:pPr>
            <w:r>
              <w:rPr>
                <w:rFonts w:hint="eastAsia" w:ascii="Arial"/>
                <w:sz w:val="21"/>
                <w:lang w:val="en-US" w:eastAsia="zh-CN"/>
              </w:rPr>
              <w:t>2022年</w:t>
            </w:r>
            <w:r>
              <w:rPr>
                <w:rFonts w:hint="eastAsia" w:ascii="Arial"/>
                <w:sz w:val="21"/>
              </w:rPr>
              <w:t>困难精神病患者服药救助</w:t>
            </w:r>
            <w:r>
              <w:rPr>
                <w:rFonts w:hint="eastAsia" w:ascii="Arial"/>
                <w:sz w:val="21"/>
                <w:lang w:val="en-US" w:eastAsia="zh-CN"/>
              </w:rPr>
              <w:t>支出18.25万元，2023年</w:t>
            </w:r>
            <w:r>
              <w:rPr>
                <w:rFonts w:hint="eastAsia" w:ascii="Arial"/>
                <w:sz w:val="21"/>
              </w:rPr>
              <w:t>困难精神病患者服药救助</w:t>
            </w:r>
            <w:r>
              <w:rPr>
                <w:rFonts w:hint="eastAsia" w:ascii="Arial"/>
                <w:sz w:val="21"/>
                <w:lang w:val="en-US" w:eastAsia="zh-CN"/>
              </w:rPr>
              <w:t>支出18.73万元，2024年</w:t>
            </w:r>
            <w:r>
              <w:rPr>
                <w:rFonts w:hint="eastAsia" w:ascii="Arial"/>
                <w:sz w:val="21"/>
              </w:rPr>
              <w:t>困难精神病患者服药救助</w:t>
            </w:r>
            <w:r>
              <w:rPr>
                <w:rFonts w:hint="eastAsia" w:ascii="Arial"/>
                <w:sz w:val="21"/>
                <w:lang w:val="en-US" w:eastAsia="zh-CN"/>
              </w:rPr>
              <w:t>支出19.15万元。2025年预算20万元，中央省级配套8万元，市级2万元，区级配套10万元。2026年预算20万元，中央省级配套8万元，市级2万元，区级配套10万元。</w:t>
            </w:r>
          </w:p>
        </w:tc>
      </w:tr>
      <w:tr w14:paraId="437A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gridSpan w:val="2"/>
            <w:vMerge w:val="restart"/>
            <w:tcBorders>
              <w:bottom w:val="nil"/>
            </w:tcBorders>
            <w:noWrap w:val="0"/>
            <w:vAlign w:val="top"/>
          </w:tcPr>
          <w:p w14:paraId="6A4549A9">
            <w:pPr>
              <w:spacing w:line="265" w:lineRule="auto"/>
              <w:rPr>
                <w:rFonts w:ascii="Arial"/>
                <w:sz w:val="21"/>
              </w:rPr>
            </w:pPr>
          </w:p>
          <w:p w14:paraId="399D69FF">
            <w:pPr>
              <w:spacing w:line="265" w:lineRule="auto"/>
              <w:rPr>
                <w:rFonts w:ascii="Arial"/>
                <w:sz w:val="21"/>
              </w:rPr>
            </w:pPr>
          </w:p>
          <w:p w14:paraId="43A3AAAD">
            <w:pPr>
              <w:spacing w:line="265" w:lineRule="auto"/>
              <w:rPr>
                <w:rFonts w:ascii="Arial"/>
                <w:sz w:val="21"/>
              </w:rPr>
            </w:pPr>
          </w:p>
          <w:p w14:paraId="3FE1C197">
            <w:pPr>
              <w:spacing w:line="265" w:lineRule="auto"/>
              <w:rPr>
                <w:rFonts w:ascii="Arial"/>
                <w:sz w:val="21"/>
              </w:rPr>
            </w:pPr>
          </w:p>
          <w:p w14:paraId="4001986D">
            <w:pPr>
              <w:spacing w:line="265" w:lineRule="auto"/>
              <w:rPr>
                <w:rFonts w:ascii="Arial"/>
                <w:sz w:val="21"/>
              </w:rPr>
            </w:pPr>
          </w:p>
          <w:p w14:paraId="1A15903E">
            <w:pPr>
              <w:spacing w:line="265" w:lineRule="auto"/>
              <w:rPr>
                <w:rFonts w:ascii="Arial"/>
                <w:sz w:val="21"/>
              </w:rPr>
            </w:pPr>
          </w:p>
          <w:p w14:paraId="46870F22">
            <w:pPr>
              <w:spacing w:line="265" w:lineRule="auto"/>
              <w:rPr>
                <w:rFonts w:ascii="Arial"/>
                <w:sz w:val="21"/>
              </w:rPr>
            </w:pPr>
          </w:p>
          <w:p w14:paraId="15CD4AEE">
            <w:pPr>
              <w:pStyle w:val="24"/>
              <w:spacing w:before="68" w:line="219" w:lineRule="auto"/>
              <w:ind w:left="85"/>
            </w:pPr>
            <w:r>
              <w:rPr>
                <w:spacing w:val="1"/>
              </w:rPr>
              <w:t>项目资金来源</w:t>
            </w:r>
          </w:p>
        </w:tc>
        <w:tc>
          <w:tcPr>
            <w:tcW w:w="4585" w:type="dxa"/>
            <w:gridSpan w:val="11"/>
            <w:noWrap w:val="0"/>
            <w:vAlign w:val="top"/>
          </w:tcPr>
          <w:p w14:paraId="40429F5F">
            <w:pPr>
              <w:pStyle w:val="24"/>
              <w:spacing w:before="104" w:line="219" w:lineRule="auto"/>
              <w:ind w:left="1862"/>
            </w:pPr>
            <w:r>
              <w:rPr>
                <w:spacing w:val="2"/>
              </w:rPr>
              <w:t>资金来源</w:t>
            </w:r>
          </w:p>
        </w:tc>
        <w:tc>
          <w:tcPr>
            <w:tcW w:w="2862" w:type="dxa"/>
            <w:gridSpan w:val="5"/>
            <w:noWrap w:val="0"/>
            <w:vAlign w:val="top"/>
          </w:tcPr>
          <w:p w14:paraId="3D30EF03">
            <w:pPr>
              <w:pStyle w:val="24"/>
              <w:spacing w:before="104" w:line="219" w:lineRule="auto"/>
              <w:ind w:left="1217"/>
            </w:pPr>
            <w:r>
              <w:rPr>
                <w:spacing w:val="-3"/>
              </w:rPr>
              <w:t>金额</w:t>
            </w:r>
          </w:p>
        </w:tc>
      </w:tr>
      <w:tr w14:paraId="7601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gridSpan w:val="2"/>
            <w:vMerge w:val="continue"/>
            <w:tcBorders>
              <w:top w:val="nil"/>
              <w:bottom w:val="nil"/>
            </w:tcBorders>
            <w:noWrap w:val="0"/>
            <w:vAlign w:val="top"/>
          </w:tcPr>
          <w:p w14:paraId="29DD3D41">
            <w:pPr>
              <w:rPr>
                <w:rFonts w:ascii="Arial"/>
                <w:sz w:val="21"/>
              </w:rPr>
            </w:pPr>
          </w:p>
        </w:tc>
        <w:tc>
          <w:tcPr>
            <w:tcW w:w="4585" w:type="dxa"/>
            <w:gridSpan w:val="11"/>
            <w:noWrap w:val="0"/>
            <w:vAlign w:val="top"/>
          </w:tcPr>
          <w:p w14:paraId="313FD857">
            <w:pPr>
              <w:pStyle w:val="24"/>
              <w:spacing w:before="105" w:line="221" w:lineRule="auto"/>
              <w:ind w:left="2072"/>
            </w:pPr>
            <w:r>
              <w:rPr>
                <w:spacing w:val="-3"/>
              </w:rPr>
              <w:t>合计</w:t>
            </w:r>
          </w:p>
        </w:tc>
        <w:tc>
          <w:tcPr>
            <w:tcW w:w="2862" w:type="dxa"/>
            <w:gridSpan w:val="5"/>
            <w:noWrap w:val="0"/>
            <w:vAlign w:val="top"/>
          </w:tcPr>
          <w:p w14:paraId="0292DD17">
            <w:pPr>
              <w:rPr>
                <w:rFonts w:hint="default" w:ascii="Arial" w:eastAsia="宋体"/>
                <w:sz w:val="21"/>
                <w:lang w:val="en-US" w:eastAsia="zh-CN"/>
              </w:rPr>
            </w:pPr>
            <w:r>
              <w:rPr>
                <w:rFonts w:hint="eastAsia" w:ascii="Arial"/>
                <w:sz w:val="21"/>
                <w:lang w:val="en-US" w:eastAsia="zh-CN"/>
              </w:rPr>
              <w:t>18</w:t>
            </w:r>
          </w:p>
        </w:tc>
      </w:tr>
      <w:tr w14:paraId="231D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gridSpan w:val="2"/>
            <w:vMerge w:val="continue"/>
            <w:tcBorders>
              <w:top w:val="nil"/>
              <w:bottom w:val="nil"/>
            </w:tcBorders>
            <w:noWrap w:val="0"/>
            <w:vAlign w:val="top"/>
          </w:tcPr>
          <w:p w14:paraId="643C3080">
            <w:pPr>
              <w:rPr>
                <w:rFonts w:ascii="Arial"/>
                <w:sz w:val="21"/>
              </w:rPr>
            </w:pPr>
          </w:p>
        </w:tc>
        <w:tc>
          <w:tcPr>
            <w:tcW w:w="4585" w:type="dxa"/>
            <w:gridSpan w:val="11"/>
            <w:noWrap w:val="0"/>
            <w:vAlign w:val="top"/>
          </w:tcPr>
          <w:p w14:paraId="4A5EEC77">
            <w:pPr>
              <w:pStyle w:val="24"/>
              <w:spacing w:before="154" w:line="219" w:lineRule="auto"/>
              <w:ind w:left="1232"/>
            </w:pPr>
            <w:r>
              <w:t>一般公共预算财政拨款</w:t>
            </w:r>
          </w:p>
        </w:tc>
        <w:tc>
          <w:tcPr>
            <w:tcW w:w="2862" w:type="dxa"/>
            <w:gridSpan w:val="5"/>
            <w:noWrap w:val="0"/>
            <w:vAlign w:val="top"/>
          </w:tcPr>
          <w:p w14:paraId="096B9036">
            <w:pPr>
              <w:rPr>
                <w:rFonts w:hint="default" w:ascii="Arial" w:eastAsia="宋体"/>
                <w:sz w:val="21"/>
                <w:lang w:val="en-US" w:eastAsia="zh-CN"/>
              </w:rPr>
            </w:pPr>
            <w:r>
              <w:rPr>
                <w:rFonts w:hint="eastAsia" w:ascii="Arial"/>
                <w:sz w:val="21"/>
                <w:lang w:val="en-US" w:eastAsia="zh-CN"/>
              </w:rPr>
              <w:t>18</w:t>
            </w:r>
          </w:p>
        </w:tc>
      </w:tr>
      <w:tr w14:paraId="0B94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gridSpan w:val="2"/>
            <w:vMerge w:val="continue"/>
            <w:tcBorders>
              <w:top w:val="nil"/>
              <w:bottom w:val="nil"/>
            </w:tcBorders>
            <w:noWrap w:val="0"/>
            <w:vAlign w:val="top"/>
          </w:tcPr>
          <w:p w14:paraId="21CD3AC2">
            <w:pPr>
              <w:rPr>
                <w:rFonts w:ascii="Arial"/>
                <w:sz w:val="21"/>
              </w:rPr>
            </w:pPr>
          </w:p>
        </w:tc>
        <w:tc>
          <w:tcPr>
            <w:tcW w:w="4585" w:type="dxa"/>
            <w:gridSpan w:val="11"/>
            <w:noWrap w:val="0"/>
            <w:vAlign w:val="top"/>
          </w:tcPr>
          <w:p w14:paraId="0D7C3910">
            <w:pPr>
              <w:pStyle w:val="24"/>
              <w:spacing w:before="144" w:line="219" w:lineRule="auto"/>
              <w:ind w:left="1342"/>
            </w:pPr>
            <w:r>
              <w:rPr>
                <w:spacing w:val="-1"/>
              </w:rPr>
              <w:t>其中：申请当年资金</w:t>
            </w:r>
          </w:p>
        </w:tc>
        <w:tc>
          <w:tcPr>
            <w:tcW w:w="2862" w:type="dxa"/>
            <w:gridSpan w:val="5"/>
            <w:noWrap w:val="0"/>
            <w:vAlign w:val="top"/>
          </w:tcPr>
          <w:p w14:paraId="7CB7F601">
            <w:pPr>
              <w:rPr>
                <w:rFonts w:hint="default" w:ascii="Arial" w:eastAsia="宋体"/>
                <w:sz w:val="21"/>
                <w:lang w:val="en-US" w:eastAsia="zh-CN"/>
              </w:rPr>
            </w:pPr>
            <w:r>
              <w:rPr>
                <w:rFonts w:hint="eastAsia" w:ascii="Arial"/>
                <w:sz w:val="21"/>
                <w:lang w:val="en-US" w:eastAsia="zh-CN"/>
              </w:rPr>
              <w:t>18</w:t>
            </w:r>
          </w:p>
        </w:tc>
      </w:tr>
      <w:tr w14:paraId="09A0D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gridSpan w:val="2"/>
            <w:vMerge w:val="continue"/>
            <w:tcBorders>
              <w:top w:val="nil"/>
              <w:bottom w:val="nil"/>
            </w:tcBorders>
            <w:noWrap w:val="0"/>
            <w:vAlign w:val="top"/>
          </w:tcPr>
          <w:p w14:paraId="421699C8">
            <w:pPr>
              <w:rPr>
                <w:rFonts w:ascii="Arial"/>
                <w:sz w:val="21"/>
              </w:rPr>
            </w:pPr>
          </w:p>
        </w:tc>
        <w:tc>
          <w:tcPr>
            <w:tcW w:w="4585" w:type="dxa"/>
            <w:gridSpan w:val="11"/>
            <w:noWrap w:val="0"/>
            <w:vAlign w:val="top"/>
          </w:tcPr>
          <w:p w14:paraId="12D0F019">
            <w:pPr>
              <w:pStyle w:val="24"/>
              <w:spacing w:before="184" w:line="219" w:lineRule="auto"/>
              <w:ind w:left="1132"/>
            </w:pPr>
            <w:r>
              <w:rPr>
                <w:spacing w:val="-1"/>
              </w:rPr>
              <w:t>政府性基金预算财政拨款</w:t>
            </w:r>
          </w:p>
        </w:tc>
        <w:tc>
          <w:tcPr>
            <w:tcW w:w="2862" w:type="dxa"/>
            <w:gridSpan w:val="5"/>
            <w:noWrap w:val="0"/>
            <w:vAlign w:val="top"/>
          </w:tcPr>
          <w:p w14:paraId="1C18BD30">
            <w:pPr>
              <w:rPr>
                <w:rFonts w:ascii="Arial"/>
                <w:sz w:val="21"/>
              </w:rPr>
            </w:pPr>
          </w:p>
        </w:tc>
      </w:tr>
      <w:tr w14:paraId="7DCE4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gridSpan w:val="2"/>
            <w:vMerge w:val="continue"/>
            <w:tcBorders>
              <w:top w:val="nil"/>
              <w:bottom w:val="nil"/>
            </w:tcBorders>
            <w:noWrap w:val="0"/>
            <w:vAlign w:val="top"/>
          </w:tcPr>
          <w:p w14:paraId="5A9A3294">
            <w:pPr>
              <w:rPr>
                <w:rFonts w:ascii="Arial"/>
                <w:sz w:val="21"/>
              </w:rPr>
            </w:pPr>
          </w:p>
        </w:tc>
        <w:tc>
          <w:tcPr>
            <w:tcW w:w="4585" w:type="dxa"/>
            <w:gridSpan w:val="11"/>
            <w:noWrap w:val="0"/>
            <w:vAlign w:val="top"/>
          </w:tcPr>
          <w:p w14:paraId="4A13D6E6">
            <w:pPr>
              <w:pStyle w:val="24"/>
              <w:spacing w:before="196" w:line="219" w:lineRule="auto"/>
              <w:ind w:left="922"/>
            </w:pPr>
            <w:r>
              <w:rPr>
                <w:spacing w:val="3"/>
              </w:rPr>
              <w:t>财政专户管理资金(教育收费)</w:t>
            </w:r>
          </w:p>
        </w:tc>
        <w:tc>
          <w:tcPr>
            <w:tcW w:w="2862" w:type="dxa"/>
            <w:gridSpan w:val="5"/>
            <w:noWrap w:val="0"/>
            <w:vAlign w:val="top"/>
          </w:tcPr>
          <w:p w14:paraId="0075512D">
            <w:pPr>
              <w:rPr>
                <w:rFonts w:ascii="Arial"/>
                <w:sz w:val="21"/>
              </w:rPr>
            </w:pPr>
          </w:p>
        </w:tc>
      </w:tr>
      <w:tr w14:paraId="616D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gridSpan w:val="2"/>
            <w:vMerge w:val="continue"/>
            <w:tcBorders>
              <w:top w:val="nil"/>
              <w:bottom w:val="nil"/>
            </w:tcBorders>
            <w:noWrap w:val="0"/>
            <w:vAlign w:val="top"/>
          </w:tcPr>
          <w:p w14:paraId="333D238E">
            <w:pPr>
              <w:rPr>
                <w:rFonts w:ascii="Arial"/>
                <w:sz w:val="21"/>
              </w:rPr>
            </w:pPr>
          </w:p>
        </w:tc>
        <w:tc>
          <w:tcPr>
            <w:tcW w:w="4585" w:type="dxa"/>
            <w:gridSpan w:val="11"/>
            <w:noWrap w:val="0"/>
            <w:vAlign w:val="top"/>
          </w:tcPr>
          <w:p w14:paraId="0D003101">
            <w:pPr>
              <w:pStyle w:val="24"/>
              <w:spacing w:before="178" w:line="220" w:lineRule="auto"/>
              <w:ind w:left="1862"/>
            </w:pPr>
            <w:r>
              <w:rPr>
                <w:spacing w:val="-2"/>
              </w:rPr>
              <w:t>单位资金</w:t>
            </w:r>
          </w:p>
        </w:tc>
        <w:tc>
          <w:tcPr>
            <w:tcW w:w="2862" w:type="dxa"/>
            <w:gridSpan w:val="5"/>
            <w:noWrap w:val="0"/>
            <w:vAlign w:val="top"/>
          </w:tcPr>
          <w:p w14:paraId="4C1F9F44">
            <w:pPr>
              <w:rPr>
                <w:rFonts w:ascii="Arial"/>
                <w:sz w:val="21"/>
              </w:rPr>
            </w:pPr>
          </w:p>
        </w:tc>
      </w:tr>
      <w:tr w14:paraId="4FE06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gridSpan w:val="2"/>
            <w:vMerge w:val="continue"/>
            <w:tcBorders>
              <w:top w:val="nil"/>
            </w:tcBorders>
            <w:noWrap w:val="0"/>
            <w:vAlign w:val="top"/>
          </w:tcPr>
          <w:p w14:paraId="68E74741">
            <w:pPr>
              <w:rPr>
                <w:rFonts w:ascii="Arial"/>
                <w:sz w:val="21"/>
              </w:rPr>
            </w:pPr>
          </w:p>
        </w:tc>
        <w:tc>
          <w:tcPr>
            <w:tcW w:w="4585" w:type="dxa"/>
            <w:gridSpan w:val="11"/>
            <w:noWrap w:val="0"/>
            <w:vAlign w:val="top"/>
          </w:tcPr>
          <w:p w14:paraId="2E7DC7FD">
            <w:pPr>
              <w:pStyle w:val="24"/>
              <w:spacing w:before="148" w:line="219" w:lineRule="auto"/>
              <w:ind w:left="812"/>
            </w:pPr>
            <w:r>
              <w:rPr>
                <w:spacing w:val="-1"/>
              </w:rPr>
              <w:t>其中：使用上年度财政拨款结转</w:t>
            </w:r>
          </w:p>
        </w:tc>
        <w:tc>
          <w:tcPr>
            <w:tcW w:w="2862" w:type="dxa"/>
            <w:gridSpan w:val="5"/>
            <w:noWrap w:val="0"/>
            <w:vAlign w:val="top"/>
          </w:tcPr>
          <w:p w14:paraId="36AAEA9C">
            <w:pPr>
              <w:rPr>
                <w:rFonts w:ascii="Arial"/>
                <w:sz w:val="21"/>
              </w:rPr>
            </w:pPr>
          </w:p>
        </w:tc>
      </w:tr>
      <w:tr w14:paraId="4162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4" w:hRule="atLeast"/>
        </w:trPr>
        <w:tc>
          <w:tcPr>
            <w:tcW w:w="8860" w:type="dxa"/>
            <w:gridSpan w:val="16"/>
            <w:noWrap w:val="0"/>
            <w:vAlign w:val="top"/>
          </w:tcPr>
          <w:p w14:paraId="764BADF7">
            <w:pPr>
              <w:pStyle w:val="24"/>
              <w:spacing w:before="130" w:line="219" w:lineRule="auto"/>
              <w:ind w:left="3548"/>
              <w:rPr>
                <w:sz w:val="22"/>
                <w:szCs w:val="22"/>
              </w:rPr>
            </w:pPr>
            <w:r>
              <w:rPr>
                <w:b/>
                <w:bCs/>
                <w:spacing w:val="-4"/>
                <w:sz w:val="22"/>
                <w:szCs w:val="22"/>
              </w:rPr>
              <w:t>项目支出明细测算</w:t>
            </w:r>
          </w:p>
        </w:tc>
      </w:tr>
      <w:tr w14:paraId="5BE9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59" w:hRule="atLeast"/>
        </w:trPr>
        <w:tc>
          <w:tcPr>
            <w:tcW w:w="1423" w:type="dxa"/>
            <w:noWrap w:val="0"/>
            <w:vAlign w:val="top"/>
          </w:tcPr>
          <w:p w14:paraId="31C9C03C">
            <w:pPr>
              <w:pStyle w:val="24"/>
              <w:spacing w:before="200" w:line="220" w:lineRule="auto"/>
              <w:ind w:left="264"/>
              <w:rPr>
                <w:sz w:val="22"/>
                <w:szCs w:val="22"/>
              </w:rPr>
            </w:pPr>
            <w:r>
              <w:rPr>
                <w:spacing w:val="3"/>
                <w:sz w:val="22"/>
                <w:szCs w:val="22"/>
              </w:rPr>
              <w:t>项目活动</w:t>
            </w:r>
          </w:p>
        </w:tc>
        <w:tc>
          <w:tcPr>
            <w:tcW w:w="1398" w:type="dxa"/>
            <w:gridSpan w:val="4"/>
            <w:noWrap w:val="0"/>
            <w:vAlign w:val="top"/>
          </w:tcPr>
          <w:p w14:paraId="61127195">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70" w:type="dxa"/>
            <w:gridSpan w:val="3"/>
            <w:noWrap w:val="0"/>
            <w:vAlign w:val="top"/>
          </w:tcPr>
          <w:p w14:paraId="660E6195">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017" w:type="dxa"/>
            <w:gridSpan w:val="3"/>
            <w:noWrap w:val="0"/>
            <w:vAlign w:val="top"/>
          </w:tcPr>
          <w:p w14:paraId="0E057B96">
            <w:pPr>
              <w:pStyle w:val="24"/>
              <w:spacing w:before="200" w:line="219" w:lineRule="auto"/>
              <w:ind w:left="934"/>
              <w:rPr>
                <w:sz w:val="22"/>
                <w:szCs w:val="22"/>
              </w:rPr>
            </w:pPr>
            <w:r>
              <w:rPr>
                <w:spacing w:val="-3"/>
                <w:sz w:val="22"/>
                <w:szCs w:val="22"/>
              </w:rPr>
              <w:t>金额</w:t>
            </w:r>
          </w:p>
        </w:tc>
        <w:tc>
          <w:tcPr>
            <w:tcW w:w="1768" w:type="dxa"/>
            <w:gridSpan w:val="3"/>
            <w:noWrap w:val="0"/>
            <w:vAlign w:val="top"/>
          </w:tcPr>
          <w:p w14:paraId="0179DCF7">
            <w:pPr>
              <w:pStyle w:val="24"/>
              <w:spacing w:before="198" w:line="219" w:lineRule="auto"/>
              <w:ind w:left="107"/>
              <w:rPr>
                <w:sz w:val="22"/>
                <w:szCs w:val="22"/>
              </w:rPr>
            </w:pPr>
            <w:r>
              <w:rPr>
                <w:spacing w:val="3"/>
                <w:sz w:val="22"/>
                <w:szCs w:val="22"/>
              </w:rPr>
              <w:t>测算依据及说明</w:t>
            </w:r>
          </w:p>
        </w:tc>
        <w:tc>
          <w:tcPr>
            <w:tcW w:w="1084" w:type="dxa"/>
            <w:gridSpan w:val="2"/>
            <w:noWrap w:val="0"/>
            <w:vAlign w:val="top"/>
          </w:tcPr>
          <w:p w14:paraId="2FA07FD7">
            <w:pPr>
              <w:pStyle w:val="24"/>
              <w:spacing w:before="201" w:line="221" w:lineRule="auto"/>
              <w:ind w:left="319"/>
              <w:rPr>
                <w:sz w:val="22"/>
                <w:szCs w:val="22"/>
              </w:rPr>
            </w:pPr>
            <w:r>
              <w:rPr>
                <w:spacing w:val="5"/>
                <w:sz w:val="22"/>
                <w:szCs w:val="22"/>
              </w:rPr>
              <w:t>备注</w:t>
            </w:r>
          </w:p>
        </w:tc>
      </w:tr>
      <w:tr w14:paraId="6DFE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noWrap w:val="0"/>
            <w:vAlign w:val="center"/>
          </w:tcPr>
          <w:p w14:paraId="78281DF1">
            <w:pPr>
              <w:jc w:val="center"/>
              <w:rPr>
                <w:rFonts w:ascii="Arial"/>
                <w:sz w:val="21"/>
              </w:rPr>
            </w:pPr>
            <w:r>
              <w:rPr>
                <w:rFonts w:hint="eastAsia" w:ascii="Arial"/>
                <w:sz w:val="21"/>
                <w:lang w:eastAsia="zh-CN"/>
              </w:rPr>
              <w:t>困难精神病患者服药救助</w:t>
            </w:r>
          </w:p>
        </w:tc>
        <w:tc>
          <w:tcPr>
            <w:tcW w:w="1398" w:type="dxa"/>
            <w:gridSpan w:val="4"/>
            <w:noWrap w:val="0"/>
            <w:vAlign w:val="center"/>
          </w:tcPr>
          <w:p w14:paraId="0921B4C7">
            <w:pPr>
              <w:jc w:val="center"/>
              <w:rPr>
                <w:rFonts w:hint="eastAsia" w:ascii="Arial"/>
                <w:sz w:val="21"/>
                <w:lang w:val="en-US" w:eastAsia="zh-CN"/>
              </w:rPr>
            </w:pPr>
            <w:r>
              <w:rPr>
                <w:rFonts w:hint="eastAsia" w:ascii="Arial"/>
                <w:sz w:val="21"/>
                <w:lang w:val="en-US" w:eastAsia="zh-CN"/>
              </w:rPr>
              <w:t>为进一步做好我市困难精神病患者的救助，防止精神病患</w:t>
            </w:r>
          </w:p>
          <w:p w14:paraId="588876FC">
            <w:pPr>
              <w:jc w:val="center"/>
              <w:rPr>
                <w:rFonts w:hint="eastAsia" w:ascii="Arial" w:eastAsia="宋体"/>
                <w:sz w:val="21"/>
                <w:lang w:eastAsia="zh-CN"/>
              </w:rPr>
            </w:pPr>
            <w:r>
              <w:rPr>
                <w:rFonts w:hint="eastAsia" w:ascii="Arial"/>
                <w:sz w:val="21"/>
                <w:lang w:val="en-US" w:eastAsia="zh-CN"/>
              </w:rPr>
              <w:t>者肇事肇祸的发生，维护社会安全、和谐与稳定。</w:t>
            </w:r>
          </w:p>
        </w:tc>
        <w:tc>
          <w:tcPr>
            <w:tcW w:w="1170" w:type="dxa"/>
            <w:gridSpan w:val="3"/>
            <w:noWrap w:val="0"/>
            <w:vAlign w:val="center"/>
          </w:tcPr>
          <w:p w14:paraId="024FA5F8">
            <w:pPr>
              <w:jc w:val="center"/>
              <w:rPr>
                <w:rFonts w:hint="eastAsia" w:ascii="Arial" w:eastAsia="宋体"/>
                <w:sz w:val="21"/>
                <w:lang w:eastAsia="zh-CN"/>
              </w:rPr>
            </w:pPr>
            <w:r>
              <w:rPr>
                <w:rFonts w:hint="eastAsia" w:ascii="Arial"/>
                <w:sz w:val="21"/>
                <w:lang w:eastAsia="zh-CN"/>
              </w:rPr>
              <w:t>残疾人康复</w:t>
            </w:r>
          </w:p>
        </w:tc>
        <w:tc>
          <w:tcPr>
            <w:tcW w:w="2017" w:type="dxa"/>
            <w:gridSpan w:val="3"/>
            <w:noWrap w:val="0"/>
            <w:vAlign w:val="center"/>
          </w:tcPr>
          <w:p w14:paraId="487FB831">
            <w:pPr>
              <w:jc w:val="center"/>
              <w:rPr>
                <w:rFonts w:hint="default" w:ascii="Arial" w:eastAsia="宋体"/>
                <w:sz w:val="21"/>
                <w:lang w:val="en-US" w:eastAsia="zh-CN"/>
              </w:rPr>
            </w:pPr>
            <w:r>
              <w:rPr>
                <w:rFonts w:hint="eastAsia" w:ascii="Arial"/>
                <w:sz w:val="21"/>
                <w:lang w:val="en-US" w:eastAsia="zh-CN"/>
              </w:rPr>
              <w:t>家庭困难精神残疾人每人每年500元，全年共计需要20万元。中央省级配套8万元，市级2万元，区级配套10万元。</w:t>
            </w:r>
          </w:p>
        </w:tc>
        <w:tc>
          <w:tcPr>
            <w:tcW w:w="1768" w:type="dxa"/>
            <w:gridSpan w:val="3"/>
            <w:noWrap w:val="0"/>
            <w:vAlign w:val="center"/>
          </w:tcPr>
          <w:p w14:paraId="2286D5E8">
            <w:pPr>
              <w:jc w:val="center"/>
              <w:rPr>
                <w:rFonts w:ascii="Arial"/>
                <w:sz w:val="21"/>
              </w:rPr>
            </w:pPr>
            <w:r>
              <w:rPr>
                <w:rFonts w:hint="eastAsia" w:ascii="Arial"/>
                <w:sz w:val="20"/>
                <w:szCs w:val="22"/>
                <w:lang w:val="en-US" w:eastAsia="zh-CN"/>
              </w:rPr>
              <w:t>救助</w:t>
            </w:r>
            <w:r>
              <w:rPr>
                <w:rFonts w:hint="default" w:ascii="Arial" w:eastAsia="宋体"/>
                <w:sz w:val="20"/>
                <w:szCs w:val="22"/>
                <w:lang w:val="en-US" w:eastAsia="zh-CN"/>
              </w:rPr>
              <w:t>标准。</w:t>
            </w:r>
            <w:r>
              <w:rPr>
                <w:rFonts w:hint="eastAsia" w:ascii="Arial"/>
                <w:sz w:val="21"/>
                <w:lang w:val="en-US" w:eastAsia="zh-CN"/>
              </w:rPr>
              <w:t>家庭困难精神残疾人每人每年500元。</w:t>
            </w:r>
          </w:p>
        </w:tc>
        <w:tc>
          <w:tcPr>
            <w:tcW w:w="1084" w:type="dxa"/>
            <w:gridSpan w:val="2"/>
            <w:noWrap w:val="0"/>
            <w:vAlign w:val="top"/>
          </w:tcPr>
          <w:p w14:paraId="62014D78">
            <w:pPr>
              <w:rPr>
                <w:rFonts w:ascii="Arial"/>
                <w:sz w:val="21"/>
              </w:rPr>
            </w:pPr>
          </w:p>
        </w:tc>
      </w:tr>
      <w:tr w14:paraId="1AC0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3991" w:type="dxa"/>
            <w:gridSpan w:val="8"/>
            <w:noWrap w:val="0"/>
            <w:vAlign w:val="top"/>
          </w:tcPr>
          <w:p w14:paraId="30035993">
            <w:pPr>
              <w:pStyle w:val="24"/>
              <w:spacing w:before="135" w:line="221" w:lineRule="auto"/>
              <w:ind w:left="1614"/>
              <w:rPr>
                <w:sz w:val="22"/>
                <w:szCs w:val="22"/>
              </w:rPr>
            </w:pPr>
            <w:r>
              <w:rPr>
                <w:spacing w:val="-3"/>
                <w:sz w:val="22"/>
                <w:szCs w:val="22"/>
              </w:rPr>
              <w:t>合计</w:t>
            </w:r>
          </w:p>
        </w:tc>
        <w:tc>
          <w:tcPr>
            <w:tcW w:w="2017" w:type="dxa"/>
            <w:gridSpan w:val="3"/>
            <w:noWrap w:val="0"/>
            <w:vAlign w:val="top"/>
          </w:tcPr>
          <w:p w14:paraId="23CA8A9A">
            <w:pPr>
              <w:pStyle w:val="24"/>
              <w:spacing w:before="190" w:line="183" w:lineRule="auto"/>
              <w:ind w:left="1104"/>
              <w:rPr>
                <w:rFonts w:hint="default" w:eastAsia="宋体"/>
                <w:sz w:val="22"/>
                <w:szCs w:val="22"/>
                <w:lang w:val="en-US" w:eastAsia="zh-CN"/>
              </w:rPr>
            </w:pPr>
            <w:r>
              <w:rPr>
                <w:rFonts w:hint="eastAsia"/>
                <w:sz w:val="22"/>
                <w:szCs w:val="22"/>
                <w:lang w:val="en-US" w:eastAsia="zh-CN"/>
              </w:rPr>
              <w:t>18</w:t>
            </w:r>
          </w:p>
        </w:tc>
        <w:tc>
          <w:tcPr>
            <w:tcW w:w="2852" w:type="dxa"/>
            <w:gridSpan w:val="5"/>
            <w:noWrap w:val="0"/>
            <w:vAlign w:val="top"/>
          </w:tcPr>
          <w:p w14:paraId="542806CB">
            <w:pPr>
              <w:rPr>
                <w:rFonts w:ascii="Arial"/>
                <w:sz w:val="21"/>
              </w:rPr>
            </w:pPr>
          </w:p>
        </w:tc>
      </w:tr>
      <w:tr w14:paraId="79875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55E74BAB">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568" w:type="dxa"/>
            <w:gridSpan w:val="7"/>
            <w:noWrap w:val="0"/>
            <w:vAlign w:val="top"/>
          </w:tcPr>
          <w:p w14:paraId="5BBECE41">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208</w:t>
            </w:r>
          </w:p>
        </w:tc>
        <w:tc>
          <w:tcPr>
            <w:tcW w:w="2017" w:type="dxa"/>
            <w:gridSpan w:val="3"/>
            <w:noWrap w:val="0"/>
            <w:vAlign w:val="top"/>
          </w:tcPr>
          <w:p w14:paraId="520C79D4">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11</w:t>
            </w:r>
          </w:p>
        </w:tc>
        <w:tc>
          <w:tcPr>
            <w:tcW w:w="2852" w:type="dxa"/>
            <w:gridSpan w:val="5"/>
            <w:noWrap w:val="0"/>
            <w:vAlign w:val="top"/>
          </w:tcPr>
          <w:p w14:paraId="185017AD">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04</w:t>
            </w:r>
          </w:p>
        </w:tc>
      </w:tr>
      <w:tr w14:paraId="5DD8A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054A4F60">
            <w:pPr>
              <w:pStyle w:val="24"/>
              <w:spacing w:before="121" w:line="219" w:lineRule="auto"/>
              <w:ind w:left="3988"/>
              <w:rPr>
                <w:sz w:val="22"/>
                <w:szCs w:val="22"/>
              </w:rPr>
            </w:pPr>
            <w:r>
              <w:rPr>
                <w:b/>
                <w:bCs/>
                <w:spacing w:val="-5"/>
                <w:sz w:val="22"/>
                <w:szCs w:val="22"/>
              </w:rPr>
              <w:t>项目采购</w:t>
            </w:r>
          </w:p>
        </w:tc>
      </w:tr>
      <w:tr w14:paraId="1BD99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4A747299">
            <w:pPr>
              <w:pStyle w:val="24"/>
              <w:spacing w:before="140" w:line="223" w:lineRule="auto"/>
              <w:ind w:left="1614"/>
              <w:rPr>
                <w:sz w:val="22"/>
                <w:szCs w:val="22"/>
              </w:rPr>
            </w:pPr>
            <w:r>
              <w:rPr>
                <w:spacing w:val="19"/>
                <w:sz w:val="22"/>
                <w:szCs w:val="22"/>
              </w:rPr>
              <w:t>品名</w:t>
            </w:r>
          </w:p>
        </w:tc>
        <w:tc>
          <w:tcPr>
            <w:tcW w:w="2017" w:type="dxa"/>
            <w:gridSpan w:val="3"/>
            <w:noWrap w:val="0"/>
            <w:vAlign w:val="top"/>
          </w:tcPr>
          <w:p w14:paraId="56D1929B">
            <w:pPr>
              <w:pStyle w:val="24"/>
              <w:spacing w:before="136" w:line="219" w:lineRule="auto"/>
              <w:ind w:left="934"/>
              <w:rPr>
                <w:sz w:val="22"/>
                <w:szCs w:val="22"/>
              </w:rPr>
            </w:pPr>
            <w:r>
              <w:rPr>
                <w:spacing w:val="-3"/>
                <w:sz w:val="22"/>
                <w:szCs w:val="22"/>
              </w:rPr>
              <w:t>数量</w:t>
            </w:r>
          </w:p>
        </w:tc>
        <w:tc>
          <w:tcPr>
            <w:tcW w:w="2852" w:type="dxa"/>
            <w:gridSpan w:val="5"/>
            <w:noWrap w:val="0"/>
            <w:vAlign w:val="top"/>
          </w:tcPr>
          <w:p w14:paraId="7BB0B92E">
            <w:pPr>
              <w:pStyle w:val="24"/>
              <w:spacing w:before="136" w:line="219" w:lineRule="auto"/>
              <w:ind w:left="1197"/>
              <w:rPr>
                <w:sz w:val="22"/>
                <w:szCs w:val="22"/>
              </w:rPr>
            </w:pPr>
            <w:r>
              <w:rPr>
                <w:spacing w:val="-3"/>
                <w:sz w:val="22"/>
                <w:szCs w:val="22"/>
              </w:rPr>
              <w:t>金额</w:t>
            </w:r>
          </w:p>
        </w:tc>
      </w:tr>
      <w:tr w14:paraId="4AB2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3991" w:type="dxa"/>
            <w:gridSpan w:val="8"/>
            <w:noWrap w:val="0"/>
            <w:vAlign w:val="top"/>
          </w:tcPr>
          <w:p w14:paraId="187795CC">
            <w:pPr>
              <w:rPr>
                <w:rFonts w:ascii="Arial"/>
                <w:sz w:val="21"/>
              </w:rPr>
            </w:pPr>
          </w:p>
        </w:tc>
        <w:tc>
          <w:tcPr>
            <w:tcW w:w="2017" w:type="dxa"/>
            <w:gridSpan w:val="3"/>
            <w:noWrap w:val="0"/>
            <w:vAlign w:val="top"/>
          </w:tcPr>
          <w:p w14:paraId="23D37B88">
            <w:pPr>
              <w:rPr>
                <w:rFonts w:ascii="Arial"/>
                <w:sz w:val="21"/>
              </w:rPr>
            </w:pPr>
          </w:p>
        </w:tc>
        <w:tc>
          <w:tcPr>
            <w:tcW w:w="2852" w:type="dxa"/>
            <w:gridSpan w:val="5"/>
            <w:noWrap w:val="0"/>
            <w:vAlign w:val="top"/>
          </w:tcPr>
          <w:p w14:paraId="3888A7C9">
            <w:pPr>
              <w:rPr>
                <w:rFonts w:ascii="Arial"/>
                <w:sz w:val="21"/>
              </w:rPr>
            </w:pPr>
          </w:p>
        </w:tc>
      </w:tr>
      <w:tr w14:paraId="7D7BE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625E3918">
            <w:pPr>
              <w:pStyle w:val="24"/>
              <w:spacing w:before="139" w:line="221" w:lineRule="auto"/>
              <w:ind w:left="1614"/>
              <w:rPr>
                <w:sz w:val="22"/>
                <w:szCs w:val="22"/>
              </w:rPr>
            </w:pPr>
            <w:r>
              <w:rPr>
                <w:spacing w:val="-3"/>
                <w:sz w:val="22"/>
                <w:szCs w:val="22"/>
              </w:rPr>
              <w:t>合计</w:t>
            </w:r>
          </w:p>
        </w:tc>
        <w:tc>
          <w:tcPr>
            <w:tcW w:w="2017" w:type="dxa"/>
            <w:gridSpan w:val="3"/>
            <w:noWrap w:val="0"/>
            <w:vAlign w:val="top"/>
          </w:tcPr>
          <w:p w14:paraId="2EEE5FDD">
            <w:pPr>
              <w:pStyle w:val="24"/>
              <w:spacing w:before="194" w:line="183" w:lineRule="auto"/>
              <w:ind w:left="1104"/>
              <w:rPr>
                <w:sz w:val="22"/>
                <w:szCs w:val="22"/>
              </w:rPr>
            </w:pPr>
            <w:r>
              <w:rPr>
                <w:sz w:val="22"/>
                <w:szCs w:val="22"/>
              </w:rPr>
              <w:t>0</w:t>
            </w:r>
          </w:p>
        </w:tc>
        <w:tc>
          <w:tcPr>
            <w:tcW w:w="2852" w:type="dxa"/>
            <w:gridSpan w:val="5"/>
            <w:noWrap w:val="0"/>
            <w:vAlign w:val="top"/>
          </w:tcPr>
          <w:p w14:paraId="3BF6E6E9">
            <w:pPr>
              <w:rPr>
                <w:rFonts w:ascii="Arial"/>
                <w:sz w:val="21"/>
              </w:rPr>
            </w:pPr>
          </w:p>
        </w:tc>
      </w:tr>
      <w:tr w14:paraId="3332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3FAB2EF8">
            <w:pPr>
              <w:pStyle w:val="24"/>
              <w:spacing w:before="125" w:line="220" w:lineRule="auto"/>
              <w:ind w:left="3768"/>
              <w:rPr>
                <w:sz w:val="22"/>
                <w:szCs w:val="22"/>
              </w:rPr>
            </w:pPr>
            <w:r>
              <w:rPr>
                <w:b/>
                <w:bCs/>
                <w:spacing w:val="-4"/>
                <w:sz w:val="22"/>
                <w:szCs w:val="22"/>
              </w:rPr>
              <w:t>项目绩效目标</w:t>
            </w:r>
          </w:p>
        </w:tc>
      </w:tr>
      <w:tr w14:paraId="7CB44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vAlign w:val="top"/>
          </w:tcPr>
          <w:p w14:paraId="08F25B7E">
            <w:pPr>
              <w:spacing w:line="295" w:lineRule="auto"/>
              <w:rPr>
                <w:rFonts w:ascii="Arial"/>
                <w:sz w:val="21"/>
              </w:rPr>
            </w:pPr>
          </w:p>
          <w:p w14:paraId="21C0F551">
            <w:pPr>
              <w:pStyle w:val="24"/>
              <w:spacing w:before="71" w:line="220" w:lineRule="auto"/>
              <w:ind w:left="45"/>
              <w:rPr>
                <w:sz w:val="22"/>
                <w:szCs w:val="22"/>
              </w:rPr>
            </w:pPr>
            <w:r>
              <w:rPr>
                <w:spacing w:val="1"/>
                <w:sz w:val="22"/>
                <w:szCs w:val="22"/>
              </w:rPr>
              <w:t>项目绩效目标</w:t>
            </w:r>
          </w:p>
        </w:tc>
        <w:tc>
          <w:tcPr>
            <w:tcW w:w="4585" w:type="dxa"/>
            <w:gridSpan w:val="10"/>
            <w:noWrap w:val="0"/>
            <w:vAlign w:val="top"/>
          </w:tcPr>
          <w:p w14:paraId="758880E8">
            <w:pPr>
              <w:pStyle w:val="24"/>
              <w:spacing w:before="138" w:line="220" w:lineRule="auto"/>
              <w:ind w:left="1902"/>
              <w:rPr>
                <w:sz w:val="22"/>
                <w:szCs w:val="22"/>
              </w:rPr>
            </w:pPr>
            <w:r>
              <w:rPr>
                <w:spacing w:val="2"/>
                <w:sz w:val="22"/>
                <w:szCs w:val="22"/>
              </w:rPr>
              <w:t>中期目标</w:t>
            </w:r>
          </w:p>
        </w:tc>
        <w:tc>
          <w:tcPr>
            <w:tcW w:w="2852" w:type="dxa"/>
            <w:gridSpan w:val="5"/>
            <w:noWrap w:val="0"/>
            <w:vAlign w:val="top"/>
          </w:tcPr>
          <w:p w14:paraId="2D10613E">
            <w:pPr>
              <w:pStyle w:val="24"/>
              <w:spacing w:before="138" w:line="219" w:lineRule="auto"/>
              <w:ind w:left="977"/>
              <w:rPr>
                <w:sz w:val="22"/>
                <w:szCs w:val="22"/>
              </w:rPr>
            </w:pPr>
            <w:r>
              <w:rPr>
                <w:spacing w:val="-2"/>
                <w:sz w:val="22"/>
                <w:szCs w:val="22"/>
              </w:rPr>
              <w:t>年度目标</w:t>
            </w:r>
          </w:p>
        </w:tc>
      </w:tr>
      <w:tr w14:paraId="5F844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1423" w:type="dxa"/>
            <w:vMerge w:val="continue"/>
            <w:tcBorders>
              <w:top w:val="nil"/>
            </w:tcBorders>
            <w:noWrap w:val="0"/>
            <w:vAlign w:val="top"/>
          </w:tcPr>
          <w:p w14:paraId="3740C715">
            <w:pPr>
              <w:rPr>
                <w:rFonts w:ascii="Arial"/>
                <w:sz w:val="21"/>
              </w:rPr>
            </w:pPr>
          </w:p>
        </w:tc>
        <w:tc>
          <w:tcPr>
            <w:tcW w:w="4585" w:type="dxa"/>
            <w:gridSpan w:val="10"/>
            <w:noWrap w:val="0"/>
            <w:vAlign w:val="top"/>
          </w:tcPr>
          <w:p w14:paraId="34DFBD45">
            <w:pPr>
              <w:rPr>
                <w:rFonts w:ascii="Arial"/>
                <w:sz w:val="21"/>
              </w:rPr>
            </w:pPr>
            <w:r>
              <w:rPr>
                <w:rFonts w:hint="eastAsia" w:ascii="Arial"/>
                <w:sz w:val="21"/>
                <w:lang w:val="en-US" w:eastAsia="zh-CN"/>
              </w:rPr>
              <w:t>保障残疾儿童家庭合法权益及享受政策保障</w:t>
            </w:r>
          </w:p>
        </w:tc>
        <w:tc>
          <w:tcPr>
            <w:tcW w:w="2852" w:type="dxa"/>
            <w:gridSpan w:val="5"/>
            <w:noWrap w:val="0"/>
            <w:vAlign w:val="top"/>
          </w:tcPr>
          <w:p w14:paraId="379854AB">
            <w:pPr>
              <w:rPr>
                <w:rFonts w:ascii="Arial"/>
                <w:sz w:val="21"/>
              </w:rPr>
            </w:pPr>
            <w:r>
              <w:rPr>
                <w:rFonts w:hint="eastAsia" w:ascii="Arial"/>
                <w:sz w:val="21"/>
                <w:lang w:val="en-US" w:eastAsia="zh-CN"/>
              </w:rPr>
              <w:t>保障残疾儿童家庭合法权益及享受政策保障</w:t>
            </w:r>
          </w:p>
        </w:tc>
      </w:tr>
      <w:tr w14:paraId="7B2C9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textDirection w:val="tbRlV"/>
            <w:vAlign w:val="top"/>
          </w:tcPr>
          <w:p w14:paraId="7D2938AA">
            <w:pPr>
              <w:spacing w:line="257" w:lineRule="auto"/>
              <w:rPr>
                <w:rFonts w:ascii="Arial"/>
                <w:sz w:val="21"/>
              </w:rPr>
            </w:pPr>
          </w:p>
          <w:p w14:paraId="4AD32BE1">
            <w:pPr>
              <w:spacing w:line="258" w:lineRule="auto"/>
              <w:rPr>
                <w:rFonts w:ascii="Arial"/>
                <w:sz w:val="21"/>
              </w:rPr>
            </w:pPr>
          </w:p>
          <w:p w14:paraId="1CEF7247">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398" w:type="dxa"/>
            <w:gridSpan w:val="4"/>
            <w:noWrap w:val="0"/>
            <w:vAlign w:val="top"/>
          </w:tcPr>
          <w:p w14:paraId="66A47150">
            <w:pPr>
              <w:pStyle w:val="24"/>
              <w:spacing w:before="139" w:line="220" w:lineRule="auto"/>
              <w:ind w:left="122"/>
              <w:rPr>
                <w:sz w:val="22"/>
                <w:szCs w:val="22"/>
              </w:rPr>
            </w:pPr>
            <w:r>
              <w:rPr>
                <w:spacing w:val="2"/>
                <w:sz w:val="22"/>
                <w:szCs w:val="22"/>
              </w:rPr>
              <w:t>一级指标</w:t>
            </w:r>
          </w:p>
        </w:tc>
        <w:tc>
          <w:tcPr>
            <w:tcW w:w="1170" w:type="dxa"/>
            <w:gridSpan w:val="3"/>
            <w:noWrap w:val="0"/>
            <w:vAlign w:val="top"/>
          </w:tcPr>
          <w:p w14:paraId="366D4CB4">
            <w:pPr>
              <w:pStyle w:val="24"/>
              <w:spacing w:before="139" w:line="220" w:lineRule="auto"/>
              <w:ind w:left="113"/>
              <w:rPr>
                <w:sz w:val="22"/>
                <w:szCs w:val="22"/>
              </w:rPr>
            </w:pPr>
            <w:r>
              <w:rPr>
                <w:spacing w:val="2"/>
                <w:sz w:val="22"/>
                <w:szCs w:val="22"/>
              </w:rPr>
              <w:t>二级指标</w:t>
            </w:r>
          </w:p>
        </w:tc>
        <w:tc>
          <w:tcPr>
            <w:tcW w:w="2017" w:type="dxa"/>
            <w:gridSpan w:val="3"/>
            <w:noWrap w:val="0"/>
            <w:vAlign w:val="top"/>
          </w:tcPr>
          <w:p w14:paraId="4EDF5CF1">
            <w:pPr>
              <w:pStyle w:val="24"/>
              <w:spacing w:before="139" w:line="219" w:lineRule="auto"/>
              <w:ind w:left="164"/>
              <w:rPr>
                <w:sz w:val="22"/>
                <w:szCs w:val="22"/>
              </w:rPr>
            </w:pPr>
            <w:r>
              <w:rPr>
                <w:spacing w:val="4"/>
                <w:sz w:val="22"/>
                <w:szCs w:val="22"/>
              </w:rPr>
              <w:t>三级指标(指标内容)</w:t>
            </w:r>
          </w:p>
        </w:tc>
        <w:tc>
          <w:tcPr>
            <w:tcW w:w="1768" w:type="dxa"/>
            <w:gridSpan w:val="3"/>
            <w:noWrap w:val="0"/>
            <w:vAlign w:val="top"/>
          </w:tcPr>
          <w:p w14:paraId="29959C92">
            <w:pPr>
              <w:pStyle w:val="24"/>
              <w:spacing w:before="139" w:line="219" w:lineRule="auto"/>
              <w:ind w:left="547"/>
              <w:rPr>
                <w:sz w:val="22"/>
                <w:szCs w:val="22"/>
              </w:rPr>
            </w:pPr>
            <w:r>
              <w:rPr>
                <w:spacing w:val="-3"/>
                <w:sz w:val="22"/>
                <w:szCs w:val="22"/>
              </w:rPr>
              <w:t>指标值</w:t>
            </w:r>
          </w:p>
        </w:tc>
        <w:tc>
          <w:tcPr>
            <w:tcW w:w="1084" w:type="dxa"/>
            <w:gridSpan w:val="2"/>
            <w:noWrap w:val="0"/>
            <w:vAlign w:val="top"/>
          </w:tcPr>
          <w:p w14:paraId="591B4F43">
            <w:pPr>
              <w:pStyle w:val="24"/>
              <w:spacing w:before="140" w:line="221" w:lineRule="auto"/>
              <w:ind w:left="319"/>
              <w:rPr>
                <w:sz w:val="22"/>
                <w:szCs w:val="22"/>
              </w:rPr>
            </w:pPr>
            <w:r>
              <w:rPr>
                <w:spacing w:val="5"/>
                <w:sz w:val="22"/>
                <w:szCs w:val="22"/>
              </w:rPr>
              <w:t>备注</w:t>
            </w:r>
          </w:p>
        </w:tc>
      </w:tr>
      <w:tr w14:paraId="4103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3B913F3B">
            <w:pPr>
              <w:rPr>
                <w:rFonts w:ascii="Arial"/>
                <w:sz w:val="21"/>
              </w:rPr>
            </w:pPr>
          </w:p>
        </w:tc>
        <w:tc>
          <w:tcPr>
            <w:tcW w:w="1398" w:type="dxa"/>
            <w:gridSpan w:val="4"/>
            <w:vMerge w:val="restart"/>
            <w:tcBorders>
              <w:bottom w:val="nil"/>
            </w:tcBorders>
            <w:noWrap w:val="0"/>
            <w:vAlign w:val="top"/>
          </w:tcPr>
          <w:p w14:paraId="049623B3">
            <w:pPr>
              <w:spacing w:line="247" w:lineRule="auto"/>
              <w:rPr>
                <w:rFonts w:ascii="Arial"/>
                <w:sz w:val="21"/>
              </w:rPr>
            </w:pPr>
          </w:p>
          <w:p w14:paraId="7A0E9A1F">
            <w:pPr>
              <w:spacing w:line="247" w:lineRule="auto"/>
              <w:rPr>
                <w:rFonts w:ascii="Arial"/>
                <w:sz w:val="21"/>
              </w:rPr>
            </w:pPr>
          </w:p>
          <w:p w14:paraId="23CCB9D7">
            <w:pPr>
              <w:spacing w:line="248" w:lineRule="auto"/>
              <w:rPr>
                <w:rFonts w:ascii="Arial"/>
                <w:sz w:val="21"/>
              </w:rPr>
            </w:pPr>
          </w:p>
          <w:p w14:paraId="5C4A77BD">
            <w:pPr>
              <w:spacing w:line="248" w:lineRule="auto"/>
              <w:rPr>
                <w:rFonts w:ascii="Arial"/>
                <w:sz w:val="21"/>
              </w:rPr>
            </w:pPr>
          </w:p>
          <w:p w14:paraId="4B6276B1">
            <w:pPr>
              <w:spacing w:line="248" w:lineRule="auto"/>
              <w:rPr>
                <w:rFonts w:ascii="Arial"/>
                <w:sz w:val="21"/>
              </w:rPr>
            </w:pPr>
          </w:p>
          <w:p w14:paraId="590B08DA">
            <w:pPr>
              <w:pStyle w:val="24"/>
              <w:spacing w:before="72" w:line="219" w:lineRule="auto"/>
              <w:ind w:left="122"/>
              <w:rPr>
                <w:sz w:val="22"/>
                <w:szCs w:val="22"/>
              </w:rPr>
            </w:pPr>
            <w:r>
              <w:rPr>
                <w:spacing w:val="-2"/>
                <w:sz w:val="22"/>
                <w:szCs w:val="22"/>
              </w:rPr>
              <w:t>成本指标</w:t>
            </w:r>
          </w:p>
        </w:tc>
        <w:tc>
          <w:tcPr>
            <w:tcW w:w="1170" w:type="dxa"/>
            <w:gridSpan w:val="3"/>
            <w:vMerge w:val="restart"/>
            <w:tcBorders>
              <w:bottom w:val="nil"/>
            </w:tcBorders>
            <w:noWrap w:val="0"/>
            <w:vAlign w:val="top"/>
          </w:tcPr>
          <w:p w14:paraId="05361E2F">
            <w:pPr>
              <w:spacing w:line="404" w:lineRule="auto"/>
              <w:rPr>
                <w:rFonts w:ascii="Arial"/>
                <w:sz w:val="21"/>
              </w:rPr>
            </w:pPr>
          </w:p>
          <w:p w14:paraId="7EC80267">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017" w:type="dxa"/>
            <w:gridSpan w:val="3"/>
            <w:noWrap w:val="0"/>
            <w:vAlign w:val="top"/>
          </w:tcPr>
          <w:p w14:paraId="1CCB40DD">
            <w:pPr>
              <w:rPr>
                <w:rFonts w:ascii="Arial"/>
                <w:sz w:val="21"/>
              </w:rPr>
            </w:pPr>
          </w:p>
        </w:tc>
        <w:tc>
          <w:tcPr>
            <w:tcW w:w="1768" w:type="dxa"/>
            <w:gridSpan w:val="3"/>
            <w:noWrap w:val="0"/>
            <w:vAlign w:val="top"/>
          </w:tcPr>
          <w:p w14:paraId="6770D517">
            <w:pPr>
              <w:rPr>
                <w:rFonts w:ascii="Arial"/>
                <w:sz w:val="21"/>
              </w:rPr>
            </w:pPr>
          </w:p>
        </w:tc>
        <w:tc>
          <w:tcPr>
            <w:tcW w:w="1084" w:type="dxa"/>
            <w:gridSpan w:val="2"/>
            <w:noWrap w:val="0"/>
            <w:vAlign w:val="top"/>
          </w:tcPr>
          <w:p w14:paraId="0230E61C">
            <w:pPr>
              <w:rPr>
                <w:rFonts w:ascii="Arial"/>
                <w:sz w:val="21"/>
              </w:rPr>
            </w:pPr>
          </w:p>
        </w:tc>
      </w:tr>
      <w:tr w14:paraId="668F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continue"/>
            <w:tcBorders>
              <w:top w:val="nil"/>
              <w:bottom w:val="nil"/>
            </w:tcBorders>
            <w:noWrap w:val="0"/>
            <w:textDirection w:val="tbRlV"/>
            <w:vAlign w:val="top"/>
          </w:tcPr>
          <w:p w14:paraId="2B1FC675">
            <w:pPr>
              <w:rPr>
                <w:rFonts w:ascii="Arial"/>
                <w:sz w:val="21"/>
              </w:rPr>
            </w:pPr>
          </w:p>
        </w:tc>
        <w:tc>
          <w:tcPr>
            <w:tcW w:w="1398" w:type="dxa"/>
            <w:gridSpan w:val="4"/>
            <w:vMerge w:val="continue"/>
            <w:tcBorders>
              <w:top w:val="nil"/>
              <w:bottom w:val="nil"/>
            </w:tcBorders>
            <w:noWrap w:val="0"/>
            <w:vAlign w:val="top"/>
          </w:tcPr>
          <w:p w14:paraId="07689B01">
            <w:pPr>
              <w:rPr>
                <w:rFonts w:ascii="Arial"/>
                <w:sz w:val="21"/>
              </w:rPr>
            </w:pPr>
          </w:p>
        </w:tc>
        <w:tc>
          <w:tcPr>
            <w:tcW w:w="1170" w:type="dxa"/>
            <w:gridSpan w:val="3"/>
            <w:vMerge w:val="continue"/>
            <w:tcBorders>
              <w:top w:val="nil"/>
              <w:bottom w:val="nil"/>
            </w:tcBorders>
            <w:noWrap w:val="0"/>
            <w:vAlign w:val="top"/>
          </w:tcPr>
          <w:p w14:paraId="0B950B58">
            <w:pPr>
              <w:rPr>
                <w:rFonts w:ascii="Arial"/>
                <w:sz w:val="21"/>
              </w:rPr>
            </w:pPr>
          </w:p>
        </w:tc>
        <w:tc>
          <w:tcPr>
            <w:tcW w:w="2017" w:type="dxa"/>
            <w:gridSpan w:val="3"/>
            <w:noWrap w:val="0"/>
            <w:vAlign w:val="top"/>
          </w:tcPr>
          <w:p w14:paraId="0E079CC9">
            <w:pPr>
              <w:rPr>
                <w:rFonts w:ascii="Arial"/>
                <w:sz w:val="21"/>
              </w:rPr>
            </w:pPr>
          </w:p>
        </w:tc>
        <w:tc>
          <w:tcPr>
            <w:tcW w:w="1768" w:type="dxa"/>
            <w:gridSpan w:val="3"/>
            <w:noWrap w:val="0"/>
            <w:vAlign w:val="top"/>
          </w:tcPr>
          <w:p w14:paraId="717E7F74">
            <w:pPr>
              <w:rPr>
                <w:rFonts w:ascii="Arial"/>
                <w:sz w:val="21"/>
              </w:rPr>
            </w:pPr>
          </w:p>
        </w:tc>
        <w:tc>
          <w:tcPr>
            <w:tcW w:w="1084" w:type="dxa"/>
            <w:gridSpan w:val="2"/>
            <w:noWrap w:val="0"/>
            <w:vAlign w:val="top"/>
          </w:tcPr>
          <w:p w14:paraId="4198C6CC">
            <w:pPr>
              <w:rPr>
                <w:rFonts w:ascii="Arial"/>
                <w:sz w:val="21"/>
              </w:rPr>
            </w:pPr>
          </w:p>
        </w:tc>
      </w:tr>
      <w:tr w14:paraId="38C4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4D274041">
            <w:pPr>
              <w:jc w:val="center"/>
              <w:rPr>
                <w:rFonts w:ascii="Arial"/>
                <w:sz w:val="21"/>
              </w:rPr>
            </w:pPr>
          </w:p>
        </w:tc>
        <w:tc>
          <w:tcPr>
            <w:tcW w:w="1398" w:type="dxa"/>
            <w:gridSpan w:val="4"/>
            <w:vMerge w:val="continue"/>
            <w:tcBorders>
              <w:top w:val="nil"/>
              <w:bottom w:val="nil"/>
            </w:tcBorders>
            <w:noWrap w:val="0"/>
            <w:vAlign w:val="top"/>
          </w:tcPr>
          <w:p w14:paraId="6A12CEBD">
            <w:pPr>
              <w:jc w:val="center"/>
              <w:rPr>
                <w:rFonts w:ascii="Arial"/>
                <w:sz w:val="21"/>
              </w:rPr>
            </w:pPr>
          </w:p>
        </w:tc>
        <w:tc>
          <w:tcPr>
            <w:tcW w:w="1170" w:type="dxa"/>
            <w:gridSpan w:val="3"/>
            <w:vMerge w:val="continue"/>
            <w:tcBorders>
              <w:top w:val="nil"/>
            </w:tcBorders>
            <w:noWrap w:val="0"/>
            <w:vAlign w:val="top"/>
          </w:tcPr>
          <w:p w14:paraId="44D4DD86">
            <w:pPr>
              <w:jc w:val="center"/>
              <w:rPr>
                <w:rFonts w:ascii="Arial"/>
                <w:sz w:val="21"/>
              </w:rPr>
            </w:pPr>
          </w:p>
        </w:tc>
        <w:tc>
          <w:tcPr>
            <w:tcW w:w="2017" w:type="dxa"/>
            <w:gridSpan w:val="3"/>
            <w:noWrap w:val="0"/>
            <w:vAlign w:val="top"/>
          </w:tcPr>
          <w:p w14:paraId="4CE92D15">
            <w:pPr>
              <w:jc w:val="center"/>
              <w:rPr>
                <w:rFonts w:ascii="Arial"/>
                <w:sz w:val="21"/>
              </w:rPr>
            </w:pPr>
          </w:p>
        </w:tc>
        <w:tc>
          <w:tcPr>
            <w:tcW w:w="1768" w:type="dxa"/>
            <w:gridSpan w:val="3"/>
            <w:noWrap w:val="0"/>
            <w:vAlign w:val="top"/>
          </w:tcPr>
          <w:p w14:paraId="11609B9B">
            <w:pPr>
              <w:jc w:val="center"/>
              <w:rPr>
                <w:rFonts w:ascii="Arial"/>
                <w:sz w:val="21"/>
              </w:rPr>
            </w:pPr>
          </w:p>
        </w:tc>
        <w:tc>
          <w:tcPr>
            <w:tcW w:w="1084" w:type="dxa"/>
            <w:gridSpan w:val="2"/>
            <w:noWrap w:val="0"/>
            <w:vAlign w:val="top"/>
          </w:tcPr>
          <w:p w14:paraId="6E29B315">
            <w:pPr>
              <w:jc w:val="center"/>
              <w:rPr>
                <w:rFonts w:ascii="Arial"/>
                <w:sz w:val="21"/>
              </w:rPr>
            </w:pPr>
          </w:p>
        </w:tc>
      </w:tr>
      <w:tr w14:paraId="1668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1423" w:type="dxa"/>
            <w:vMerge w:val="continue"/>
            <w:tcBorders>
              <w:top w:val="nil"/>
              <w:bottom w:val="nil"/>
            </w:tcBorders>
            <w:noWrap w:val="0"/>
            <w:textDirection w:val="tbRlV"/>
            <w:vAlign w:val="top"/>
          </w:tcPr>
          <w:p w14:paraId="04E418A2">
            <w:pPr>
              <w:jc w:val="center"/>
              <w:rPr>
                <w:rFonts w:ascii="Arial"/>
                <w:sz w:val="21"/>
              </w:rPr>
            </w:pPr>
          </w:p>
        </w:tc>
        <w:tc>
          <w:tcPr>
            <w:tcW w:w="1398" w:type="dxa"/>
            <w:gridSpan w:val="4"/>
            <w:vMerge w:val="continue"/>
            <w:tcBorders>
              <w:top w:val="nil"/>
              <w:bottom w:val="nil"/>
            </w:tcBorders>
            <w:noWrap w:val="0"/>
            <w:vAlign w:val="top"/>
          </w:tcPr>
          <w:p w14:paraId="6CBF918F">
            <w:pPr>
              <w:jc w:val="center"/>
              <w:rPr>
                <w:rFonts w:ascii="Arial"/>
                <w:sz w:val="21"/>
              </w:rPr>
            </w:pPr>
          </w:p>
        </w:tc>
        <w:tc>
          <w:tcPr>
            <w:tcW w:w="1170" w:type="dxa"/>
            <w:gridSpan w:val="3"/>
            <w:vMerge w:val="restart"/>
            <w:tcBorders>
              <w:bottom w:val="nil"/>
            </w:tcBorders>
            <w:noWrap w:val="0"/>
            <w:vAlign w:val="top"/>
          </w:tcPr>
          <w:p w14:paraId="49359131">
            <w:pPr>
              <w:spacing w:line="414" w:lineRule="auto"/>
              <w:jc w:val="center"/>
              <w:rPr>
                <w:rFonts w:ascii="Arial"/>
                <w:b w:val="0"/>
                <w:bCs w:val="0"/>
                <w:sz w:val="21"/>
              </w:rPr>
            </w:pPr>
          </w:p>
          <w:p w14:paraId="3088BEE6">
            <w:pPr>
              <w:pStyle w:val="24"/>
              <w:spacing w:before="71"/>
              <w:ind w:left="332" w:right="105" w:hanging="219"/>
              <w:jc w:val="center"/>
              <w:rPr>
                <w:b w:val="0"/>
                <w:bCs w:val="0"/>
                <w:sz w:val="22"/>
                <w:szCs w:val="22"/>
              </w:rPr>
            </w:pPr>
            <w:r>
              <w:rPr>
                <w:b w:val="0"/>
                <w:bCs w:val="0"/>
                <w:spacing w:val="2"/>
                <w:sz w:val="22"/>
                <w:szCs w:val="22"/>
              </w:rPr>
              <w:t>社会成本</w:t>
            </w:r>
            <w:r>
              <w:rPr>
                <w:b w:val="0"/>
                <w:bCs w:val="0"/>
                <w:spacing w:val="-3"/>
                <w:sz w:val="22"/>
                <w:szCs w:val="22"/>
              </w:rPr>
              <w:t>指标</w:t>
            </w:r>
          </w:p>
        </w:tc>
        <w:tc>
          <w:tcPr>
            <w:tcW w:w="2017" w:type="dxa"/>
            <w:gridSpan w:val="3"/>
            <w:noWrap w:val="0"/>
            <w:vAlign w:val="top"/>
          </w:tcPr>
          <w:p w14:paraId="2879E329">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有需求的精神残疾人得到基本康复服务覆盖率</w:t>
            </w:r>
          </w:p>
        </w:tc>
        <w:tc>
          <w:tcPr>
            <w:tcW w:w="1768" w:type="dxa"/>
            <w:gridSpan w:val="3"/>
            <w:noWrap w:val="0"/>
            <w:vAlign w:val="top"/>
          </w:tcPr>
          <w:p w14:paraId="3CA96AAC">
            <w:pPr>
              <w:jc w:val="center"/>
              <w:rPr>
                <w:rFonts w:hint="default" w:ascii="Arial" w:eastAsia="宋体"/>
                <w:sz w:val="21"/>
                <w:lang w:val="en-US" w:eastAsia="zh-CN"/>
              </w:rPr>
            </w:pPr>
            <w:r>
              <w:rPr>
                <w:rFonts w:hint="eastAsia" w:ascii="Arial"/>
                <w:sz w:val="21"/>
                <w:lang w:val="en-US" w:eastAsia="zh-CN"/>
              </w:rPr>
              <w:t>≥95%</w:t>
            </w:r>
          </w:p>
        </w:tc>
        <w:tc>
          <w:tcPr>
            <w:tcW w:w="1084" w:type="dxa"/>
            <w:gridSpan w:val="2"/>
            <w:noWrap w:val="0"/>
            <w:vAlign w:val="top"/>
          </w:tcPr>
          <w:p w14:paraId="2153703B">
            <w:pPr>
              <w:jc w:val="center"/>
              <w:rPr>
                <w:rFonts w:ascii="Arial"/>
                <w:sz w:val="21"/>
              </w:rPr>
            </w:pPr>
          </w:p>
        </w:tc>
      </w:tr>
      <w:tr w14:paraId="012A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vMerge w:val="continue"/>
            <w:tcBorders>
              <w:top w:val="nil"/>
              <w:bottom w:val="nil"/>
            </w:tcBorders>
            <w:noWrap w:val="0"/>
            <w:textDirection w:val="tbRlV"/>
            <w:vAlign w:val="top"/>
          </w:tcPr>
          <w:p w14:paraId="070035C8">
            <w:pPr>
              <w:jc w:val="center"/>
              <w:rPr>
                <w:rFonts w:ascii="Arial"/>
                <w:sz w:val="21"/>
              </w:rPr>
            </w:pPr>
          </w:p>
        </w:tc>
        <w:tc>
          <w:tcPr>
            <w:tcW w:w="1398" w:type="dxa"/>
            <w:gridSpan w:val="4"/>
            <w:vMerge w:val="continue"/>
            <w:tcBorders>
              <w:top w:val="nil"/>
              <w:bottom w:val="nil"/>
            </w:tcBorders>
            <w:noWrap w:val="0"/>
            <w:vAlign w:val="top"/>
          </w:tcPr>
          <w:p w14:paraId="711757F8">
            <w:pPr>
              <w:jc w:val="center"/>
              <w:rPr>
                <w:rFonts w:ascii="Arial"/>
                <w:sz w:val="21"/>
              </w:rPr>
            </w:pPr>
          </w:p>
        </w:tc>
        <w:tc>
          <w:tcPr>
            <w:tcW w:w="1170" w:type="dxa"/>
            <w:gridSpan w:val="3"/>
            <w:vMerge w:val="continue"/>
            <w:tcBorders>
              <w:top w:val="nil"/>
              <w:bottom w:val="nil"/>
            </w:tcBorders>
            <w:noWrap w:val="0"/>
            <w:vAlign w:val="top"/>
          </w:tcPr>
          <w:p w14:paraId="1C38CA22">
            <w:pPr>
              <w:jc w:val="center"/>
              <w:rPr>
                <w:rFonts w:ascii="Arial"/>
                <w:sz w:val="21"/>
              </w:rPr>
            </w:pPr>
          </w:p>
        </w:tc>
        <w:tc>
          <w:tcPr>
            <w:tcW w:w="2017" w:type="dxa"/>
            <w:gridSpan w:val="3"/>
            <w:noWrap w:val="0"/>
            <w:vAlign w:val="top"/>
          </w:tcPr>
          <w:p w14:paraId="6CE1AAE3">
            <w:pPr>
              <w:jc w:val="center"/>
              <w:rPr>
                <w:rFonts w:ascii="Arial"/>
                <w:sz w:val="21"/>
              </w:rPr>
            </w:pPr>
          </w:p>
        </w:tc>
        <w:tc>
          <w:tcPr>
            <w:tcW w:w="1768" w:type="dxa"/>
            <w:gridSpan w:val="3"/>
            <w:noWrap w:val="0"/>
            <w:vAlign w:val="top"/>
          </w:tcPr>
          <w:p w14:paraId="6F1AAE7C">
            <w:pPr>
              <w:jc w:val="center"/>
              <w:rPr>
                <w:rFonts w:ascii="Arial"/>
                <w:sz w:val="21"/>
              </w:rPr>
            </w:pPr>
          </w:p>
        </w:tc>
        <w:tc>
          <w:tcPr>
            <w:tcW w:w="1084" w:type="dxa"/>
            <w:gridSpan w:val="2"/>
            <w:noWrap w:val="0"/>
            <w:vAlign w:val="top"/>
          </w:tcPr>
          <w:p w14:paraId="433CFE68">
            <w:pPr>
              <w:jc w:val="center"/>
              <w:rPr>
                <w:rFonts w:ascii="Arial"/>
                <w:sz w:val="21"/>
              </w:rPr>
            </w:pPr>
          </w:p>
        </w:tc>
      </w:tr>
      <w:tr w14:paraId="7981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5" w:hRule="atLeast"/>
        </w:trPr>
        <w:tc>
          <w:tcPr>
            <w:tcW w:w="1423" w:type="dxa"/>
            <w:vMerge w:val="continue"/>
            <w:tcBorders>
              <w:top w:val="nil"/>
            </w:tcBorders>
            <w:noWrap w:val="0"/>
            <w:textDirection w:val="tbRlV"/>
            <w:vAlign w:val="top"/>
          </w:tcPr>
          <w:p w14:paraId="5E4DFBCD">
            <w:pPr>
              <w:jc w:val="center"/>
              <w:rPr>
                <w:rFonts w:ascii="Arial"/>
                <w:sz w:val="21"/>
              </w:rPr>
            </w:pPr>
          </w:p>
        </w:tc>
        <w:tc>
          <w:tcPr>
            <w:tcW w:w="1398" w:type="dxa"/>
            <w:gridSpan w:val="4"/>
            <w:vMerge w:val="continue"/>
            <w:tcBorders>
              <w:top w:val="nil"/>
            </w:tcBorders>
            <w:noWrap w:val="0"/>
            <w:vAlign w:val="top"/>
          </w:tcPr>
          <w:p w14:paraId="126A1EF1">
            <w:pPr>
              <w:jc w:val="center"/>
              <w:rPr>
                <w:rFonts w:ascii="Arial"/>
                <w:sz w:val="21"/>
              </w:rPr>
            </w:pPr>
          </w:p>
        </w:tc>
        <w:tc>
          <w:tcPr>
            <w:tcW w:w="1170" w:type="dxa"/>
            <w:gridSpan w:val="3"/>
            <w:vMerge w:val="continue"/>
            <w:tcBorders>
              <w:top w:val="nil"/>
            </w:tcBorders>
            <w:noWrap w:val="0"/>
            <w:vAlign w:val="top"/>
          </w:tcPr>
          <w:p w14:paraId="5DE36343">
            <w:pPr>
              <w:jc w:val="center"/>
              <w:rPr>
                <w:rFonts w:ascii="Arial"/>
                <w:sz w:val="21"/>
              </w:rPr>
            </w:pPr>
          </w:p>
        </w:tc>
        <w:tc>
          <w:tcPr>
            <w:tcW w:w="2017" w:type="dxa"/>
            <w:gridSpan w:val="3"/>
            <w:noWrap w:val="0"/>
            <w:vAlign w:val="top"/>
          </w:tcPr>
          <w:p w14:paraId="6514A351">
            <w:pPr>
              <w:jc w:val="center"/>
              <w:rPr>
                <w:rFonts w:ascii="Arial"/>
                <w:sz w:val="21"/>
              </w:rPr>
            </w:pPr>
          </w:p>
        </w:tc>
        <w:tc>
          <w:tcPr>
            <w:tcW w:w="1768" w:type="dxa"/>
            <w:gridSpan w:val="3"/>
            <w:noWrap w:val="0"/>
            <w:vAlign w:val="top"/>
          </w:tcPr>
          <w:p w14:paraId="0CFDAB3B">
            <w:pPr>
              <w:jc w:val="center"/>
              <w:rPr>
                <w:rFonts w:ascii="Arial"/>
                <w:sz w:val="21"/>
              </w:rPr>
            </w:pPr>
          </w:p>
        </w:tc>
        <w:tc>
          <w:tcPr>
            <w:tcW w:w="1084" w:type="dxa"/>
            <w:gridSpan w:val="2"/>
            <w:noWrap w:val="0"/>
            <w:vAlign w:val="top"/>
          </w:tcPr>
          <w:p w14:paraId="4C99BC7B">
            <w:pPr>
              <w:jc w:val="center"/>
              <w:rPr>
                <w:rFonts w:ascii="Arial"/>
                <w:sz w:val="21"/>
              </w:rPr>
            </w:pPr>
          </w:p>
        </w:tc>
      </w:tr>
      <w:tr w14:paraId="26D7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vMerge w:val="restart"/>
            <w:tcBorders>
              <w:bottom w:val="nil"/>
            </w:tcBorders>
            <w:noWrap w:val="0"/>
            <w:vAlign w:val="top"/>
          </w:tcPr>
          <w:p w14:paraId="28BE9DA8">
            <w:pPr>
              <w:jc w:val="center"/>
              <w:rPr>
                <w:rFonts w:ascii="Arial"/>
                <w:sz w:val="21"/>
              </w:rPr>
            </w:pPr>
          </w:p>
        </w:tc>
        <w:tc>
          <w:tcPr>
            <w:tcW w:w="1139" w:type="dxa"/>
            <w:vMerge w:val="restart"/>
            <w:tcBorders>
              <w:bottom w:val="nil"/>
            </w:tcBorders>
            <w:noWrap w:val="0"/>
            <w:vAlign w:val="top"/>
          </w:tcPr>
          <w:p w14:paraId="5411B426">
            <w:pPr>
              <w:jc w:val="center"/>
              <w:rPr>
                <w:rFonts w:ascii="Arial"/>
                <w:sz w:val="21"/>
              </w:rPr>
            </w:pPr>
          </w:p>
        </w:tc>
        <w:tc>
          <w:tcPr>
            <w:tcW w:w="1169" w:type="dxa"/>
            <w:gridSpan w:val="3"/>
            <w:vMerge w:val="restart"/>
            <w:tcBorders>
              <w:bottom w:val="nil"/>
            </w:tcBorders>
            <w:noWrap w:val="0"/>
            <w:vAlign w:val="top"/>
          </w:tcPr>
          <w:p w14:paraId="2194D914">
            <w:pPr>
              <w:spacing w:line="402" w:lineRule="auto"/>
              <w:jc w:val="center"/>
              <w:rPr>
                <w:rFonts w:ascii="Arial"/>
                <w:sz w:val="21"/>
              </w:rPr>
            </w:pPr>
          </w:p>
          <w:p w14:paraId="74AE0D34">
            <w:pPr>
              <w:pStyle w:val="24"/>
              <w:spacing w:before="69" w:line="249" w:lineRule="auto"/>
              <w:ind w:left="232" w:right="35" w:hanging="209"/>
              <w:jc w:val="center"/>
            </w:pPr>
            <w:r>
              <w:rPr>
                <w:spacing w:val="-2"/>
              </w:rPr>
              <w:t>生态环境成</w:t>
            </w:r>
            <w:r>
              <w:t xml:space="preserve"> </w:t>
            </w:r>
            <w:r>
              <w:rPr>
                <w:spacing w:val="-3"/>
              </w:rPr>
              <w:t>本指标</w:t>
            </w:r>
          </w:p>
        </w:tc>
        <w:tc>
          <w:tcPr>
            <w:tcW w:w="2257" w:type="dxa"/>
            <w:gridSpan w:val="5"/>
            <w:noWrap w:val="0"/>
            <w:vAlign w:val="top"/>
          </w:tcPr>
          <w:p w14:paraId="7F6838B5">
            <w:pPr>
              <w:jc w:val="center"/>
              <w:rPr>
                <w:rFonts w:ascii="Arial"/>
                <w:sz w:val="21"/>
              </w:rPr>
            </w:pPr>
          </w:p>
        </w:tc>
        <w:tc>
          <w:tcPr>
            <w:tcW w:w="1768" w:type="dxa"/>
            <w:gridSpan w:val="3"/>
            <w:noWrap w:val="0"/>
            <w:vAlign w:val="top"/>
          </w:tcPr>
          <w:p w14:paraId="5606F65F">
            <w:pPr>
              <w:jc w:val="center"/>
              <w:rPr>
                <w:rFonts w:ascii="Arial"/>
                <w:sz w:val="21"/>
              </w:rPr>
            </w:pPr>
          </w:p>
        </w:tc>
        <w:tc>
          <w:tcPr>
            <w:tcW w:w="1094" w:type="dxa"/>
            <w:gridSpan w:val="2"/>
            <w:noWrap w:val="0"/>
            <w:vAlign w:val="top"/>
          </w:tcPr>
          <w:p w14:paraId="42A62164">
            <w:pPr>
              <w:jc w:val="center"/>
              <w:rPr>
                <w:rFonts w:ascii="Arial"/>
                <w:sz w:val="21"/>
              </w:rPr>
            </w:pPr>
          </w:p>
        </w:tc>
      </w:tr>
      <w:tr w14:paraId="4C1A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66C2FB8">
            <w:pPr>
              <w:jc w:val="center"/>
              <w:rPr>
                <w:rFonts w:ascii="Arial"/>
                <w:sz w:val="21"/>
              </w:rPr>
            </w:pPr>
          </w:p>
        </w:tc>
        <w:tc>
          <w:tcPr>
            <w:tcW w:w="1139" w:type="dxa"/>
            <w:vMerge w:val="continue"/>
            <w:tcBorders>
              <w:top w:val="nil"/>
              <w:bottom w:val="nil"/>
            </w:tcBorders>
            <w:noWrap w:val="0"/>
            <w:vAlign w:val="top"/>
          </w:tcPr>
          <w:p w14:paraId="159F0BF7">
            <w:pPr>
              <w:jc w:val="center"/>
              <w:rPr>
                <w:rFonts w:ascii="Arial"/>
                <w:sz w:val="21"/>
              </w:rPr>
            </w:pPr>
          </w:p>
        </w:tc>
        <w:tc>
          <w:tcPr>
            <w:tcW w:w="1169" w:type="dxa"/>
            <w:gridSpan w:val="3"/>
            <w:vMerge w:val="continue"/>
            <w:tcBorders>
              <w:top w:val="nil"/>
              <w:bottom w:val="nil"/>
            </w:tcBorders>
            <w:noWrap w:val="0"/>
            <w:vAlign w:val="top"/>
          </w:tcPr>
          <w:p w14:paraId="39D727CF">
            <w:pPr>
              <w:jc w:val="center"/>
              <w:rPr>
                <w:rFonts w:ascii="Arial"/>
                <w:sz w:val="21"/>
              </w:rPr>
            </w:pPr>
          </w:p>
        </w:tc>
        <w:tc>
          <w:tcPr>
            <w:tcW w:w="2257" w:type="dxa"/>
            <w:gridSpan w:val="5"/>
            <w:noWrap w:val="0"/>
            <w:vAlign w:val="top"/>
          </w:tcPr>
          <w:p w14:paraId="1ACF4463">
            <w:pPr>
              <w:jc w:val="center"/>
              <w:rPr>
                <w:rFonts w:ascii="Arial"/>
                <w:sz w:val="21"/>
              </w:rPr>
            </w:pPr>
          </w:p>
        </w:tc>
        <w:tc>
          <w:tcPr>
            <w:tcW w:w="1768" w:type="dxa"/>
            <w:gridSpan w:val="3"/>
            <w:noWrap w:val="0"/>
            <w:vAlign w:val="top"/>
          </w:tcPr>
          <w:p w14:paraId="44A641AC">
            <w:pPr>
              <w:jc w:val="center"/>
              <w:rPr>
                <w:rFonts w:ascii="Arial"/>
                <w:sz w:val="21"/>
              </w:rPr>
            </w:pPr>
          </w:p>
        </w:tc>
        <w:tc>
          <w:tcPr>
            <w:tcW w:w="1094" w:type="dxa"/>
            <w:gridSpan w:val="2"/>
            <w:noWrap w:val="0"/>
            <w:vAlign w:val="top"/>
          </w:tcPr>
          <w:p w14:paraId="398BACED">
            <w:pPr>
              <w:jc w:val="center"/>
              <w:rPr>
                <w:rFonts w:ascii="Arial"/>
                <w:sz w:val="21"/>
              </w:rPr>
            </w:pPr>
          </w:p>
        </w:tc>
      </w:tr>
      <w:tr w14:paraId="3C9F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5" w:hRule="atLeast"/>
        </w:trPr>
        <w:tc>
          <w:tcPr>
            <w:tcW w:w="1453" w:type="dxa"/>
            <w:gridSpan w:val="3"/>
            <w:vMerge w:val="continue"/>
            <w:tcBorders>
              <w:top w:val="nil"/>
              <w:bottom w:val="nil"/>
            </w:tcBorders>
            <w:noWrap w:val="0"/>
            <w:vAlign w:val="top"/>
          </w:tcPr>
          <w:p w14:paraId="42C8963C">
            <w:pPr>
              <w:jc w:val="center"/>
              <w:rPr>
                <w:rFonts w:ascii="Arial"/>
                <w:sz w:val="21"/>
              </w:rPr>
            </w:pPr>
          </w:p>
        </w:tc>
        <w:tc>
          <w:tcPr>
            <w:tcW w:w="1139" w:type="dxa"/>
            <w:vMerge w:val="continue"/>
            <w:tcBorders>
              <w:top w:val="nil"/>
            </w:tcBorders>
            <w:noWrap w:val="0"/>
            <w:vAlign w:val="top"/>
          </w:tcPr>
          <w:p w14:paraId="52B1C678">
            <w:pPr>
              <w:jc w:val="center"/>
              <w:rPr>
                <w:rFonts w:ascii="Arial"/>
                <w:sz w:val="21"/>
              </w:rPr>
            </w:pPr>
          </w:p>
        </w:tc>
        <w:tc>
          <w:tcPr>
            <w:tcW w:w="1169" w:type="dxa"/>
            <w:gridSpan w:val="3"/>
            <w:vMerge w:val="continue"/>
            <w:tcBorders>
              <w:top w:val="nil"/>
            </w:tcBorders>
            <w:noWrap w:val="0"/>
            <w:vAlign w:val="top"/>
          </w:tcPr>
          <w:p w14:paraId="2BFCC89E">
            <w:pPr>
              <w:jc w:val="center"/>
              <w:rPr>
                <w:rFonts w:ascii="Arial"/>
                <w:sz w:val="21"/>
              </w:rPr>
            </w:pPr>
          </w:p>
        </w:tc>
        <w:tc>
          <w:tcPr>
            <w:tcW w:w="2257" w:type="dxa"/>
            <w:gridSpan w:val="5"/>
            <w:noWrap w:val="0"/>
            <w:vAlign w:val="top"/>
          </w:tcPr>
          <w:p w14:paraId="77F1B917">
            <w:pPr>
              <w:jc w:val="center"/>
              <w:rPr>
                <w:rFonts w:ascii="Arial"/>
                <w:sz w:val="21"/>
              </w:rPr>
            </w:pPr>
          </w:p>
        </w:tc>
        <w:tc>
          <w:tcPr>
            <w:tcW w:w="1768" w:type="dxa"/>
            <w:gridSpan w:val="3"/>
            <w:noWrap w:val="0"/>
            <w:vAlign w:val="top"/>
          </w:tcPr>
          <w:p w14:paraId="15D530B1">
            <w:pPr>
              <w:jc w:val="center"/>
              <w:rPr>
                <w:rFonts w:ascii="Arial"/>
                <w:sz w:val="21"/>
              </w:rPr>
            </w:pPr>
          </w:p>
        </w:tc>
        <w:tc>
          <w:tcPr>
            <w:tcW w:w="1094" w:type="dxa"/>
            <w:gridSpan w:val="2"/>
            <w:noWrap w:val="0"/>
            <w:vAlign w:val="top"/>
          </w:tcPr>
          <w:p w14:paraId="3F07ED8F">
            <w:pPr>
              <w:jc w:val="center"/>
              <w:rPr>
                <w:rFonts w:ascii="Arial"/>
                <w:sz w:val="21"/>
              </w:rPr>
            </w:pPr>
          </w:p>
        </w:tc>
      </w:tr>
      <w:tr w14:paraId="49A3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5053EF7">
            <w:pPr>
              <w:jc w:val="center"/>
              <w:rPr>
                <w:rFonts w:ascii="Arial"/>
                <w:sz w:val="21"/>
              </w:rPr>
            </w:pPr>
          </w:p>
        </w:tc>
        <w:tc>
          <w:tcPr>
            <w:tcW w:w="1139" w:type="dxa"/>
            <w:vMerge w:val="restart"/>
            <w:tcBorders>
              <w:bottom w:val="nil"/>
            </w:tcBorders>
            <w:noWrap w:val="0"/>
            <w:vAlign w:val="top"/>
          </w:tcPr>
          <w:p w14:paraId="764079CD">
            <w:pPr>
              <w:spacing w:line="246" w:lineRule="auto"/>
              <w:jc w:val="center"/>
              <w:rPr>
                <w:rFonts w:ascii="Arial"/>
                <w:sz w:val="21"/>
              </w:rPr>
            </w:pPr>
          </w:p>
          <w:p w14:paraId="7095AFE6">
            <w:pPr>
              <w:spacing w:line="246" w:lineRule="auto"/>
              <w:jc w:val="center"/>
              <w:rPr>
                <w:rFonts w:ascii="Arial"/>
                <w:sz w:val="21"/>
              </w:rPr>
            </w:pPr>
          </w:p>
          <w:p w14:paraId="37AFECD3">
            <w:pPr>
              <w:spacing w:line="246" w:lineRule="auto"/>
              <w:jc w:val="center"/>
              <w:rPr>
                <w:rFonts w:ascii="Arial"/>
                <w:sz w:val="21"/>
              </w:rPr>
            </w:pPr>
          </w:p>
          <w:p w14:paraId="5946B1B3">
            <w:pPr>
              <w:spacing w:line="246" w:lineRule="auto"/>
              <w:jc w:val="center"/>
              <w:rPr>
                <w:rFonts w:ascii="Arial"/>
                <w:sz w:val="21"/>
              </w:rPr>
            </w:pPr>
          </w:p>
          <w:p w14:paraId="7DCAEA02">
            <w:pPr>
              <w:spacing w:line="246" w:lineRule="auto"/>
              <w:jc w:val="center"/>
              <w:rPr>
                <w:rFonts w:ascii="Arial"/>
                <w:sz w:val="21"/>
              </w:rPr>
            </w:pPr>
          </w:p>
          <w:p w14:paraId="07AB0FC1">
            <w:pPr>
              <w:spacing w:line="246" w:lineRule="auto"/>
              <w:jc w:val="center"/>
              <w:rPr>
                <w:rFonts w:ascii="Arial"/>
                <w:sz w:val="21"/>
              </w:rPr>
            </w:pPr>
          </w:p>
          <w:p w14:paraId="75C0B76A">
            <w:pPr>
              <w:spacing w:line="246" w:lineRule="auto"/>
              <w:jc w:val="center"/>
              <w:rPr>
                <w:rFonts w:ascii="Arial"/>
                <w:sz w:val="21"/>
              </w:rPr>
            </w:pPr>
          </w:p>
          <w:p w14:paraId="040F256B">
            <w:pPr>
              <w:spacing w:line="247" w:lineRule="auto"/>
              <w:jc w:val="center"/>
              <w:rPr>
                <w:rFonts w:ascii="Arial"/>
                <w:sz w:val="21"/>
              </w:rPr>
            </w:pPr>
          </w:p>
          <w:p w14:paraId="7DB0E8F5">
            <w:pPr>
              <w:pStyle w:val="24"/>
              <w:spacing w:before="68" w:line="219" w:lineRule="auto"/>
              <w:ind w:left="142"/>
              <w:jc w:val="center"/>
            </w:pPr>
            <w:r>
              <w:rPr>
                <w:spacing w:val="-2"/>
              </w:rPr>
              <w:t>产出指标</w:t>
            </w:r>
          </w:p>
        </w:tc>
        <w:tc>
          <w:tcPr>
            <w:tcW w:w="1169" w:type="dxa"/>
            <w:gridSpan w:val="3"/>
            <w:vMerge w:val="restart"/>
            <w:tcBorders>
              <w:bottom w:val="nil"/>
            </w:tcBorders>
            <w:noWrap w:val="0"/>
            <w:vAlign w:val="top"/>
          </w:tcPr>
          <w:p w14:paraId="073F75A6">
            <w:pPr>
              <w:spacing w:line="269" w:lineRule="auto"/>
              <w:jc w:val="center"/>
              <w:rPr>
                <w:rFonts w:ascii="Arial"/>
                <w:b w:val="0"/>
                <w:bCs w:val="0"/>
                <w:sz w:val="21"/>
              </w:rPr>
            </w:pPr>
          </w:p>
          <w:p w14:paraId="17D9F47E">
            <w:pPr>
              <w:spacing w:line="269" w:lineRule="auto"/>
              <w:jc w:val="center"/>
              <w:rPr>
                <w:rFonts w:ascii="Arial"/>
                <w:b w:val="0"/>
                <w:bCs w:val="0"/>
                <w:sz w:val="21"/>
              </w:rPr>
            </w:pPr>
          </w:p>
          <w:p w14:paraId="62B2C41A">
            <w:pPr>
              <w:pStyle w:val="24"/>
              <w:spacing w:before="68" w:line="219" w:lineRule="auto"/>
              <w:ind w:left="123"/>
              <w:jc w:val="center"/>
              <w:rPr>
                <w:b w:val="0"/>
                <w:bCs w:val="0"/>
              </w:rPr>
            </w:pPr>
            <w:r>
              <w:rPr>
                <w:b w:val="0"/>
                <w:bCs w:val="0"/>
                <w:spacing w:val="-2"/>
              </w:rPr>
              <w:t>数量指标</w:t>
            </w:r>
          </w:p>
        </w:tc>
        <w:tc>
          <w:tcPr>
            <w:tcW w:w="2257" w:type="dxa"/>
            <w:gridSpan w:val="5"/>
            <w:noWrap w:val="0"/>
            <w:vAlign w:val="center"/>
          </w:tcPr>
          <w:p w14:paraId="3785F422">
            <w:pPr>
              <w:keepNext w:val="0"/>
              <w:keepLines w:val="0"/>
              <w:widowControl/>
              <w:suppressLineNumbers w:val="0"/>
              <w:jc w:val="center"/>
              <w:textAlignment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得到基本康复服务残疾人数</w:t>
            </w:r>
          </w:p>
        </w:tc>
        <w:tc>
          <w:tcPr>
            <w:tcW w:w="1768" w:type="dxa"/>
            <w:gridSpan w:val="3"/>
            <w:noWrap w:val="0"/>
            <w:vAlign w:val="top"/>
          </w:tcPr>
          <w:p w14:paraId="434D9380">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400人</w:t>
            </w:r>
          </w:p>
        </w:tc>
        <w:tc>
          <w:tcPr>
            <w:tcW w:w="1094" w:type="dxa"/>
            <w:gridSpan w:val="2"/>
            <w:noWrap w:val="0"/>
            <w:vAlign w:val="top"/>
          </w:tcPr>
          <w:p w14:paraId="3D10D362">
            <w:pPr>
              <w:jc w:val="center"/>
              <w:rPr>
                <w:rFonts w:ascii="Arial"/>
                <w:sz w:val="21"/>
              </w:rPr>
            </w:pPr>
          </w:p>
        </w:tc>
      </w:tr>
      <w:tr w14:paraId="49255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53DE2605">
            <w:pPr>
              <w:jc w:val="center"/>
              <w:rPr>
                <w:rFonts w:ascii="Arial"/>
                <w:sz w:val="21"/>
              </w:rPr>
            </w:pPr>
          </w:p>
        </w:tc>
        <w:tc>
          <w:tcPr>
            <w:tcW w:w="1139" w:type="dxa"/>
            <w:vMerge w:val="continue"/>
            <w:tcBorders>
              <w:top w:val="nil"/>
              <w:bottom w:val="nil"/>
            </w:tcBorders>
            <w:noWrap w:val="0"/>
            <w:vAlign w:val="top"/>
          </w:tcPr>
          <w:p w14:paraId="20E900E1">
            <w:pPr>
              <w:jc w:val="center"/>
              <w:rPr>
                <w:rFonts w:ascii="Arial"/>
                <w:sz w:val="21"/>
              </w:rPr>
            </w:pPr>
          </w:p>
        </w:tc>
        <w:tc>
          <w:tcPr>
            <w:tcW w:w="1169" w:type="dxa"/>
            <w:gridSpan w:val="3"/>
            <w:vMerge w:val="continue"/>
            <w:tcBorders>
              <w:top w:val="nil"/>
              <w:bottom w:val="nil"/>
            </w:tcBorders>
            <w:noWrap w:val="0"/>
            <w:vAlign w:val="top"/>
          </w:tcPr>
          <w:p w14:paraId="342DA6E0">
            <w:pPr>
              <w:jc w:val="center"/>
              <w:rPr>
                <w:rFonts w:ascii="Arial"/>
                <w:b w:val="0"/>
                <w:bCs w:val="0"/>
                <w:sz w:val="21"/>
              </w:rPr>
            </w:pPr>
          </w:p>
        </w:tc>
        <w:tc>
          <w:tcPr>
            <w:tcW w:w="2257" w:type="dxa"/>
            <w:gridSpan w:val="5"/>
            <w:noWrap w:val="0"/>
            <w:vAlign w:val="center"/>
          </w:tcPr>
          <w:p w14:paraId="5F5202FA">
            <w:pPr>
              <w:keepNext w:val="0"/>
              <w:keepLines w:val="0"/>
              <w:widowControl/>
              <w:suppressLineNumbers w:val="0"/>
              <w:jc w:val="center"/>
              <w:textAlignment w:val="center"/>
              <w:rPr>
                <w:rFonts w:ascii="Arial"/>
                <w:b w:val="0"/>
                <w:bCs w:val="0"/>
                <w:sz w:val="21"/>
              </w:rPr>
            </w:pPr>
          </w:p>
        </w:tc>
        <w:tc>
          <w:tcPr>
            <w:tcW w:w="1768" w:type="dxa"/>
            <w:gridSpan w:val="3"/>
            <w:noWrap w:val="0"/>
            <w:vAlign w:val="top"/>
          </w:tcPr>
          <w:p w14:paraId="07AF4BC8">
            <w:pPr>
              <w:jc w:val="center"/>
              <w:rPr>
                <w:rFonts w:ascii="Arial"/>
                <w:b w:val="0"/>
                <w:bCs w:val="0"/>
                <w:sz w:val="21"/>
              </w:rPr>
            </w:pPr>
          </w:p>
        </w:tc>
        <w:tc>
          <w:tcPr>
            <w:tcW w:w="1094" w:type="dxa"/>
            <w:gridSpan w:val="2"/>
            <w:noWrap w:val="0"/>
            <w:vAlign w:val="top"/>
          </w:tcPr>
          <w:p w14:paraId="5A60AC18">
            <w:pPr>
              <w:jc w:val="center"/>
              <w:rPr>
                <w:rFonts w:ascii="Arial"/>
                <w:sz w:val="21"/>
              </w:rPr>
            </w:pPr>
          </w:p>
        </w:tc>
      </w:tr>
      <w:tr w14:paraId="2F0D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488A8F3E">
            <w:pPr>
              <w:jc w:val="center"/>
              <w:rPr>
                <w:rFonts w:ascii="Arial"/>
                <w:sz w:val="21"/>
              </w:rPr>
            </w:pPr>
          </w:p>
        </w:tc>
        <w:tc>
          <w:tcPr>
            <w:tcW w:w="1139" w:type="dxa"/>
            <w:vMerge w:val="continue"/>
            <w:tcBorders>
              <w:top w:val="nil"/>
              <w:bottom w:val="nil"/>
            </w:tcBorders>
            <w:noWrap w:val="0"/>
            <w:vAlign w:val="top"/>
          </w:tcPr>
          <w:p w14:paraId="39EF6784">
            <w:pPr>
              <w:jc w:val="center"/>
              <w:rPr>
                <w:rFonts w:ascii="Arial"/>
                <w:sz w:val="21"/>
              </w:rPr>
            </w:pPr>
          </w:p>
        </w:tc>
        <w:tc>
          <w:tcPr>
            <w:tcW w:w="1169" w:type="dxa"/>
            <w:gridSpan w:val="3"/>
            <w:vMerge w:val="continue"/>
            <w:tcBorders>
              <w:top w:val="nil"/>
            </w:tcBorders>
            <w:noWrap w:val="0"/>
            <w:vAlign w:val="top"/>
          </w:tcPr>
          <w:p w14:paraId="095F08AB">
            <w:pPr>
              <w:jc w:val="center"/>
              <w:rPr>
                <w:rFonts w:ascii="Arial"/>
                <w:b w:val="0"/>
                <w:bCs w:val="0"/>
                <w:sz w:val="21"/>
              </w:rPr>
            </w:pPr>
          </w:p>
        </w:tc>
        <w:tc>
          <w:tcPr>
            <w:tcW w:w="2257" w:type="dxa"/>
            <w:gridSpan w:val="5"/>
            <w:noWrap w:val="0"/>
            <w:vAlign w:val="center"/>
          </w:tcPr>
          <w:p w14:paraId="0EFF13F4">
            <w:pPr>
              <w:keepNext w:val="0"/>
              <w:keepLines w:val="0"/>
              <w:widowControl/>
              <w:suppressLineNumbers w:val="0"/>
              <w:jc w:val="center"/>
              <w:textAlignment w:val="center"/>
              <w:rPr>
                <w:rFonts w:ascii="Arial"/>
                <w:b w:val="0"/>
                <w:bCs w:val="0"/>
                <w:sz w:val="21"/>
              </w:rPr>
            </w:pPr>
          </w:p>
        </w:tc>
        <w:tc>
          <w:tcPr>
            <w:tcW w:w="1768" w:type="dxa"/>
            <w:gridSpan w:val="3"/>
            <w:noWrap w:val="0"/>
            <w:vAlign w:val="top"/>
          </w:tcPr>
          <w:p w14:paraId="50CF8DA1">
            <w:pPr>
              <w:jc w:val="center"/>
              <w:rPr>
                <w:rFonts w:ascii="Arial"/>
                <w:b w:val="0"/>
                <w:bCs w:val="0"/>
                <w:sz w:val="21"/>
              </w:rPr>
            </w:pPr>
          </w:p>
        </w:tc>
        <w:tc>
          <w:tcPr>
            <w:tcW w:w="1094" w:type="dxa"/>
            <w:gridSpan w:val="2"/>
            <w:noWrap w:val="0"/>
            <w:vAlign w:val="top"/>
          </w:tcPr>
          <w:p w14:paraId="3A3106A6">
            <w:pPr>
              <w:jc w:val="center"/>
              <w:rPr>
                <w:rFonts w:ascii="Arial"/>
                <w:sz w:val="21"/>
              </w:rPr>
            </w:pPr>
          </w:p>
        </w:tc>
      </w:tr>
      <w:tr w14:paraId="0F79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29B3F5B">
            <w:pPr>
              <w:jc w:val="center"/>
              <w:rPr>
                <w:rFonts w:ascii="Arial"/>
                <w:sz w:val="21"/>
              </w:rPr>
            </w:pPr>
          </w:p>
        </w:tc>
        <w:tc>
          <w:tcPr>
            <w:tcW w:w="1139" w:type="dxa"/>
            <w:vMerge w:val="continue"/>
            <w:tcBorders>
              <w:top w:val="nil"/>
              <w:bottom w:val="nil"/>
            </w:tcBorders>
            <w:noWrap w:val="0"/>
            <w:vAlign w:val="top"/>
          </w:tcPr>
          <w:p w14:paraId="1EFF7B70">
            <w:pPr>
              <w:jc w:val="center"/>
              <w:rPr>
                <w:rFonts w:ascii="Arial"/>
                <w:sz w:val="21"/>
              </w:rPr>
            </w:pPr>
          </w:p>
        </w:tc>
        <w:tc>
          <w:tcPr>
            <w:tcW w:w="1169" w:type="dxa"/>
            <w:gridSpan w:val="3"/>
            <w:vMerge w:val="restart"/>
            <w:tcBorders>
              <w:bottom w:val="nil"/>
            </w:tcBorders>
            <w:noWrap w:val="0"/>
            <w:vAlign w:val="top"/>
          </w:tcPr>
          <w:p w14:paraId="273ECFD5">
            <w:pPr>
              <w:spacing w:line="269" w:lineRule="auto"/>
              <w:jc w:val="center"/>
              <w:rPr>
                <w:rFonts w:ascii="Arial"/>
                <w:b w:val="0"/>
                <w:bCs w:val="0"/>
                <w:sz w:val="21"/>
              </w:rPr>
            </w:pPr>
          </w:p>
          <w:p w14:paraId="2FC861E4">
            <w:pPr>
              <w:spacing w:line="270" w:lineRule="auto"/>
              <w:jc w:val="center"/>
              <w:rPr>
                <w:rFonts w:ascii="Arial"/>
                <w:b w:val="0"/>
                <w:bCs w:val="0"/>
                <w:sz w:val="21"/>
              </w:rPr>
            </w:pPr>
          </w:p>
          <w:p w14:paraId="1136E0A3">
            <w:pPr>
              <w:pStyle w:val="24"/>
              <w:spacing w:before="68" w:line="220" w:lineRule="auto"/>
              <w:ind w:left="123"/>
              <w:jc w:val="center"/>
              <w:rPr>
                <w:b w:val="0"/>
                <w:bCs w:val="0"/>
              </w:rPr>
            </w:pPr>
            <w:r>
              <w:rPr>
                <w:b w:val="0"/>
                <w:bCs w:val="0"/>
                <w:spacing w:val="-2"/>
              </w:rPr>
              <w:t>质量指标</w:t>
            </w:r>
          </w:p>
        </w:tc>
        <w:tc>
          <w:tcPr>
            <w:tcW w:w="2257" w:type="dxa"/>
            <w:gridSpan w:val="5"/>
            <w:noWrap w:val="0"/>
            <w:vAlign w:val="top"/>
          </w:tcPr>
          <w:p w14:paraId="09996C8D">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有需求的</w:t>
            </w:r>
            <w:r>
              <w:rPr>
                <w:rFonts w:hint="eastAsia" w:ascii="宋体" w:hAnsi="宋体" w:cs="宋体"/>
                <w:b w:val="0"/>
                <w:bCs w:val="0"/>
                <w:i w:val="0"/>
                <w:iCs w:val="0"/>
                <w:color w:val="000000"/>
                <w:kern w:val="0"/>
                <w:sz w:val="20"/>
                <w:szCs w:val="20"/>
                <w:u w:val="none"/>
                <w:lang w:val="en-US" w:eastAsia="zh-CN" w:bidi="ar"/>
              </w:rPr>
              <w:t>困难精神</w:t>
            </w:r>
            <w:r>
              <w:rPr>
                <w:rFonts w:hint="eastAsia" w:ascii="宋体" w:hAnsi="宋体" w:eastAsia="宋体" w:cs="宋体"/>
                <w:b w:val="0"/>
                <w:bCs w:val="0"/>
                <w:i w:val="0"/>
                <w:iCs w:val="0"/>
                <w:color w:val="000000"/>
                <w:kern w:val="0"/>
                <w:sz w:val="20"/>
                <w:szCs w:val="20"/>
                <w:u w:val="none"/>
                <w:lang w:val="en-US" w:eastAsia="zh-CN" w:bidi="ar"/>
              </w:rPr>
              <w:t>残疾</w:t>
            </w:r>
            <w:r>
              <w:rPr>
                <w:rFonts w:hint="eastAsia" w:ascii="宋体" w:hAnsi="宋体" w:cs="宋体"/>
                <w:b w:val="0"/>
                <w:bCs w:val="0"/>
                <w:i w:val="0"/>
                <w:iCs w:val="0"/>
                <w:color w:val="000000"/>
                <w:kern w:val="0"/>
                <w:sz w:val="20"/>
                <w:szCs w:val="20"/>
                <w:u w:val="none"/>
                <w:lang w:val="en-US" w:eastAsia="zh-CN" w:bidi="ar"/>
              </w:rPr>
              <w:t>人</w:t>
            </w:r>
            <w:r>
              <w:rPr>
                <w:rFonts w:hint="eastAsia" w:ascii="宋体" w:hAnsi="宋体" w:eastAsia="宋体" w:cs="宋体"/>
                <w:b w:val="0"/>
                <w:bCs w:val="0"/>
                <w:i w:val="0"/>
                <w:iCs w:val="0"/>
                <w:color w:val="000000"/>
                <w:kern w:val="0"/>
                <w:sz w:val="20"/>
                <w:szCs w:val="20"/>
                <w:u w:val="none"/>
                <w:lang w:val="en-US" w:eastAsia="zh-CN" w:bidi="ar"/>
              </w:rPr>
              <w:t>得到基本康复服务覆盖率</w:t>
            </w:r>
          </w:p>
        </w:tc>
        <w:tc>
          <w:tcPr>
            <w:tcW w:w="1768" w:type="dxa"/>
            <w:gridSpan w:val="3"/>
            <w:noWrap w:val="0"/>
            <w:vAlign w:val="top"/>
          </w:tcPr>
          <w:p w14:paraId="77758914">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99%</w:t>
            </w:r>
          </w:p>
        </w:tc>
        <w:tc>
          <w:tcPr>
            <w:tcW w:w="1094" w:type="dxa"/>
            <w:gridSpan w:val="2"/>
            <w:noWrap w:val="0"/>
            <w:vAlign w:val="top"/>
          </w:tcPr>
          <w:p w14:paraId="207AF250">
            <w:pPr>
              <w:jc w:val="center"/>
              <w:rPr>
                <w:rFonts w:ascii="Arial"/>
                <w:sz w:val="21"/>
              </w:rPr>
            </w:pPr>
          </w:p>
        </w:tc>
      </w:tr>
      <w:tr w14:paraId="5DF49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9" w:hRule="atLeast"/>
        </w:trPr>
        <w:tc>
          <w:tcPr>
            <w:tcW w:w="1453" w:type="dxa"/>
            <w:gridSpan w:val="3"/>
            <w:vMerge w:val="continue"/>
            <w:tcBorders>
              <w:top w:val="nil"/>
              <w:bottom w:val="nil"/>
            </w:tcBorders>
            <w:noWrap w:val="0"/>
            <w:vAlign w:val="top"/>
          </w:tcPr>
          <w:p w14:paraId="03BF1CB7">
            <w:pPr>
              <w:jc w:val="center"/>
              <w:rPr>
                <w:rFonts w:ascii="Arial"/>
                <w:sz w:val="21"/>
              </w:rPr>
            </w:pPr>
          </w:p>
        </w:tc>
        <w:tc>
          <w:tcPr>
            <w:tcW w:w="1139" w:type="dxa"/>
            <w:vMerge w:val="continue"/>
            <w:tcBorders>
              <w:top w:val="nil"/>
              <w:bottom w:val="nil"/>
            </w:tcBorders>
            <w:noWrap w:val="0"/>
            <w:vAlign w:val="top"/>
          </w:tcPr>
          <w:p w14:paraId="3D7D7A68">
            <w:pPr>
              <w:jc w:val="center"/>
              <w:rPr>
                <w:rFonts w:ascii="Arial"/>
                <w:sz w:val="21"/>
              </w:rPr>
            </w:pPr>
          </w:p>
        </w:tc>
        <w:tc>
          <w:tcPr>
            <w:tcW w:w="1169" w:type="dxa"/>
            <w:gridSpan w:val="3"/>
            <w:vMerge w:val="continue"/>
            <w:tcBorders>
              <w:top w:val="nil"/>
              <w:bottom w:val="nil"/>
            </w:tcBorders>
            <w:noWrap w:val="0"/>
            <w:vAlign w:val="top"/>
          </w:tcPr>
          <w:p w14:paraId="2442099C">
            <w:pPr>
              <w:jc w:val="center"/>
              <w:rPr>
                <w:rFonts w:ascii="Arial"/>
                <w:b w:val="0"/>
                <w:bCs w:val="0"/>
                <w:sz w:val="21"/>
              </w:rPr>
            </w:pPr>
          </w:p>
        </w:tc>
        <w:tc>
          <w:tcPr>
            <w:tcW w:w="2257" w:type="dxa"/>
            <w:gridSpan w:val="5"/>
            <w:noWrap w:val="0"/>
            <w:vAlign w:val="top"/>
          </w:tcPr>
          <w:p w14:paraId="0F6AA179">
            <w:pPr>
              <w:jc w:val="center"/>
              <w:rPr>
                <w:rFonts w:ascii="Arial"/>
                <w:b w:val="0"/>
                <w:bCs w:val="0"/>
                <w:sz w:val="21"/>
              </w:rPr>
            </w:pPr>
          </w:p>
        </w:tc>
        <w:tc>
          <w:tcPr>
            <w:tcW w:w="1768" w:type="dxa"/>
            <w:gridSpan w:val="3"/>
            <w:noWrap w:val="0"/>
            <w:vAlign w:val="top"/>
          </w:tcPr>
          <w:p w14:paraId="093151FA">
            <w:pPr>
              <w:jc w:val="center"/>
              <w:rPr>
                <w:rFonts w:ascii="Arial"/>
                <w:b w:val="0"/>
                <w:bCs w:val="0"/>
                <w:sz w:val="21"/>
              </w:rPr>
            </w:pPr>
          </w:p>
        </w:tc>
        <w:tc>
          <w:tcPr>
            <w:tcW w:w="1094" w:type="dxa"/>
            <w:gridSpan w:val="2"/>
            <w:noWrap w:val="0"/>
            <w:vAlign w:val="top"/>
          </w:tcPr>
          <w:p w14:paraId="13FED618">
            <w:pPr>
              <w:jc w:val="center"/>
              <w:rPr>
                <w:rFonts w:ascii="Arial"/>
                <w:sz w:val="21"/>
              </w:rPr>
            </w:pPr>
          </w:p>
        </w:tc>
      </w:tr>
      <w:tr w14:paraId="78A92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6BB01B8">
            <w:pPr>
              <w:jc w:val="center"/>
              <w:rPr>
                <w:rFonts w:ascii="Arial"/>
                <w:sz w:val="21"/>
              </w:rPr>
            </w:pPr>
          </w:p>
        </w:tc>
        <w:tc>
          <w:tcPr>
            <w:tcW w:w="1139" w:type="dxa"/>
            <w:vMerge w:val="continue"/>
            <w:tcBorders>
              <w:top w:val="nil"/>
              <w:bottom w:val="nil"/>
            </w:tcBorders>
            <w:noWrap w:val="0"/>
            <w:vAlign w:val="top"/>
          </w:tcPr>
          <w:p w14:paraId="37D8DDCA">
            <w:pPr>
              <w:jc w:val="center"/>
              <w:rPr>
                <w:rFonts w:ascii="Arial"/>
                <w:sz w:val="21"/>
              </w:rPr>
            </w:pPr>
          </w:p>
        </w:tc>
        <w:tc>
          <w:tcPr>
            <w:tcW w:w="1169" w:type="dxa"/>
            <w:gridSpan w:val="3"/>
            <w:vMerge w:val="continue"/>
            <w:tcBorders>
              <w:top w:val="nil"/>
            </w:tcBorders>
            <w:noWrap w:val="0"/>
            <w:vAlign w:val="top"/>
          </w:tcPr>
          <w:p w14:paraId="46D3CA7D">
            <w:pPr>
              <w:jc w:val="center"/>
              <w:rPr>
                <w:rFonts w:ascii="Arial"/>
                <w:b w:val="0"/>
                <w:bCs w:val="0"/>
                <w:sz w:val="21"/>
              </w:rPr>
            </w:pPr>
          </w:p>
        </w:tc>
        <w:tc>
          <w:tcPr>
            <w:tcW w:w="2257" w:type="dxa"/>
            <w:gridSpan w:val="5"/>
            <w:noWrap w:val="0"/>
            <w:vAlign w:val="top"/>
          </w:tcPr>
          <w:p w14:paraId="69F851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4A818AD2">
            <w:pPr>
              <w:jc w:val="center"/>
              <w:rPr>
                <w:rFonts w:ascii="Arial"/>
                <w:b w:val="0"/>
                <w:bCs w:val="0"/>
                <w:sz w:val="21"/>
              </w:rPr>
            </w:pPr>
          </w:p>
        </w:tc>
        <w:tc>
          <w:tcPr>
            <w:tcW w:w="1094" w:type="dxa"/>
            <w:gridSpan w:val="2"/>
            <w:noWrap w:val="0"/>
            <w:vAlign w:val="top"/>
          </w:tcPr>
          <w:p w14:paraId="13AAEFC3">
            <w:pPr>
              <w:jc w:val="center"/>
              <w:rPr>
                <w:rFonts w:ascii="Arial"/>
                <w:sz w:val="21"/>
              </w:rPr>
            </w:pPr>
          </w:p>
        </w:tc>
      </w:tr>
      <w:tr w14:paraId="26DD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6F5DD7FA">
            <w:pPr>
              <w:jc w:val="center"/>
              <w:rPr>
                <w:rFonts w:ascii="Arial"/>
                <w:sz w:val="21"/>
              </w:rPr>
            </w:pPr>
          </w:p>
        </w:tc>
        <w:tc>
          <w:tcPr>
            <w:tcW w:w="1139" w:type="dxa"/>
            <w:vMerge w:val="continue"/>
            <w:tcBorders>
              <w:top w:val="nil"/>
              <w:bottom w:val="nil"/>
            </w:tcBorders>
            <w:noWrap w:val="0"/>
            <w:vAlign w:val="top"/>
          </w:tcPr>
          <w:p w14:paraId="6C05F5C2">
            <w:pPr>
              <w:jc w:val="center"/>
              <w:rPr>
                <w:rFonts w:ascii="Arial"/>
                <w:sz w:val="21"/>
              </w:rPr>
            </w:pPr>
          </w:p>
        </w:tc>
        <w:tc>
          <w:tcPr>
            <w:tcW w:w="1169" w:type="dxa"/>
            <w:gridSpan w:val="3"/>
            <w:vMerge w:val="restart"/>
            <w:tcBorders>
              <w:bottom w:val="nil"/>
            </w:tcBorders>
            <w:noWrap w:val="0"/>
            <w:vAlign w:val="top"/>
          </w:tcPr>
          <w:p w14:paraId="36FA0B28">
            <w:pPr>
              <w:spacing w:line="276" w:lineRule="auto"/>
              <w:jc w:val="center"/>
              <w:rPr>
                <w:rFonts w:ascii="Arial"/>
                <w:b w:val="0"/>
                <w:bCs w:val="0"/>
                <w:sz w:val="21"/>
              </w:rPr>
            </w:pPr>
          </w:p>
          <w:p w14:paraId="275397E2">
            <w:pPr>
              <w:spacing w:line="276" w:lineRule="auto"/>
              <w:jc w:val="center"/>
              <w:rPr>
                <w:rFonts w:ascii="Arial"/>
                <w:b w:val="0"/>
                <w:bCs w:val="0"/>
                <w:sz w:val="21"/>
              </w:rPr>
            </w:pPr>
          </w:p>
          <w:p w14:paraId="76B71961">
            <w:pPr>
              <w:pStyle w:val="24"/>
              <w:spacing w:before="68" w:line="220" w:lineRule="auto"/>
              <w:ind w:left="123"/>
              <w:jc w:val="center"/>
              <w:rPr>
                <w:b w:val="0"/>
                <w:bCs w:val="0"/>
              </w:rPr>
            </w:pPr>
            <w:r>
              <w:rPr>
                <w:b w:val="0"/>
                <w:bCs w:val="0"/>
                <w:spacing w:val="2"/>
              </w:rPr>
              <w:t>时效指标</w:t>
            </w:r>
          </w:p>
        </w:tc>
        <w:tc>
          <w:tcPr>
            <w:tcW w:w="2257" w:type="dxa"/>
            <w:gridSpan w:val="5"/>
            <w:noWrap w:val="0"/>
            <w:vAlign w:val="top"/>
          </w:tcPr>
          <w:p w14:paraId="3557F8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Arial"/>
                <w:sz w:val="21"/>
                <w:szCs w:val="21"/>
                <w:lang w:eastAsia="zh-CN"/>
              </w:rPr>
              <w:t>困难精神病患者服药救助</w:t>
            </w:r>
            <w:r>
              <w:rPr>
                <w:rFonts w:hint="eastAsia" w:ascii="宋体" w:hAnsi="宋体" w:cs="宋体"/>
                <w:b w:val="0"/>
                <w:bCs w:val="0"/>
                <w:i w:val="0"/>
                <w:iCs w:val="0"/>
                <w:color w:val="000000"/>
                <w:kern w:val="0"/>
                <w:sz w:val="21"/>
                <w:szCs w:val="21"/>
                <w:u w:val="none"/>
                <w:lang w:val="en-US" w:eastAsia="zh-CN" w:bidi="ar"/>
              </w:rPr>
              <w:t>支付时间</w:t>
            </w:r>
          </w:p>
        </w:tc>
        <w:tc>
          <w:tcPr>
            <w:tcW w:w="1768" w:type="dxa"/>
            <w:gridSpan w:val="3"/>
            <w:noWrap w:val="0"/>
            <w:vAlign w:val="top"/>
          </w:tcPr>
          <w:p w14:paraId="4B9FCD26">
            <w:pPr>
              <w:jc w:val="center"/>
              <w:rPr>
                <w:rFonts w:hint="default" w:ascii="Arial" w:eastAsia="宋体"/>
                <w:b w:val="0"/>
                <w:bCs w:val="0"/>
                <w:sz w:val="21"/>
                <w:lang w:val="en-US" w:eastAsia="zh-CN"/>
              </w:rPr>
            </w:pPr>
            <w:r>
              <w:rPr>
                <w:rFonts w:hint="eastAsia" w:ascii="Arial"/>
                <w:b w:val="0"/>
                <w:bCs w:val="0"/>
                <w:sz w:val="21"/>
                <w:lang w:val="en-US" w:eastAsia="zh-CN"/>
              </w:rPr>
              <w:t>15号之前</w:t>
            </w:r>
          </w:p>
        </w:tc>
        <w:tc>
          <w:tcPr>
            <w:tcW w:w="1094" w:type="dxa"/>
            <w:gridSpan w:val="2"/>
            <w:noWrap w:val="0"/>
            <w:vAlign w:val="top"/>
          </w:tcPr>
          <w:p w14:paraId="1C560F38">
            <w:pPr>
              <w:jc w:val="center"/>
              <w:rPr>
                <w:rFonts w:ascii="Arial"/>
                <w:sz w:val="21"/>
              </w:rPr>
            </w:pPr>
          </w:p>
        </w:tc>
      </w:tr>
      <w:tr w14:paraId="0751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53B353E">
            <w:pPr>
              <w:jc w:val="center"/>
              <w:rPr>
                <w:rFonts w:ascii="Arial"/>
                <w:sz w:val="21"/>
              </w:rPr>
            </w:pPr>
          </w:p>
        </w:tc>
        <w:tc>
          <w:tcPr>
            <w:tcW w:w="1139" w:type="dxa"/>
            <w:vMerge w:val="continue"/>
            <w:tcBorders>
              <w:top w:val="nil"/>
              <w:bottom w:val="nil"/>
            </w:tcBorders>
            <w:noWrap w:val="0"/>
            <w:vAlign w:val="top"/>
          </w:tcPr>
          <w:p w14:paraId="6C583DA5">
            <w:pPr>
              <w:jc w:val="center"/>
              <w:rPr>
                <w:rFonts w:ascii="Arial"/>
                <w:sz w:val="21"/>
              </w:rPr>
            </w:pPr>
          </w:p>
        </w:tc>
        <w:tc>
          <w:tcPr>
            <w:tcW w:w="1169" w:type="dxa"/>
            <w:gridSpan w:val="3"/>
            <w:vMerge w:val="continue"/>
            <w:tcBorders>
              <w:top w:val="nil"/>
              <w:bottom w:val="nil"/>
            </w:tcBorders>
            <w:noWrap w:val="0"/>
            <w:vAlign w:val="top"/>
          </w:tcPr>
          <w:p w14:paraId="7772CA0E">
            <w:pPr>
              <w:jc w:val="center"/>
              <w:rPr>
                <w:rFonts w:ascii="Arial"/>
                <w:b w:val="0"/>
                <w:bCs w:val="0"/>
                <w:sz w:val="21"/>
              </w:rPr>
            </w:pPr>
          </w:p>
        </w:tc>
        <w:tc>
          <w:tcPr>
            <w:tcW w:w="2257" w:type="dxa"/>
            <w:gridSpan w:val="5"/>
            <w:noWrap w:val="0"/>
            <w:vAlign w:val="top"/>
          </w:tcPr>
          <w:p w14:paraId="25347E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568C57FD">
            <w:pPr>
              <w:jc w:val="center"/>
              <w:rPr>
                <w:rFonts w:ascii="Arial"/>
                <w:b w:val="0"/>
                <w:bCs w:val="0"/>
                <w:sz w:val="21"/>
              </w:rPr>
            </w:pPr>
          </w:p>
        </w:tc>
        <w:tc>
          <w:tcPr>
            <w:tcW w:w="1094" w:type="dxa"/>
            <w:gridSpan w:val="2"/>
            <w:noWrap w:val="0"/>
            <w:vAlign w:val="top"/>
          </w:tcPr>
          <w:p w14:paraId="09804CAB">
            <w:pPr>
              <w:jc w:val="center"/>
              <w:rPr>
                <w:rFonts w:ascii="Arial"/>
                <w:sz w:val="21"/>
              </w:rPr>
            </w:pPr>
          </w:p>
        </w:tc>
      </w:tr>
      <w:tr w14:paraId="727A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3F0DB4F5">
            <w:pPr>
              <w:jc w:val="center"/>
              <w:rPr>
                <w:rFonts w:ascii="Arial"/>
                <w:sz w:val="21"/>
              </w:rPr>
            </w:pPr>
          </w:p>
        </w:tc>
        <w:tc>
          <w:tcPr>
            <w:tcW w:w="1139" w:type="dxa"/>
            <w:vMerge w:val="continue"/>
            <w:tcBorders>
              <w:top w:val="nil"/>
            </w:tcBorders>
            <w:noWrap w:val="0"/>
            <w:vAlign w:val="top"/>
          </w:tcPr>
          <w:p w14:paraId="263ADA41">
            <w:pPr>
              <w:jc w:val="center"/>
              <w:rPr>
                <w:rFonts w:ascii="Arial"/>
                <w:sz w:val="21"/>
              </w:rPr>
            </w:pPr>
          </w:p>
        </w:tc>
        <w:tc>
          <w:tcPr>
            <w:tcW w:w="1169" w:type="dxa"/>
            <w:gridSpan w:val="3"/>
            <w:vMerge w:val="continue"/>
            <w:tcBorders>
              <w:top w:val="nil"/>
            </w:tcBorders>
            <w:noWrap w:val="0"/>
            <w:vAlign w:val="top"/>
          </w:tcPr>
          <w:p w14:paraId="67968E00">
            <w:pPr>
              <w:jc w:val="center"/>
              <w:rPr>
                <w:rFonts w:ascii="Arial"/>
                <w:b w:val="0"/>
                <w:bCs w:val="0"/>
                <w:sz w:val="21"/>
              </w:rPr>
            </w:pPr>
          </w:p>
        </w:tc>
        <w:tc>
          <w:tcPr>
            <w:tcW w:w="2257" w:type="dxa"/>
            <w:gridSpan w:val="5"/>
            <w:noWrap w:val="0"/>
            <w:vAlign w:val="top"/>
          </w:tcPr>
          <w:p w14:paraId="29D6F0DA">
            <w:pPr>
              <w:jc w:val="center"/>
              <w:rPr>
                <w:rFonts w:ascii="Arial"/>
                <w:b w:val="0"/>
                <w:bCs w:val="0"/>
                <w:sz w:val="21"/>
              </w:rPr>
            </w:pPr>
          </w:p>
        </w:tc>
        <w:tc>
          <w:tcPr>
            <w:tcW w:w="1768" w:type="dxa"/>
            <w:gridSpan w:val="3"/>
            <w:noWrap w:val="0"/>
            <w:vAlign w:val="top"/>
          </w:tcPr>
          <w:p w14:paraId="085D0953">
            <w:pPr>
              <w:jc w:val="center"/>
              <w:rPr>
                <w:rFonts w:ascii="Arial"/>
                <w:b w:val="0"/>
                <w:bCs w:val="0"/>
                <w:sz w:val="21"/>
              </w:rPr>
            </w:pPr>
          </w:p>
        </w:tc>
        <w:tc>
          <w:tcPr>
            <w:tcW w:w="1094" w:type="dxa"/>
            <w:gridSpan w:val="2"/>
            <w:noWrap w:val="0"/>
            <w:vAlign w:val="top"/>
          </w:tcPr>
          <w:p w14:paraId="310176D0">
            <w:pPr>
              <w:jc w:val="center"/>
              <w:rPr>
                <w:rFonts w:ascii="Arial"/>
                <w:sz w:val="21"/>
              </w:rPr>
            </w:pPr>
          </w:p>
        </w:tc>
      </w:tr>
      <w:tr w14:paraId="3471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7BDF666">
            <w:pPr>
              <w:jc w:val="center"/>
              <w:rPr>
                <w:rFonts w:ascii="Arial"/>
                <w:sz w:val="21"/>
              </w:rPr>
            </w:pPr>
          </w:p>
        </w:tc>
        <w:tc>
          <w:tcPr>
            <w:tcW w:w="1139" w:type="dxa"/>
            <w:vMerge w:val="restart"/>
            <w:tcBorders>
              <w:bottom w:val="nil"/>
            </w:tcBorders>
            <w:noWrap w:val="0"/>
            <w:vAlign w:val="top"/>
          </w:tcPr>
          <w:p w14:paraId="57CAC8F2">
            <w:pPr>
              <w:spacing w:line="246" w:lineRule="auto"/>
              <w:jc w:val="center"/>
              <w:rPr>
                <w:rFonts w:ascii="Arial"/>
                <w:sz w:val="21"/>
              </w:rPr>
            </w:pPr>
          </w:p>
          <w:p w14:paraId="683AFAC3">
            <w:pPr>
              <w:spacing w:line="246" w:lineRule="auto"/>
              <w:jc w:val="center"/>
              <w:rPr>
                <w:rFonts w:ascii="Arial"/>
                <w:sz w:val="21"/>
              </w:rPr>
            </w:pPr>
          </w:p>
          <w:p w14:paraId="6EECF55B">
            <w:pPr>
              <w:spacing w:line="247" w:lineRule="auto"/>
              <w:jc w:val="center"/>
              <w:rPr>
                <w:rFonts w:ascii="Arial"/>
                <w:sz w:val="21"/>
              </w:rPr>
            </w:pPr>
          </w:p>
          <w:p w14:paraId="1B9625A3">
            <w:pPr>
              <w:spacing w:line="247" w:lineRule="auto"/>
              <w:jc w:val="center"/>
              <w:rPr>
                <w:rFonts w:ascii="Arial"/>
                <w:sz w:val="21"/>
              </w:rPr>
            </w:pPr>
          </w:p>
          <w:p w14:paraId="6A0D2C55">
            <w:pPr>
              <w:spacing w:line="247" w:lineRule="auto"/>
              <w:jc w:val="center"/>
              <w:rPr>
                <w:rFonts w:ascii="Arial"/>
                <w:sz w:val="21"/>
              </w:rPr>
            </w:pPr>
          </w:p>
          <w:p w14:paraId="45305108">
            <w:pPr>
              <w:spacing w:line="247" w:lineRule="auto"/>
              <w:jc w:val="center"/>
              <w:rPr>
                <w:rFonts w:ascii="Arial"/>
                <w:sz w:val="21"/>
              </w:rPr>
            </w:pPr>
          </w:p>
          <w:p w14:paraId="593AC63F">
            <w:pPr>
              <w:spacing w:line="247" w:lineRule="auto"/>
              <w:jc w:val="center"/>
              <w:rPr>
                <w:rFonts w:ascii="Arial"/>
                <w:sz w:val="21"/>
              </w:rPr>
            </w:pPr>
          </w:p>
          <w:p w14:paraId="25B1B107">
            <w:pPr>
              <w:spacing w:line="247" w:lineRule="auto"/>
              <w:jc w:val="center"/>
              <w:rPr>
                <w:rFonts w:ascii="Arial"/>
                <w:sz w:val="21"/>
              </w:rPr>
            </w:pPr>
          </w:p>
          <w:p w14:paraId="41426D81">
            <w:pPr>
              <w:pStyle w:val="24"/>
              <w:spacing w:before="69" w:line="220" w:lineRule="auto"/>
              <w:ind w:left="142"/>
              <w:jc w:val="center"/>
            </w:pPr>
            <w:r>
              <w:rPr>
                <w:spacing w:val="2"/>
              </w:rPr>
              <w:t>效益指标</w:t>
            </w:r>
          </w:p>
        </w:tc>
        <w:tc>
          <w:tcPr>
            <w:tcW w:w="1169" w:type="dxa"/>
            <w:gridSpan w:val="3"/>
            <w:vMerge w:val="restart"/>
            <w:tcBorders>
              <w:bottom w:val="nil"/>
            </w:tcBorders>
            <w:noWrap w:val="0"/>
            <w:vAlign w:val="top"/>
          </w:tcPr>
          <w:p w14:paraId="6B97A50B">
            <w:pPr>
              <w:spacing w:line="404" w:lineRule="auto"/>
              <w:jc w:val="center"/>
              <w:rPr>
                <w:rFonts w:ascii="Arial"/>
                <w:b w:val="0"/>
                <w:bCs w:val="0"/>
                <w:sz w:val="21"/>
              </w:rPr>
            </w:pPr>
          </w:p>
          <w:p w14:paraId="47AE1209">
            <w:pPr>
              <w:pStyle w:val="24"/>
              <w:spacing w:before="68" w:line="242" w:lineRule="auto"/>
              <w:ind w:left="442" w:right="12" w:hanging="419"/>
              <w:jc w:val="center"/>
              <w:rPr>
                <w:b w:val="0"/>
                <w:bCs w:val="0"/>
              </w:rPr>
            </w:pPr>
            <w:r>
              <w:rPr>
                <w:b w:val="0"/>
                <w:bCs w:val="0"/>
                <w:spacing w:val="2"/>
              </w:rPr>
              <w:t>经济效益指</w:t>
            </w:r>
            <w:r>
              <w:rPr>
                <w:b w:val="0"/>
                <w:bCs w:val="0"/>
              </w:rPr>
              <w:t>标</w:t>
            </w:r>
          </w:p>
        </w:tc>
        <w:tc>
          <w:tcPr>
            <w:tcW w:w="2257" w:type="dxa"/>
            <w:gridSpan w:val="5"/>
            <w:noWrap w:val="0"/>
            <w:vAlign w:val="top"/>
          </w:tcPr>
          <w:p w14:paraId="225931C1">
            <w:pPr>
              <w:jc w:val="center"/>
              <w:rPr>
                <w:rFonts w:ascii="Arial"/>
                <w:b w:val="0"/>
                <w:bCs w:val="0"/>
                <w:sz w:val="21"/>
              </w:rPr>
            </w:pPr>
          </w:p>
        </w:tc>
        <w:tc>
          <w:tcPr>
            <w:tcW w:w="1768" w:type="dxa"/>
            <w:gridSpan w:val="3"/>
            <w:noWrap w:val="0"/>
            <w:vAlign w:val="top"/>
          </w:tcPr>
          <w:p w14:paraId="39794063">
            <w:pPr>
              <w:jc w:val="center"/>
              <w:rPr>
                <w:rFonts w:ascii="Arial"/>
                <w:b w:val="0"/>
                <w:bCs w:val="0"/>
                <w:sz w:val="21"/>
              </w:rPr>
            </w:pPr>
          </w:p>
        </w:tc>
        <w:tc>
          <w:tcPr>
            <w:tcW w:w="1094" w:type="dxa"/>
            <w:gridSpan w:val="2"/>
            <w:noWrap w:val="0"/>
            <w:vAlign w:val="top"/>
          </w:tcPr>
          <w:p w14:paraId="319731C9">
            <w:pPr>
              <w:jc w:val="center"/>
              <w:rPr>
                <w:rFonts w:ascii="Arial"/>
                <w:sz w:val="21"/>
              </w:rPr>
            </w:pPr>
          </w:p>
        </w:tc>
      </w:tr>
      <w:tr w14:paraId="65F2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4CE4F2D">
            <w:pPr>
              <w:jc w:val="center"/>
              <w:rPr>
                <w:rFonts w:ascii="Arial"/>
                <w:sz w:val="21"/>
              </w:rPr>
            </w:pPr>
          </w:p>
        </w:tc>
        <w:tc>
          <w:tcPr>
            <w:tcW w:w="1139" w:type="dxa"/>
            <w:vMerge w:val="continue"/>
            <w:tcBorders>
              <w:top w:val="nil"/>
              <w:bottom w:val="nil"/>
            </w:tcBorders>
            <w:noWrap w:val="0"/>
            <w:vAlign w:val="top"/>
          </w:tcPr>
          <w:p w14:paraId="3C64484D">
            <w:pPr>
              <w:jc w:val="center"/>
              <w:rPr>
                <w:rFonts w:ascii="Arial"/>
                <w:sz w:val="21"/>
              </w:rPr>
            </w:pPr>
          </w:p>
        </w:tc>
        <w:tc>
          <w:tcPr>
            <w:tcW w:w="1169" w:type="dxa"/>
            <w:gridSpan w:val="3"/>
            <w:vMerge w:val="continue"/>
            <w:tcBorders>
              <w:top w:val="nil"/>
              <w:bottom w:val="nil"/>
            </w:tcBorders>
            <w:noWrap w:val="0"/>
            <w:vAlign w:val="top"/>
          </w:tcPr>
          <w:p w14:paraId="135B7A95">
            <w:pPr>
              <w:jc w:val="center"/>
              <w:rPr>
                <w:rFonts w:ascii="Arial"/>
                <w:b w:val="0"/>
                <w:bCs w:val="0"/>
                <w:sz w:val="21"/>
              </w:rPr>
            </w:pPr>
          </w:p>
        </w:tc>
        <w:tc>
          <w:tcPr>
            <w:tcW w:w="2257" w:type="dxa"/>
            <w:gridSpan w:val="5"/>
            <w:noWrap w:val="0"/>
            <w:vAlign w:val="top"/>
          </w:tcPr>
          <w:p w14:paraId="17EB184F">
            <w:pPr>
              <w:jc w:val="center"/>
              <w:rPr>
                <w:rFonts w:ascii="Arial"/>
                <w:b w:val="0"/>
                <w:bCs w:val="0"/>
                <w:sz w:val="21"/>
              </w:rPr>
            </w:pPr>
          </w:p>
        </w:tc>
        <w:tc>
          <w:tcPr>
            <w:tcW w:w="1768" w:type="dxa"/>
            <w:gridSpan w:val="3"/>
            <w:noWrap w:val="0"/>
            <w:vAlign w:val="top"/>
          </w:tcPr>
          <w:p w14:paraId="14A29DB8">
            <w:pPr>
              <w:jc w:val="center"/>
              <w:rPr>
                <w:rFonts w:ascii="Arial"/>
                <w:b w:val="0"/>
                <w:bCs w:val="0"/>
                <w:sz w:val="21"/>
              </w:rPr>
            </w:pPr>
          </w:p>
        </w:tc>
        <w:tc>
          <w:tcPr>
            <w:tcW w:w="1094" w:type="dxa"/>
            <w:gridSpan w:val="2"/>
            <w:noWrap w:val="0"/>
            <w:vAlign w:val="top"/>
          </w:tcPr>
          <w:p w14:paraId="17488B67">
            <w:pPr>
              <w:jc w:val="center"/>
              <w:rPr>
                <w:rFonts w:ascii="Arial"/>
                <w:sz w:val="21"/>
              </w:rPr>
            </w:pPr>
          </w:p>
        </w:tc>
      </w:tr>
      <w:tr w14:paraId="7BDBE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D7A9E08">
            <w:pPr>
              <w:jc w:val="center"/>
              <w:rPr>
                <w:rFonts w:ascii="Arial"/>
                <w:sz w:val="21"/>
              </w:rPr>
            </w:pPr>
          </w:p>
        </w:tc>
        <w:tc>
          <w:tcPr>
            <w:tcW w:w="1139" w:type="dxa"/>
            <w:vMerge w:val="continue"/>
            <w:tcBorders>
              <w:top w:val="nil"/>
              <w:bottom w:val="nil"/>
            </w:tcBorders>
            <w:noWrap w:val="0"/>
            <w:vAlign w:val="top"/>
          </w:tcPr>
          <w:p w14:paraId="5F5B4C7B">
            <w:pPr>
              <w:jc w:val="center"/>
              <w:rPr>
                <w:rFonts w:ascii="Arial"/>
                <w:sz w:val="21"/>
              </w:rPr>
            </w:pPr>
          </w:p>
        </w:tc>
        <w:tc>
          <w:tcPr>
            <w:tcW w:w="1169" w:type="dxa"/>
            <w:gridSpan w:val="3"/>
            <w:vMerge w:val="continue"/>
            <w:tcBorders>
              <w:top w:val="nil"/>
            </w:tcBorders>
            <w:noWrap w:val="0"/>
            <w:vAlign w:val="top"/>
          </w:tcPr>
          <w:p w14:paraId="731DB3FC">
            <w:pPr>
              <w:jc w:val="center"/>
              <w:rPr>
                <w:rFonts w:ascii="Arial"/>
                <w:b w:val="0"/>
                <w:bCs w:val="0"/>
                <w:sz w:val="21"/>
              </w:rPr>
            </w:pPr>
          </w:p>
        </w:tc>
        <w:tc>
          <w:tcPr>
            <w:tcW w:w="2257" w:type="dxa"/>
            <w:gridSpan w:val="5"/>
            <w:noWrap w:val="0"/>
            <w:vAlign w:val="top"/>
          </w:tcPr>
          <w:p w14:paraId="4D98041C">
            <w:pPr>
              <w:jc w:val="center"/>
              <w:rPr>
                <w:rFonts w:ascii="Arial"/>
                <w:b w:val="0"/>
                <w:bCs w:val="0"/>
                <w:sz w:val="21"/>
              </w:rPr>
            </w:pPr>
          </w:p>
        </w:tc>
        <w:tc>
          <w:tcPr>
            <w:tcW w:w="1768" w:type="dxa"/>
            <w:gridSpan w:val="3"/>
            <w:noWrap w:val="0"/>
            <w:vAlign w:val="top"/>
          </w:tcPr>
          <w:p w14:paraId="23AE4F61">
            <w:pPr>
              <w:jc w:val="center"/>
              <w:rPr>
                <w:rFonts w:ascii="Arial"/>
                <w:b w:val="0"/>
                <w:bCs w:val="0"/>
                <w:sz w:val="21"/>
              </w:rPr>
            </w:pPr>
          </w:p>
        </w:tc>
        <w:tc>
          <w:tcPr>
            <w:tcW w:w="1094" w:type="dxa"/>
            <w:gridSpan w:val="2"/>
            <w:noWrap w:val="0"/>
            <w:vAlign w:val="top"/>
          </w:tcPr>
          <w:p w14:paraId="0756ED88">
            <w:pPr>
              <w:jc w:val="center"/>
              <w:rPr>
                <w:rFonts w:ascii="Arial"/>
                <w:sz w:val="21"/>
              </w:rPr>
            </w:pPr>
          </w:p>
        </w:tc>
      </w:tr>
      <w:tr w14:paraId="2FF6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3C8E7C89">
            <w:pPr>
              <w:jc w:val="center"/>
              <w:rPr>
                <w:rFonts w:ascii="Arial"/>
                <w:sz w:val="21"/>
              </w:rPr>
            </w:pPr>
          </w:p>
        </w:tc>
        <w:tc>
          <w:tcPr>
            <w:tcW w:w="1139" w:type="dxa"/>
            <w:vMerge w:val="continue"/>
            <w:tcBorders>
              <w:top w:val="nil"/>
              <w:bottom w:val="nil"/>
            </w:tcBorders>
            <w:noWrap w:val="0"/>
            <w:vAlign w:val="top"/>
          </w:tcPr>
          <w:p w14:paraId="7B26B75E">
            <w:pPr>
              <w:jc w:val="center"/>
              <w:rPr>
                <w:rFonts w:ascii="Arial"/>
                <w:sz w:val="21"/>
              </w:rPr>
            </w:pPr>
          </w:p>
        </w:tc>
        <w:tc>
          <w:tcPr>
            <w:tcW w:w="1169" w:type="dxa"/>
            <w:gridSpan w:val="3"/>
            <w:vMerge w:val="restart"/>
            <w:tcBorders>
              <w:bottom w:val="nil"/>
            </w:tcBorders>
            <w:noWrap w:val="0"/>
            <w:vAlign w:val="top"/>
          </w:tcPr>
          <w:p w14:paraId="7AE6AFF2">
            <w:pPr>
              <w:spacing w:line="412" w:lineRule="auto"/>
              <w:jc w:val="center"/>
              <w:rPr>
                <w:rFonts w:ascii="Arial"/>
                <w:b w:val="0"/>
                <w:bCs w:val="0"/>
                <w:sz w:val="21"/>
              </w:rPr>
            </w:pPr>
          </w:p>
          <w:p w14:paraId="225CA861">
            <w:pPr>
              <w:pStyle w:val="24"/>
              <w:spacing w:before="69" w:line="235" w:lineRule="auto"/>
              <w:ind w:left="442" w:right="12" w:hanging="419"/>
              <w:jc w:val="center"/>
              <w:rPr>
                <w:b w:val="0"/>
                <w:bCs w:val="0"/>
              </w:rPr>
            </w:pPr>
            <w:r>
              <w:rPr>
                <w:b w:val="0"/>
                <w:bCs w:val="0"/>
                <w:spacing w:val="2"/>
              </w:rPr>
              <w:t>社会效益指</w:t>
            </w:r>
            <w:r>
              <w:rPr>
                <w:b w:val="0"/>
                <w:bCs w:val="0"/>
              </w:rPr>
              <w:t>标</w:t>
            </w:r>
          </w:p>
        </w:tc>
        <w:tc>
          <w:tcPr>
            <w:tcW w:w="2257" w:type="dxa"/>
            <w:gridSpan w:val="5"/>
            <w:noWrap w:val="0"/>
            <w:vAlign w:val="top"/>
          </w:tcPr>
          <w:p w14:paraId="2EE101C8">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困难精神病患者服药救助标准执行达标率</w:t>
            </w:r>
          </w:p>
        </w:tc>
        <w:tc>
          <w:tcPr>
            <w:tcW w:w="1768" w:type="dxa"/>
            <w:gridSpan w:val="3"/>
            <w:noWrap w:val="0"/>
            <w:vAlign w:val="top"/>
          </w:tcPr>
          <w:p w14:paraId="13CF9823">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98%</w:t>
            </w:r>
          </w:p>
        </w:tc>
        <w:tc>
          <w:tcPr>
            <w:tcW w:w="1094" w:type="dxa"/>
            <w:gridSpan w:val="2"/>
            <w:noWrap w:val="0"/>
            <w:vAlign w:val="top"/>
          </w:tcPr>
          <w:p w14:paraId="1569EE9B">
            <w:pPr>
              <w:jc w:val="center"/>
              <w:rPr>
                <w:rFonts w:ascii="Arial"/>
                <w:sz w:val="21"/>
              </w:rPr>
            </w:pPr>
          </w:p>
        </w:tc>
      </w:tr>
      <w:tr w14:paraId="73A8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2C2DFCE8">
            <w:pPr>
              <w:jc w:val="center"/>
              <w:rPr>
                <w:rFonts w:ascii="Arial"/>
                <w:sz w:val="21"/>
              </w:rPr>
            </w:pPr>
          </w:p>
        </w:tc>
        <w:tc>
          <w:tcPr>
            <w:tcW w:w="1139" w:type="dxa"/>
            <w:vMerge w:val="continue"/>
            <w:tcBorders>
              <w:top w:val="nil"/>
              <w:bottom w:val="nil"/>
            </w:tcBorders>
            <w:noWrap w:val="0"/>
            <w:vAlign w:val="top"/>
          </w:tcPr>
          <w:p w14:paraId="64A07324">
            <w:pPr>
              <w:jc w:val="center"/>
              <w:rPr>
                <w:rFonts w:ascii="Arial"/>
                <w:sz w:val="21"/>
              </w:rPr>
            </w:pPr>
          </w:p>
        </w:tc>
        <w:tc>
          <w:tcPr>
            <w:tcW w:w="1169" w:type="dxa"/>
            <w:gridSpan w:val="3"/>
            <w:vMerge w:val="continue"/>
            <w:tcBorders>
              <w:top w:val="nil"/>
              <w:bottom w:val="nil"/>
            </w:tcBorders>
            <w:noWrap w:val="0"/>
            <w:vAlign w:val="top"/>
          </w:tcPr>
          <w:p w14:paraId="150554FC">
            <w:pPr>
              <w:jc w:val="center"/>
              <w:rPr>
                <w:rFonts w:ascii="Arial"/>
                <w:b w:val="0"/>
                <w:bCs w:val="0"/>
                <w:sz w:val="21"/>
              </w:rPr>
            </w:pPr>
          </w:p>
        </w:tc>
        <w:tc>
          <w:tcPr>
            <w:tcW w:w="2257" w:type="dxa"/>
            <w:gridSpan w:val="5"/>
            <w:noWrap w:val="0"/>
            <w:vAlign w:val="top"/>
          </w:tcPr>
          <w:p w14:paraId="5AAD6310">
            <w:pPr>
              <w:jc w:val="center"/>
              <w:rPr>
                <w:rFonts w:ascii="Arial"/>
                <w:b w:val="0"/>
                <w:bCs w:val="0"/>
                <w:sz w:val="21"/>
              </w:rPr>
            </w:pPr>
          </w:p>
        </w:tc>
        <w:tc>
          <w:tcPr>
            <w:tcW w:w="1768" w:type="dxa"/>
            <w:gridSpan w:val="3"/>
            <w:noWrap w:val="0"/>
            <w:vAlign w:val="top"/>
          </w:tcPr>
          <w:p w14:paraId="7FD497CF">
            <w:pPr>
              <w:jc w:val="center"/>
              <w:rPr>
                <w:rFonts w:ascii="Arial"/>
                <w:b w:val="0"/>
                <w:bCs w:val="0"/>
                <w:sz w:val="21"/>
              </w:rPr>
            </w:pPr>
          </w:p>
        </w:tc>
        <w:tc>
          <w:tcPr>
            <w:tcW w:w="1094" w:type="dxa"/>
            <w:gridSpan w:val="2"/>
            <w:noWrap w:val="0"/>
            <w:vAlign w:val="top"/>
          </w:tcPr>
          <w:p w14:paraId="7D8F980B">
            <w:pPr>
              <w:jc w:val="center"/>
              <w:rPr>
                <w:rFonts w:ascii="Arial"/>
                <w:sz w:val="21"/>
              </w:rPr>
            </w:pPr>
          </w:p>
        </w:tc>
      </w:tr>
      <w:tr w14:paraId="6DEB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BB20D04">
            <w:pPr>
              <w:jc w:val="center"/>
              <w:rPr>
                <w:rFonts w:ascii="Arial"/>
                <w:sz w:val="21"/>
              </w:rPr>
            </w:pPr>
          </w:p>
        </w:tc>
        <w:tc>
          <w:tcPr>
            <w:tcW w:w="1139" w:type="dxa"/>
            <w:vMerge w:val="continue"/>
            <w:tcBorders>
              <w:top w:val="nil"/>
              <w:bottom w:val="nil"/>
            </w:tcBorders>
            <w:noWrap w:val="0"/>
            <w:vAlign w:val="top"/>
          </w:tcPr>
          <w:p w14:paraId="4A85EEAC">
            <w:pPr>
              <w:jc w:val="center"/>
              <w:rPr>
                <w:rFonts w:ascii="Arial"/>
                <w:sz w:val="21"/>
              </w:rPr>
            </w:pPr>
          </w:p>
        </w:tc>
        <w:tc>
          <w:tcPr>
            <w:tcW w:w="1169" w:type="dxa"/>
            <w:gridSpan w:val="3"/>
            <w:vMerge w:val="continue"/>
            <w:tcBorders>
              <w:top w:val="nil"/>
            </w:tcBorders>
            <w:noWrap w:val="0"/>
            <w:vAlign w:val="top"/>
          </w:tcPr>
          <w:p w14:paraId="046D6EF6">
            <w:pPr>
              <w:jc w:val="center"/>
              <w:rPr>
                <w:rFonts w:ascii="Arial"/>
                <w:b w:val="0"/>
                <w:bCs w:val="0"/>
                <w:sz w:val="21"/>
              </w:rPr>
            </w:pPr>
          </w:p>
        </w:tc>
        <w:tc>
          <w:tcPr>
            <w:tcW w:w="2257" w:type="dxa"/>
            <w:gridSpan w:val="5"/>
            <w:noWrap w:val="0"/>
            <w:vAlign w:val="top"/>
          </w:tcPr>
          <w:p w14:paraId="0C77CE5E">
            <w:pPr>
              <w:jc w:val="center"/>
              <w:rPr>
                <w:rFonts w:ascii="Arial"/>
                <w:b w:val="0"/>
                <w:bCs w:val="0"/>
                <w:sz w:val="21"/>
              </w:rPr>
            </w:pPr>
          </w:p>
        </w:tc>
        <w:tc>
          <w:tcPr>
            <w:tcW w:w="1768" w:type="dxa"/>
            <w:gridSpan w:val="3"/>
            <w:noWrap w:val="0"/>
            <w:vAlign w:val="top"/>
          </w:tcPr>
          <w:p w14:paraId="1CDBDD63">
            <w:pPr>
              <w:jc w:val="center"/>
              <w:rPr>
                <w:rFonts w:ascii="Arial"/>
                <w:b w:val="0"/>
                <w:bCs w:val="0"/>
                <w:sz w:val="21"/>
              </w:rPr>
            </w:pPr>
          </w:p>
        </w:tc>
        <w:tc>
          <w:tcPr>
            <w:tcW w:w="1094" w:type="dxa"/>
            <w:gridSpan w:val="2"/>
            <w:noWrap w:val="0"/>
            <w:vAlign w:val="top"/>
          </w:tcPr>
          <w:p w14:paraId="54E3AB1A">
            <w:pPr>
              <w:jc w:val="center"/>
              <w:rPr>
                <w:rFonts w:ascii="Arial"/>
                <w:sz w:val="21"/>
              </w:rPr>
            </w:pPr>
          </w:p>
        </w:tc>
      </w:tr>
      <w:tr w14:paraId="4A2D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1A2355FA">
            <w:pPr>
              <w:jc w:val="center"/>
              <w:rPr>
                <w:rFonts w:ascii="Arial"/>
                <w:sz w:val="21"/>
              </w:rPr>
            </w:pPr>
          </w:p>
        </w:tc>
        <w:tc>
          <w:tcPr>
            <w:tcW w:w="1139" w:type="dxa"/>
            <w:vMerge w:val="continue"/>
            <w:tcBorders>
              <w:top w:val="nil"/>
              <w:bottom w:val="nil"/>
            </w:tcBorders>
            <w:noWrap w:val="0"/>
            <w:vAlign w:val="top"/>
          </w:tcPr>
          <w:p w14:paraId="0F9FB869">
            <w:pPr>
              <w:jc w:val="center"/>
              <w:rPr>
                <w:rFonts w:ascii="Arial"/>
                <w:sz w:val="21"/>
              </w:rPr>
            </w:pPr>
          </w:p>
        </w:tc>
        <w:tc>
          <w:tcPr>
            <w:tcW w:w="1169" w:type="dxa"/>
            <w:gridSpan w:val="3"/>
            <w:vMerge w:val="restart"/>
            <w:tcBorders>
              <w:bottom w:val="nil"/>
            </w:tcBorders>
            <w:noWrap w:val="0"/>
            <w:vAlign w:val="top"/>
          </w:tcPr>
          <w:p w14:paraId="65534450">
            <w:pPr>
              <w:spacing w:line="426" w:lineRule="auto"/>
              <w:jc w:val="center"/>
              <w:rPr>
                <w:rFonts w:ascii="Arial"/>
                <w:b w:val="0"/>
                <w:bCs w:val="0"/>
                <w:sz w:val="21"/>
              </w:rPr>
            </w:pPr>
          </w:p>
          <w:p w14:paraId="09DAE021">
            <w:pPr>
              <w:pStyle w:val="24"/>
              <w:spacing w:before="68" w:line="260" w:lineRule="auto"/>
              <w:ind w:left="442" w:right="12" w:hanging="419"/>
              <w:jc w:val="center"/>
              <w:rPr>
                <w:b w:val="0"/>
                <w:bCs w:val="0"/>
              </w:rPr>
            </w:pPr>
            <w:r>
              <w:rPr>
                <w:b w:val="0"/>
                <w:bCs w:val="0"/>
                <w:spacing w:val="2"/>
              </w:rPr>
              <w:t>生态效益指</w:t>
            </w:r>
            <w:r>
              <w:rPr>
                <w:b w:val="0"/>
                <w:bCs w:val="0"/>
              </w:rPr>
              <w:t>标</w:t>
            </w:r>
          </w:p>
        </w:tc>
        <w:tc>
          <w:tcPr>
            <w:tcW w:w="2257" w:type="dxa"/>
            <w:gridSpan w:val="5"/>
            <w:noWrap w:val="0"/>
            <w:vAlign w:val="top"/>
          </w:tcPr>
          <w:p w14:paraId="723BFF30">
            <w:pPr>
              <w:jc w:val="center"/>
              <w:rPr>
                <w:rFonts w:ascii="Arial"/>
                <w:b w:val="0"/>
                <w:bCs w:val="0"/>
                <w:sz w:val="21"/>
              </w:rPr>
            </w:pPr>
          </w:p>
        </w:tc>
        <w:tc>
          <w:tcPr>
            <w:tcW w:w="1768" w:type="dxa"/>
            <w:gridSpan w:val="3"/>
            <w:noWrap w:val="0"/>
            <w:vAlign w:val="top"/>
          </w:tcPr>
          <w:p w14:paraId="55D70A2A">
            <w:pPr>
              <w:jc w:val="center"/>
              <w:rPr>
                <w:rFonts w:ascii="Arial"/>
                <w:b w:val="0"/>
                <w:bCs w:val="0"/>
                <w:sz w:val="21"/>
              </w:rPr>
            </w:pPr>
          </w:p>
        </w:tc>
        <w:tc>
          <w:tcPr>
            <w:tcW w:w="1094" w:type="dxa"/>
            <w:gridSpan w:val="2"/>
            <w:noWrap w:val="0"/>
            <w:vAlign w:val="top"/>
          </w:tcPr>
          <w:p w14:paraId="3AF5A455">
            <w:pPr>
              <w:jc w:val="center"/>
              <w:rPr>
                <w:rFonts w:ascii="Arial"/>
                <w:sz w:val="21"/>
              </w:rPr>
            </w:pPr>
          </w:p>
        </w:tc>
      </w:tr>
      <w:tr w14:paraId="6BD6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292B4425">
            <w:pPr>
              <w:jc w:val="center"/>
              <w:rPr>
                <w:rFonts w:ascii="Arial"/>
                <w:sz w:val="21"/>
              </w:rPr>
            </w:pPr>
          </w:p>
        </w:tc>
        <w:tc>
          <w:tcPr>
            <w:tcW w:w="1139" w:type="dxa"/>
            <w:vMerge w:val="continue"/>
            <w:tcBorders>
              <w:top w:val="nil"/>
              <w:bottom w:val="nil"/>
            </w:tcBorders>
            <w:noWrap w:val="0"/>
            <w:vAlign w:val="top"/>
          </w:tcPr>
          <w:p w14:paraId="4D14A5D2">
            <w:pPr>
              <w:jc w:val="center"/>
              <w:rPr>
                <w:rFonts w:ascii="Arial"/>
                <w:sz w:val="21"/>
              </w:rPr>
            </w:pPr>
          </w:p>
        </w:tc>
        <w:tc>
          <w:tcPr>
            <w:tcW w:w="1169" w:type="dxa"/>
            <w:gridSpan w:val="3"/>
            <w:vMerge w:val="continue"/>
            <w:tcBorders>
              <w:top w:val="nil"/>
              <w:bottom w:val="nil"/>
            </w:tcBorders>
            <w:noWrap w:val="0"/>
            <w:vAlign w:val="top"/>
          </w:tcPr>
          <w:p w14:paraId="335884F8">
            <w:pPr>
              <w:jc w:val="center"/>
              <w:rPr>
                <w:rFonts w:ascii="Arial"/>
                <w:b w:val="0"/>
                <w:bCs w:val="0"/>
                <w:sz w:val="21"/>
              </w:rPr>
            </w:pPr>
          </w:p>
        </w:tc>
        <w:tc>
          <w:tcPr>
            <w:tcW w:w="2257" w:type="dxa"/>
            <w:gridSpan w:val="5"/>
            <w:noWrap w:val="0"/>
            <w:vAlign w:val="top"/>
          </w:tcPr>
          <w:p w14:paraId="765D0281">
            <w:pPr>
              <w:jc w:val="center"/>
              <w:rPr>
                <w:rFonts w:ascii="Arial"/>
                <w:b w:val="0"/>
                <w:bCs w:val="0"/>
                <w:sz w:val="21"/>
              </w:rPr>
            </w:pPr>
          </w:p>
        </w:tc>
        <w:tc>
          <w:tcPr>
            <w:tcW w:w="1768" w:type="dxa"/>
            <w:gridSpan w:val="3"/>
            <w:noWrap w:val="0"/>
            <w:vAlign w:val="top"/>
          </w:tcPr>
          <w:p w14:paraId="420EAE63">
            <w:pPr>
              <w:jc w:val="center"/>
              <w:rPr>
                <w:rFonts w:ascii="Arial"/>
                <w:b w:val="0"/>
                <w:bCs w:val="0"/>
                <w:sz w:val="21"/>
              </w:rPr>
            </w:pPr>
          </w:p>
        </w:tc>
        <w:tc>
          <w:tcPr>
            <w:tcW w:w="1094" w:type="dxa"/>
            <w:gridSpan w:val="2"/>
            <w:noWrap w:val="0"/>
            <w:vAlign w:val="top"/>
          </w:tcPr>
          <w:p w14:paraId="76F50526">
            <w:pPr>
              <w:jc w:val="center"/>
              <w:rPr>
                <w:rFonts w:ascii="Arial"/>
                <w:sz w:val="21"/>
              </w:rPr>
            </w:pPr>
          </w:p>
        </w:tc>
      </w:tr>
      <w:tr w14:paraId="571A1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9" w:hRule="atLeast"/>
        </w:trPr>
        <w:tc>
          <w:tcPr>
            <w:tcW w:w="1453" w:type="dxa"/>
            <w:gridSpan w:val="3"/>
            <w:vMerge w:val="continue"/>
            <w:tcBorders>
              <w:top w:val="nil"/>
              <w:bottom w:val="nil"/>
            </w:tcBorders>
            <w:noWrap w:val="0"/>
            <w:vAlign w:val="top"/>
          </w:tcPr>
          <w:p w14:paraId="4620D71C">
            <w:pPr>
              <w:jc w:val="center"/>
              <w:rPr>
                <w:rFonts w:ascii="Arial"/>
                <w:sz w:val="21"/>
              </w:rPr>
            </w:pPr>
          </w:p>
        </w:tc>
        <w:tc>
          <w:tcPr>
            <w:tcW w:w="1139" w:type="dxa"/>
            <w:vMerge w:val="continue"/>
            <w:tcBorders>
              <w:top w:val="nil"/>
            </w:tcBorders>
            <w:noWrap w:val="0"/>
            <w:vAlign w:val="top"/>
          </w:tcPr>
          <w:p w14:paraId="4B6E520D">
            <w:pPr>
              <w:jc w:val="center"/>
              <w:rPr>
                <w:rFonts w:ascii="Arial"/>
                <w:sz w:val="21"/>
              </w:rPr>
            </w:pPr>
          </w:p>
        </w:tc>
        <w:tc>
          <w:tcPr>
            <w:tcW w:w="1169" w:type="dxa"/>
            <w:gridSpan w:val="3"/>
            <w:vMerge w:val="continue"/>
            <w:tcBorders>
              <w:top w:val="nil"/>
            </w:tcBorders>
            <w:noWrap w:val="0"/>
            <w:vAlign w:val="top"/>
          </w:tcPr>
          <w:p w14:paraId="77B71C9B">
            <w:pPr>
              <w:jc w:val="center"/>
              <w:rPr>
                <w:rFonts w:ascii="Arial"/>
                <w:b w:val="0"/>
                <w:bCs w:val="0"/>
                <w:sz w:val="21"/>
              </w:rPr>
            </w:pPr>
          </w:p>
        </w:tc>
        <w:tc>
          <w:tcPr>
            <w:tcW w:w="2257" w:type="dxa"/>
            <w:gridSpan w:val="5"/>
            <w:noWrap w:val="0"/>
            <w:vAlign w:val="top"/>
          </w:tcPr>
          <w:p w14:paraId="60C72C6B">
            <w:pPr>
              <w:jc w:val="center"/>
              <w:rPr>
                <w:rFonts w:ascii="Arial"/>
                <w:b w:val="0"/>
                <w:bCs w:val="0"/>
                <w:sz w:val="21"/>
              </w:rPr>
            </w:pPr>
          </w:p>
        </w:tc>
        <w:tc>
          <w:tcPr>
            <w:tcW w:w="1768" w:type="dxa"/>
            <w:gridSpan w:val="3"/>
            <w:noWrap w:val="0"/>
            <w:vAlign w:val="top"/>
          </w:tcPr>
          <w:p w14:paraId="52F9C180">
            <w:pPr>
              <w:jc w:val="center"/>
              <w:rPr>
                <w:rFonts w:ascii="Arial"/>
                <w:b w:val="0"/>
                <w:bCs w:val="0"/>
                <w:sz w:val="21"/>
              </w:rPr>
            </w:pPr>
          </w:p>
        </w:tc>
        <w:tc>
          <w:tcPr>
            <w:tcW w:w="1094" w:type="dxa"/>
            <w:gridSpan w:val="2"/>
            <w:noWrap w:val="0"/>
            <w:vAlign w:val="top"/>
          </w:tcPr>
          <w:p w14:paraId="7C57C29C">
            <w:pPr>
              <w:jc w:val="center"/>
              <w:rPr>
                <w:rFonts w:ascii="Arial"/>
                <w:sz w:val="21"/>
              </w:rPr>
            </w:pPr>
          </w:p>
        </w:tc>
      </w:tr>
      <w:tr w14:paraId="0C50D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trPr>
        <w:tc>
          <w:tcPr>
            <w:tcW w:w="1453" w:type="dxa"/>
            <w:gridSpan w:val="3"/>
            <w:vMerge w:val="continue"/>
            <w:tcBorders>
              <w:top w:val="nil"/>
            </w:tcBorders>
            <w:noWrap w:val="0"/>
            <w:vAlign w:val="top"/>
          </w:tcPr>
          <w:p w14:paraId="52D7D753">
            <w:pPr>
              <w:jc w:val="center"/>
              <w:rPr>
                <w:rFonts w:ascii="Arial"/>
                <w:sz w:val="21"/>
              </w:rPr>
            </w:pPr>
          </w:p>
        </w:tc>
        <w:tc>
          <w:tcPr>
            <w:tcW w:w="1139" w:type="dxa"/>
            <w:noWrap w:val="0"/>
            <w:vAlign w:val="top"/>
          </w:tcPr>
          <w:p w14:paraId="2698A963">
            <w:pPr>
              <w:pStyle w:val="24"/>
              <w:spacing w:before="128" w:line="219" w:lineRule="auto"/>
              <w:ind w:left="32"/>
              <w:jc w:val="center"/>
            </w:pPr>
            <w:r>
              <w:rPr>
                <w:spacing w:val="-2"/>
              </w:rPr>
              <w:t>满意度指标</w:t>
            </w:r>
          </w:p>
        </w:tc>
        <w:tc>
          <w:tcPr>
            <w:tcW w:w="1169" w:type="dxa"/>
            <w:gridSpan w:val="3"/>
            <w:noWrap w:val="0"/>
            <w:vAlign w:val="top"/>
          </w:tcPr>
          <w:p w14:paraId="6CBDD39B">
            <w:pPr>
              <w:pStyle w:val="24"/>
              <w:spacing w:before="129" w:line="220" w:lineRule="auto"/>
              <w:ind w:left="123"/>
              <w:jc w:val="center"/>
              <w:rPr>
                <w:b w:val="0"/>
                <w:bCs w:val="0"/>
              </w:rPr>
            </w:pPr>
            <w:r>
              <w:rPr>
                <w:b w:val="0"/>
                <w:bCs w:val="0"/>
                <w:spacing w:val="2"/>
              </w:rPr>
              <w:t>具体指标</w:t>
            </w:r>
          </w:p>
        </w:tc>
        <w:tc>
          <w:tcPr>
            <w:tcW w:w="2257" w:type="dxa"/>
            <w:gridSpan w:val="5"/>
            <w:noWrap w:val="0"/>
            <w:vAlign w:val="top"/>
          </w:tcPr>
          <w:p w14:paraId="1F04F521">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残疾人及其家属对残疾人康复服务的满意度</w:t>
            </w:r>
          </w:p>
        </w:tc>
        <w:tc>
          <w:tcPr>
            <w:tcW w:w="1768" w:type="dxa"/>
            <w:gridSpan w:val="3"/>
            <w:noWrap w:val="0"/>
            <w:vAlign w:val="top"/>
          </w:tcPr>
          <w:p w14:paraId="29E435D1">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99%</w:t>
            </w:r>
          </w:p>
        </w:tc>
        <w:tc>
          <w:tcPr>
            <w:tcW w:w="1094" w:type="dxa"/>
            <w:gridSpan w:val="2"/>
            <w:noWrap w:val="0"/>
            <w:vAlign w:val="top"/>
          </w:tcPr>
          <w:p w14:paraId="7B7AB13A">
            <w:pPr>
              <w:jc w:val="center"/>
              <w:rPr>
                <w:rFonts w:ascii="Arial"/>
                <w:sz w:val="21"/>
              </w:rPr>
            </w:pPr>
          </w:p>
        </w:tc>
      </w:tr>
      <w:tr w14:paraId="1AFF5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noWrap w:val="0"/>
            <w:vAlign w:val="top"/>
          </w:tcPr>
          <w:p w14:paraId="0C66831A">
            <w:pPr>
              <w:rPr>
                <w:rFonts w:ascii="Arial"/>
                <w:sz w:val="21"/>
              </w:rPr>
            </w:pPr>
          </w:p>
        </w:tc>
        <w:tc>
          <w:tcPr>
            <w:tcW w:w="1139" w:type="dxa"/>
            <w:noWrap w:val="0"/>
            <w:vAlign w:val="top"/>
          </w:tcPr>
          <w:p w14:paraId="79040619">
            <w:pPr>
              <w:rPr>
                <w:rFonts w:ascii="Arial"/>
                <w:sz w:val="21"/>
              </w:rPr>
            </w:pPr>
          </w:p>
        </w:tc>
        <w:tc>
          <w:tcPr>
            <w:tcW w:w="1169" w:type="dxa"/>
            <w:gridSpan w:val="3"/>
            <w:noWrap w:val="0"/>
            <w:vAlign w:val="top"/>
          </w:tcPr>
          <w:p w14:paraId="27137ED0">
            <w:pPr>
              <w:rPr>
                <w:rFonts w:ascii="Arial"/>
                <w:sz w:val="21"/>
              </w:rPr>
            </w:pPr>
          </w:p>
        </w:tc>
        <w:tc>
          <w:tcPr>
            <w:tcW w:w="2257" w:type="dxa"/>
            <w:gridSpan w:val="5"/>
            <w:noWrap w:val="0"/>
            <w:vAlign w:val="top"/>
          </w:tcPr>
          <w:p w14:paraId="7216D28D">
            <w:pPr>
              <w:rPr>
                <w:rFonts w:ascii="Arial"/>
                <w:sz w:val="21"/>
              </w:rPr>
            </w:pPr>
          </w:p>
        </w:tc>
        <w:tc>
          <w:tcPr>
            <w:tcW w:w="1768" w:type="dxa"/>
            <w:gridSpan w:val="3"/>
            <w:noWrap w:val="0"/>
            <w:vAlign w:val="top"/>
          </w:tcPr>
          <w:p w14:paraId="5C2EB0DB">
            <w:pPr>
              <w:rPr>
                <w:rFonts w:ascii="Arial"/>
                <w:sz w:val="21"/>
              </w:rPr>
            </w:pPr>
          </w:p>
        </w:tc>
        <w:tc>
          <w:tcPr>
            <w:tcW w:w="1094" w:type="dxa"/>
            <w:gridSpan w:val="2"/>
            <w:noWrap w:val="0"/>
            <w:vAlign w:val="top"/>
          </w:tcPr>
          <w:p w14:paraId="3841F837">
            <w:pPr>
              <w:rPr>
                <w:rFonts w:ascii="Arial"/>
                <w:sz w:val="21"/>
              </w:rPr>
            </w:pPr>
          </w:p>
        </w:tc>
      </w:tr>
    </w:tbl>
    <w:p w14:paraId="0374E815">
      <w:pPr>
        <w:rPr>
          <w:rFonts w:ascii="Arial" w:hAnsi="Arial" w:eastAsia="Arial" w:cs="Arial"/>
          <w:sz w:val="21"/>
          <w:szCs w:val="21"/>
        </w:rPr>
        <w:sectPr>
          <w:footerReference r:id="rId4" w:type="default"/>
          <w:pgSz w:w="11910" w:h="16840"/>
          <w:pgMar w:top="1431" w:right="1534" w:bottom="1102" w:left="1484" w:header="0" w:footer="844" w:gutter="0"/>
          <w:pgNumType w:fmt="decimal"/>
          <w:cols w:space="720" w:num="1"/>
        </w:sectPr>
      </w:pPr>
    </w:p>
    <w:p w14:paraId="669EBFF1">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5462AD2D">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1A0D13E8">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7FE959DE">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0"/>
        <w:gridCol w:w="10"/>
        <w:gridCol w:w="1139"/>
        <w:gridCol w:w="329"/>
        <w:gridCol w:w="760"/>
        <w:gridCol w:w="20"/>
        <w:gridCol w:w="10"/>
        <w:gridCol w:w="579"/>
        <w:gridCol w:w="779"/>
        <w:gridCol w:w="939"/>
        <w:gridCol w:w="10"/>
        <w:gridCol w:w="10"/>
        <w:gridCol w:w="1748"/>
        <w:gridCol w:w="10"/>
        <w:gridCol w:w="1074"/>
        <w:gridCol w:w="20"/>
        <w:gridCol w:w="10"/>
      </w:tblGrid>
      <w:tr w14:paraId="6B81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trPr>
        <w:tc>
          <w:tcPr>
            <w:tcW w:w="1443" w:type="dxa"/>
            <w:gridSpan w:val="2"/>
            <w:noWrap w:val="0"/>
            <w:vAlign w:val="top"/>
          </w:tcPr>
          <w:p w14:paraId="260BB430">
            <w:pPr>
              <w:pStyle w:val="24"/>
              <w:spacing w:before="164" w:line="220" w:lineRule="auto"/>
              <w:ind w:left="85"/>
            </w:pPr>
            <w:r>
              <w:rPr>
                <w:spacing w:val="1"/>
              </w:rPr>
              <w:t>二级项目名称</w:t>
            </w:r>
          </w:p>
        </w:tc>
        <w:tc>
          <w:tcPr>
            <w:tcW w:w="7447" w:type="dxa"/>
            <w:gridSpan w:val="16"/>
            <w:noWrap w:val="0"/>
            <w:vAlign w:val="center"/>
          </w:tcPr>
          <w:p w14:paraId="05AF789F">
            <w:pPr>
              <w:jc w:val="both"/>
              <w:rPr>
                <w:rFonts w:hint="eastAsia" w:ascii="Arial" w:eastAsia="宋体"/>
                <w:sz w:val="21"/>
                <w:lang w:eastAsia="zh-CN"/>
              </w:rPr>
            </w:pPr>
            <w:r>
              <w:rPr>
                <w:rFonts w:hint="eastAsia" w:ascii="Arial"/>
                <w:sz w:val="21"/>
                <w:lang w:eastAsia="zh-CN"/>
              </w:rPr>
              <w:t>困难重度残疾人家庭无障碍改造项目</w:t>
            </w:r>
          </w:p>
        </w:tc>
      </w:tr>
      <w:tr w14:paraId="5B34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113444AC">
            <w:pPr>
              <w:pStyle w:val="24"/>
              <w:spacing w:before="59" w:line="237" w:lineRule="auto"/>
              <w:ind w:left="505" w:right="47" w:hanging="420"/>
            </w:pPr>
            <w:r>
              <w:rPr>
                <w:spacing w:val="6"/>
              </w:rPr>
              <w:t>对应一级项目</w:t>
            </w:r>
            <w:r>
              <w:rPr>
                <w:spacing w:val="5"/>
              </w:rPr>
              <w:t>名称</w:t>
            </w:r>
          </w:p>
        </w:tc>
        <w:tc>
          <w:tcPr>
            <w:tcW w:w="3626" w:type="dxa"/>
            <w:gridSpan w:val="8"/>
            <w:noWrap w:val="0"/>
            <w:vAlign w:val="center"/>
          </w:tcPr>
          <w:p w14:paraId="4D601EFD">
            <w:pPr>
              <w:jc w:val="center"/>
              <w:rPr>
                <w:rFonts w:ascii="Arial"/>
                <w:sz w:val="21"/>
              </w:rPr>
            </w:pPr>
            <w:r>
              <w:rPr>
                <w:rFonts w:hint="eastAsia" w:ascii="Arial"/>
                <w:sz w:val="21"/>
                <w:lang w:eastAsia="zh-CN"/>
              </w:rPr>
              <w:t>残疾人事业发展补助</w:t>
            </w:r>
          </w:p>
        </w:tc>
        <w:tc>
          <w:tcPr>
            <w:tcW w:w="959" w:type="dxa"/>
            <w:gridSpan w:val="3"/>
            <w:noWrap w:val="0"/>
            <w:vAlign w:val="top"/>
          </w:tcPr>
          <w:p w14:paraId="074A2AAE">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gridSpan w:val="5"/>
            <w:noWrap w:val="0"/>
            <w:vAlign w:val="center"/>
          </w:tcPr>
          <w:p w14:paraId="44DF1BAF">
            <w:pPr>
              <w:jc w:val="center"/>
              <w:rPr>
                <w:rFonts w:ascii="Arial"/>
                <w:sz w:val="21"/>
              </w:rPr>
            </w:pPr>
            <w:r>
              <w:rPr>
                <w:rFonts w:hint="eastAsia" w:ascii="Arial"/>
                <w:sz w:val="21"/>
                <w:lang w:val="en-US" w:eastAsia="zh-CN"/>
              </w:rPr>
              <w:t>区残联</w:t>
            </w:r>
          </w:p>
        </w:tc>
      </w:tr>
      <w:tr w14:paraId="47D2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05FBF03D">
            <w:pPr>
              <w:pStyle w:val="24"/>
              <w:spacing w:before="170" w:line="220" w:lineRule="auto"/>
              <w:ind w:left="295"/>
            </w:pPr>
            <w:r>
              <w:rPr>
                <w:spacing w:val="-3"/>
              </w:rPr>
              <w:t>项目属性</w:t>
            </w:r>
          </w:p>
        </w:tc>
        <w:tc>
          <w:tcPr>
            <w:tcW w:w="4585" w:type="dxa"/>
            <w:gridSpan w:val="11"/>
            <w:noWrap w:val="0"/>
            <w:vAlign w:val="top"/>
          </w:tcPr>
          <w:p w14:paraId="596DD511">
            <w:pPr>
              <w:pStyle w:val="24"/>
              <w:spacing w:before="169" w:line="219" w:lineRule="auto"/>
              <w:ind w:left="1652"/>
            </w:pPr>
            <w:r>
              <w:rPr>
                <w:spacing w:val="5"/>
              </w:rPr>
              <w:t>持续性项目口</w:t>
            </w:r>
            <w:r>
              <w:rPr>
                <w:rFonts w:hint="default" w:ascii="Arial" w:hAnsi="Arial" w:cs="Arial"/>
                <w:spacing w:val="5"/>
              </w:rPr>
              <w:t>√</w:t>
            </w:r>
          </w:p>
        </w:tc>
        <w:tc>
          <w:tcPr>
            <w:tcW w:w="2862" w:type="dxa"/>
            <w:gridSpan w:val="5"/>
            <w:noWrap w:val="0"/>
            <w:vAlign w:val="top"/>
          </w:tcPr>
          <w:p w14:paraId="3646720F">
            <w:pPr>
              <w:pStyle w:val="24"/>
              <w:spacing w:before="170" w:line="220" w:lineRule="auto"/>
              <w:ind w:left="897"/>
            </w:pPr>
            <w:r>
              <w:rPr>
                <w:spacing w:val="6"/>
              </w:rPr>
              <w:t>新增项目口</w:t>
            </w:r>
          </w:p>
        </w:tc>
      </w:tr>
      <w:tr w14:paraId="3F98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0773B1F5">
            <w:pPr>
              <w:pStyle w:val="24"/>
              <w:spacing w:before="150" w:line="219" w:lineRule="auto"/>
              <w:ind w:left="295"/>
            </w:pPr>
            <w:r>
              <w:rPr>
                <w:spacing w:val="2"/>
              </w:rPr>
              <w:t>项目分类</w:t>
            </w:r>
          </w:p>
        </w:tc>
        <w:tc>
          <w:tcPr>
            <w:tcW w:w="2268" w:type="dxa"/>
            <w:gridSpan w:val="6"/>
            <w:noWrap w:val="0"/>
            <w:vAlign w:val="top"/>
          </w:tcPr>
          <w:p w14:paraId="46AF7021">
            <w:pPr>
              <w:pStyle w:val="24"/>
              <w:spacing w:before="150" w:line="219" w:lineRule="auto"/>
              <w:ind w:left="492"/>
            </w:pPr>
            <w:r>
              <w:rPr>
                <w:spacing w:val="5"/>
              </w:rPr>
              <w:t>常年性项目口</w:t>
            </w:r>
          </w:p>
        </w:tc>
        <w:tc>
          <w:tcPr>
            <w:tcW w:w="2317" w:type="dxa"/>
            <w:gridSpan w:val="5"/>
            <w:noWrap w:val="0"/>
            <w:vAlign w:val="top"/>
          </w:tcPr>
          <w:p w14:paraId="0EF9C417">
            <w:pPr>
              <w:pStyle w:val="24"/>
              <w:spacing w:before="151" w:line="220" w:lineRule="auto"/>
              <w:ind w:left="524"/>
            </w:pPr>
            <w:r>
              <w:rPr>
                <w:spacing w:val="5"/>
              </w:rPr>
              <w:t>延续性项目□</w:t>
            </w:r>
            <w:r>
              <w:rPr>
                <w:rFonts w:hint="default" w:ascii="Arial" w:hAnsi="Arial" w:cs="Arial"/>
                <w:spacing w:val="5"/>
              </w:rPr>
              <w:t>√</w:t>
            </w:r>
          </w:p>
        </w:tc>
        <w:tc>
          <w:tcPr>
            <w:tcW w:w="2862" w:type="dxa"/>
            <w:gridSpan w:val="5"/>
            <w:noWrap w:val="0"/>
            <w:vAlign w:val="top"/>
          </w:tcPr>
          <w:p w14:paraId="4D120846">
            <w:pPr>
              <w:pStyle w:val="24"/>
              <w:spacing w:before="150" w:line="219" w:lineRule="auto"/>
              <w:ind w:left="797"/>
            </w:pPr>
            <w:r>
              <w:rPr>
                <w:spacing w:val="5"/>
              </w:rPr>
              <w:t>一次性项目口</w:t>
            </w:r>
          </w:p>
        </w:tc>
      </w:tr>
      <w:tr w14:paraId="6C46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4C148D8E">
            <w:pPr>
              <w:pStyle w:val="24"/>
              <w:spacing w:before="200" w:line="219" w:lineRule="auto"/>
              <w:ind w:left="295"/>
            </w:pPr>
            <w:r>
              <w:rPr>
                <w:spacing w:val="4"/>
              </w:rPr>
              <w:t>项目类别</w:t>
            </w:r>
          </w:p>
        </w:tc>
        <w:tc>
          <w:tcPr>
            <w:tcW w:w="2268" w:type="dxa"/>
            <w:gridSpan w:val="6"/>
            <w:noWrap w:val="0"/>
            <w:vAlign w:val="top"/>
          </w:tcPr>
          <w:p w14:paraId="6378F4F6">
            <w:pPr>
              <w:pStyle w:val="24"/>
              <w:spacing w:before="200" w:line="219" w:lineRule="auto"/>
              <w:ind w:left="492"/>
            </w:pPr>
            <w:r>
              <w:rPr>
                <w:spacing w:val="5"/>
              </w:rPr>
              <w:t>其他运转类口</w:t>
            </w:r>
          </w:p>
        </w:tc>
        <w:tc>
          <w:tcPr>
            <w:tcW w:w="2317" w:type="dxa"/>
            <w:gridSpan w:val="5"/>
            <w:noWrap w:val="0"/>
            <w:vAlign w:val="top"/>
          </w:tcPr>
          <w:p w14:paraId="512B842E">
            <w:pPr>
              <w:pStyle w:val="24"/>
              <w:spacing w:before="59" w:line="237" w:lineRule="auto"/>
              <w:ind w:left="414" w:right="391"/>
            </w:pPr>
            <w:r>
              <w:rPr>
                <w:spacing w:val="-2"/>
              </w:rPr>
              <w:t>特定目标类——</w:t>
            </w:r>
            <w:r>
              <w:rPr>
                <w:spacing w:val="4"/>
              </w:rPr>
              <w:t xml:space="preserve"> 本级支出项目口</w:t>
            </w:r>
          </w:p>
        </w:tc>
        <w:tc>
          <w:tcPr>
            <w:tcW w:w="2862" w:type="dxa"/>
            <w:gridSpan w:val="5"/>
            <w:noWrap w:val="0"/>
            <w:vAlign w:val="top"/>
          </w:tcPr>
          <w:p w14:paraId="79C8A991">
            <w:pPr>
              <w:pStyle w:val="24"/>
              <w:spacing w:before="59" w:line="237" w:lineRule="auto"/>
              <w:ind w:left="587" w:right="553" w:firstLine="100"/>
            </w:pPr>
            <w:r>
              <w:rPr>
                <w:spacing w:val="-2"/>
              </w:rPr>
              <w:t>特定目标类——</w:t>
            </w:r>
            <w:r>
              <w:rPr>
                <w:spacing w:val="2"/>
              </w:rPr>
              <w:t xml:space="preserve">  </w:t>
            </w:r>
            <w:r>
              <w:rPr>
                <w:spacing w:val="3"/>
              </w:rPr>
              <w:t>转移性支出项目口</w:t>
            </w:r>
            <w:r>
              <w:rPr>
                <w:rFonts w:hint="default" w:ascii="Arial" w:hAnsi="Arial" w:cs="Arial"/>
                <w:spacing w:val="5"/>
              </w:rPr>
              <w:t>√</w:t>
            </w:r>
          </w:p>
        </w:tc>
      </w:tr>
      <w:tr w14:paraId="5D84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2A727234">
            <w:pPr>
              <w:pStyle w:val="24"/>
              <w:spacing w:before="171" w:line="219" w:lineRule="auto"/>
              <w:ind w:left="295"/>
            </w:pPr>
            <w:r>
              <w:rPr>
                <w:spacing w:val="3"/>
              </w:rPr>
              <w:t>起始年度</w:t>
            </w:r>
          </w:p>
        </w:tc>
        <w:tc>
          <w:tcPr>
            <w:tcW w:w="2268" w:type="dxa"/>
            <w:gridSpan w:val="6"/>
            <w:noWrap w:val="0"/>
            <w:vAlign w:val="center"/>
          </w:tcPr>
          <w:p w14:paraId="21FA2000">
            <w:pPr>
              <w:jc w:val="center"/>
              <w:rPr>
                <w:rFonts w:hint="default" w:ascii="Arial" w:eastAsia="宋体"/>
                <w:sz w:val="21"/>
                <w:lang w:val="en-US" w:eastAsia="zh-CN"/>
              </w:rPr>
            </w:pPr>
            <w:r>
              <w:rPr>
                <w:rFonts w:hint="eastAsia" w:ascii="宋体" w:hAnsi="宋体" w:eastAsia="宋体" w:cs="宋体"/>
                <w:sz w:val="21"/>
                <w:lang w:val="en-US" w:eastAsia="zh-CN"/>
              </w:rPr>
              <w:t>202</w:t>
            </w:r>
            <w:r>
              <w:rPr>
                <w:rFonts w:hint="eastAsia" w:ascii="宋体" w:hAnsi="宋体" w:cs="宋体"/>
                <w:sz w:val="21"/>
                <w:lang w:val="en-US" w:eastAsia="zh-CN"/>
              </w:rPr>
              <w:t>6</w:t>
            </w:r>
            <w:r>
              <w:rPr>
                <w:rFonts w:hint="eastAsia" w:ascii="宋体" w:hAnsi="宋体" w:eastAsia="宋体" w:cs="宋体"/>
                <w:sz w:val="21"/>
                <w:lang w:val="en-US" w:eastAsia="zh-CN"/>
              </w:rPr>
              <w:t>年</w:t>
            </w:r>
          </w:p>
        </w:tc>
        <w:tc>
          <w:tcPr>
            <w:tcW w:w="2317" w:type="dxa"/>
            <w:gridSpan w:val="5"/>
            <w:noWrap w:val="0"/>
            <w:vAlign w:val="top"/>
          </w:tcPr>
          <w:p w14:paraId="63DD45CF">
            <w:pPr>
              <w:pStyle w:val="24"/>
              <w:spacing w:before="171" w:line="219" w:lineRule="auto"/>
              <w:ind w:left="734"/>
            </w:pPr>
            <w:r>
              <w:rPr>
                <w:spacing w:val="3"/>
              </w:rPr>
              <w:t>终止年度</w:t>
            </w:r>
          </w:p>
        </w:tc>
        <w:tc>
          <w:tcPr>
            <w:tcW w:w="2862" w:type="dxa"/>
            <w:gridSpan w:val="5"/>
            <w:noWrap w:val="0"/>
            <w:vAlign w:val="center"/>
          </w:tcPr>
          <w:p w14:paraId="4DFBB566">
            <w:pPr>
              <w:jc w:val="center"/>
              <w:rPr>
                <w:rFonts w:hint="default" w:ascii="Arial" w:eastAsia="宋体"/>
                <w:sz w:val="21"/>
                <w:lang w:val="en-US" w:eastAsia="zh-CN"/>
              </w:rPr>
            </w:pPr>
            <w:r>
              <w:rPr>
                <w:rFonts w:hint="eastAsia" w:ascii="宋体" w:hAnsi="宋体" w:eastAsia="宋体" w:cs="宋体"/>
                <w:sz w:val="21"/>
                <w:lang w:val="en-US" w:eastAsia="zh-CN"/>
              </w:rPr>
              <w:t>202</w:t>
            </w:r>
            <w:r>
              <w:rPr>
                <w:rFonts w:hint="eastAsia" w:ascii="宋体" w:hAnsi="宋体" w:cs="宋体"/>
                <w:sz w:val="21"/>
                <w:lang w:val="en-US" w:eastAsia="zh-CN"/>
              </w:rPr>
              <w:t>6</w:t>
            </w:r>
            <w:r>
              <w:rPr>
                <w:rFonts w:hint="eastAsia" w:ascii="宋体" w:hAnsi="宋体" w:eastAsia="宋体" w:cs="宋体"/>
                <w:sz w:val="21"/>
                <w:lang w:val="en-US" w:eastAsia="zh-CN"/>
              </w:rPr>
              <w:t>年</w:t>
            </w:r>
          </w:p>
        </w:tc>
      </w:tr>
      <w:tr w14:paraId="2779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0CF0BD54">
            <w:pPr>
              <w:pStyle w:val="24"/>
              <w:spacing w:before="151" w:line="219" w:lineRule="auto"/>
              <w:ind w:left="85"/>
            </w:pPr>
            <w:r>
              <w:rPr>
                <w:spacing w:val="2"/>
              </w:rPr>
              <w:t>项目立项依据</w:t>
            </w:r>
          </w:p>
        </w:tc>
        <w:tc>
          <w:tcPr>
            <w:tcW w:w="7447" w:type="dxa"/>
            <w:gridSpan w:val="16"/>
            <w:noWrap w:val="0"/>
            <w:vAlign w:val="center"/>
          </w:tcPr>
          <w:p w14:paraId="295D6191">
            <w:pPr>
              <w:jc w:val="both"/>
              <w:rPr>
                <w:rFonts w:hint="default" w:ascii="Arial" w:eastAsia="宋体"/>
                <w:sz w:val="21"/>
                <w:lang w:val="en-US" w:eastAsia="zh-CN"/>
              </w:rPr>
            </w:pPr>
            <w:r>
              <w:rPr>
                <w:rFonts w:hint="eastAsia" w:ascii="宋体" w:hAnsi="宋体" w:eastAsia="宋体" w:cs="宋体"/>
                <w:sz w:val="21"/>
                <w:lang w:eastAsia="zh-CN"/>
              </w:rPr>
              <w:t>鄂残联发【</w:t>
            </w:r>
            <w:r>
              <w:rPr>
                <w:rFonts w:hint="eastAsia" w:ascii="宋体" w:hAnsi="宋体" w:eastAsia="宋体" w:cs="宋体"/>
                <w:sz w:val="21"/>
                <w:lang w:val="en-US" w:eastAsia="zh-CN"/>
              </w:rPr>
              <w:t>2024</w:t>
            </w:r>
            <w:r>
              <w:rPr>
                <w:rFonts w:hint="eastAsia" w:ascii="宋体" w:hAnsi="宋体" w:eastAsia="宋体" w:cs="宋体"/>
                <w:sz w:val="21"/>
                <w:lang w:eastAsia="zh-CN"/>
              </w:rPr>
              <w:t>】</w:t>
            </w:r>
            <w:r>
              <w:rPr>
                <w:rFonts w:hint="eastAsia" w:ascii="宋体" w:hAnsi="宋体" w:eastAsia="宋体" w:cs="宋体"/>
                <w:sz w:val="21"/>
                <w:lang w:val="en-US" w:eastAsia="zh-CN"/>
              </w:rPr>
              <w:t>10号</w:t>
            </w:r>
          </w:p>
        </w:tc>
      </w:tr>
      <w:tr w14:paraId="02A5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gridSpan w:val="2"/>
            <w:noWrap w:val="0"/>
            <w:vAlign w:val="top"/>
          </w:tcPr>
          <w:p w14:paraId="28E68503">
            <w:pPr>
              <w:pStyle w:val="24"/>
              <w:spacing w:before="163" w:line="220" w:lineRule="auto"/>
              <w:ind w:left="85"/>
            </w:pPr>
            <w:r>
              <w:rPr>
                <w:spacing w:val="1"/>
              </w:rPr>
              <w:t>项目实施方案</w:t>
            </w:r>
          </w:p>
        </w:tc>
        <w:tc>
          <w:tcPr>
            <w:tcW w:w="7447" w:type="dxa"/>
            <w:gridSpan w:val="16"/>
            <w:noWrap w:val="0"/>
            <w:vAlign w:val="center"/>
          </w:tcPr>
          <w:p w14:paraId="156298EE">
            <w:pPr>
              <w:jc w:val="both"/>
              <w:rPr>
                <w:rFonts w:hint="eastAsia" w:ascii="Arial" w:eastAsia="宋体"/>
                <w:sz w:val="21"/>
                <w:lang w:eastAsia="zh-CN"/>
              </w:rPr>
            </w:pPr>
            <w:r>
              <w:rPr>
                <w:rFonts w:hint="eastAsia" w:ascii="宋体" w:hAnsi="宋体" w:eastAsia="宋体" w:cs="宋体"/>
                <w:sz w:val="21"/>
                <w:lang w:eastAsia="zh-CN"/>
              </w:rPr>
              <w:t>关于印发《</w:t>
            </w:r>
            <w:r>
              <w:rPr>
                <w:rFonts w:hint="eastAsia" w:ascii="宋体" w:hAnsi="宋体" w:eastAsia="宋体" w:cs="宋体"/>
                <w:sz w:val="21"/>
                <w:lang w:val="en-US" w:eastAsia="zh-CN"/>
              </w:rPr>
              <w:t>202</w:t>
            </w:r>
            <w:r>
              <w:rPr>
                <w:rFonts w:hint="eastAsia" w:ascii="宋体" w:hAnsi="宋体" w:cs="宋体"/>
                <w:sz w:val="21"/>
                <w:lang w:val="en-US" w:eastAsia="zh-CN"/>
              </w:rPr>
              <w:t>5</w:t>
            </w:r>
            <w:r>
              <w:rPr>
                <w:rFonts w:hint="eastAsia" w:ascii="宋体" w:hAnsi="宋体" w:eastAsia="宋体" w:cs="宋体"/>
                <w:sz w:val="21"/>
                <w:lang w:val="en-US" w:eastAsia="zh-CN"/>
              </w:rPr>
              <w:t>年度湖北省困难重度残疾人家庭无障碍改造工作方案</w:t>
            </w:r>
            <w:r>
              <w:rPr>
                <w:rFonts w:hint="eastAsia" w:ascii="宋体" w:hAnsi="宋体" w:eastAsia="宋体" w:cs="宋体"/>
                <w:sz w:val="21"/>
                <w:lang w:eastAsia="zh-CN"/>
              </w:rPr>
              <w:t>》的通知</w:t>
            </w:r>
          </w:p>
        </w:tc>
      </w:tr>
      <w:tr w14:paraId="3C69C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gridSpan w:val="2"/>
            <w:noWrap w:val="0"/>
            <w:vAlign w:val="top"/>
          </w:tcPr>
          <w:p w14:paraId="661AD26D">
            <w:pPr>
              <w:pStyle w:val="24"/>
              <w:spacing w:before="162" w:line="219" w:lineRule="auto"/>
              <w:ind w:left="185"/>
            </w:pPr>
            <w:r>
              <w:rPr>
                <w:spacing w:val="1"/>
              </w:rPr>
              <w:t>项目总预算</w:t>
            </w:r>
          </w:p>
        </w:tc>
        <w:tc>
          <w:tcPr>
            <w:tcW w:w="2847" w:type="dxa"/>
            <w:gridSpan w:val="7"/>
            <w:noWrap w:val="0"/>
            <w:vAlign w:val="center"/>
          </w:tcPr>
          <w:p w14:paraId="636EE7CC">
            <w:pPr>
              <w:jc w:val="both"/>
              <w:rPr>
                <w:rFonts w:hint="default" w:ascii="Arial" w:eastAsia="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c>
          <w:tcPr>
            <w:tcW w:w="1738" w:type="dxa"/>
            <w:gridSpan w:val="4"/>
            <w:noWrap w:val="0"/>
            <w:vAlign w:val="top"/>
          </w:tcPr>
          <w:p w14:paraId="017D53A8">
            <w:pPr>
              <w:pStyle w:val="24"/>
              <w:spacing w:before="162" w:line="219" w:lineRule="auto"/>
              <w:ind w:left="255"/>
            </w:pPr>
            <w:r>
              <w:rPr>
                <w:spacing w:val="1"/>
              </w:rPr>
              <w:t>项目当年预算</w:t>
            </w:r>
          </w:p>
        </w:tc>
        <w:tc>
          <w:tcPr>
            <w:tcW w:w="2862" w:type="dxa"/>
            <w:gridSpan w:val="5"/>
            <w:noWrap w:val="0"/>
            <w:vAlign w:val="center"/>
          </w:tcPr>
          <w:p w14:paraId="68F82B47">
            <w:pPr>
              <w:jc w:val="both"/>
              <w:rPr>
                <w:rFonts w:hint="default" w:ascii="Arial" w:eastAsia="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6CF0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gridSpan w:val="2"/>
            <w:noWrap w:val="0"/>
            <w:vAlign w:val="top"/>
          </w:tcPr>
          <w:p w14:paraId="10153754">
            <w:pPr>
              <w:pStyle w:val="24"/>
              <w:spacing w:before="93" w:line="219" w:lineRule="auto"/>
              <w:ind w:left="185"/>
            </w:pPr>
            <w:r>
              <w:rPr>
                <w:spacing w:val="1"/>
              </w:rPr>
              <w:t>项目前两年</w:t>
            </w:r>
          </w:p>
          <w:p w14:paraId="1158CD3F">
            <w:pPr>
              <w:pStyle w:val="24"/>
              <w:spacing w:before="50" w:line="219" w:lineRule="auto"/>
              <w:jc w:val="right"/>
            </w:pPr>
            <w:r>
              <w:rPr>
                <w:spacing w:val="-8"/>
              </w:rPr>
              <w:t>预算安排、使用</w:t>
            </w:r>
          </w:p>
          <w:p w14:paraId="5F9477F2">
            <w:pPr>
              <w:pStyle w:val="24"/>
              <w:spacing w:before="50" w:line="219" w:lineRule="auto"/>
              <w:ind w:left="85"/>
            </w:pPr>
            <w:r>
              <w:rPr>
                <w:spacing w:val="-2"/>
              </w:rPr>
              <w:t>情况及当年预</w:t>
            </w:r>
          </w:p>
          <w:p w14:paraId="33825279">
            <w:pPr>
              <w:pStyle w:val="24"/>
              <w:spacing w:before="21" w:line="219" w:lineRule="auto"/>
              <w:ind w:left="185"/>
            </w:pPr>
            <w:r>
              <w:rPr>
                <w:spacing w:val="-2"/>
              </w:rPr>
              <w:t>算变动情况</w:t>
            </w:r>
          </w:p>
        </w:tc>
        <w:tc>
          <w:tcPr>
            <w:tcW w:w="7447" w:type="dxa"/>
            <w:gridSpan w:val="16"/>
            <w:noWrap w:val="0"/>
            <w:vAlign w:val="top"/>
          </w:tcPr>
          <w:p w14:paraId="62938C2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lang w:val="en-US" w:eastAsia="zh-CN"/>
              </w:rPr>
              <w:t>2022年困难重度残疾人家庭无障碍改造支出66.53万元；2023年困难重度残疾人家庭无障碍改造支出2.66万元；2024年困难重度残疾人家庭无障碍改造</w:t>
            </w:r>
            <w:r>
              <w:rPr>
                <w:rFonts w:hint="eastAsia" w:ascii="宋体" w:hAnsi="宋体" w:cs="宋体"/>
                <w:sz w:val="21"/>
                <w:lang w:val="en-US" w:eastAsia="zh-CN"/>
              </w:rPr>
              <w:t>约</w:t>
            </w:r>
            <w:r>
              <w:rPr>
                <w:rFonts w:hint="eastAsia" w:ascii="宋体" w:hAnsi="宋体" w:eastAsia="宋体" w:cs="宋体"/>
                <w:sz w:val="21"/>
                <w:lang w:val="en-US" w:eastAsia="zh-CN"/>
              </w:rPr>
              <w:t>支出</w:t>
            </w:r>
            <w:r>
              <w:rPr>
                <w:rFonts w:hint="eastAsia" w:ascii="宋体" w:hAnsi="宋体" w:cs="宋体"/>
                <w:sz w:val="21"/>
                <w:lang w:val="en-US" w:eastAsia="zh-CN"/>
              </w:rPr>
              <w:t>8.3</w:t>
            </w:r>
            <w:r>
              <w:rPr>
                <w:rFonts w:hint="eastAsia" w:ascii="宋体" w:hAnsi="宋体" w:eastAsia="宋体" w:cs="宋体"/>
                <w:sz w:val="21"/>
                <w:lang w:val="en-US" w:eastAsia="zh-CN"/>
              </w:rPr>
              <w:t>万元</w:t>
            </w:r>
            <w:r>
              <w:rPr>
                <w:rFonts w:hint="eastAsia" w:ascii="宋体" w:hAnsi="宋体" w:cs="宋体"/>
                <w:sz w:val="21"/>
                <w:lang w:val="en-US" w:eastAsia="zh-CN"/>
              </w:rPr>
              <w:t>。</w:t>
            </w:r>
            <w:r>
              <w:rPr>
                <w:rFonts w:hint="eastAsia" w:ascii="宋体" w:hAnsi="宋体" w:eastAsia="宋体" w:cs="宋体"/>
                <w:color w:val="000000"/>
                <w:kern w:val="0"/>
                <w:sz w:val="21"/>
                <w:szCs w:val="21"/>
                <w:lang w:val="en-US" w:eastAsia="zh-CN" w:bidi="ar"/>
              </w:rPr>
              <w:t xml:space="preserve">通过实施家庭无障碍改造，帮助残疾人消除或减少居家生活障 </w:t>
            </w:r>
          </w:p>
          <w:p w14:paraId="71A1FEB4">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碍，改善居家环境，提高生活质量，促进残疾人融合共享发展。</w:t>
            </w:r>
            <w:r>
              <w:rPr>
                <w:rFonts w:hint="eastAsia" w:ascii="宋体" w:hAnsi="宋体" w:cs="宋体"/>
                <w:color w:val="000000"/>
                <w:kern w:val="0"/>
                <w:sz w:val="21"/>
                <w:szCs w:val="21"/>
                <w:lang w:val="en-US" w:eastAsia="zh-CN" w:bidi="ar"/>
              </w:rPr>
              <w:t>2025年总预算12万元，市级配套7万元，区级配套5万元。2026年总预算24万元，市级配套14万元，区级配套10万元。</w:t>
            </w:r>
          </w:p>
          <w:p w14:paraId="576E28CA">
            <w:pPr>
              <w:keepNext w:val="0"/>
              <w:keepLines w:val="0"/>
              <w:widowControl/>
              <w:suppressLineNumbers w:val="0"/>
              <w:jc w:val="left"/>
              <w:rPr>
                <w:rFonts w:hint="default" w:ascii="宋体" w:hAnsi="宋体" w:eastAsia="宋体" w:cs="宋体"/>
                <w:sz w:val="21"/>
                <w:szCs w:val="21"/>
                <w:lang w:val="en-US"/>
              </w:rPr>
            </w:pPr>
          </w:p>
          <w:p w14:paraId="7650CF57">
            <w:pPr>
              <w:rPr>
                <w:rFonts w:hint="default" w:ascii="Arial"/>
                <w:sz w:val="21"/>
                <w:lang w:val="en-US"/>
              </w:rPr>
            </w:pPr>
          </w:p>
        </w:tc>
      </w:tr>
      <w:tr w14:paraId="1C17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gridSpan w:val="2"/>
            <w:vMerge w:val="restart"/>
            <w:tcBorders>
              <w:bottom w:val="nil"/>
            </w:tcBorders>
            <w:noWrap w:val="0"/>
            <w:vAlign w:val="top"/>
          </w:tcPr>
          <w:p w14:paraId="57200610">
            <w:pPr>
              <w:spacing w:line="265" w:lineRule="auto"/>
              <w:rPr>
                <w:rFonts w:ascii="Arial"/>
                <w:sz w:val="21"/>
              </w:rPr>
            </w:pPr>
          </w:p>
          <w:p w14:paraId="7B23634C">
            <w:pPr>
              <w:spacing w:line="265" w:lineRule="auto"/>
              <w:rPr>
                <w:rFonts w:ascii="Arial"/>
                <w:sz w:val="21"/>
              </w:rPr>
            </w:pPr>
          </w:p>
          <w:p w14:paraId="04BC5C4C">
            <w:pPr>
              <w:spacing w:line="265" w:lineRule="auto"/>
              <w:rPr>
                <w:rFonts w:ascii="Arial"/>
                <w:sz w:val="21"/>
              </w:rPr>
            </w:pPr>
          </w:p>
          <w:p w14:paraId="70C73EEC">
            <w:pPr>
              <w:spacing w:line="265" w:lineRule="auto"/>
              <w:rPr>
                <w:rFonts w:ascii="Arial"/>
                <w:sz w:val="21"/>
              </w:rPr>
            </w:pPr>
          </w:p>
          <w:p w14:paraId="27D8275D">
            <w:pPr>
              <w:spacing w:line="265" w:lineRule="auto"/>
              <w:rPr>
                <w:rFonts w:ascii="Arial"/>
                <w:sz w:val="21"/>
              </w:rPr>
            </w:pPr>
          </w:p>
          <w:p w14:paraId="229B8F9E">
            <w:pPr>
              <w:spacing w:line="265" w:lineRule="auto"/>
              <w:rPr>
                <w:rFonts w:ascii="Arial"/>
                <w:sz w:val="21"/>
              </w:rPr>
            </w:pPr>
          </w:p>
          <w:p w14:paraId="05648335">
            <w:pPr>
              <w:spacing w:line="265" w:lineRule="auto"/>
              <w:rPr>
                <w:rFonts w:ascii="Arial"/>
                <w:sz w:val="21"/>
              </w:rPr>
            </w:pPr>
          </w:p>
          <w:p w14:paraId="041A76EE">
            <w:pPr>
              <w:pStyle w:val="24"/>
              <w:spacing w:before="68" w:line="219" w:lineRule="auto"/>
              <w:ind w:left="85"/>
            </w:pPr>
            <w:r>
              <w:rPr>
                <w:spacing w:val="1"/>
              </w:rPr>
              <w:t>项目资金来源</w:t>
            </w:r>
          </w:p>
        </w:tc>
        <w:tc>
          <w:tcPr>
            <w:tcW w:w="4585" w:type="dxa"/>
            <w:gridSpan w:val="11"/>
            <w:noWrap w:val="0"/>
            <w:vAlign w:val="top"/>
          </w:tcPr>
          <w:p w14:paraId="50B4FB38">
            <w:pPr>
              <w:pStyle w:val="24"/>
              <w:spacing w:before="104" w:line="219" w:lineRule="auto"/>
              <w:ind w:left="1862"/>
            </w:pPr>
            <w:r>
              <w:rPr>
                <w:spacing w:val="2"/>
              </w:rPr>
              <w:t>资金来源</w:t>
            </w:r>
          </w:p>
        </w:tc>
        <w:tc>
          <w:tcPr>
            <w:tcW w:w="2862" w:type="dxa"/>
            <w:gridSpan w:val="5"/>
            <w:noWrap w:val="0"/>
            <w:vAlign w:val="top"/>
          </w:tcPr>
          <w:p w14:paraId="29D6DD5C">
            <w:pPr>
              <w:pStyle w:val="24"/>
              <w:spacing w:before="104" w:line="219" w:lineRule="auto"/>
              <w:ind w:left="1217"/>
            </w:pPr>
            <w:r>
              <w:rPr>
                <w:spacing w:val="-3"/>
              </w:rPr>
              <w:t>金额</w:t>
            </w:r>
          </w:p>
        </w:tc>
      </w:tr>
      <w:tr w14:paraId="4635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gridSpan w:val="2"/>
            <w:vMerge w:val="continue"/>
            <w:tcBorders>
              <w:top w:val="nil"/>
              <w:bottom w:val="nil"/>
            </w:tcBorders>
            <w:noWrap w:val="0"/>
            <w:vAlign w:val="top"/>
          </w:tcPr>
          <w:p w14:paraId="3676FE58">
            <w:pPr>
              <w:rPr>
                <w:rFonts w:ascii="Arial"/>
                <w:sz w:val="21"/>
              </w:rPr>
            </w:pPr>
          </w:p>
        </w:tc>
        <w:tc>
          <w:tcPr>
            <w:tcW w:w="4585" w:type="dxa"/>
            <w:gridSpan w:val="11"/>
            <w:noWrap w:val="0"/>
            <w:vAlign w:val="top"/>
          </w:tcPr>
          <w:p w14:paraId="34565A42">
            <w:pPr>
              <w:pStyle w:val="24"/>
              <w:spacing w:before="105" w:line="221" w:lineRule="auto"/>
              <w:ind w:left="2072"/>
            </w:pPr>
            <w:r>
              <w:rPr>
                <w:spacing w:val="-3"/>
              </w:rPr>
              <w:t>合计</w:t>
            </w:r>
          </w:p>
        </w:tc>
        <w:tc>
          <w:tcPr>
            <w:tcW w:w="2862" w:type="dxa"/>
            <w:gridSpan w:val="5"/>
            <w:noWrap w:val="0"/>
            <w:vAlign w:val="center"/>
          </w:tcPr>
          <w:p w14:paraId="0415A0D1">
            <w:pPr>
              <w:jc w:val="both"/>
              <w:rPr>
                <w:rFonts w:hint="eastAsia" w:ascii="宋体" w:hAnsi="宋体" w:eastAsia="宋体" w:cs="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45C7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gridSpan w:val="2"/>
            <w:vMerge w:val="continue"/>
            <w:tcBorders>
              <w:top w:val="nil"/>
              <w:bottom w:val="nil"/>
            </w:tcBorders>
            <w:noWrap w:val="0"/>
            <w:vAlign w:val="top"/>
          </w:tcPr>
          <w:p w14:paraId="1075C1B5">
            <w:pPr>
              <w:rPr>
                <w:rFonts w:ascii="Arial"/>
                <w:sz w:val="21"/>
              </w:rPr>
            </w:pPr>
          </w:p>
        </w:tc>
        <w:tc>
          <w:tcPr>
            <w:tcW w:w="4585" w:type="dxa"/>
            <w:gridSpan w:val="11"/>
            <w:noWrap w:val="0"/>
            <w:vAlign w:val="top"/>
          </w:tcPr>
          <w:p w14:paraId="38F69154">
            <w:pPr>
              <w:pStyle w:val="24"/>
              <w:spacing w:before="154" w:line="219" w:lineRule="auto"/>
              <w:ind w:left="1232"/>
            </w:pPr>
            <w:r>
              <w:t>一般公共预算财政拨款</w:t>
            </w:r>
          </w:p>
        </w:tc>
        <w:tc>
          <w:tcPr>
            <w:tcW w:w="2862" w:type="dxa"/>
            <w:gridSpan w:val="5"/>
            <w:noWrap w:val="0"/>
            <w:vAlign w:val="center"/>
          </w:tcPr>
          <w:p w14:paraId="14497EB2">
            <w:pPr>
              <w:jc w:val="both"/>
              <w:rPr>
                <w:rFonts w:hint="eastAsia" w:ascii="宋体" w:hAnsi="宋体" w:eastAsia="宋体" w:cs="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3C89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gridSpan w:val="2"/>
            <w:vMerge w:val="continue"/>
            <w:tcBorders>
              <w:top w:val="nil"/>
              <w:bottom w:val="nil"/>
            </w:tcBorders>
            <w:noWrap w:val="0"/>
            <w:vAlign w:val="top"/>
          </w:tcPr>
          <w:p w14:paraId="5D6C6F7B">
            <w:pPr>
              <w:rPr>
                <w:rFonts w:ascii="Arial"/>
                <w:sz w:val="21"/>
              </w:rPr>
            </w:pPr>
          </w:p>
        </w:tc>
        <w:tc>
          <w:tcPr>
            <w:tcW w:w="4585" w:type="dxa"/>
            <w:gridSpan w:val="11"/>
            <w:noWrap w:val="0"/>
            <w:vAlign w:val="top"/>
          </w:tcPr>
          <w:p w14:paraId="71B03232">
            <w:pPr>
              <w:pStyle w:val="24"/>
              <w:spacing w:before="144" w:line="219" w:lineRule="auto"/>
              <w:ind w:left="1342"/>
            </w:pPr>
            <w:r>
              <w:rPr>
                <w:spacing w:val="-1"/>
              </w:rPr>
              <w:t>其中：申请当年资金</w:t>
            </w:r>
          </w:p>
        </w:tc>
        <w:tc>
          <w:tcPr>
            <w:tcW w:w="2862" w:type="dxa"/>
            <w:gridSpan w:val="5"/>
            <w:noWrap w:val="0"/>
            <w:vAlign w:val="center"/>
          </w:tcPr>
          <w:p w14:paraId="3977CCCE">
            <w:pPr>
              <w:jc w:val="both"/>
              <w:rPr>
                <w:rFonts w:hint="eastAsia" w:ascii="宋体" w:hAnsi="宋体" w:eastAsia="宋体" w:cs="宋体"/>
                <w:sz w:val="21"/>
                <w:lang w:val="en-US" w:eastAsia="zh-CN"/>
              </w:rPr>
            </w:pPr>
            <w:r>
              <w:rPr>
                <w:rFonts w:hint="eastAsia" w:ascii="宋体" w:hAnsi="宋体" w:cs="宋体"/>
                <w:sz w:val="21"/>
                <w:lang w:val="en-US" w:eastAsia="zh-CN"/>
              </w:rPr>
              <w:t>5</w:t>
            </w:r>
            <w:r>
              <w:rPr>
                <w:rFonts w:hint="eastAsia" w:ascii="宋体" w:hAnsi="宋体" w:eastAsia="宋体" w:cs="宋体"/>
                <w:sz w:val="21"/>
                <w:lang w:val="en-US" w:eastAsia="zh-CN"/>
              </w:rPr>
              <w:t>万元</w:t>
            </w:r>
          </w:p>
        </w:tc>
      </w:tr>
      <w:tr w14:paraId="1C6C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gridSpan w:val="2"/>
            <w:vMerge w:val="continue"/>
            <w:tcBorders>
              <w:top w:val="nil"/>
              <w:bottom w:val="nil"/>
            </w:tcBorders>
            <w:noWrap w:val="0"/>
            <w:vAlign w:val="top"/>
          </w:tcPr>
          <w:p w14:paraId="5E9E11B3">
            <w:pPr>
              <w:rPr>
                <w:rFonts w:ascii="Arial"/>
                <w:sz w:val="21"/>
              </w:rPr>
            </w:pPr>
          </w:p>
        </w:tc>
        <w:tc>
          <w:tcPr>
            <w:tcW w:w="4585" w:type="dxa"/>
            <w:gridSpan w:val="11"/>
            <w:noWrap w:val="0"/>
            <w:vAlign w:val="top"/>
          </w:tcPr>
          <w:p w14:paraId="013E9540">
            <w:pPr>
              <w:pStyle w:val="24"/>
              <w:spacing w:before="184" w:line="219" w:lineRule="auto"/>
              <w:ind w:left="1132"/>
            </w:pPr>
            <w:r>
              <w:rPr>
                <w:spacing w:val="-1"/>
              </w:rPr>
              <w:t>政府性基金预算财政拨款</w:t>
            </w:r>
          </w:p>
        </w:tc>
        <w:tc>
          <w:tcPr>
            <w:tcW w:w="2862" w:type="dxa"/>
            <w:gridSpan w:val="5"/>
            <w:noWrap w:val="0"/>
            <w:vAlign w:val="top"/>
          </w:tcPr>
          <w:p w14:paraId="51E42D9D">
            <w:pPr>
              <w:rPr>
                <w:rFonts w:ascii="Arial"/>
                <w:sz w:val="21"/>
              </w:rPr>
            </w:pPr>
          </w:p>
        </w:tc>
      </w:tr>
      <w:tr w14:paraId="609D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gridSpan w:val="2"/>
            <w:vMerge w:val="continue"/>
            <w:tcBorders>
              <w:top w:val="nil"/>
              <w:bottom w:val="nil"/>
            </w:tcBorders>
            <w:noWrap w:val="0"/>
            <w:vAlign w:val="top"/>
          </w:tcPr>
          <w:p w14:paraId="2E0DC59E">
            <w:pPr>
              <w:rPr>
                <w:rFonts w:ascii="Arial"/>
                <w:sz w:val="21"/>
              </w:rPr>
            </w:pPr>
          </w:p>
        </w:tc>
        <w:tc>
          <w:tcPr>
            <w:tcW w:w="4585" w:type="dxa"/>
            <w:gridSpan w:val="11"/>
            <w:noWrap w:val="0"/>
            <w:vAlign w:val="top"/>
          </w:tcPr>
          <w:p w14:paraId="42704D00">
            <w:pPr>
              <w:pStyle w:val="24"/>
              <w:spacing w:before="196" w:line="219" w:lineRule="auto"/>
              <w:ind w:left="922"/>
            </w:pPr>
            <w:r>
              <w:rPr>
                <w:spacing w:val="3"/>
              </w:rPr>
              <w:t>财政专户管理资金(教育收费)</w:t>
            </w:r>
          </w:p>
        </w:tc>
        <w:tc>
          <w:tcPr>
            <w:tcW w:w="2862" w:type="dxa"/>
            <w:gridSpan w:val="5"/>
            <w:noWrap w:val="0"/>
            <w:vAlign w:val="top"/>
          </w:tcPr>
          <w:p w14:paraId="24009C4D">
            <w:pPr>
              <w:rPr>
                <w:rFonts w:ascii="Arial"/>
                <w:sz w:val="21"/>
              </w:rPr>
            </w:pPr>
          </w:p>
        </w:tc>
      </w:tr>
      <w:tr w14:paraId="20B5F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gridSpan w:val="2"/>
            <w:vMerge w:val="continue"/>
            <w:tcBorders>
              <w:top w:val="nil"/>
              <w:bottom w:val="nil"/>
            </w:tcBorders>
            <w:noWrap w:val="0"/>
            <w:vAlign w:val="top"/>
          </w:tcPr>
          <w:p w14:paraId="61E744C3">
            <w:pPr>
              <w:rPr>
                <w:rFonts w:ascii="Arial"/>
                <w:sz w:val="21"/>
              </w:rPr>
            </w:pPr>
          </w:p>
        </w:tc>
        <w:tc>
          <w:tcPr>
            <w:tcW w:w="4585" w:type="dxa"/>
            <w:gridSpan w:val="11"/>
            <w:noWrap w:val="0"/>
            <w:vAlign w:val="top"/>
          </w:tcPr>
          <w:p w14:paraId="61BC4C23">
            <w:pPr>
              <w:pStyle w:val="24"/>
              <w:spacing w:before="178" w:line="220" w:lineRule="auto"/>
              <w:ind w:left="1862"/>
            </w:pPr>
            <w:r>
              <w:rPr>
                <w:spacing w:val="-2"/>
              </w:rPr>
              <w:t>单位资金</w:t>
            </w:r>
          </w:p>
        </w:tc>
        <w:tc>
          <w:tcPr>
            <w:tcW w:w="2862" w:type="dxa"/>
            <w:gridSpan w:val="5"/>
            <w:noWrap w:val="0"/>
            <w:vAlign w:val="top"/>
          </w:tcPr>
          <w:p w14:paraId="20575713">
            <w:pPr>
              <w:rPr>
                <w:rFonts w:ascii="Arial"/>
                <w:sz w:val="21"/>
              </w:rPr>
            </w:pPr>
          </w:p>
        </w:tc>
      </w:tr>
      <w:tr w14:paraId="575D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gridSpan w:val="2"/>
            <w:vMerge w:val="continue"/>
            <w:tcBorders>
              <w:top w:val="nil"/>
            </w:tcBorders>
            <w:noWrap w:val="0"/>
            <w:vAlign w:val="top"/>
          </w:tcPr>
          <w:p w14:paraId="1C52B6F3">
            <w:pPr>
              <w:rPr>
                <w:rFonts w:ascii="Arial"/>
                <w:sz w:val="21"/>
              </w:rPr>
            </w:pPr>
          </w:p>
        </w:tc>
        <w:tc>
          <w:tcPr>
            <w:tcW w:w="4585" w:type="dxa"/>
            <w:gridSpan w:val="11"/>
            <w:noWrap w:val="0"/>
            <w:vAlign w:val="top"/>
          </w:tcPr>
          <w:p w14:paraId="0ACC623B">
            <w:pPr>
              <w:pStyle w:val="24"/>
              <w:spacing w:before="148" w:line="219" w:lineRule="auto"/>
              <w:ind w:left="812"/>
            </w:pPr>
            <w:r>
              <w:rPr>
                <w:spacing w:val="-1"/>
              </w:rPr>
              <w:t>其中：使用上年度财政拨款结转</w:t>
            </w:r>
          </w:p>
        </w:tc>
        <w:tc>
          <w:tcPr>
            <w:tcW w:w="2862" w:type="dxa"/>
            <w:gridSpan w:val="5"/>
            <w:noWrap w:val="0"/>
            <w:vAlign w:val="top"/>
          </w:tcPr>
          <w:p w14:paraId="748789E9">
            <w:pPr>
              <w:rPr>
                <w:rFonts w:ascii="Arial"/>
                <w:sz w:val="21"/>
              </w:rPr>
            </w:pPr>
          </w:p>
        </w:tc>
      </w:tr>
      <w:tr w14:paraId="7835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4" w:hRule="atLeast"/>
        </w:trPr>
        <w:tc>
          <w:tcPr>
            <w:tcW w:w="8860" w:type="dxa"/>
            <w:gridSpan w:val="16"/>
            <w:noWrap w:val="0"/>
            <w:vAlign w:val="top"/>
          </w:tcPr>
          <w:p w14:paraId="690FA879">
            <w:pPr>
              <w:pStyle w:val="24"/>
              <w:spacing w:before="130" w:line="219" w:lineRule="auto"/>
              <w:ind w:left="3548"/>
              <w:rPr>
                <w:sz w:val="22"/>
                <w:szCs w:val="22"/>
              </w:rPr>
            </w:pPr>
            <w:r>
              <w:rPr>
                <w:b/>
                <w:bCs/>
                <w:spacing w:val="-4"/>
                <w:sz w:val="22"/>
                <w:szCs w:val="22"/>
              </w:rPr>
              <w:t>项目支出明细测算</w:t>
            </w:r>
          </w:p>
        </w:tc>
      </w:tr>
      <w:tr w14:paraId="0C54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7833537A">
            <w:pPr>
              <w:pStyle w:val="24"/>
              <w:spacing w:before="200" w:line="220" w:lineRule="auto"/>
              <w:ind w:left="264"/>
              <w:rPr>
                <w:sz w:val="22"/>
                <w:szCs w:val="22"/>
              </w:rPr>
            </w:pPr>
            <w:r>
              <w:rPr>
                <w:spacing w:val="3"/>
                <w:sz w:val="22"/>
                <w:szCs w:val="22"/>
              </w:rPr>
              <w:t>项目活动</w:t>
            </w:r>
          </w:p>
        </w:tc>
        <w:tc>
          <w:tcPr>
            <w:tcW w:w="1498" w:type="dxa"/>
            <w:gridSpan w:val="4"/>
            <w:noWrap w:val="0"/>
            <w:vAlign w:val="top"/>
          </w:tcPr>
          <w:p w14:paraId="63D54388">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760" w:type="dxa"/>
            <w:noWrap w:val="0"/>
            <w:vAlign w:val="top"/>
          </w:tcPr>
          <w:p w14:paraId="7CA1AA37">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gridSpan w:val="5"/>
            <w:noWrap w:val="0"/>
            <w:vAlign w:val="top"/>
          </w:tcPr>
          <w:p w14:paraId="44BE8D7F">
            <w:pPr>
              <w:pStyle w:val="24"/>
              <w:spacing w:before="200" w:line="219" w:lineRule="auto"/>
              <w:ind w:left="934"/>
              <w:rPr>
                <w:sz w:val="22"/>
                <w:szCs w:val="22"/>
              </w:rPr>
            </w:pPr>
            <w:r>
              <w:rPr>
                <w:spacing w:val="-3"/>
                <w:sz w:val="22"/>
                <w:szCs w:val="22"/>
              </w:rPr>
              <w:t>金额</w:t>
            </w:r>
          </w:p>
        </w:tc>
        <w:tc>
          <w:tcPr>
            <w:tcW w:w="1768" w:type="dxa"/>
            <w:gridSpan w:val="3"/>
            <w:noWrap w:val="0"/>
            <w:vAlign w:val="top"/>
          </w:tcPr>
          <w:p w14:paraId="4AA0824C">
            <w:pPr>
              <w:pStyle w:val="24"/>
              <w:spacing w:before="198" w:line="219" w:lineRule="auto"/>
              <w:ind w:left="107"/>
              <w:rPr>
                <w:sz w:val="22"/>
                <w:szCs w:val="22"/>
              </w:rPr>
            </w:pPr>
            <w:r>
              <w:rPr>
                <w:spacing w:val="3"/>
                <w:sz w:val="22"/>
                <w:szCs w:val="22"/>
              </w:rPr>
              <w:t>测算依据及说明</w:t>
            </w:r>
          </w:p>
        </w:tc>
        <w:tc>
          <w:tcPr>
            <w:tcW w:w="1084" w:type="dxa"/>
            <w:gridSpan w:val="2"/>
            <w:noWrap w:val="0"/>
            <w:vAlign w:val="top"/>
          </w:tcPr>
          <w:p w14:paraId="3B4529E3">
            <w:pPr>
              <w:pStyle w:val="24"/>
              <w:spacing w:before="201" w:line="221" w:lineRule="auto"/>
              <w:ind w:left="319"/>
              <w:rPr>
                <w:sz w:val="22"/>
                <w:szCs w:val="22"/>
              </w:rPr>
            </w:pPr>
            <w:r>
              <w:rPr>
                <w:spacing w:val="5"/>
                <w:sz w:val="22"/>
                <w:szCs w:val="22"/>
              </w:rPr>
              <w:t>备注</w:t>
            </w:r>
          </w:p>
        </w:tc>
      </w:tr>
      <w:tr w14:paraId="682C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47" w:hRule="atLeast"/>
        </w:trPr>
        <w:tc>
          <w:tcPr>
            <w:tcW w:w="1423" w:type="dxa"/>
            <w:noWrap w:val="0"/>
            <w:vAlign w:val="center"/>
          </w:tcPr>
          <w:p w14:paraId="7CE747F9">
            <w:pPr>
              <w:jc w:val="both"/>
              <w:rPr>
                <w:rFonts w:ascii="Arial"/>
                <w:sz w:val="21"/>
              </w:rPr>
            </w:pPr>
            <w:r>
              <w:rPr>
                <w:rFonts w:hint="eastAsia" w:ascii="Arial"/>
                <w:sz w:val="21"/>
                <w:lang w:eastAsia="zh-CN"/>
              </w:rPr>
              <w:t>困难重度残疾人家庭无障碍改造项目</w:t>
            </w:r>
          </w:p>
        </w:tc>
        <w:tc>
          <w:tcPr>
            <w:tcW w:w="1498" w:type="dxa"/>
            <w:gridSpan w:val="4"/>
            <w:noWrap w:val="0"/>
            <w:vAlign w:val="top"/>
          </w:tcPr>
          <w:p w14:paraId="5AD3BEB3">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实施困难残疾人家庭无障碍改造是以“小切口”解决残疾人“大烦恼”的民生事</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 xml:space="preserve">是一项惠及广大残疾人的民生工程，有效解决了残疾人出门难、洗 </w:t>
            </w:r>
          </w:p>
          <w:p w14:paraId="3D061C43">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浴难、做饭难、如厕难、沟通难“五难”问题，增强了残疾 </w:t>
            </w:r>
          </w:p>
          <w:p w14:paraId="25FC1DA0">
            <w:pPr>
              <w:keepNext w:val="0"/>
              <w:keepLines w:val="0"/>
              <w:widowControl/>
              <w:suppressLineNumbers w:val="0"/>
              <w:jc w:val="left"/>
              <w:rPr>
                <w:sz w:val="18"/>
                <w:szCs w:val="21"/>
              </w:rPr>
            </w:pPr>
            <w:r>
              <w:rPr>
                <w:rFonts w:hint="eastAsia" w:ascii="宋体" w:hAnsi="宋体" w:eastAsia="宋体" w:cs="宋体"/>
                <w:color w:val="000000"/>
                <w:kern w:val="0"/>
                <w:sz w:val="18"/>
                <w:szCs w:val="18"/>
                <w:lang w:val="en-US" w:eastAsia="zh-CN" w:bidi="ar"/>
              </w:rPr>
              <w:t>人获得感、幸福感、安全感。</w:t>
            </w:r>
          </w:p>
          <w:p w14:paraId="57CF5710">
            <w:pPr>
              <w:rPr>
                <w:rFonts w:ascii="Arial"/>
                <w:sz w:val="21"/>
              </w:rPr>
            </w:pPr>
          </w:p>
        </w:tc>
        <w:tc>
          <w:tcPr>
            <w:tcW w:w="760" w:type="dxa"/>
            <w:noWrap w:val="0"/>
            <w:vAlign w:val="center"/>
          </w:tcPr>
          <w:p w14:paraId="547851D3">
            <w:pPr>
              <w:jc w:val="both"/>
              <w:rPr>
                <w:rFonts w:hint="eastAsia" w:ascii="Arial" w:eastAsia="宋体"/>
                <w:sz w:val="21"/>
                <w:lang w:eastAsia="zh-CN"/>
              </w:rPr>
            </w:pPr>
            <w:r>
              <w:rPr>
                <w:rFonts w:hint="eastAsia" w:ascii="Arial"/>
                <w:sz w:val="21"/>
                <w:lang w:eastAsia="zh-CN"/>
              </w:rPr>
              <w:t>残疾人康复</w:t>
            </w:r>
          </w:p>
        </w:tc>
        <w:tc>
          <w:tcPr>
            <w:tcW w:w="2327" w:type="dxa"/>
            <w:gridSpan w:val="5"/>
            <w:noWrap w:val="0"/>
            <w:vAlign w:val="center"/>
          </w:tcPr>
          <w:p w14:paraId="2D8F92B6">
            <w:pPr>
              <w:keepNext w:val="0"/>
              <w:keepLines w:val="0"/>
              <w:widowControl/>
              <w:suppressLineNumbers w:val="0"/>
              <w:jc w:val="left"/>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2026年总预算24万元，市级配套14万元，区级配套10万元。</w:t>
            </w:r>
          </w:p>
          <w:p w14:paraId="74C6EDB7">
            <w:pPr>
              <w:jc w:val="center"/>
              <w:rPr>
                <w:rFonts w:hint="eastAsia" w:asciiTheme="minorEastAsia" w:hAnsiTheme="minorEastAsia" w:eastAsiaTheme="minorEastAsia" w:cstheme="minorEastAsia"/>
                <w:sz w:val="21"/>
                <w:lang w:val="en-US" w:eastAsia="zh-CN"/>
              </w:rPr>
            </w:pPr>
          </w:p>
        </w:tc>
        <w:tc>
          <w:tcPr>
            <w:tcW w:w="1768" w:type="dxa"/>
            <w:gridSpan w:val="3"/>
            <w:noWrap w:val="0"/>
            <w:vAlign w:val="center"/>
          </w:tcPr>
          <w:p w14:paraId="5BE29F94">
            <w:pPr>
              <w:keepNext w:val="0"/>
              <w:keepLines w:val="0"/>
              <w:widowControl/>
              <w:suppressLineNumbers w:val="0"/>
              <w:jc w:val="both"/>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2026年计划为辖区40户困难残疾人家庭实施无障碍改造，根据文件精神，平均每户改造金额不低于6000元标准</w:t>
            </w:r>
          </w:p>
          <w:p w14:paraId="7D2DACEE">
            <w:pPr>
              <w:jc w:val="both"/>
              <w:rPr>
                <w:rFonts w:ascii="Arial"/>
                <w:sz w:val="21"/>
              </w:rPr>
            </w:pPr>
          </w:p>
        </w:tc>
        <w:tc>
          <w:tcPr>
            <w:tcW w:w="1084" w:type="dxa"/>
            <w:gridSpan w:val="2"/>
            <w:noWrap w:val="0"/>
            <w:vAlign w:val="top"/>
          </w:tcPr>
          <w:p w14:paraId="5DA42AEF">
            <w:pPr>
              <w:rPr>
                <w:rFonts w:ascii="Arial"/>
                <w:sz w:val="21"/>
              </w:rPr>
            </w:pPr>
          </w:p>
        </w:tc>
      </w:tr>
      <w:tr w14:paraId="7254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3681" w:type="dxa"/>
            <w:gridSpan w:val="6"/>
            <w:noWrap w:val="0"/>
            <w:vAlign w:val="top"/>
          </w:tcPr>
          <w:p w14:paraId="27CBFF95">
            <w:pPr>
              <w:pStyle w:val="24"/>
              <w:spacing w:before="135" w:line="221" w:lineRule="auto"/>
              <w:ind w:left="1614"/>
              <w:rPr>
                <w:sz w:val="22"/>
                <w:szCs w:val="22"/>
              </w:rPr>
            </w:pPr>
            <w:r>
              <w:rPr>
                <w:spacing w:val="-3"/>
                <w:sz w:val="22"/>
                <w:szCs w:val="22"/>
              </w:rPr>
              <w:t>合计</w:t>
            </w:r>
          </w:p>
        </w:tc>
        <w:tc>
          <w:tcPr>
            <w:tcW w:w="2327" w:type="dxa"/>
            <w:gridSpan w:val="5"/>
            <w:noWrap w:val="0"/>
            <w:vAlign w:val="top"/>
          </w:tcPr>
          <w:p w14:paraId="5503F87B">
            <w:pPr>
              <w:pStyle w:val="24"/>
              <w:spacing w:before="190" w:line="183" w:lineRule="auto"/>
              <w:ind w:left="1104"/>
              <w:rPr>
                <w:rFonts w:hint="default" w:eastAsia="宋体"/>
                <w:sz w:val="22"/>
                <w:szCs w:val="22"/>
                <w:lang w:val="en-US" w:eastAsia="zh-CN"/>
              </w:rPr>
            </w:pPr>
            <w:r>
              <w:rPr>
                <w:rFonts w:hint="eastAsia"/>
                <w:sz w:val="22"/>
                <w:szCs w:val="22"/>
                <w:lang w:val="en-US" w:eastAsia="zh-CN"/>
              </w:rPr>
              <w:t>5</w:t>
            </w:r>
          </w:p>
        </w:tc>
        <w:tc>
          <w:tcPr>
            <w:tcW w:w="2852" w:type="dxa"/>
            <w:gridSpan w:val="5"/>
            <w:noWrap w:val="0"/>
            <w:vAlign w:val="top"/>
          </w:tcPr>
          <w:p w14:paraId="58ECAD9A">
            <w:pPr>
              <w:rPr>
                <w:rFonts w:ascii="Arial"/>
                <w:sz w:val="21"/>
              </w:rPr>
            </w:pPr>
          </w:p>
        </w:tc>
      </w:tr>
      <w:tr w14:paraId="3492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339CCAA2">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5"/>
            <w:noWrap w:val="0"/>
            <w:vAlign w:val="top"/>
          </w:tcPr>
          <w:p w14:paraId="3CAEE2D6">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208</w:t>
            </w:r>
          </w:p>
        </w:tc>
        <w:tc>
          <w:tcPr>
            <w:tcW w:w="2327" w:type="dxa"/>
            <w:gridSpan w:val="5"/>
            <w:noWrap w:val="0"/>
            <w:vAlign w:val="top"/>
          </w:tcPr>
          <w:p w14:paraId="20C03168">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11</w:t>
            </w:r>
          </w:p>
        </w:tc>
        <w:tc>
          <w:tcPr>
            <w:tcW w:w="2852" w:type="dxa"/>
            <w:gridSpan w:val="5"/>
            <w:noWrap w:val="0"/>
            <w:vAlign w:val="top"/>
          </w:tcPr>
          <w:p w14:paraId="0A01D262">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99</w:t>
            </w:r>
          </w:p>
        </w:tc>
      </w:tr>
      <w:tr w14:paraId="4C86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5ABF83FD">
            <w:pPr>
              <w:pStyle w:val="24"/>
              <w:spacing w:before="121" w:line="219" w:lineRule="auto"/>
              <w:ind w:left="3988"/>
              <w:rPr>
                <w:sz w:val="22"/>
                <w:szCs w:val="22"/>
              </w:rPr>
            </w:pPr>
            <w:r>
              <w:rPr>
                <w:b/>
                <w:bCs/>
                <w:spacing w:val="-5"/>
                <w:sz w:val="22"/>
                <w:szCs w:val="22"/>
              </w:rPr>
              <w:t>项目采购</w:t>
            </w:r>
          </w:p>
        </w:tc>
      </w:tr>
      <w:tr w14:paraId="593E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681" w:type="dxa"/>
            <w:gridSpan w:val="6"/>
            <w:noWrap w:val="0"/>
            <w:vAlign w:val="top"/>
          </w:tcPr>
          <w:p w14:paraId="4EC2F111">
            <w:pPr>
              <w:pStyle w:val="24"/>
              <w:spacing w:before="140" w:line="223" w:lineRule="auto"/>
              <w:ind w:left="1614"/>
              <w:rPr>
                <w:sz w:val="22"/>
                <w:szCs w:val="22"/>
              </w:rPr>
            </w:pPr>
            <w:r>
              <w:rPr>
                <w:spacing w:val="19"/>
                <w:sz w:val="22"/>
                <w:szCs w:val="22"/>
              </w:rPr>
              <w:t>品名</w:t>
            </w:r>
          </w:p>
        </w:tc>
        <w:tc>
          <w:tcPr>
            <w:tcW w:w="2327" w:type="dxa"/>
            <w:gridSpan w:val="5"/>
            <w:noWrap w:val="0"/>
            <w:vAlign w:val="top"/>
          </w:tcPr>
          <w:p w14:paraId="7F0DF657">
            <w:pPr>
              <w:pStyle w:val="24"/>
              <w:spacing w:before="136" w:line="219" w:lineRule="auto"/>
              <w:ind w:left="934"/>
              <w:rPr>
                <w:sz w:val="22"/>
                <w:szCs w:val="22"/>
              </w:rPr>
            </w:pPr>
            <w:r>
              <w:rPr>
                <w:spacing w:val="-3"/>
                <w:sz w:val="22"/>
                <w:szCs w:val="22"/>
              </w:rPr>
              <w:t>数量</w:t>
            </w:r>
          </w:p>
        </w:tc>
        <w:tc>
          <w:tcPr>
            <w:tcW w:w="2852" w:type="dxa"/>
            <w:gridSpan w:val="5"/>
            <w:noWrap w:val="0"/>
            <w:vAlign w:val="top"/>
          </w:tcPr>
          <w:p w14:paraId="32DF4E8C">
            <w:pPr>
              <w:pStyle w:val="24"/>
              <w:spacing w:before="136" w:line="219" w:lineRule="auto"/>
              <w:ind w:left="1197"/>
              <w:rPr>
                <w:sz w:val="22"/>
                <w:szCs w:val="22"/>
              </w:rPr>
            </w:pPr>
            <w:r>
              <w:rPr>
                <w:spacing w:val="-3"/>
                <w:sz w:val="22"/>
                <w:szCs w:val="22"/>
              </w:rPr>
              <w:t>金额</w:t>
            </w:r>
          </w:p>
        </w:tc>
      </w:tr>
      <w:tr w14:paraId="405EA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681" w:type="dxa"/>
            <w:gridSpan w:val="6"/>
            <w:noWrap w:val="0"/>
            <w:vAlign w:val="top"/>
          </w:tcPr>
          <w:p w14:paraId="48AAC9F0">
            <w:pPr>
              <w:pStyle w:val="24"/>
              <w:spacing w:before="139" w:line="221" w:lineRule="auto"/>
              <w:ind w:left="1614"/>
              <w:rPr>
                <w:sz w:val="22"/>
                <w:szCs w:val="22"/>
              </w:rPr>
            </w:pPr>
            <w:r>
              <w:rPr>
                <w:spacing w:val="-3"/>
                <w:sz w:val="22"/>
                <w:szCs w:val="22"/>
              </w:rPr>
              <w:t>合计</w:t>
            </w:r>
          </w:p>
        </w:tc>
        <w:tc>
          <w:tcPr>
            <w:tcW w:w="2327" w:type="dxa"/>
            <w:gridSpan w:val="5"/>
            <w:noWrap w:val="0"/>
            <w:vAlign w:val="top"/>
          </w:tcPr>
          <w:p w14:paraId="46194087">
            <w:pPr>
              <w:pStyle w:val="24"/>
              <w:spacing w:before="194" w:line="183" w:lineRule="auto"/>
              <w:ind w:left="1104"/>
              <w:rPr>
                <w:sz w:val="22"/>
                <w:szCs w:val="22"/>
              </w:rPr>
            </w:pPr>
            <w:r>
              <w:rPr>
                <w:sz w:val="22"/>
                <w:szCs w:val="22"/>
              </w:rPr>
              <w:t>0</w:t>
            </w:r>
          </w:p>
        </w:tc>
        <w:tc>
          <w:tcPr>
            <w:tcW w:w="2852" w:type="dxa"/>
            <w:gridSpan w:val="5"/>
            <w:noWrap w:val="0"/>
            <w:vAlign w:val="top"/>
          </w:tcPr>
          <w:p w14:paraId="26340C8B">
            <w:pPr>
              <w:rPr>
                <w:rFonts w:ascii="Arial"/>
                <w:sz w:val="21"/>
              </w:rPr>
            </w:pPr>
          </w:p>
        </w:tc>
      </w:tr>
      <w:tr w14:paraId="4FE1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52F08ACD">
            <w:pPr>
              <w:pStyle w:val="24"/>
              <w:spacing w:before="125" w:line="220" w:lineRule="auto"/>
              <w:ind w:left="3768"/>
              <w:rPr>
                <w:sz w:val="22"/>
                <w:szCs w:val="22"/>
              </w:rPr>
            </w:pPr>
            <w:r>
              <w:rPr>
                <w:b/>
                <w:bCs/>
                <w:spacing w:val="-4"/>
                <w:sz w:val="22"/>
                <w:szCs w:val="22"/>
              </w:rPr>
              <w:t>项目绩效目标</w:t>
            </w:r>
          </w:p>
        </w:tc>
      </w:tr>
      <w:tr w14:paraId="7A08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vAlign w:val="top"/>
          </w:tcPr>
          <w:p w14:paraId="7BD2D01F">
            <w:pPr>
              <w:spacing w:line="295" w:lineRule="auto"/>
              <w:rPr>
                <w:rFonts w:ascii="Arial"/>
                <w:sz w:val="21"/>
              </w:rPr>
            </w:pPr>
          </w:p>
          <w:p w14:paraId="7B466BF0">
            <w:pPr>
              <w:pStyle w:val="24"/>
              <w:spacing w:before="71" w:line="220" w:lineRule="auto"/>
              <w:ind w:left="45"/>
              <w:rPr>
                <w:sz w:val="22"/>
                <w:szCs w:val="22"/>
              </w:rPr>
            </w:pPr>
            <w:r>
              <w:rPr>
                <w:spacing w:val="1"/>
                <w:sz w:val="22"/>
                <w:szCs w:val="22"/>
              </w:rPr>
              <w:t>项目绩效目标</w:t>
            </w:r>
          </w:p>
        </w:tc>
        <w:tc>
          <w:tcPr>
            <w:tcW w:w="4585" w:type="dxa"/>
            <w:gridSpan w:val="10"/>
            <w:noWrap w:val="0"/>
            <w:vAlign w:val="top"/>
          </w:tcPr>
          <w:p w14:paraId="239AFCC5">
            <w:pPr>
              <w:pStyle w:val="24"/>
              <w:spacing w:before="138" w:line="220" w:lineRule="auto"/>
              <w:ind w:left="1902"/>
              <w:rPr>
                <w:sz w:val="22"/>
                <w:szCs w:val="22"/>
              </w:rPr>
            </w:pPr>
            <w:r>
              <w:rPr>
                <w:spacing w:val="2"/>
                <w:sz w:val="22"/>
                <w:szCs w:val="22"/>
              </w:rPr>
              <w:t>中期目标</w:t>
            </w:r>
          </w:p>
        </w:tc>
        <w:tc>
          <w:tcPr>
            <w:tcW w:w="2852" w:type="dxa"/>
            <w:gridSpan w:val="5"/>
            <w:noWrap w:val="0"/>
            <w:vAlign w:val="top"/>
          </w:tcPr>
          <w:p w14:paraId="2B7B67E6">
            <w:pPr>
              <w:pStyle w:val="24"/>
              <w:spacing w:before="138" w:line="219" w:lineRule="auto"/>
              <w:ind w:left="977"/>
              <w:rPr>
                <w:sz w:val="22"/>
                <w:szCs w:val="22"/>
              </w:rPr>
            </w:pPr>
            <w:r>
              <w:rPr>
                <w:spacing w:val="-2"/>
                <w:sz w:val="22"/>
                <w:szCs w:val="22"/>
              </w:rPr>
              <w:t>年度目标</w:t>
            </w:r>
          </w:p>
        </w:tc>
      </w:tr>
      <w:tr w14:paraId="2FEA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1423" w:type="dxa"/>
            <w:vMerge w:val="continue"/>
            <w:tcBorders>
              <w:top w:val="nil"/>
            </w:tcBorders>
            <w:noWrap w:val="0"/>
            <w:vAlign w:val="top"/>
          </w:tcPr>
          <w:p w14:paraId="76ACF778">
            <w:pPr>
              <w:rPr>
                <w:rFonts w:ascii="Arial"/>
                <w:sz w:val="21"/>
              </w:rPr>
            </w:pPr>
          </w:p>
        </w:tc>
        <w:tc>
          <w:tcPr>
            <w:tcW w:w="4585" w:type="dxa"/>
            <w:gridSpan w:val="10"/>
            <w:noWrap w:val="0"/>
            <w:vAlign w:val="top"/>
          </w:tcPr>
          <w:p w14:paraId="00155FCD">
            <w:pPr>
              <w:rPr>
                <w:rFonts w:ascii="Arial"/>
                <w:sz w:val="21"/>
              </w:rPr>
            </w:pPr>
            <w:r>
              <w:rPr>
                <w:rFonts w:hint="eastAsia" w:ascii="Arial"/>
                <w:sz w:val="21"/>
                <w:lang w:eastAsia="zh-CN"/>
              </w:rPr>
              <w:t>困难重度残疾人家庭无障碍改造</w:t>
            </w:r>
          </w:p>
        </w:tc>
        <w:tc>
          <w:tcPr>
            <w:tcW w:w="2852" w:type="dxa"/>
            <w:gridSpan w:val="5"/>
            <w:noWrap w:val="0"/>
            <w:vAlign w:val="top"/>
          </w:tcPr>
          <w:p w14:paraId="6F98E28D">
            <w:pPr>
              <w:rPr>
                <w:rFonts w:ascii="Arial"/>
                <w:sz w:val="21"/>
              </w:rPr>
            </w:pPr>
            <w:r>
              <w:rPr>
                <w:rFonts w:hint="eastAsia" w:ascii="Arial"/>
                <w:sz w:val="21"/>
                <w:lang w:eastAsia="zh-CN"/>
              </w:rPr>
              <w:t>困难重度残疾人家庭无障碍改造</w:t>
            </w:r>
          </w:p>
        </w:tc>
      </w:tr>
      <w:tr w14:paraId="51626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textDirection w:val="tbRlV"/>
            <w:vAlign w:val="top"/>
          </w:tcPr>
          <w:p w14:paraId="02A13055">
            <w:pPr>
              <w:spacing w:line="257" w:lineRule="auto"/>
              <w:rPr>
                <w:rFonts w:ascii="Arial"/>
                <w:sz w:val="21"/>
              </w:rPr>
            </w:pPr>
          </w:p>
          <w:p w14:paraId="3A3F7D03">
            <w:pPr>
              <w:spacing w:line="258" w:lineRule="auto"/>
              <w:jc w:val="both"/>
              <w:rPr>
                <w:rFonts w:ascii="Arial"/>
                <w:sz w:val="21"/>
              </w:rPr>
            </w:pPr>
          </w:p>
          <w:p w14:paraId="17E6B890">
            <w:pPr>
              <w:pStyle w:val="24"/>
              <w:spacing w:before="74" w:line="202" w:lineRule="auto"/>
              <w:ind w:left="0" w:leftChars="0" w:firstLine="660" w:firstLineChars="300"/>
              <w:jc w:val="both"/>
              <w:rPr>
                <w:sz w:val="22"/>
                <w:szCs w:val="22"/>
              </w:rPr>
            </w:pP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498" w:type="dxa"/>
            <w:gridSpan w:val="4"/>
            <w:noWrap w:val="0"/>
            <w:vAlign w:val="top"/>
          </w:tcPr>
          <w:p w14:paraId="0FA9BBF3">
            <w:pPr>
              <w:pStyle w:val="24"/>
              <w:spacing w:before="139" w:line="220" w:lineRule="auto"/>
              <w:ind w:left="122"/>
              <w:rPr>
                <w:sz w:val="22"/>
                <w:szCs w:val="22"/>
              </w:rPr>
            </w:pPr>
            <w:r>
              <w:rPr>
                <w:spacing w:val="2"/>
                <w:sz w:val="22"/>
                <w:szCs w:val="22"/>
              </w:rPr>
              <w:t>一级指标</w:t>
            </w:r>
          </w:p>
        </w:tc>
        <w:tc>
          <w:tcPr>
            <w:tcW w:w="760" w:type="dxa"/>
            <w:noWrap w:val="0"/>
            <w:vAlign w:val="top"/>
          </w:tcPr>
          <w:p w14:paraId="23E69D4A">
            <w:pPr>
              <w:pStyle w:val="24"/>
              <w:spacing w:before="139" w:line="220" w:lineRule="auto"/>
              <w:ind w:left="113"/>
              <w:rPr>
                <w:sz w:val="22"/>
                <w:szCs w:val="22"/>
              </w:rPr>
            </w:pPr>
            <w:r>
              <w:rPr>
                <w:spacing w:val="2"/>
                <w:sz w:val="22"/>
                <w:szCs w:val="22"/>
              </w:rPr>
              <w:t>二级指标</w:t>
            </w:r>
          </w:p>
        </w:tc>
        <w:tc>
          <w:tcPr>
            <w:tcW w:w="2327" w:type="dxa"/>
            <w:gridSpan w:val="5"/>
            <w:noWrap w:val="0"/>
            <w:vAlign w:val="top"/>
          </w:tcPr>
          <w:p w14:paraId="704E588E">
            <w:pPr>
              <w:pStyle w:val="24"/>
              <w:spacing w:before="139" w:line="219" w:lineRule="auto"/>
              <w:ind w:left="164"/>
              <w:rPr>
                <w:sz w:val="22"/>
                <w:szCs w:val="22"/>
              </w:rPr>
            </w:pPr>
            <w:r>
              <w:rPr>
                <w:spacing w:val="4"/>
                <w:sz w:val="22"/>
                <w:szCs w:val="22"/>
              </w:rPr>
              <w:t>三级指标(指标内容)</w:t>
            </w:r>
          </w:p>
        </w:tc>
        <w:tc>
          <w:tcPr>
            <w:tcW w:w="1768" w:type="dxa"/>
            <w:gridSpan w:val="3"/>
            <w:noWrap w:val="0"/>
            <w:vAlign w:val="top"/>
          </w:tcPr>
          <w:p w14:paraId="5404EE5D">
            <w:pPr>
              <w:pStyle w:val="24"/>
              <w:spacing w:before="139" w:line="219" w:lineRule="auto"/>
              <w:ind w:left="547"/>
              <w:rPr>
                <w:sz w:val="22"/>
                <w:szCs w:val="22"/>
              </w:rPr>
            </w:pPr>
            <w:r>
              <w:rPr>
                <w:spacing w:val="-3"/>
                <w:sz w:val="22"/>
                <w:szCs w:val="22"/>
              </w:rPr>
              <w:t>指标值</w:t>
            </w:r>
          </w:p>
        </w:tc>
        <w:tc>
          <w:tcPr>
            <w:tcW w:w="1084" w:type="dxa"/>
            <w:gridSpan w:val="2"/>
            <w:noWrap w:val="0"/>
            <w:vAlign w:val="top"/>
          </w:tcPr>
          <w:p w14:paraId="6CB2D252">
            <w:pPr>
              <w:pStyle w:val="24"/>
              <w:spacing w:before="140" w:line="221" w:lineRule="auto"/>
              <w:ind w:left="319"/>
              <w:rPr>
                <w:sz w:val="22"/>
                <w:szCs w:val="22"/>
              </w:rPr>
            </w:pPr>
            <w:r>
              <w:rPr>
                <w:spacing w:val="5"/>
                <w:sz w:val="22"/>
                <w:szCs w:val="22"/>
              </w:rPr>
              <w:t>备注</w:t>
            </w:r>
          </w:p>
        </w:tc>
      </w:tr>
      <w:tr w14:paraId="6D8A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2FF7834B">
            <w:pPr>
              <w:rPr>
                <w:rFonts w:ascii="Arial"/>
                <w:sz w:val="21"/>
              </w:rPr>
            </w:pPr>
          </w:p>
        </w:tc>
        <w:tc>
          <w:tcPr>
            <w:tcW w:w="1498" w:type="dxa"/>
            <w:gridSpan w:val="4"/>
            <w:vMerge w:val="restart"/>
            <w:tcBorders>
              <w:bottom w:val="nil"/>
            </w:tcBorders>
            <w:noWrap w:val="0"/>
            <w:vAlign w:val="top"/>
          </w:tcPr>
          <w:p w14:paraId="111C6D70">
            <w:pPr>
              <w:spacing w:line="247" w:lineRule="auto"/>
              <w:rPr>
                <w:rFonts w:ascii="Arial"/>
                <w:sz w:val="21"/>
              </w:rPr>
            </w:pPr>
          </w:p>
          <w:p w14:paraId="4A6B9148">
            <w:pPr>
              <w:spacing w:line="247" w:lineRule="auto"/>
              <w:rPr>
                <w:rFonts w:ascii="Arial"/>
                <w:sz w:val="21"/>
              </w:rPr>
            </w:pPr>
          </w:p>
          <w:p w14:paraId="0CC5035F">
            <w:pPr>
              <w:spacing w:line="248" w:lineRule="auto"/>
              <w:rPr>
                <w:rFonts w:ascii="Arial"/>
                <w:sz w:val="21"/>
              </w:rPr>
            </w:pPr>
          </w:p>
          <w:p w14:paraId="64E1C499">
            <w:pPr>
              <w:spacing w:line="248" w:lineRule="auto"/>
              <w:rPr>
                <w:rFonts w:ascii="Arial"/>
                <w:sz w:val="21"/>
              </w:rPr>
            </w:pPr>
          </w:p>
          <w:p w14:paraId="742D5841">
            <w:pPr>
              <w:spacing w:line="248" w:lineRule="auto"/>
              <w:rPr>
                <w:rFonts w:ascii="Arial"/>
                <w:sz w:val="21"/>
              </w:rPr>
            </w:pPr>
          </w:p>
          <w:p w14:paraId="472138DA">
            <w:pPr>
              <w:pStyle w:val="24"/>
              <w:spacing w:before="72" w:line="219" w:lineRule="auto"/>
              <w:ind w:left="122"/>
              <w:rPr>
                <w:sz w:val="22"/>
                <w:szCs w:val="22"/>
              </w:rPr>
            </w:pPr>
            <w:r>
              <w:rPr>
                <w:spacing w:val="-2"/>
                <w:sz w:val="22"/>
                <w:szCs w:val="22"/>
              </w:rPr>
              <w:t>成本指标</w:t>
            </w:r>
          </w:p>
        </w:tc>
        <w:tc>
          <w:tcPr>
            <w:tcW w:w="760" w:type="dxa"/>
            <w:vMerge w:val="restart"/>
            <w:tcBorders>
              <w:bottom w:val="nil"/>
            </w:tcBorders>
            <w:noWrap w:val="0"/>
            <w:vAlign w:val="top"/>
          </w:tcPr>
          <w:p w14:paraId="22EF9884">
            <w:pPr>
              <w:spacing w:line="404" w:lineRule="auto"/>
              <w:rPr>
                <w:rFonts w:ascii="Arial"/>
                <w:sz w:val="21"/>
              </w:rPr>
            </w:pPr>
          </w:p>
          <w:p w14:paraId="61C1723F">
            <w:pPr>
              <w:pStyle w:val="24"/>
              <w:spacing w:before="72" w:line="232" w:lineRule="auto"/>
              <w:ind w:right="105"/>
              <w:rPr>
                <w:sz w:val="22"/>
                <w:szCs w:val="22"/>
              </w:rPr>
            </w:pPr>
            <w:r>
              <w:rPr>
                <w:spacing w:val="2"/>
                <w:sz w:val="22"/>
                <w:szCs w:val="22"/>
              </w:rPr>
              <w:t>经济成本</w:t>
            </w:r>
            <w:r>
              <w:rPr>
                <w:spacing w:val="-3"/>
                <w:sz w:val="22"/>
                <w:szCs w:val="22"/>
              </w:rPr>
              <w:t>指标</w:t>
            </w:r>
          </w:p>
        </w:tc>
        <w:tc>
          <w:tcPr>
            <w:tcW w:w="2327" w:type="dxa"/>
            <w:gridSpan w:val="5"/>
            <w:noWrap w:val="0"/>
            <w:vAlign w:val="top"/>
          </w:tcPr>
          <w:p w14:paraId="626916F8">
            <w:pPr>
              <w:rPr>
                <w:rFonts w:ascii="Arial"/>
                <w:sz w:val="21"/>
              </w:rPr>
            </w:pPr>
          </w:p>
        </w:tc>
        <w:tc>
          <w:tcPr>
            <w:tcW w:w="1768" w:type="dxa"/>
            <w:gridSpan w:val="3"/>
            <w:noWrap w:val="0"/>
            <w:vAlign w:val="top"/>
          </w:tcPr>
          <w:p w14:paraId="53FE1A6D">
            <w:pPr>
              <w:rPr>
                <w:rFonts w:ascii="Arial"/>
                <w:sz w:val="21"/>
              </w:rPr>
            </w:pPr>
          </w:p>
        </w:tc>
        <w:tc>
          <w:tcPr>
            <w:tcW w:w="1084" w:type="dxa"/>
            <w:gridSpan w:val="2"/>
            <w:noWrap w:val="0"/>
            <w:vAlign w:val="top"/>
          </w:tcPr>
          <w:p w14:paraId="37707DBD">
            <w:pPr>
              <w:rPr>
                <w:rFonts w:ascii="Arial"/>
                <w:sz w:val="21"/>
              </w:rPr>
            </w:pPr>
          </w:p>
        </w:tc>
      </w:tr>
      <w:tr w14:paraId="4B29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continue"/>
            <w:tcBorders>
              <w:top w:val="nil"/>
              <w:bottom w:val="nil"/>
            </w:tcBorders>
            <w:noWrap w:val="0"/>
            <w:textDirection w:val="tbRlV"/>
            <w:vAlign w:val="top"/>
          </w:tcPr>
          <w:p w14:paraId="31085675">
            <w:pPr>
              <w:rPr>
                <w:rFonts w:ascii="Arial"/>
                <w:sz w:val="21"/>
              </w:rPr>
            </w:pPr>
          </w:p>
        </w:tc>
        <w:tc>
          <w:tcPr>
            <w:tcW w:w="1498" w:type="dxa"/>
            <w:gridSpan w:val="4"/>
            <w:vMerge w:val="continue"/>
            <w:tcBorders>
              <w:top w:val="nil"/>
              <w:bottom w:val="nil"/>
            </w:tcBorders>
            <w:noWrap w:val="0"/>
            <w:vAlign w:val="top"/>
          </w:tcPr>
          <w:p w14:paraId="65BBC939">
            <w:pPr>
              <w:rPr>
                <w:rFonts w:ascii="Arial"/>
                <w:sz w:val="21"/>
              </w:rPr>
            </w:pPr>
          </w:p>
        </w:tc>
        <w:tc>
          <w:tcPr>
            <w:tcW w:w="760" w:type="dxa"/>
            <w:vMerge w:val="continue"/>
            <w:tcBorders>
              <w:top w:val="nil"/>
              <w:bottom w:val="nil"/>
            </w:tcBorders>
            <w:noWrap w:val="0"/>
            <w:vAlign w:val="top"/>
          </w:tcPr>
          <w:p w14:paraId="28A0A3AF">
            <w:pPr>
              <w:rPr>
                <w:rFonts w:ascii="Arial"/>
                <w:sz w:val="21"/>
              </w:rPr>
            </w:pPr>
          </w:p>
        </w:tc>
        <w:tc>
          <w:tcPr>
            <w:tcW w:w="2327" w:type="dxa"/>
            <w:gridSpan w:val="5"/>
            <w:noWrap w:val="0"/>
            <w:vAlign w:val="top"/>
          </w:tcPr>
          <w:p w14:paraId="73A3044C">
            <w:pPr>
              <w:rPr>
                <w:rFonts w:ascii="Arial"/>
                <w:sz w:val="21"/>
              </w:rPr>
            </w:pPr>
          </w:p>
        </w:tc>
        <w:tc>
          <w:tcPr>
            <w:tcW w:w="1768" w:type="dxa"/>
            <w:gridSpan w:val="3"/>
            <w:noWrap w:val="0"/>
            <w:vAlign w:val="top"/>
          </w:tcPr>
          <w:p w14:paraId="5BC30D69">
            <w:pPr>
              <w:rPr>
                <w:rFonts w:ascii="Arial"/>
                <w:sz w:val="21"/>
              </w:rPr>
            </w:pPr>
          </w:p>
        </w:tc>
        <w:tc>
          <w:tcPr>
            <w:tcW w:w="1084" w:type="dxa"/>
            <w:gridSpan w:val="2"/>
            <w:noWrap w:val="0"/>
            <w:vAlign w:val="top"/>
          </w:tcPr>
          <w:p w14:paraId="6883AEBE">
            <w:pPr>
              <w:rPr>
                <w:rFonts w:ascii="Arial"/>
                <w:sz w:val="21"/>
              </w:rPr>
            </w:pPr>
          </w:p>
        </w:tc>
      </w:tr>
      <w:tr w14:paraId="141B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82" w:hRule="atLeast"/>
        </w:trPr>
        <w:tc>
          <w:tcPr>
            <w:tcW w:w="1423" w:type="dxa"/>
            <w:vMerge w:val="continue"/>
            <w:tcBorders>
              <w:top w:val="nil"/>
              <w:bottom w:val="nil"/>
            </w:tcBorders>
            <w:noWrap w:val="0"/>
            <w:textDirection w:val="tbRlV"/>
            <w:vAlign w:val="top"/>
          </w:tcPr>
          <w:p w14:paraId="06FF1EA6">
            <w:pPr>
              <w:rPr>
                <w:rFonts w:ascii="Arial"/>
                <w:sz w:val="21"/>
              </w:rPr>
            </w:pPr>
          </w:p>
        </w:tc>
        <w:tc>
          <w:tcPr>
            <w:tcW w:w="1498" w:type="dxa"/>
            <w:gridSpan w:val="4"/>
            <w:vMerge w:val="continue"/>
            <w:tcBorders>
              <w:top w:val="nil"/>
              <w:bottom w:val="nil"/>
            </w:tcBorders>
            <w:noWrap w:val="0"/>
            <w:vAlign w:val="top"/>
          </w:tcPr>
          <w:p w14:paraId="3F582DCA">
            <w:pPr>
              <w:rPr>
                <w:rFonts w:ascii="Arial"/>
                <w:sz w:val="21"/>
              </w:rPr>
            </w:pPr>
          </w:p>
        </w:tc>
        <w:tc>
          <w:tcPr>
            <w:tcW w:w="760" w:type="dxa"/>
            <w:vMerge w:val="continue"/>
            <w:tcBorders>
              <w:top w:val="nil"/>
            </w:tcBorders>
            <w:noWrap w:val="0"/>
            <w:vAlign w:val="top"/>
          </w:tcPr>
          <w:p w14:paraId="5F837741">
            <w:pPr>
              <w:rPr>
                <w:rFonts w:ascii="Arial"/>
                <w:sz w:val="21"/>
              </w:rPr>
            </w:pPr>
          </w:p>
        </w:tc>
        <w:tc>
          <w:tcPr>
            <w:tcW w:w="2327" w:type="dxa"/>
            <w:gridSpan w:val="5"/>
            <w:noWrap w:val="0"/>
            <w:vAlign w:val="top"/>
          </w:tcPr>
          <w:p w14:paraId="4FE28256">
            <w:pPr>
              <w:rPr>
                <w:rFonts w:ascii="Arial"/>
                <w:sz w:val="21"/>
              </w:rPr>
            </w:pPr>
          </w:p>
        </w:tc>
        <w:tc>
          <w:tcPr>
            <w:tcW w:w="1768" w:type="dxa"/>
            <w:gridSpan w:val="3"/>
            <w:noWrap w:val="0"/>
            <w:vAlign w:val="top"/>
          </w:tcPr>
          <w:p w14:paraId="324680C4">
            <w:pPr>
              <w:rPr>
                <w:rFonts w:ascii="Arial"/>
                <w:sz w:val="21"/>
              </w:rPr>
            </w:pPr>
          </w:p>
        </w:tc>
        <w:tc>
          <w:tcPr>
            <w:tcW w:w="1084" w:type="dxa"/>
            <w:gridSpan w:val="2"/>
            <w:noWrap w:val="0"/>
            <w:vAlign w:val="top"/>
          </w:tcPr>
          <w:p w14:paraId="4E5504C6">
            <w:pPr>
              <w:rPr>
                <w:rFonts w:ascii="Arial"/>
                <w:sz w:val="21"/>
              </w:rPr>
            </w:pPr>
          </w:p>
        </w:tc>
      </w:tr>
      <w:tr w14:paraId="2B4B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1423" w:type="dxa"/>
            <w:vMerge w:val="continue"/>
            <w:tcBorders>
              <w:top w:val="nil"/>
              <w:bottom w:val="nil"/>
            </w:tcBorders>
            <w:noWrap w:val="0"/>
            <w:textDirection w:val="tbRlV"/>
            <w:vAlign w:val="top"/>
          </w:tcPr>
          <w:p w14:paraId="037D0C63">
            <w:pPr>
              <w:rPr>
                <w:rFonts w:ascii="Arial"/>
                <w:sz w:val="21"/>
              </w:rPr>
            </w:pPr>
          </w:p>
        </w:tc>
        <w:tc>
          <w:tcPr>
            <w:tcW w:w="1498" w:type="dxa"/>
            <w:gridSpan w:val="4"/>
            <w:vMerge w:val="continue"/>
            <w:tcBorders>
              <w:top w:val="nil"/>
              <w:bottom w:val="nil"/>
            </w:tcBorders>
            <w:noWrap w:val="0"/>
            <w:vAlign w:val="top"/>
          </w:tcPr>
          <w:p w14:paraId="7FBA9EE6">
            <w:pPr>
              <w:rPr>
                <w:rFonts w:ascii="Arial"/>
                <w:sz w:val="21"/>
              </w:rPr>
            </w:pPr>
          </w:p>
        </w:tc>
        <w:tc>
          <w:tcPr>
            <w:tcW w:w="760" w:type="dxa"/>
            <w:vMerge w:val="restart"/>
            <w:tcBorders>
              <w:bottom w:val="nil"/>
            </w:tcBorders>
            <w:noWrap w:val="0"/>
            <w:vAlign w:val="top"/>
          </w:tcPr>
          <w:p w14:paraId="2C0C3B09">
            <w:pPr>
              <w:pStyle w:val="24"/>
              <w:spacing w:before="71"/>
              <w:ind w:right="105"/>
              <w:rPr>
                <w:sz w:val="22"/>
                <w:szCs w:val="22"/>
              </w:rPr>
            </w:pPr>
            <w:r>
              <w:rPr>
                <w:spacing w:val="2"/>
                <w:sz w:val="22"/>
                <w:szCs w:val="22"/>
              </w:rPr>
              <w:t>社会成本</w:t>
            </w:r>
            <w:r>
              <w:rPr>
                <w:spacing w:val="-3"/>
                <w:sz w:val="22"/>
                <w:szCs w:val="22"/>
              </w:rPr>
              <w:t>指标</w:t>
            </w:r>
          </w:p>
        </w:tc>
        <w:tc>
          <w:tcPr>
            <w:tcW w:w="2327" w:type="dxa"/>
            <w:gridSpan w:val="5"/>
            <w:noWrap w:val="0"/>
            <w:vAlign w:val="center"/>
          </w:tcPr>
          <w:p w14:paraId="1D642FC0">
            <w:pPr>
              <w:jc w:val="both"/>
              <w:rPr>
                <w:rFonts w:ascii="Arial"/>
                <w:sz w:val="21"/>
              </w:rPr>
            </w:pPr>
            <w:r>
              <w:rPr>
                <w:rFonts w:hint="eastAsia" w:ascii="宋体" w:hAnsi="宋体" w:cs="宋体"/>
                <w:b w:val="0"/>
                <w:bCs w:val="0"/>
                <w:i w:val="0"/>
                <w:iCs w:val="0"/>
                <w:color w:val="000000"/>
                <w:kern w:val="0"/>
                <w:sz w:val="20"/>
                <w:szCs w:val="20"/>
                <w:u w:val="none"/>
                <w:lang w:val="en-US" w:eastAsia="zh-CN" w:bidi="ar"/>
              </w:rPr>
              <w:t>已改造</w:t>
            </w:r>
            <w:r>
              <w:rPr>
                <w:rFonts w:hint="eastAsia" w:ascii="宋体" w:hAnsi="宋体" w:eastAsia="宋体" w:cs="宋体"/>
                <w:b w:val="0"/>
                <w:bCs w:val="0"/>
                <w:i w:val="0"/>
                <w:iCs w:val="0"/>
                <w:color w:val="000000"/>
                <w:kern w:val="0"/>
                <w:sz w:val="20"/>
                <w:szCs w:val="20"/>
                <w:u w:val="none"/>
                <w:lang w:val="en-US" w:eastAsia="zh-CN" w:bidi="ar"/>
              </w:rPr>
              <w:t>的</w:t>
            </w:r>
            <w:r>
              <w:rPr>
                <w:rFonts w:hint="eastAsia" w:ascii="宋体" w:hAnsi="宋体" w:cs="宋体"/>
                <w:b w:val="0"/>
                <w:bCs w:val="0"/>
                <w:i w:val="0"/>
                <w:iCs w:val="0"/>
                <w:color w:val="000000"/>
                <w:kern w:val="0"/>
                <w:sz w:val="20"/>
                <w:szCs w:val="20"/>
                <w:u w:val="none"/>
                <w:lang w:val="en-US" w:eastAsia="zh-CN" w:bidi="ar"/>
              </w:rPr>
              <w:t>困难重度残疾人家庭</w:t>
            </w:r>
            <w:r>
              <w:rPr>
                <w:rFonts w:hint="eastAsia" w:ascii="宋体" w:hAnsi="宋体" w:eastAsia="宋体" w:cs="宋体"/>
                <w:b w:val="0"/>
                <w:bCs w:val="0"/>
                <w:i w:val="0"/>
                <w:iCs w:val="0"/>
                <w:color w:val="000000"/>
                <w:kern w:val="0"/>
                <w:sz w:val="20"/>
                <w:szCs w:val="20"/>
                <w:u w:val="none"/>
                <w:lang w:val="en-US" w:eastAsia="zh-CN" w:bidi="ar"/>
              </w:rPr>
              <w:t>得到</w:t>
            </w:r>
            <w:r>
              <w:rPr>
                <w:rFonts w:hint="eastAsia" w:ascii="宋体" w:hAnsi="宋体" w:cs="宋体"/>
                <w:b w:val="0"/>
                <w:bCs w:val="0"/>
                <w:i w:val="0"/>
                <w:iCs w:val="0"/>
                <w:color w:val="000000"/>
                <w:kern w:val="0"/>
                <w:sz w:val="20"/>
                <w:szCs w:val="20"/>
                <w:u w:val="none"/>
                <w:lang w:val="en-US" w:eastAsia="zh-CN" w:bidi="ar"/>
              </w:rPr>
              <w:t>好评率</w:t>
            </w:r>
          </w:p>
        </w:tc>
        <w:tc>
          <w:tcPr>
            <w:tcW w:w="1768" w:type="dxa"/>
            <w:gridSpan w:val="3"/>
            <w:noWrap w:val="0"/>
            <w:vAlign w:val="center"/>
          </w:tcPr>
          <w:p w14:paraId="0C0761EF">
            <w:pPr>
              <w:jc w:val="center"/>
              <w:rPr>
                <w:rFonts w:hint="default" w:ascii="Arial" w:eastAsia="宋体"/>
                <w:sz w:val="21"/>
                <w:lang w:val="en-US" w:eastAsia="zh-CN"/>
              </w:rPr>
            </w:pPr>
            <w:r>
              <w:rPr>
                <w:rFonts w:hint="eastAsia" w:ascii="Arial"/>
                <w:sz w:val="21"/>
                <w:lang w:val="en-US" w:eastAsia="zh-CN"/>
              </w:rPr>
              <w:t>≥99%</w:t>
            </w:r>
          </w:p>
        </w:tc>
        <w:tc>
          <w:tcPr>
            <w:tcW w:w="1084" w:type="dxa"/>
            <w:gridSpan w:val="2"/>
            <w:noWrap w:val="0"/>
            <w:vAlign w:val="top"/>
          </w:tcPr>
          <w:p w14:paraId="1A00D315">
            <w:pPr>
              <w:rPr>
                <w:rFonts w:ascii="Arial"/>
                <w:sz w:val="21"/>
              </w:rPr>
            </w:pPr>
          </w:p>
        </w:tc>
      </w:tr>
      <w:tr w14:paraId="3887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vMerge w:val="continue"/>
            <w:tcBorders>
              <w:top w:val="nil"/>
              <w:bottom w:val="nil"/>
            </w:tcBorders>
            <w:noWrap w:val="0"/>
            <w:textDirection w:val="tbRlV"/>
            <w:vAlign w:val="top"/>
          </w:tcPr>
          <w:p w14:paraId="39C2E7F7">
            <w:pPr>
              <w:rPr>
                <w:rFonts w:ascii="Arial"/>
                <w:sz w:val="21"/>
              </w:rPr>
            </w:pPr>
          </w:p>
        </w:tc>
        <w:tc>
          <w:tcPr>
            <w:tcW w:w="1498" w:type="dxa"/>
            <w:gridSpan w:val="4"/>
            <w:vMerge w:val="continue"/>
            <w:tcBorders>
              <w:top w:val="nil"/>
              <w:bottom w:val="nil"/>
            </w:tcBorders>
            <w:noWrap w:val="0"/>
            <w:vAlign w:val="top"/>
          </w:tcPr>
          <w:p w14:paraId="7FB9C157">
            <w:pPr>
              <w:rPr>
                <w:rFonts w:ascii="Arial"/>
                <w:sz w:val="21"/>
              </w:rPr>
            </w:pPr>
          </w:p>
        </w:tc>
        <w:tc>
          <w:tcPr>
            <w:tcW w:w="760" w:type="dxa"/>
            <w:vMerge w:val="continue"/>
            <w:tcBorders>
              <w:top w:val="nil"/>
              <w:bottom w:val="nil"/>
            </w:tcBorders>
            <w:noWrap w:val="0"/>
            <w:vAlign w:val="top"/>
          </w:tcPr>
          <w:p w14:paraId="3427D9D2">
            <w:pPr>
              <w:rPr>
                <w:rFonts w:ascii="Arial"/>
                <w:sz w:val="21"/>
              </w:rPr>
            </w:pPr>
          </w:p>
        </w:tc>
        <w:tc>
          <w:tcPr>
            <w:tcW w:w="2327" w:type="dxa"/>
            <w:gridSpan w:val="5"/>
            <w:noWrap w:val="0"/>
            <w:vAlign w:val="top"/>
          </w:tcPr>
          <w:p w14:paraId="2583C00F">
            <w:pPr>
              <w:rPr>
                <w:rFonts w:ascii="Arial"/>
                <w:sz w:val="21"/>
              </w:rPr>
            </w:pPr>
          </w:p>
        </w:tc>
        <w:tc>
          <w:tcPr>
            <w:tcW w:w="1768" w:type="dxa"/>
            <w:gridSpan w:val="3"/>
            <w:noWrap w:val="0"/>
            <w:vAlign w:val="top"/>
          </w:tcPr>
          <w:p w14:paraId="19D15759">
            <w:pPr>
              <w:rPr>
                <w:rFonts w:ascii="Arial"/>
                <w:sz w:val="21"/>
              </w:rPr>
            </w:pPr>
          </w:p>
        </w:tc>
        <w:tc>
          <w:tcPr>
            <w:tcW w:w="1084" w:type="dxa"/>
            <w:gridSpan w:val="2"/>
            <w:noWrap w:val="0"/>
            <w:vAlign w:val="top"/>
          </w:tcPr>
          <w:p w14:paraId="051DD3C0">
            <w:pPr>
              <w:rPr>
                <w:rFonts w:ascii="Arial"/>
                <w:sz w:val="21"/>
              </w:rPr>
            </w:pPr>
          </w:p>
        </w:tc>
      </w:tr>
      <w:tr w14:paraId="4E74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5" w:hRule="atLeast"/>
        </w:trPr>
        <w:tc>
          <w:tcPr>
            <w:tcW w:w="1423" w:type="dxa"/>
            <w:vMerge w:val="continue"/>
            <w:tcBorders>
              <w:top w:val="nil"/>
            </w:tcBorders>
            <w:noWrap w:val="0"/>
            <w:textDirection w:val="tbRlV"/>
            <w:vAlign w:val="top"/>
          </w:tcPr>
          <w:p w14:paraId="07109972">
            <w:pPr>
              <w:rPr>
                <w:rFonts w:ascii="Arial"/>
                <w:sz w:val="21"/>
              </w:rPr>
            </w:pPr>
          </w:p>
        </w:tc>
        <w:tc>
          <w:tcPr>
            <w:tcW w:w="1498" w:type="dxa"/>
            <w:gridSpan w:val="4"/>
            <w:vMerge w:val="continue"/>
            <w:tcBorders>
              <w:top w:val="nil"/>
            </w:tcBorders>
            <w:noWrap w:val="0"/>
            <w:vAlign w:val="top"/>
          </w:tcPr>
          <w:p w14:paraId="4CD01EBE">
            <w:pPr>
              <w:rPr>
                <w:rFonts w:ascii="Arial"/>
                <w:sz w:val="21"/>
              </w:rPr>
            </w:pPr>
          </w:p>
        </w:tc>
        <w:tc>
          <w:tcPr>
            <w:tcW w:w="760" w:type="dxa"/>
            <w:vMerge w:val="continue"/>
            <w:tcBorders>
              <w:top w:val="nil"/>
            </w:tcBorders>
            <w:noWrap w:val="0"/>
            <w:vAlign w:val="top"/>
          </w:tcPr>
          <w:p w14:paraId="041203AC">
            <w:pPr>
              <w:rPr>
                <w:rFonts w:ascii="Arial"/>
                <w:sz w:val="21"/>
              </w:rPr>
            </w:pPr>
          </w:p>
        </w:tc>
        <w:tc>
          <w:tcPr>
            <w:tcW w:w="2327" w:type="dxa"/>
            <w:gridSpan w:val="5"/>
            <w:noWrap w:val="0"/>
            <w:vAlign w:val="top"/>
          </w:tcPr>
          <w:p w14:paraId="3D6ABBA6">
            <w:pPr>
              <w:rPr>
                <w:rFonts w:ascii="Arial"/>
                <w:sz w:val="21"/>
              </w:rPr>
            </w:pPr>
          </w:p>
        </w:tc>
        <w:tc>
          <w:tcPr>
            <w:tcW w:w="1768" w:type="dxa"/>
            <w:gridSpan w:val="3"/>
            <w:noWrap w:val="0"/>
            <w:vAlign w:val="top"/>
          </w:tcPr>
          <w:p w14:paraId="10345FFE">
            <w:pPr>
              <w:rPr>
                <w:rFonts w:ascii="Arial"/>
                <w:sz w:val="21"/>
              </w:rPr>
            </w:pPr>
          </w:p>
        </w:tc>
        <w:tc>
          <w:tcPr>
            <w:tcW w:w="1084" w:type="dxa"/>
            <w:gridSpan w:val="2"/>
            <w:noWrap w:val="0"/>
            <w:vAlign w:val="top"/>
          </w:tcPr>
          <w:p w14:paraId="260C853A">
            <w:pPr>
              <w:rPr>
                <w:rFonts w:ascii="Arial"/>
                <w:sz w:val="21"/>
              </w:rPr>
            </w:pPr>
          </w:p>
        </w:tc>
      </w:tr>
      <w:tr w14:paraId="6C8B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vMerge w:val="restart"/>
            <w:tcBorders>
              <w:bottom w:val="nil"/>
            </w:tcBorders>
            <w:noWrap w:val="0"/>
            <w:vAlign w:val="top"/>
          </w:tcPr>
          <w:p w14:paraId="6CDCDF79">
            <w:pPr>
              <w:rPr>
                <w:rFonts w:ascii="Arial"/>
                <w:sz w:val="21"/>
              </w:rPr>
            </w:pPr>
          </w:p>
        </w:tc>
        <w:tc>
          <w:tcPr>
            <w:tcW w:w="1139" w:type="dxa"/>
            <w:vMerge w:val="restart"/>
            <w:tcBorders>
              <w:bottom w:val="nil"/>
            </w:tcBorders>
            <w:noWrap w:val="0"/>
            <w:vAlign w:val="top"/>
          </w:tcPr>
          <w:p w14:paraId="3EBE1743">
            <w:pPr>
              <w:rPr>
                <w:rFonts w:ascii="Arial"/>
                <w:sz w:val="21"/>
              </w:rPr>
            </w:pPr>
          </w:p>
        </w:tc>
        <w:tc>
          <w:tcPr>
            <w:tcW w:w="1109" w:type="dxa"/>
            <w:gridSpan w:val="3"/>
            <w:vMerge w:val="restart"/>
            <w:tcBorders>
              <w:bottom w:val="nil"/>
            </w:tcBorders>
            <w:noWrap w:val="0"/>
            <w:vAlign w:val="top"/>
          </w:tcPr>
          <w:p w14:paraId="6B0281A2">
            <w:pPr>
              <w:spacing w:line="402" w:lineRule="auto"/>
              <w:rPr>
                <w:rFonts w:ascii="Arial"/>
                <w:sz w:val="21"/>
              </w:rPr>
            </w:pPr>
          </w:p>
          <w:p w14:paraId="44BE4949">
            <w:pPr>
              <w:pStyle w:val="24"/>
              <w:spacing w:before="69" w:line="249" w:lineRule="auto"/>
              <w:ind w:left="232" w:right="35" w:hanging="209"/>
            </w:pPr>
            <w:r>
              <w:rPr>
                <w:spacing w:val="-2"/>
              </w:rPr>
              <w:t>生态环境成</w:t>
            </w:r>
            <w:r>
              <w:t xml:space="preserve"> </w:t>
            </w:r>
            <w:r>
              <w:rPr>
                <w:spacing w:val="-3"/>
              </w:rPr>
              <w:t>本指标</w:t>
            </w:r>
          </w:p>
        </w:tc>
        <w:tc>
          <w:tcPr>
            <w:tcW w:w="2317" w:type="dxa"/>
            <w:gridSpan w:val="5"/>
            <w:noWrap w:val="0"/>
            <w:vAlign w:val="top"/>
          </w:tcPr>
          <w:p w14:paraId="598645D7">
            <w:pPr>
              <w:rPr>
                <w:rFonts w:ascii="Arial"/>
                <w:sz w:val="21"/>
              </w:rPr>
            </w:pPr>
          </w:p>
        </w:tc>
        <w:tc>
          <w:tcPr>
            <w:tcW w:w="1768" w:type="dxa"/>
            <w:gridSpan w:val="3"/>
            <w:noWrap w:val="0"/>
            <w:vAlign w:val="top"/>
          </w:tcPr>
          <w:p w14:paraId="460B0891">
            <w:pPr>
              <w:jc w:val="center"/>
              <w:rPr>
                <w:rFonts w:ascii="Arial"/>
                <w:sz w:val="21"/>
              </w:rPr>
            </w:pPr>
          </w:p>
        </w:tc>
        <w:tc>
          <w:tcPr>
            <w:tcW w:w="1094" w:type="dxa"/>
            <w:gridSpan w:val="2"/>
            <w:noWrap w:val="0"/>
            <w:vAlign w:val="top"/>
          </w:tcPr>
          <w:p w14:paraId="460C3089">
            <w:pPr>
              <w:rPr>
                <w:rFonts w:ascii="Arial"/>
                <w:sz w:val="21"/>
              </w:rPr>
            </w:pPr>
          </w:p>
        </w:tc>
      </w:tr>
      <w:tr w14:paraId="0DA2A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0B00F9F8">
            <w:pPr>
              <w:rPr>
                <w:rFonts w:ascii="Arial"/>
                <w:sz w:val="21"/>
              </w:rPr>
            </w:pPr>
          </w:p>
        </w:tc>
        <w:tc>
          <w:tcPr>
            <w:tcW w:w="1139" w:type="dxa"/>
            <w:vMerge w:val="continue"/>
            <w:tcBorders>
              <w:top w:val="nil"/>
              <w:bottom w:val="nil"/>
            </w:tcBorders>
            <w:noWrap w:val="0"/>
            <w:vAlign w:val="top"/>
          </w:tcPr>
          <w:p w14:paraId="2D9E05EB">
            <w:pPr>
              <w:rPr>
                <w:rFonts w:ascii="Arial"/>
                <w:sz w:val="21"/>
              </w:rPr>
            </w:pPr>
          </w:p>
        </w:tc>
        <w:tc>
          <w:tcPr>
            <w:tcW w:w="1109" w:type="dxa"/>
            <w:gridSpan w:val="3"/>
            <w:vMerge w:val="continue"/>
            <w:tcBorders>
              <w:top w:val="nil"/>
              <w:bottom w:val="nil"/>
            </w:tcBorders>
            <w:noWrap w:val="0"/>
            <w:vAlign w:val="top"/>
          </w:tcPr>
          <w:p w14:paraId="0BDF5232">
            <w:pPr>
              <w:rPr>
                <w:rFonts w:ascii="Arial"/>
                <w:sz w:val="21"/>
              </w:rPr>
            </w:pPr>
          </w:p>
        </w:tc>
        <w:tc>
          <w:tcPr>
            <w:tcW w:w="2317" w:type="dxa"/>
            <w:gridSpan w:val="5"/>
            <w:noWrap w:val="0"/>
            <w:vAlign w:val="top"/>
          </w:tcPr>
          <w:p w14:paraId="5D14BEAE">
            <w:pPr>
              <w:rPr>
                <w:rFonts w:ascii="Arial"/>
                <w:sz w:val="21"/>
              </w:rPr>
            </w:pPr>
          </w:p>
        </w:tc>
        <w:tc>
          <w:tcPr>
            <w:tcW w:w="1768" w:type="dxa"/>
            <w:gridSpan w:val="3"/>
            <w:noWrap w:val="0"/>
            <w:vAlign w:val="top"/>
          </w:tcPr>
          <w:p w14:paraId="4E14337D">
            <w:pPr>
              <w:jc w:val="center"/>
              <w:rPr>
                <w:rFonts w:ascii="Arial"/>
                <w:sz w:val="21"/>
              </w:rPr>
            </w:pPr>
          </w:p>
        </w:tc>
        <w:tc>
          <w:tcPr>
            <w:tcW w:w="1094" w:type="dxa"/>
            <w:gridSpan w:val="2"/>
            <w:noWrap w:val="0"/>
            <w:vAlign w:val="top"/>
          </w:tcPr>
          <w:p w14:paraId="42714CBB">
            <w:pPr>
              <w:rPr>
                <w:rFonts w:ascii="Arial"/>
                <w:sz w:val="21"/>
              </w:rPr>
            </w:pPr>
          </w:p>
        </w:tc>
      </w:tr>
      <w:tr w14:paraId="34E27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4159D257">
            <w:pPr>
              <w:rPr>
                <w:rFonts w:ascii="Arial"/>
                <w:sz w:val="21"/>
              </w:rPr>
            </w:pPr>
          </w:p>
        </w:tc>
        <w:tc>
          <w:tcPr>
            <w:tcW w:w="1139" w:type="dxa"/>
            <w:vMerge w:val="continue"/>
            <w:tcBorders>
              <w:top w:val="nil"/>
            </w:tcBorders>
            <w:noWrap w:val="0"/>
            <w:vAlign w:val="top"/>
          </w:tcPr>
          <w:p w14:paraId="5A1F90CC">
            <w:pPr>
              <w:rPr>
                <w:rFonts w:ascii="Arial"/>
                <w:sz w:val="21"/>
              </w:rPr>
            </w:pPr>
          </w:p>
        </w:tc>
        <w:tc>
          <w:tcPr>
            <w:tcW w:w="1109" w:type="dxa"/>
            <w:gridSpan w:val="3"/>
            <w:vMerge w:val="continue"/>
            <w:tcBorders>
              <w:top w:val="nil"/>
            </w:tcBorders>
            <w:noWrap w:val="0"/>
            <w:vAlign w:val="top"/>
          </w:tcPr>
          <w:p w14:paraId="214D9702">
            <w:pPr>
              <w:rPr>
                <w:rFonts w:ascii="Arial"/>
                <w:sz w:val="21"/>
              </w:rPr>
            </w:pPr>
          </w:p>
        </w:tc>
        <w:tc>
          <w:tcPr>
            <w:tcW w:w="2317" w:type="dxa"/>
            <w:gridSpan w:val="5"/>
            <w:noWrap w:val="0"/>
            <w:vAlign w:val="top"/>
          </w:tcPr>
          <w:p w14:paraId="719BE112">
            <w:pPr>
              <w:rPr>
                <w:rFonts w:ascii="Arial"/>
                <w:sz w:val="21"/>
              </w:rPr>
            </w:pPr>
          </w:p>
        </w:tc>
        <w:tc>
          <w:tcPr>
            <w:tcW w:w="1768" w:type="dxa"/>
            <w:gridSpan w:val="3"/>
            <w:noWrap w:val="0"/>
            <w:vAlign w:val="top"/>
          </w:tcPr>
          <w:p w14:paraId="17EEB1DA">
            <w:pPr>
              <w:jc w:val="center"/>
              <w:rPr>
                <w:rFonts w:ascii="Arial"/>
                <w:sz w:val="21"/>
              </w:rPr>
            </w:pPr>
          </w:p>
        </w:tc>
        <w:tc>
          <w:tcPr>
            <w:tcW w:w="1094" w:type="dxa"/>
            <w:gridSpan w:val="2"/>
            <w:noWrap w:val="0"/>
            <w:vAlign w:val="top"/>
          </w:tcPr>
          <w:p w14:paraId="354703C6">
            <w:pPr>
              <w:rPr>
                <w:rFonts w:ascii="Arial"/>
                <w:sz w:val="21"/>
              </w:rPr>
            </w:pPr>
          </w:p>
        </w:tc>
      </w:tr>
      <w:tr w14:paraId="0D851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35D4489A">
            <w:pPr>
              <w:rPr>
                <w:rFonts w:ascii="Arial"/>
                <w:sz w:val="21"/>
              </w:rPr>
            </w:pPr>
          </w:p>
        </w:tc>
        <w:tc>
          <w:tcPr>
            <w:tcW w:w="1139" w:type="dxa"/>
            <w:vMerge w:val="restart"/>
            <w:tcBorders>
              <w:bottom w:val="nil"/>
            </w:tcBorders>
            <w:noWrap w:val="0"/>
            <w:vAlign w:val="top"/>
          </w:tcPr>
          <w:p w14:paraId="4A525851">
            <w:pPr>
              <w:spacing w:line="246" w:lineRule="auto"/>
              <w:rPr>
                <w:rFonts w:ascii="Arial"/>
                <w:sz w:val="21"/>
              </w:rPr>
            </w:pPr>
          </w:p>
          <w:p w14:paraId="16435DE2">
            <w:pPr>
              <w:spacing w:line="246" w:lineRule="auto"/>
              <w:rPr>
                <w:rFonts w:ascii="Arial"/>
                <w:sz w:val="21"/>
              </w:rPr>
            </w:pPr>
          </w:p>
          <w:p w14:paraId="7B91F1BE">
            <w:pPr>
              <w:spacing w:line="246" w:lineRule="auto"/>
              <w:rPr>
                <w:rFonts w:ascii="Arial"/>
                <w:sz w:val="21"/>
              </w:rPr>
            </w:pPr>
          </w:p>
          <w:p w14:paraId="53330D25">
            <w:pPr>
              <w:spacing w:line="246" w:lineRule="auto"/>
              <w:rPr>
                <w:rFonts w:ascii="Arial"/>
                <w:sz w:val="21"/>
              </w:rPr>
            </w:pPr>
          </w:p>
          <w:p w14:paraId="522FD4EF">
            <w:pPr>
              <w:spacing w:line="246" w:lineRule="auto"/>
              <w:rPr>
                <w:rFonts w:ascii="Arial"/>
                <w:sz w:val="21"/>
              </w:rPr>
            </w:pPr>
          </w:p>
          <w:p w14:paraId="1AC0EF5A">
            <w:pPr>
              <w:spacing w:line="246" w:lineRule="auto"/>
              <w:rPr>
                <w:rFonts w:ascii="Arial"/>
                <w:sz w:val="21"/>
              </w:rPr>
            </w:pPr>
          </w:p>
          <w:p w14:paraId="2B54E220">
            <w:pPr>
              <w:spacing w:line="246" w:lineRule="auto"/>
              <w:rPr>
                <w:rFonts w:ascii="Arial"/>
                <w:sz w:val="21"/>
              </w:rPr>
            </w:pPr>
          </w:p>
          <w:p w14:paraId="47CCA2E3">
            <w:pPr>
              <w:spacing w:line="247" w:lineRule="auto"/>
              <w:rPr>
                <w:rFonts w:ascii="Arial"/>
                <w:sz w:val="21"/>
              </w:rPr>
            </w:pPr>
          </w:p>
          <w:p w14:paraId="309AAFFE">
            <w:pPr>
              <w:pStyle w:val="24"/>
              <w:spacing w:before="68" w:line="219" w:lineRule="auto"/>
              <w:ind w:left="142"/>
            </w:pPr>
            <w:r>
              <w:rPr>
                <w:spacing w:val="-2"/>
              </w:rPr>
              <w:t>产出指标</w:t>
            </w:r>
          </w:p>
        </w:tc>
        <w:tc>
          <w:tcPr>
            <w:tcW w:w="1109" w:type="dxa"/>
            <w:gridSpan w:val="3"/>
            <w:vMerge w:val="restart"/>
            <w:tcBorders>
              <w:bottom w:val="nil"/>
            </w:tcBorders>
            <w:noWrap w:val="0"/>
            <w:vAlign w:val="top"/>
          </w:tcPr>
          <w:p w14:paraId="5ECD80D8">
            <w:pPr>
              <w:spacing w:line="269" w:lineRule="auto"/>
              <w:rPr>
                <w:rFonts w:ascii="Arial"/>
                <w:sz w:val="21"/>
              </w:rPr>
            </w:pPr>
          </w:p>
          <w:p w14:paraId="65FB4229">
            <w:pPr>
              <w:spacing w:line="269" w:lineRule="auto"/>
              <w:rPr>
                <w:rFonts w:ascii="Arial"/>
                <w:sz w:val="21"/>
              </w:rPr>
            </w:pPr>
          </w:p>
          <w:p w14:paraId="3E869A8D">
            <w:pPr>
              <w:pStyle w:val="24"/>
              <w:spacing w:before="68" w:line="219" w:lineRule="auto"/>
              <w:ind w:left="123"/>
            </w:pPr>
            <w:r>
              <w:rPr>
                <w:spacing w:val="-2"/>
              </w:rPr>
              <w:t>数量指标</w:t>
            </w:r>
          </w:p>
        </w:tc>
        <w:tc>
          <w:tcPr>
            <w:tcW w:w="2317" w:type="dxa"/>
            <w:gridSpan w:val="5"/>
            <w:noWrap w:val="0"/>
            <w:vAlign w:val="top"/>
          </w:tcPr>
          <w:p w14:paraId="1175BD84">
            <w:pPr>
              <w:rPr>
                <w:rFonts w:ascii="Arial"/>
                <w:sz w:val="21"/>
              </w:rPr>
            </w:pPr>
          </w:p>
          <w:p w14:paraId="55608E24">
            <w:pPr>
              <w:rPr>
                <w:rFonts w:hint="eastAsia" w:ascii="Arial" w:eastAsia="宋体"/>
                <w:sz w:val="21"/>
                <w:lang w:eastAsia="zh-CN"/>
              </w:rPr>
            </w:pPr>
            <w:r>
              <w:rPr>
                <w:rFonts w:hint="eastAsia" w:ascii="Arial"/>
                <w:sz w:val="21"/>
                <w:lang w:eastAsia="zh-CN"/>
              </w:rPr>
              <w:t>得到改造的人数</w:t>
            </w:r>
          </w:p>
        </w:tc>
        <w:tc>
          <w:tcPr>
            <w:tcW w:w="1768" w:type="dxa"/>
            <w:gridSpan w:val="3"/>
            <w:noWrap w:val="0"/>
            <w:vAlign w:val="top"/>
          </w:tcPr>
          <w:p w14:paraId="7379B0E4">
            <w:pPr>
              <w:jc w:val="center"/>
              <w:rPr>
                <w:rFonts w:hint="default" w:ascii="Arial" w:eastAsia="宋体"/>
                <w:sz w:val="21"/>
                <w:lang w:val="en-US" w:eastAsia="zh-CN"/>
              </w:rPr>
            </w:pPr>
            <w:r>
              <w:rPr>
                <w:rFonts w:hint="eastAsia" w:ascii="Arial"/>
                <w:sz w:val="21"/>
                <w:lang w:val="en-US" w:eastAsia="zh-CN"/>
              </w:rPr>
              <w:t>≥20人</w:t>
            </w:r>
          </w:p>
        </w:tc>
        <w:tc>
          <w:tcPr>
            <w:tcW w:w="1094" w:type="dxa"/>
            <w:gridSpan w:val="2"/>
            <w:noWrap w:val="0"/>
            <w:vAlign w:val="top"/>
          </w:tcPr>
          <w:p w14:paraId="2106170C">
            <w:pPr>
              <w:rPr>
                <w:rFonts w:ascii="Arial"/>
                <w:sz w:val="21"/>
              </w:rPr>
            </w:pPr>
          </w:p>
        </w:tc>
      </w:tr>
      <w:tr w14:paraId="2AE5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1CF42BF">
            <w:pPr>
              <w:rPr>
                <w:rFonts w:ascii="Arial"/>
                <w:sz w:val="21"/>
              </w:rPr>
            </w:pPr>
          </w:p>
        </w:tc>
        <w:tc>
          <w:tcPr>
            <w:tcW w:w="1139" w:type="dxa"/>
            <w:vMerge w:val="continue"/>
            <w:tcBorders>
              <w:top w:val="nil"/>
              <w:bottom w:val="nil"/>
            </w:tcBorders>
            <w:noWrap w:val="0"/>
            <w:vAlign w:val="top"/>
          </w:tcPr>
          <w:p w14:paraId="7264C169">
            <w:pPr>
              <w:rPr>
                <w:rFonts w:ascii="Arial"/>
                <w:sz w:val="21"/>
              </w:rPr>
            </w:pPr>
          </w:p>
        </w:tc>
        <w:tc>
          <w:tcPr>
            <w:tcW w:w="1109" w:type="dxa"/>
            <w:gridSpan w:val="3"/>
            <w:vMerge w:val="continue"/>
            <w:tcBorders>
              <w:top w:val="nil"/>
              <w:bottom w:val="nil"/>
            </w:tcBorders>
            <w:noWrap w:val="0"/>
            <w:vAlign w:val="top"/>
          </w:tcPr>
          <w:p w14:paraId="72EC27F9">
            <w:pPr>
              <w:rPr>
                <w:rFonts w:ascii="Arial"/>
                <w:sz w:val="21"/>
              </w:rPr>
            </w:pPr>
          </w:p>
        </w:tc>
        <w:tc>
          <w:tcPr>
            <w:tcW w:w="2317" w:type="dxa"/>
            <w:gridSpan w:val="5"/>
            <w:noWrap w:val="0"/>
            <w:vAlign w:val="top"/>
          </w:tcPr>
          <w:p w14:paraId="7E4EE516">
            <w:pPr>
              <w:rPr>
                <w:rFonts w:ascii="Arial"/>
                <w:sz w:val="21"/>
              </w:rPr>
            </w:pPr>
          </w:p>
        </w:tc>
        <w:tc>
          <w:tcPr>
            <w:tcW w:w="1768" w:type="dxa"/>
            <w:gridSpan w:val="3"/>
            <w:noWrap w:val="0"/>
            <w:vAlign w:val="top"/>
          </w:tcPr>
          <w:p w14:paraId="646AA0BD">
            <w:pPr>
              <w:jc w:val="center"/>
              <w:rPr>
                <w:rFonts w:ascii="Arial"/>
                <w:sz w:val="21"/>
              </w:rPr>
            </w:pPr>
          </w:p>
        </w:tc>
        <w:tc>
          <w:tcPr>
            <w:tcW w:w="1094" w:type="dxa"/>
            <w:gridSpan w:val="2"/>
            <w:noWrap w:val="0"/>
            <w:vAlign w:val="top"/>
          </w:tcPr>
          <w:p w14:paraId="4004B1E9">
            <w:pPr>
              <w:rPr>
                <w:rFonts w:ascii="Arial"/>
                <w:sz w:val="21"/>
              </w:rPr>
            </w:pPr>
          </w:p>
        </w:tc>
      </w:tr>
      <w:tr w14:paraId="09A4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1398465D">
            <w:pPr>
              <w:rPr>
                <w:rFonts w:ascii="Arial"/>
                <w:sz w:val="21"/>
              </w:rPr>
            </w:pPr>
          </w:p>
        </w:tc>
        <w:tc>
          <w:tcPr>
            <w:tcW w:w="1139" w:type="dxa"/>
            <w:vMerge w:val="continue"/>
            <w:tcBorders>
              <w:top w:val="nil"/>
              <w:bottom w:val="nil"/>
            </w:tcBorders>
            <w:noWrap w:val="0"/>
            <w:vAlign w:val="top"/>
          </w:tcPr>
          <w:p w14:paraId="621883CD">
            <w:pPr>
              <w:rPr>
                <w:rFonts w:ascii="Arial"/>
                <w:sz w:val="21"/>
              </w:rPr>
            </w:pPr>
          </w:p>
        </w:tc>
        <w:tc>
          <w:tcPr>
            <w:tcW w:w="1109" w:type="dxa"/>
            <w:gridSpan w:val="3"/>
            <w:vMerge w:val="continue"/>
            <w:tcBorders>
              <w:top w:val="nil"/>
            </w:tcBorders>
            <w:noWrap w:val="0"/>
            <w:vAlign w:val="top"/>
          </w:tcPr>
          <w:p w14:paraId="1D02F4EE">
            <w:pPr>
              <w:rPr>
                <w:rFonts w:ascii="Arial"/>
                <w:sz w:val="21"/>
              </w:rPr>
            </w:pPr>
          </w:p>
        </w:tc>
        <w:tc>
          <w:tcPr>
            <w:tcW w:w="2317" w:type="dxa"/>
            <w:gridSpan w:val="5"/>
            <w:noWrap w:val="0"/>
            <w:vAlign w:val="top"/>
          </w:tcPr>
          <w:p w14:paraId="66A9FE31">
            <w:pPr>
              <w:rPr>
                <w:rFonts w:ascii="Arial"/>
                <w:sz w:val="21"/>
              </w:rPr>
            </w:pPr>
          </w:p>
        </w:tc>
        <w:tc>
          <w:tcPr>
            <w:tcW w:w="1768" w:type="dxa"/>
            <w:gridSpan w:val="3"/>
            <w:noWrap w:val="0"/>
            <w:vAlign w:val="top"/>
          </w:tcPr>
          <w:p w14:paraId="10CD3DFF">
            <w:pPr>
              <w:jc w:val="center"/>
              <w:rPr>
                <w:rFonts w:ascii="Arial"/>
                <w:sz w:val="21"/>
              </w:rPr>
            </w:pPr>
          </w:p>
        </w:tc>
        <w:tc>
          <w:tcPr>
            <w:tcW w:w="1094" w:type="dxa"/>
            <w:gridSpan w:val="2"/>
            <w:noWrap w:val="0"/>
            <w:vAlign w:val="top"/>
          </w:tcPr>
          <w:p w14:paraId="4F8FAC3F">
            <w:pPr>
              <w:rPr>
                <w:rFonts w:ascii="Arial"/>
                <w:sz w:val="21"/>
              </w:rPr>
            </w:pPr>
          </w:p>
        </w:tc>
      </w:tr>
      <w:tr w14:paraId="6B541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92E3BB1">
            <w:pPr>
              <w:rPr>
                <w:rFonts w:ascii="Arial"/>
                <w:sz w:val="21"/>
              </w:rPr>
            </w:pPr>
          </w:p>
        </w:tc>
        <w:tc>
          <w:tcPr>
            <w:tcW w:w="1139" w:type="dxa"/>
            <w:vMerge w:val="continue"/>
            <w:tcBorders>
              <w:top w:val="nil"/>
              <w:bottom w:val="nil"/>
            </w:tcBorders>
            <w:noWrap w:val="0"/>
            <w:vAlign w:val="top"/>
          </w:tcPr>
          <w:p w14:paraId="43BA31B9">
            <w:pPr>
              <w:rPr>
                <w:rFonts w:ascii="Arial"/>
                <w:sz w:val="21"/>
              </w:rPr>
            </w:pPr>
          </w:p>
        </w:tc>
        <w:tc>
          <w:tcPr>
            <w:tcW w:w="1109" w:type="dxa"/>
            <w:gridSpan w:val="3"/>
            <w:vMerge w:val="restart"/>
            <w:tcBorders>
              <w:bottom w:val="nil"/>
            </w:tcBorders>
            <w:noWrap w:val="0"/>
            <w:vAlign w:val="top"/>
          </w:tcPr>
          <w:p w14:paraId="1A0B8FF6">
            <w:pPr>
              <w:spacing w:line="269" w:lineRule="auto"/>
              <w:rPr>
                <w:rFonts w:ascii="Arial"/>
                <w:sz w:val="21"/>
              </w:rPr>
            </w:pPr>
          </w:p>
          <w:p w14:paraId="71002834">
            <w:pPr>
              <w:spacing w:line="270" w:lineRule="auto"/>
              <w:rPr>
                <w:rFonts w:ascii="Arial"/>
                <w:sz w:val="21"/>
              </w:rPr>
            </w:pPr>
          </w:p>
          <w:p w14:paraId="346DEEBA">
            <w:pPr>
              <w:pStyle w:val="24"/>
              <w:spacing w:before="68" w:line="220" w:lineRule="auto"/>
              <w:ind w:left="123"/>
            </w:pPr>
            <w:r>
              <w:rPr>
                <w:spacing w:val="-2"/>
              </w:rPr>
              <w:t>质量指标</w:t>
            </w:r>
          </w:p>
        </w:tc>
        <w:tc>
          <w:tcPr>
            <w:tcW w:w="2317" w:type="dxa"/>
            <w:gridSpan w:val="5"/>
            <w:noWrap w:val="0"/>
            <w:vAlign w:val="top"/>
          </w:tcPr>
          <w:p w14:paraId="7C35904D">
            <w:pPr>
              <w:rPr>
                <w:rFonts w:hint="eastAsia" w:ascii="Arial" w:eastAsia="宋体"/>
                <w:sz w:val="21"/>
                <w:lang w:eastAsia="zh-CN"/>
              </w:rPr>
            </w:pPr>
            <w:r>
              <w:rPr>
                <w:rFonts w:hint="eastAsia" w:ascii="Arial"/>
                <w:sz w:val="21"/>
                <w:lang w:eastAsia="zh-CN"/>
              </w:rPr>
              <w:t>符合条件改造需求覆盖率</w:t>
            </w:r>
          </w:p>
        </w:tc>
        <w:tc>
          <w:tcPr>
            <w:tcW w:w="1768" w:type="dxa"/>
            <w:gridSpan w:val="3"/>
            <w:noWrap w:val="0"/>
            <w:vAlign w:val="top"/>
          </w:tcPr>
          <w:p w14:paraId="2425D675">
            <w:pPr>
              <w:jc w:val="center"/>
              <w:rPr>
                <w:rFonts w:hint="default" w:ascii="Arial" w:eastAsia="宋体"/>
                <w:sz w:val="21"/>
                <w:lang w:val="en-US" w:eastAsia="zh-CN"/>
              </w:rPr>
            </w:pPr>
            <w:r>
              <w:rPr>
                <w:rFonts w:hint="eastAsia" w:ascii="Arial"/>
                <w:sz w:val="21"/>
                <w:lang w:val="en-US" w:eastAsia="zh-CN"/>
              </w:rPr>
              <w:t>≥99%</w:t>
            </w:r>
          </w:p>
        </w:tc>
        <w:tc>
          <w:tcPr>
            <w:tcW w:w="1094" w:type="dxa"/>
            <w:gridSpan w:val="2"/>
            <w:noWrap w:val="0"/>
            <w:vAlign w:val="top"/>
          </w:tcPr>
          <w:p w14:paraId="63CB6938">
            <w:pPr>
              <w:rPr>
                <w:rFonts w:ascii="Arial"/>
                <w:sz w:val="21"/>
              </w:rPr>
            </w:pPr>
          </w:p>
        </w:tc>
      </w:tr>
      <w:tr w14:paraId="3F3E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9" w:hRule="atLeast"/>
        </w:trPr>
        <w:tc>
          <w:tcPr>
            <w:tcW w:w="1453" w:type="dxa"/>
            <w:gridSpan w:val="3"/>
            <w:vMerge w:val="continue"/>
            <w:tcBorders>
              <w:top w:val="nil"/>
              <w:bottom w:val="nil"/>
            </w:tcBorders>
            <w:noWrap w:val="0"/>
            <w:vAlign w:val="top"/>
          </w:tcPr>
          <w:p w14:paraId="685C0D20">
            <w:pPr>
              <w:rPr>
                <w:rFonts w:ascii="Arial"/>
                <w:sz w:val="21"/>
              </w:rPr>
            </w:pPr>
          </w:p>
        </w:tc>
        <w:tc>
          <w:tcPr>
            <w:tcW w:w="1139" w:type="dxa"/>
            <w:vMerge w:val="continue"/>
            <w:tcBorders>
              <w:top w:val="nil"/>
              <w:bottom w:val="nil"/>
            </w:tcBorders>
            <w:noWrap w:val="0"/>
            <w:vAlign w:val="top"/>
          </w:tcPr>
          <w:p w14:paraId="24E5A1B0">
            <w:pPr>
              <w:rPr>
                <w:rFonts w:ascii="Arial"/>
                <w:sz w:val="21"/>
              </w:rPr>
            </w:pPr>
          </w:p>
        </w:tc>
        <w:tc>
          <w:tcPr>
            <w:tcW w:w="1109" w:type="dxa"/>
            <w:gridSpan w:val="3"/>
            <w:vMerge w:val="continue"/>
            <w:tcBorders>
              <w:top w:val="nil"/>
              <w:bottom w:val="nil"/>
            </w:tcBorders>
            <w:noWrap w:val="0"/>
            <w:vAlign w:val="top"/>
          </w:tcPr>
          <w:p w14:paraId="4B10B1B3">
            <w:pPr>
              <w:rPr>
                <w:rFonts w:ascii="Arial"/>
                <w:sz w:val="21"/>
              </w:rPr>
            </w:pPr>
          </w:p>
        </w:tc>
        <w:tc>
          <w:tcPr>
            <w:tcW w:w="2317" w:type="dxa"/>
            <w:gridSpan w:val="5"/>
            <w:noWrap w:val="0"/>
            <w:vAlign w:val="top"/>
          </w:tcPr>
          <w:p w14:paraId="6BFE93C0">
            <w:pPr>
              <w:rPr>
                <w:rFonts w:ascii="Arial"/>
                <w:sz w:val="21"/>
              </w:rPr>
            </w:pPr>
          </w:p>
        </w:tc>
        <w:tc>
          <w:tcPr>
            <w:tcW w:w="1768" w:type="dxa"/>
            <w:gridSpan w:val="3"/>
            <w:noWrap w:val="0"/>
            <w:vAlign w:val="top"/>
          </w:tcPr>
          <w:p w14:paraId="052379E6">
            <w:pPr>
              <w:jc w:val="center"/>
              <w:rPr>
                <w:rFonts w:ascii="Arial"/>
                <w:sz w:val="21"/>
              </w:rPr>
            </w:pPr>
          </w:p>
        </w:tc>
        <w:tc>
          <w:tcPr>
            <w:tcW w:w="1094" w:type="dxa"/>
            <w:gridSpan w:val="2"/>
            <w:noWrap w:val="0"/>
            <w:vAlign w:val="top"/>
          </w:tcPr>
          <w:p w14:paraId="7B2E9305">
            <w:pPr>
              <w:rPr>
                <w:rFonts w:ascii="Arial"/>
                <w:sz w:val="21"/>
              </w:rPr>
            </w:pPr>
          </w:p>
        </w:tc>
      </w:tr>
      <w:tr w14:paraId="2F9C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7D795EBB">
            <w:pPr>
              <w:rPr>
                <w:rFonts w:ascii="Arial"/>
                <w:sz w:val="21"/>
              </w:rPr>
            </w:pPr>
          </w:p>
        </w:tc>
        <w:tc>
          <w:tcPr>
            <w:tcW w:w="1139" w:type="dxa"/>
            <w:vMerge w:val="continue"/>
            <w:tcBorders>
              <w:top w:val="nil"/>
              <w:bottom w:val="nil"/>
            </w:tcBorders>
            <w:noWrap w:val="0"/>
            <w:vAlign w:val="top"/>
          </w:tcPr>
          <w:p w14:paraId="471C8A89">
            <w:pPr>
              <w:rPr>
                <w:rFonts w:ascii="Arial"/>
                <w:sz w:val="21"/>
              </w:rPr>
            </w:pPr>
          </w:p>
        </w:tc>
        <w:tc>
          <w:tcPr>
            <w:tcW w:w="1109" w:type="dxa"/>
            <w:gridSpan w:val="3"/>
            <w:vMerge w:val="continue"/>
            <w:tcBorders>
              <w:top w:val="nil"/>
            </w:tcBorders>
            <w:noWrap w:val="0"/>
            <w:vAlign w:val="top"/>
          </w:tcPr>
          <w:p w14:paraId="2A68CF22">
            <w:pPr>
              <w:rPr>
                <w:rFonts w:ascii="Arial"/>
                <w:sz w:val="21"/>
              </w:rPr>
            </w:pPr>
          </w:p>
        </w:tc>
        <w:tc>
          <w:tcPr>
            <w:tcW w:w="2317" w:type="dxa"/>
            <w:gridSpan w:val="5"/>
            <w:noWrap w:val="0"/>
            <w:vAlign w:val="top"/>
          </w:tcPr>
          <w:p w14:paraId="1AA6A1CA">
            <w:pPr>
              <w:rPr>
                <w:rFonts w:ascii="Arial"/>
                <w:sz w:val="21"/>
              </w:rPr>
            </w:pPr>
          </w:p>
        </w:tc>
        <w:tc>
          <w:tcPr>
            <w:tcW w:w="1768" w:type="dxa"/>
            <w:gridSpan w:val="3"/>
            <w:noWrap w:val="0"/>
            <w:vAlign w:val="top"/>
          </w:tcPr>
          <w:p w14:paraId="06F0D432">
            <w:pPr>
              <w:jc w:val="center"/>
              <w:rPr>
                <w:rFonts w:ascii="Arial"/>
                <w:sz w:val="21"/>
              </w:rPr>
            </w:pPr>
          </w:p>
        </w:tc>
        <w:tc>
          <w:tcPr>
            <w:tcW w:w="1094" w:type="dxa"/>
            <w:gridSpan w:val="2"/>
            <w:noWrap w:val="0"/>
            <w:vAlign w:val="top"/>
          </w:tcPr>
          <w:p w14:paraId="7A7DD6BD">
            <w:pPr>
              <w:rPr>
                <w:rFonts w:ascii="Arial"/>
                <w:sz w:val="21"/>
              </w:rPr>
            </w:pPr>
          </w:p>
        </w:tc>
      </w:tr>
      <w:tr w14:paraId="3593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9496D59">
            <w:pPr>
              <w:rPr>
                <w:rFonts w:ascii="Arial"/>
                <w:sz w:val="21"/>
              </w:rPr>
            </w:pPr>
          </w:p>
        </w:tc>
        <w:tc>
          <w:tcPr>
            <w:tcW w:w="1139" w:type="dxa"/>
            <w:vMerge w:val="continue"/>
            <w:tcBorders>
              <w:top w:val="nil"/>
              <w:bottom w:val="nil"/>
            </w:tcBorders>
            <w:noWrap w:val="0"/>
            <w:vAlign w:val="top"/>
          </w:tcPr>
          <w:p w14:paraId="71233169">
            <w:pPr>
              <w:rPr>
                <w:rFonts w:ascii="Arial"/>
                <w:sz w:val="21"/>
              </w:rPr>
            </w:pPr>
          </w:p>
        </w:tc>
        <w:tc>
          <w:tcPr>
            <w:tcW w:w="1109" w:type="dxa"/>
            <w:gridSpan w:val="3"/>
            <w:vMerge w:val="restart"/>
            <w:tcBorders>
              <w:bottom w:val="nil"/>
            </w:tcBorders>
            <w:noWrap w:val="0"/>
            <w:vAlign w:val="top"/>
          </w:tcPr>
          <w:p w14:paraId="2F7C55DC">
            <w:pPr>
              <w:spacing w:line="276" w:lineRule="auto"/>
              <w:rPr>
                <w:rFonts w:ascii="Arial"/>
                <w:sz w:val="21"/>
              </w:rPr>
            </w:pPr>
          </w:p>
          <w:p w14:paraId="4A5A8051">
            <w:pPr>
              <w:spacing w:line="276" w:lineRule="auto"/>
              <w:rPr>
                <w:rFonts w:ascii="Arial"/>
                <w:sz w:val="21"/>
              </w:rPr>
            </w:pPr>
          </w:p>
          <w:p w14:paraId="2651AAFD">
            <w:pPr>
              <w:pStyle w:val="24"/>
              <w:spacing w:before="68" w:line="220" w:lineRule="auto"/>
              <w:ind w:left="123"/>
            </w:pPr>
            <w:r>
              <w:rPr>
                <w:spacing w:val="2"/>
              </w:rPr>
              <w:t>时效指标</w:t>
            </w:r>
          </w:p>
        </w:tc>
        <w:tc>
          <w:tcPr>
            <w:tcW w:w="2317" w:type="dxa"/>
            <w:gridSpan w:val="5"/>
            <w:noWrap w:val="0"/>
            <w:vAlign w:val="top"/>
          </w:tcPr>
          <w:p w14:paraId="4B4D31BD">
            <w:pPr>
              <w:jc w:val="center"/>
              <w:rPr>
                <w:rFonts w:hint="eastAsia" w:ascii="Arial" w:eastAsia="宋体"/>
                <w:sz w:val="21"/>
                <w:lang w:eastAsia="zh-CN"/>
              </w:rPr>
            </w:pPr>
            <w:r>
              <w:rPr>
                <w:rFonts w:hint="eastAsia" w:ascii="Arial"/>
                <w:sz w:val="21"/>
                <w:lang w:eastAsia="zh-CN"/>
              </w:rPr>
              <w:t>改造完成支付</w:t>
            </w:r>
            <w:r>
              <w:rPr>
                <w:rFonts w:hint="eastAsia" w:ascii="宋体" w:hAnsi="宋体" w:cs="宋体"/>
                <w:b w:val="0"/>
                <w:bCs w:val="0"/>
                <w:i w:val="0"/>
                <w:iCs w:val="0"/>
                <w:color w:val="000000"/>
                <w:kern w:val="0"/>
                <w:sz w:val="20"/>
                <w:szCs w:val="20"/>
                <w:u w:val="none"/>
                <w:lang w:val="en-US" w:eastAsia="zh-CN" w:bidi="ar"/>
              </w:rPr>
              <w:t>时间</w:t>
            </w:r>
          </w:p>
        </w:tc>
        <w:tc>
          <w:tcPr>
            <w:tcW w:w="1768" w:type="dxa"/>
            <w:gridSpan w:val="3"/>
            <w:noWrap w:val="0"/>
            <w:vAlign w:val="top"/>
          </w:tcPr>
          <w:p w14:paraId="4FBFE5B0">
            <w:pPr>
              <w:jc w:val="center"/>
              <w:rPr>
                <w:rFonts w:hint="default" w:ascii="Arial" w:eastAsia="宋体"/>
                <w:sz w:val="21"/>
                <w:lang w:val="en-US" w:eastAsia="zh-CN"/>
              </w:rPr>
            </w:pPr>
            <w:r>
              <w:rPr>
                <w:rFonts w:hint="eastAsia" w:ascii="Arial"/>
                <w:sz w:val="21"/>
                <w:lang w:val="en-US" w:eastAsia="zh-CN"/>
              </w:rPr>
              <w:t>30号之前</w:t>
            </w:r>
          </w:p>
        </w:tc>
        <w:tc>
          <w:tcPr>
            <w:tcW w:w="1094" w:type="dxa"/>
            <w:gridSpan w:val="2"/>
            <w:noWrap w:val="0"/>
            <w:vAlign w:val="top"/>
          </w:tcPr>
          <w:p w14:paraId="0A32E656">
            <w:pPr>
              <w:rPr>
                <w:rFonts w:ascii="Arial"/>
                <w:sz w:val="21"/>
              </w:rPr>
            </w:pPr>
          </w:p>
        </w:tc>
      </w:tr>
      <w:tr w14:paraId="2D98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31509081">
            <w:pPr>
              <w:rPr>
                <w:rFonts w:ascii="Arial"/>
                <w:sz w:val="21"/>
              </w:rPr>
            </w:pPr>
          </w:p>
        </w:tc>
        <w:tc>
          <w:tcPr>
            <w:tcW w:w="1139" w:type="dxa"/>
            <w:vMerge w:val="continue"/>
            <w:tcBorders>
              <w:top w:val="nil"/>
              <w:bottom w:val="nil"/>
            </w:tcBorders>
            <w:noWrap w:val="0"/>
            <w:vAlign w:val="top"/>
          </w:tcPr>
          <w:p w14:paraId="18E4C1E9">
            <w:pPr>
              <w:rPr>
                <w:rFonts w:ascii="Arial"/>
                <w:sz w:val="21"/>
              </w:rPr>
            </w:pPr>
          </w:p>
        </w:tc>
        <w:tc>
          <w:tcPr>
            <w:tcW w:w="1109" w:type="dxa"/>
            <w:gridSpan w:val="3"/>
            <w:vMerge w:val="continue"/>
            <w:tcBorders>
              <w:top w:val="nil"/>
              <w:bottom w:val="nil"/>
            </w:tcBorders>
            <w:noWrap w:val="0"/>
            <w:vAlign w:val="top"/>
          </w:tcPr>
          <w:p w14:paraId="42A152DA">
            <w:pPr>
              <w:rPr>
                <w:rFonts w:ascii="Arial"/>
                <w:sz w:val="21"/>
              </w:rPr>
            </w:pPr>
          </w:p>
        </w:tc>
        <w:tc>
          <w:tcPr>
            <w:tcW w:w="2317" w:type="dxa"/>
            <w:gridSpan w:val="5"/>
            <w:noWrap w:val="0"/>
            <w:vAlign w:val="top"/>
          </w:tcPr>
          <w:p w14:paraId="7C082AD6">
            <w:pPr>
              <w:rPr>
                <w:rFonts w:ascii="Arial"/>
                <w:sz w:val="21"/>
              </w:rPr>
            </w:pPr>
          </w:p>
        </w:tc>
        <w:tc>
          <w:tcPr>
            <w:tcW w:w="1768" w:type="dxa"/>
            <w:gridSpan w:val="3"/>
            <w:noWrap w:val="0"/>
            <w:vAlign w:val="top"/>
          </w:tcPr>
          <w:p w14:paraId="548E1B82">
            <w:pPr>
              <w:jc w:val="center"/>
              <w:rPr>
                <w:rFonts w:ascii="Arial"/>
                <w:sz w:val="21"/>
              </w:rPr>
            </w:pPr>
          </w:p>
        </w:tc>
        <w:tc>
          <w:tcPr>
            <w:tcW w:w="1094" w:type="dxa"/>
            <w:gridSpan w:val="2"/>
            <w:noWrap w:val="0"/>
            <w:vAlign w:val="top"/>
          </w:tcPr>
          <w:p w14:paraId="0EE034CA">
            <w:pPr>
              <w:rPr>
                <w:rFonts w:ascii="Arial"/>
                <w:sz w:val="21"/>
              </w:rPr>
            </w:pPr>
          </w:p>
        </w:tc>
      </w:tr>
      <w:tr w14:paraId="6705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188D831F">
            <w:pPr>
              <w:rPr>
                <w:rFonts w:ascii="Arial"/>
                <w:sz w:val="21"/>
              </w:rPr>
            </w:pPr>
          </w:p>
        </w:tc>
        <w:tc>
          <w:tcPr>
            <w:tcW w:w="1139" w:type="dxa"/>
            <w:vMerge w:val="continue"/>
            <w:tcBorders>
              <w:top w:val="nil"/>
            </w:tcBorders>
            <w:noWrap w:val="0"/>
            <w:vAlign w:val="top"/>
          </w:tcPr>
          <w:p w14:paraId="3D2CD73B">
            <w:pPr>
              <w:rPr>
                <w:rFonts w:ascii="Arial"/>
                <w:sz w:val="21"/>
              </w:rPr>
            </w:pPr>
          </w:p>
        </w:tc>
        <w:tc>
          <w:tcPr>
            <w:tcW w:w="1109" w:type="dxa"/>
            <w:gridSpan w:val="3"/>
            <w:vMerge w:val="continue"/>
            <w:tcBorders>
              <w:top w:val="nil"/>
            </w:tcBorders>
            <w:noWrap w:val="0"/>
            <w:vAlign w:val="top"/>
          </w:tcPr>
          <w:p w14:paraId="67CFCD9F">
            <w:pPr>
              <w:rPr>
                <w:rFonts w:ascii="Arial"/>
                <w:sz w:val="21"/>
              </w:rPr>
            </w:pPr>
          </w:p>
        </w:tc>
        <w:tc>
          <w:tcPr>
            <w:tcW w:w="2317" w:type="dxa"/>
            <w:gridSpan w:val="5"/>
            <w:noWrap w:val="0"/>
            <w:vAlign w:val="top"/>
          </w:tcPr>
          <w:p w14:paraId="521C96F9">
            <w:pPr>
              <w:rPr>
                <w:rFonts w:ascii="Arial"/>
                <w:sz w:val="21"/>
              </w:rPr>
            </w:pPr>
          </w:p>
        </w:tc>
        <w:tc>
          <w:tcPr>
            <w:tcW w:w="1768" w:type="dxa"/>
            <w:gridSpan w:val="3"/>
            <w:noWrap w:val="0"/>
            <w:vAlign w:val="top"/>
          </w:tcPr>
          <w:p w14:paraId="69F11F66">
            <w:pPr>
              <w:jc w:val="center"/>
              <w:rPr>
                <w:rFonts w:ascii="Arial"/>
                <w:sz w:val="21"/>
              </w:rPr>
            </w:pPr>
          </w:p>
        </w:tc>
        <w:tc>
          <w:tcPr>
            <w:tcW w:w="1094" w:type="dxa"/>
            <w:gridSpan w:val="2"/>
            <w:noWrap w:val="0"/>
            <w:vAlign w:val="top"/>
          </w:tcPr>
          <w:p w14:paraId="24F06713">
            <w:pPr>
              <w:rPr>
                <w:rFonts w:ascii="Arial"/>
                <w:sz w:val="21"/>
              </w:rPr>
            </w:pPr>
          </w:p>
        </w:tc>
      </w:tr>
      <w:tr w14:paraId="638F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7794E33">
            <w:pPr>
              <w:rPr>
                <w:rFonts w:ascii="Arial"/>
                <w:sz w:val="21"/>
              </w:rPr>
            </w:pPr>
          </w:p>
        </w:tc>
        <w:tc>
          <w:tcPr>
            <w:tcW w:w="1139" w:type="dxa"/>
            <w:vMerge w:val="restart"/>
            <w:tcBorders>
              <w:bottom w:val="nil"/>
            </w:tcBorders>
            <w:noWrap w:val="0"/>
            <w:vAlign w:val="top"/>
          </w:tcPr>
          <w:p w14:paraId="1634FECB">
            <w:pPr>
              <w:spacing w:line="246" w:lineRule="auto"/>
              <w:rPr>
                <w:rFonts w:ascii="Arial"/>
                <w:sz w:val="21"/>
              </w:rPr>
            </w:pPr>
          </w:p>
          <w:p w14:paraId="27665218">
            <w:pPr>
              <w:spacing w:line="246" w:lineRule="auto"/>
              <w:rPr>
                <w:rFonts w:ascii="Arial"/>
                <w:sz w:val="21"/>
              </w:rPr>
            </w:pPr>
          </w:p>
          <w:p w14:paraId="6F5EE38C">
            <w:pPr>
              <w:spacing w:line="247" w:lineRule="auto"/>
              <w:rPr>
                <w:rFonts w:ascii="Arial"/>
                <w:sz w:val="21"/>
              </w:rPr>
            </w:pPr>
          </w:p>
          <w:p w14:paraId="46F42868">
            <w:pPr>
              <w:spacing w:line="247" w:lineRule="auto"/>
              <w:rPr>
                <w:rFonts w:ascii="Arial"/>
                <w:sz w:val="21"/>
              </w:rPr>
            </w:pPr>
          </w:p>
          <w:p w14:paraId="71565B95">
            <w:pPr>
              <w:spacing w:line="247" w:lineRule="auto"/>
              <w:rPr>
                <w:rFonts w:ascii="Arial"/>
                <w:sz w:val="21"/>
              </w:rPr>
            </w:pPr>
          </w:p>
          <w:p w14:paraId="7D8CD606">
            <w:pPr>
              <w:spacing w:line="247" w:lineRule="auto"/>
              <w:rPr>
                <w:rFonts w:ascii="Arial"/>
                <w:sz w:val="21"/>
              </w:rPr>
            </w:pPr>
          </w:p>
          <w:p w14:paraId="70470C0E">
            <w:pPr>
              <w:spacing w:line="247" w:lineRule="auto"/>
              <w:rPr>
                <w:rFonts w:ascii="Arial"/>
                <w:sz w:val="21"/>
              </w:rPr>
            </w:pPr>
          </w:p>
          <w:p w14:paraId="59A74868">
            <w:pPr>
              <w:spacing w:line="247" w:lineRule="auto"/>
              <w:rPr>
                <w:rFonts w:ascii="Arial"/>
                <w:sz w:val="21"/>
              </w:rPr>
            </w:pPr>
          </w:p>
          <w:p w14:paraId="1035913A">
            <w:pPr>
              <w:pStyle w:val="24"/>
              <w:spacing w:before="69" w:line="220" w:lineRule="auto"/>
              <w:ind w:left="142"/>
            </w:pPr>
            <w:r>
              <w:rPr>
                <w:spacing w:val="2"/>
              </w:rPr>
              <w:t>效益指标</w:t>
            </w:r>
          </w:p>
        </w:tc>
        <w:tc>
          <w:tcPr>
            <w:tcW w:w="1109" w:type="dxa"/>
            <w:gridSpan w:val="3"/>
            <w:vMerge w:val="restart"/>
            <w:tcBorders>
              <w:bottom w:val="nil"/>
            </w:tcBorders>
            <w:noWrap w:val="0"/>
            <w:vAlign w:val="top"/>
          </w:tcPr>
          <w:p w14:paraId="39E17CD6">
            <w:pPr>
              <w:spacing w:line="404" w:lineRule="auto"/>
              <w:rPr>
                <w:rFonts w:ascii="Arial"/>
                <w:sz w:val="21"/>
              </w:rPr>
            </w:pPr>
          </w:p>
          <w:p w14:paraId="23462114">
            <w:pPr>
              <w:pStyle w:val="24"/>
              <w:spacing w:before="68" w:line="242" w:lineRule="auto"/>
              <w:ind w:left="442" w:right="12" w:hanging="419"/>
            </w:pPr>
            <w:r>
              <w:rPr>
                <w:spacing w:val="2"/>
              </w:rPr>
              <w:t>经济效益指</w:t>
            </w:r>
            <w:r>
              <w:t>标</w:t>
            </w:r>
          </w:p>
        </w:tc>
        <w:tc>
          <w:tcPr>
            <w:tcW w:w="2317" w:type="dxa"/>
            <w:gridSpan w:val="5"/>
            <w:noWrap w:val="0"/>
            <w:vAlign w:val="top"/>
          </w:tcPr>
          <w:p w14:paraId="2C7BC4EC">
            <w:pPr>
              <w:rPr>
                <w:rFonts w:ascii="Arial"/>
                <w:sz w:val="21"/>
              </w:rPr>
            </w:pPr>
          </w:p>
        </w:tc>
        <w:tc>
          <w:tcPr>
            <w:tcW w:w="1768" w:type="dxa"/>
            <w:gridSpan w:val="3"/>
            <w:noWrap w:val="0"/>
            <w:vAlign w:val="top"/>
          </w:tcPr>
          <w:p w14:paraId="42DD33B0">
            <w:pPr>
              <w:jc w:val="center"/>
              <w:rPr>
                <w:rFonts w:ascii="Arial"/>
                <w:sz w:val="21"/>
              </w:rPr>
            </w:pPr>
          </w:p>
        </w:tc>
        <w:tc>
          <w:tcPr>
            <w:tcW w:w="1094" w:type="dxa"/>
            <w:gridSpan w:val="2"/>
            <w:noWrap w:val="0"/>
            <w:vAlign w:val="top"/>
          </w:tcPr>
          <w:p w14:paraId="7BEAA818">
            <w:pPr>
              <w:rPr>
                <w:rFonts w:ascii="Arial"/>
                <w:sz w:val="21"/>
              </w:rPr>
            </w:pPr>
          </w:p>
        </w:tc>
      </w:tr>
      <w:tr w14:paraId="0FC09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388A674C">
            <w:pPr>
              <w:rPr>
                <w:rFonts w:ascii="Arial"/>
                <w:sz w:val="21"/>
              </w:rPr>
            </w:pPr>
          </w:p>
        </w:tc>
        <w:tc>
          <w:tcPr>
            <w:tcW w:w="1139" w:type="dxa"/>
            <w:vMerge w:val="continue"/>
            <w:tcBorders>
              <w:top w:val="nil"/>
              <w:bottom w:val="nil"/>
            </w:tcBorders>
            <w:noWrap w:val="0"/>
            <w:vAlign w:val="top"/>
          </w:tcPr>
          <w:p w14:paraId="45832482">
            <w:pPr>
              <w:rPr>
                <w:rFonts w:ascii="Arial"/>
                <w:sz w:val="21"/>
              </w:rPr>
            </w:pPr>
          </w:p>
        </w:tc>
        <w:tc>
          <w:tcPr>
            <w:tcW w:w="1109" w:type="dxa"/>
            <w:gridSpan w:val="3"/>
            <w:vMerge w:val="continue"/>
            <w:tcBorders>
              <w:top w:val="nil"/>
              <w:bottom w:val="nil"/>
            </w:tcBorders>
            <w:noWrap w:val="0"/>
            <w:vAlign w:val="top"/>
          </w:tcPr>
          <w:p w14:paraId="28C4FB20">
            <w:pPr>
              <w:rPr>
                <w:rFonts w:ascii="Arial"/>
                <w:sz w:val="21"/>
              </w:rPr>
            </w:pPr>
          </w:p>
        </w:tc>
        <w:tc>
          <w:tcPr>
            <w:tcW w:w="2317" w:type="dxa"/>
            <w:gridSpan w:val="5"/>
            <w:noWrap w:val="0"/>
            <w:vAlign w:val="top"/>
          </w:tcPr>
          <w:p w14:paraId="431CC5C8">
            <w:pPr>
              <w:rPr>
                <w:rFonts w:ascii="Arial"/>
                <w:sz w:val="21"/>
              </w:rPr>
            </w:pPr>
          </w:p>
        </w:tc>
        <w:tc>
          <w:tcPr>
            <w:tcW w:w="1768" w:type="dxa"/>
            <w:gridSpan w:val="3"/>
            <w:noWrap w:val="0"/>
            <w:vAlign w:val="top"/>
          </w:tcPr>
          <w:p w14:paraId="4B394F87">
            <w:pPr>
              <w:jc w:val="center"/>
              <w:rPr>
                <w:rFonts w:ascii="Arial"/>
                <w:sz w:val="21"/>
              </w:rPr>
            </w:pPr>
          </w:p>
        </w:tc>
        <w:tc>
          <w:tcPr>
            <w:tcW w:w="1094" w:type="dxa"/>
            <w:gridSpan w:val="2"/>
            <w:noWrap w:val="0"/>
            <w:vAlign w:val="top"/>
          </w:tcPr>
          <w:p w14:paraId="3BFCC6E3">
            <w:pPr>
              <w:rPr>
                <w:rFonts w:ascii="Arial"/>
                <w:sz w:val="21"/>
              </w:rPr>
            </w:pPr>
          </w:p>
        </w:tc>
      </w:tr>
      <w:tr w14:paraId="59572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4EC27A13">
            <w:pPr>
              <w:rPr>
                <w:rFonts w:ascii="Arial"/>
                <w:sz w:val="21"/>
              </w:rPr>
            </w:pPr>
          </w:p>
        </w:tc>
        <w:tc>
          <w:tcPr>
            <w:tcW w:w="1139" w:type="dxa"/>
            <w:vMerge w:val="continue"/>
            <w:tcBorders>
              <w:top w:val="nil"/>
              <w:bottom w:val="nil"/>
            </w:tcBorders>
            <w:noWrap w:val="0"/>
            <w:vAlign w:val="top"/>
          </w:tcPr>
          <w:p w14:paraId="10FE3B87">
            <w:pPr>
              <w:rPr>
                <w:rFonts w:ascii="Arial"/>
                <w:sz w:val="21"/>
              </w:rPr>
            </w:pPr>
          </w:p>
        </w:tc>
        <w:tc>
          <w:tcPr>
            <w:tcW w:w="1109" w:type="dxa"/>
            <w:gridSpan w:val="3"/>
            <w:vMerge w:val="continue"/>
            <w:tcBorders>
              <w:top w:val="nil"/>
            </w:tcBorders>
            <w:noWrap w:val="0"/>
            <w:vAlign w:val="top"/>
          </w:tcPr>
          <w:p w14:paraId="53055B24">
            <w:pPr>
              <w:rPr>
                <w:rFonts w:ascii="Arial"/>
                <w:sz w:val="21"/>
              </w:rPr>
            </w:pPr>
          </w:p>
        </w:tc>
        <w:tc>
          <w:tcPr>
            <w:tcW w:w="2317" w:type="dxa"/>
            <w:gridSpan w:val="5"/>
            <w:noWrap w:val="0"/>
            <w:vAlign w:val="top"/>
          </w:tcPr>
          <w:p w14:paraId="531B0D8F">
            <w:pPr>
              <w:rPr>
                <w:rFonts w:ascii="Arial"/>
                <w:sz w:val="21"/>
              </w:rPr>
            </w:pPr>
          </w:p>
        </w:tc>
        <w:tc>
          <w:tcPr>
            <w:tcW w:w="1768" w:type="dxa"/>
            <w:gridSpan w:val="3"/>
            <w:noWrap w:val="0"/>
            <w:vAlign w:val="top"/>
          </w:tcPr>
          <w:p w14:paraId="17ECB0CB">
            <w:pPr>
              <w:jc w:val="center"/>
              <w:rPr>
                <w:rFonts w:ascii="Arial"/>
                <w:sz w:val="21"/>
              </w:rPr>
            </w:pPr>
          </w:p>
        </w:tc>
        <w:tc>
          <w:tcPr>
            <w:tcW w:w="1094" w:type="dxa"/>
            <w:gridSpan w:val="2"/>
            <w:noWrap w:val="0"/>
            <w:vAlign w:val="top"/>
          </w:tcPr>
          <w:p w14:paraId="7517147E">
            <w:pPr>
              <w:rPr>
                <w:rFonts w:ascii="Arial"/>
                <w:sz w:val="21"/>
              </w:rPr>
            </w:pPr>
          </w:p>
        </w:tc>
      </w:tr>
      <w:tr w14:paraId="0259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E2910D0">
            <w:pPr>
              <w:rPr>
                <w:rFonts w:ascii="Arial"/>
                <w:sz w:val="21"/>
              </w:rPr>
            </w:pPr>
          </w:p>
        </w:tc>
        <w:tc>
          <w:tcPr>
            <w:tcW w:w="1139" w:type="dxa"/>
            <w:vMerge w:val="continue"/>
            <w:tcBorders>
              <w:top w:val="nil"/>
              <w:bottom w:val="nil"/>
            </w:tcBorders>
            <w:noWrap w:val="0"/>
            <w:vAlign w:val="top"/>
          </w:tcPr>
          <w:p w14:paraId="28D14209">
            <w:pPr>
              <w:rPr>
                <w:rFonts w:ascii="Arial"/>
                <w:sz w:val="21"/>
              </w:rPr>
            </w:pPr>
          </w:p>
        </w:tc>
        <w:tc>
          <w:tcPr>
            <w:tcW w:w="1109" w:type="dxa"/>
            <w:gridSpan w:val="3"/>
            <w:vMerge w:val="restart"/>
            <w:tcBorders>
              <w:bottom w:val="nil"/>
            </w:tcBorders>
            <w:noWrap w:val="0"/>
            <w:vAlign w:val="top"/>
          </w:tcPr>
          <w:p w14:paraId="686E5936">
            <w:pPr>
              <w:spacing w:line="412" w:lineRule="auto"/>
              <w:rPr>
                <w:rFonts w:ascii="Arial"/>
                <w:sz w:val="21"/>
              </w:rPr>
            </w:pPr>
          </w:p>
          <w:p w14:paraId="19ED2A4F">
            <w:pPr>
              <w:pStyle w:val="24"/>
              <w:spacing w:before="69" w:line="235" w:lineRule="auto"/>
              <w:ind w:left="442" w:right="12" w:hanging="419"/>
            </w:pPr>
            <w:r>
              <w:rPr>
                <w:spacing w:val="2"/>
              </w:rPr>
              <w:t>社会效益指</w:t>
            </w:r>
            <w:r>
              <w:t>标</w:t>
            </w:r>
          </w:p>
        </w:tc>
        <w:tc>
          <w:tcPr>
            <w:tcW w:w="2317" w:type="dxa"/>
            <w:gridSpan w:val="5"/>
            <w:noWrap w:val="0"/>
            <w:vAlign w:val="top"/>
          </w:tcPr>
          <w:p w14:paraId="0B6D0979">
            <w:pPr>
              <w:rPr>
                <w:rFonts w:hint="eastAsia" w:ascii="Arial" w:eastAsia="宋体"/>
                <w:sz w:val="21"/>
                <w:lang w:eastAsia="zh-CN"/>
              </w:rPr>
            </w:pPr>
            <w:r>
              <w:rPr>
                <w:rFonts w:hint="eastAsia" w:ascii="Arial"/>
                <w:sz w:val="21"/>
                <w:lang w:eastAsia="zh-CN"/>
              </w:rPr>
              <w:t>按标准执行改造需求</w:t>
            </w:r>
          </w:p>
        </w:tc>
        <w:tc>
          <w:tcPr>
            <w:tcW w:w="1768" w:type="dxa"/>
            <w:gridSpan w:val="3"/>
            <w:noWrap w:val="0"/>
            <w:vAlign w:val="top"/>
          </w:tcPr>
          <w:p w14:paraId="0E39785E">
            <w:pPr>
              <w:jc w:val="center"/>
              <w:rPr>
                <w:rFonts w:hint="default" w:ascii="Arial" w:eastAsia="宋体"/>
                <w:sz w:val="21"/>
                <w:lang w:val="en-US" w:eastAsia="zh-CN"/>
              </w:rPr>
            </w:pPr>
            <w:r>
              <w:rPr>
                <w:rFonts w:hint="eastAsia" w:ascii="Arial"/>
                <w:sz w:val="21"/>
                <w:lang w:val="en-US" w:eastAsia="zh-CN"/>
              </w:rPr>
              <w:t>≥99%</w:t>
            </w:r>
          </w:p>
        </w:tc>
        <w:tc>
          <w:tcPr>
            <w:tcW w:w="1094" w:type="dxa"/>
            <w:gridSpan w:val="2"/>
            <w:noWrap w:val="0"/>
            <w:vAlign w:val="top"/>
          </w:tcPr>
          <w:p w14:paraId="5F8BB29D">
            <w:pPr>
              <w:rPr>
                <w:rFonts w:ascii="Arial"/>
                <w:sz w:val="21"/>
              </w:rPr>
            </w:pPr>
          </w:p>
        </w:tc>
      </w:tr>
      <w:tr w14:paraId="2B223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116DA5B5">
            <w:pPr>
              <w:rPr>
                <w:rFonts w:ascii="Arial"/>
                <w:sz w:val="21"/>
              </w:rPr>
            </w:pPr>
          </w:p>
        </w:tc>
        <w:tc>
          <w:tcPr>
            <w:tcW w:w="1139" w:type="dxa"/>
            <w:vMerge w:val="continue"/>
            <w:tcBorders>
              <w:top w:val="nil"/>
              <w:bottom w:val="nil"/>
            </w:tcBorders>
            <w:noWrap w:val="0"/>
            <w:vAlign w:val="top"/>
          </w:tcPr>
          <w:p w14:paraId="7A33069D">
            <w:pPr>
              <w:rPr>
                <w:rFonts w:ascii="Arial"/>
                <w:sz w:val="21"/>
              </w:rPr>
            </w:pPr>
          </w:p>
        </w:tc>
        <w:tc>
          <w:tcPr>
            <w:tcW w:w="1109" w:type="dxa"/>
            <w:gridSpan w:val="3"/>
            <w:vMerge w:val="continue"/>
            <w:tcBorders>
              <w:top w:val="nil"/>
              <w:bottom w:val="nil"/>
            </w:tcBorders>
            <w:noWrap w:val="0"/>
            <w:vAlign w:val="top"/>
          </w:tcPr>
          <w:p w14:paraId="036DCD09">
            <w:pPr>
              <w:rPr>
                <w:rFonts w:ascii="Arial"/>
                <w:sz w:val="21"/>
              </w:rPr>
            </w:pPr>
          </w:p>
        </w:tc>
        <w:tc>
          <w:tcPr>
            <w:tcW w:w="2317" w:type="dxa"/>
            <w:gridSpan w:val="5"/>
            <w:noWrap w:val="0"/>
            <w:vAlign w:val="top"/>
          </w:tcPr>
          <w:p w14:paraId="5E8B4D26">
            <w:pPr>
              <w:rPr>
                <w:rFonts w:ascii="Arial"/>
                <w:sz w:val="21"/>
              </w:rPr>
            </w:pPr>
          </w:p>
        </w:tc>
        <w:tc>
          <w:tcPr>
            <w:tcW w:w="1768" w:type="dxa"/>
            <w:gridSpan w:val="3"/>
            <w:noWrap w:val="0"/>
            <w:vAlign w:val="top"/>
          </w:tcPr>
          <w:p w14:paraId="1CBDA7A1">
            <w:pPr>
              <w:jc w:val="center"/>
              <w:rPr>
                <w:rFonts w:ascii="Arial"/>
                <w:sz w:val="21"/>
              </w:rPr>
            </w:pPr>
          </w:p>
        </w:tc>
        <w:tc>
          <w:tcPr>
            <w:tcW w:w="1094" w:type="dxa"/>
            <w:gridSpan w:val="2"/>
            <w:noWrap w:val="0"/>
            <w:vAlign w:val="top"/>
          </w:tcPr>
          <w:p w14:paraId="0468F802">
            <w:pPr>
              <w:rPr>
                <w:rFonts w:ascii="Arial"/>
                <w:sz w:val="21"/>
              </w:rPr>
            </w:pPr>
          </w:p>
        </w:tc>
      </w:tr>
      <w:tr w14:paraId="0093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54439B03">
            <w:pPr>
              <w:rPr>
                <w:rFonts w:ascii="Arial"/>
                <w:sz w:val="21"/>
              </w:rPr>
            </w:pPr>
          </w:p>
        </w:tc>
        <w:tc>
          <w:tcPr>
            <w:tcW w:w="1139" w:type="dxa"/>
            <w:vMerge w:val="continue"/>
            <w:tcBorders>
              <w:top w:val="nil"/>
              <w:bottom w:val="nil"/>
            </w:tcBorders>
            <w:noWrap w:val="0"/>
            <w:vAlign w:val="top"/>
          </w:tcPr>
          <w:p w14:paraId="203FA5C6">
            <w:pPr>
              <w:rPr>
                <w:rFonts w:ascii="Arial"/>
                <w:sz w:val="21"/>
              </w:rPr>
            </w:pPr>
          </w:p>
        </w:tc>
        <w:tc>
          <w:tcPr>
            <w:tcW w:w="1109" w:type="dxa"/>
            <w:gridSpan w:val="3"/>
            <w:vMerge w:val="continue"/>
            <w:tcBorders>
              <w:top w:val="nil"/>
            </w:tcBorders>
            <w:noWrap w:val="0"/>
            <w:vAlign w:val="top"/>
          </w:tcPr>
          <w:p w14:paraId="29C612FB">
            <w:pPr>
              <w:rPr>
                <w:rFonts w:ascii="Arial"/>
                <w:sz w:val="21"/>
              </w:rPr>
            </w:pPr>
          </w:p>
        </w:tc>
        <w:tc>
          <w:tcPr>
            <w:tcW w:w="2317" w:type="dxa"/>
            <w:gridSpan w:val="5"/>
            <w:noWrap w:val="0"/>
            <w:vAlign w:val="top"/>
          </w:tcPr>
          <w:p w14:paraId="0DE5CDCE">
            <w:pPr>
              <w:rPr>
                <w:rFonts w:ascii="Arial"/>
                <w:sz w:val="21"/>
              </w:rPr>
            </w:pPr>
          </w:p>
        </w:tc>
        <w:tc>
          <w:tcPr>
            <w:tcW w:w="1768" w:type="dxa"/>
            <w:gridSpan w:val="3"/>
            <w:noWrap w:val="0"/>
            <w:vAlign w:val="top"/>
          </w:tcPr>
          <w:p w14:paraId="0F5787B1">
            <w:pPr>
              <w:jc w:val="center"/>
              <w:rPr>
                <w:rFonts w:ascii="Arial"/>
                <w:sz w:val="21"/>
              </w:rPr>
            </w:pPr>
          </w:p>
        </w:tc>
        <w:tc>
          <w:tcPr>
            <w:tcW w:w="1094" w:type="dxa"/>
            <w:gridSpan w:val="2"/>
            <w:noWrap w:val="0"/>
            <w:vAlign w:val="top"/>
          </w:tcPr>
          <w:p w14:paraId="7AFC4034">
            <w:pPr>
              <w:rPr>
                <w:rFonts w:ascii="Arial"/>
                <w:sz w:val="21"/>
              </w:rPr>
            </w:pPr>
          </w:p>
        </w:tc>
      </w:tr>
      <w:tr w14:paraId="06DE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2B7BB49F">
            <w:pPr>
              <w:rPr>
                <w:rFonts w:ascii="Arial"/>
                <w:sz w:val="21"/>
              </w:rPr>
            </w:pPr>
          </w:p>
        </w:tc>
        <w:tc>
          <w:tcPr>
            <w:tcW w:w="1139" w:type="dxa"/>
            <w:vMerge w:val="continue"/>
            <w:tcBorders>
              <w:top w:val="nil"/>
              <w:bottom w:val="nil"/>
            </w:tcBorders>
            <w:noWrap w:val="0"/>
            <w:vAlign w:val="top"/>
          </w:tcPr>
          <w:p w14:paraId="321A3B79">
            <w:pPr>
              <w:rPr>
                <w:rFonts w:ascii="Arial"/>
                <w:sz w:val="21"/>
              </w:rPr>
            </w:pPr>
          </w:p>
        </w:tc>
        <w:tc>
          <w:tcPr>
            <w:tcW w:w="1109" w:type="dxa"/>
            <w:gridSpan w:val="3"/>
            <w:vMerge w:val="restart"/>
            <w:tcBorders>
              <w:bottom w:val="nil"/>
            </w:tcBorders>
            <w:noWrap w:val="0"/>
            <w:vAlign w:val="top"/>
          </w:tcPr>
          <w:p w14:paraId="35BA0FC5">
            <w:pPr>
              <w:spacing w:line="426" w:lineRule="auto"/>
              <w:rPr>
                <w:rFonts w:ascii="Arial"/>
                <w:sz w:val="21"/>
              </w:rPr>
            </w:pPr>
          </w:p>
          <w:p w14:paraId="7BB34B25">
            <w:pPr>
              <w:pStyle w:val="24"/>
              <w:spacing w:before="68" w:line="260" w:lineRule="auto"/>
              <w:ind w:left="442" w:right="12" w:hanging="419"/>
            </w:pPr>
            <w:r>
              <w:rPr>
                <w:spacing w:val="2"/>
              </w:rPr>
              <w:t>生态效益指</w:t>
            </w:r>
            <w:r>
              <w:t>标</w:t>
            </w:r>
          </w:p>
        </w:tc>
        <w:tc>
          <w:tcPr>
            <w:tcW w:w="2317" w:type="dxa"/>
            <w:gridSpan w:val="5"/>
            <w:noWrap w:val="0"/>
            <w:vAlign w:val="top"/>
          </w:tcPr>
          <w:p w14:paraId="17787F8B">
            <w:pPr>
              <w:rPr>
                <w:rFonts w:ascii="Arial"/>
                <w:sz w:val="21"/>
              </w:rPr>
            </w:pPr>
          </w:p>
        </w:tc>
        <w:tc>
          <w:tcPr>
            <w:tcW w:w="1768" w:type="dxa"/>
            <w:gridSpan w:val="3"/>
            <w:noWrap w:val="0"/>
            <w:vAlign w:val="top"/>
          </w:tcPr>
          <w:p w14:paraId="79ACCAB7">
            <w:pPr>
              <w:jc w:val="center"/>
              <w:rPr>
                <w:rFonts w:ascii="Arial"/>
                <w:sz w:val="21"/>
              </w:rPr>
            </w:pPr>
          </w:p>
        </w:tc>
        <w:tc>
          <w:tcPr>
            <w:tcW w:w="1094" w:type="dxa"/>
            <w:gridSpan w:val="2"/>
            <w:noWrap w:val="0"/>
            <w:vAlign w:val="top"/>
          </w:tcPr>
          <w:p w14:paraId="6EACCF6F">
            <w:pPr>
              <w:rPr>
                <w:rFonts w:ascii="Arial"/>
                <w:sz w:val="21"/>
              </w:rPr>
            </w:pPr>
          </w:p>
        </w:tc>
      </w:tr>
      <w:tr w14:paraId="22EA7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7A2F31C9">
            <w:pPr>
              <w:rPr>
                <w:rFonts w:ascii="Arial"/>
                <w:sz w:val="21"/>
              </w:rPr>
            </w:pPr>
          </w:p>
        </w:tc>
        <w:tc>
          <w:tcPr>
            <w:tcW w:w="1139" w:type="dxa"/>
            <w:vMerge w:val="continue"/>
            <w:tcBorders>
              <w:top w:val="nil"/>
              <w:bottom w:val="nil"/>
            </w:tcBorders>
            <w:noWrap w:val="0"/>
            <w:vAlign w:val="top"/>
          </w:tcPr>
          <w:p w14:paraId="30762870">
            <w:pPr>
              <w:rPr>
                <w:rFonts w:ascii="Arial"/>
                <w:sz w:val="21"/>
              </w:rPr>
            </w:pPr>
          </w:p>
        </w:tc>
        <w:tc>
          <w:tcPr>
            <w:tcW w:w="1109" w:type="dxa"/>
            <w:gridSpan w:val="3"/>
            <w:vMerge w:val="continue"/>
            <w:tcBorders>
              <w:top w:val="nil"/>
              <w:bottom w:val="nil"/>
            </w:tcBorders>
            <w:noWrap w:val="0"/>
            <w:vAlign w:val="top"/>
          </w:tcPr>
          <w:p w14:paraId="23B6D033">
            <w:pPr>
              <w:rPr>
                <w:rFonts w:ascii="Arial"/>
                <w:sz w:val="21"/>
              </w:rPr>
            </w:pPr>
          </w:p>
        </w:tc>
        <w:tc>
          <w:tcPr>
            <w:tcW w:w="2317" w:type="dxa"/>
            <w:gridSpan w:val="5"/>
            <w:noWrap w:val="0"/>
            <w:vAlign w:val="top"/>
          </w:tcPr>
          <w:p w14:paraId="19FC3E9A">
            <w:pPr>
              <w:rPr>
                <w:rFonts w:ascii="Arial"/>
                <w:sz w:val="21"/>
              </w:rPr>
            </w:pPr>
          </w:p>
        </w:tc>
        <w:tc>
          <w:tcPr>
            <w:tcW w:w="1768" w:type="dxa"/>
            <w:gridSpan w:val="3"/>
            <w:noWrap w:val="0"/>
            <w:vAlign w:val="top"/>
          </w:tcPr>
          <w:p w14:paraId="45897D4A">
            <w:pPr>
              <w:jc w:val="center"/>
              <w:rPr>
                <w:rFonts w:ascii="Arial"/>
                <w:sz w:val="21"/>
              </w:rPr>
            </w:pPr>
          </w:p>
        </w:tc>
        <w:tc>
          <w:tcPr>
            <w:tcW w:w="1094" w:type="dxa"/>
            <w:gridSpan w:val="2"/>
            <w:noWrap w:val="0"/>
            <w:vAlign w:val="top"/>
          </w:tcPr>
          <w:p w14:paraId="1276BADC">
            <w:pPr>
              <w:rPr>
                <w:rFonts w:ascii="Arial"/>
                <w:sz w:val="21"/>
              </w:rPr>
            </w:pPr>
          </w:p>
        </w:tc>
      </w:tr>
      <w:tr w14:paraId="1461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9" w:hRule="atLeast"/>
        </w:trPr>
        <w:tc>
          <w:tcPr>
            <w:tcW w:w="1453" w:type="dxa"/>
            <w:gridSpan w:val="3"/>
            <w:vMerge w:val="continue"/>
            <w:tcBorders>
              <w:top w:val="nil"/>
              <w:bottom w:val="nil"/>
            </w:tcBorders>
            <w:noWrap w:val="0"/>
            <w:vAlign w:val="top"/>
          </w:tcPr>
          <w:p w14:paraId="3A5DF511">
            <w:pPr>
              <w:rPr>
                <w:rFonts w:ascii="Arial"/>
                <w:sz w:val="21"/>
              </w:rPr>
            </w:pPr>
          </w:p>
        </w:tc>
        <w:tc>
          <w:tcPr>
            <w:tcW w:w="1139" w:type="dxa"/>
            <w:vMerge w:val="continue"/>
            <w:tcBorders>
              <w:top w:val="nil"/>
            </w:tcBorders>
            <w:noWrap w:val="0"/>
            <w:vAlign w:val="top"/>
          </w:tcPr>
          <w:p w14:paraId="6C61A38E">
            <w:pPr>
              <w:rPr>
                <w:rFonts w:ascii="Arial"/>
                <w:sz w:val="21"/>
              </w:rPr>
            </w:pPr>
          </w:p>
        </w:tc>
        <w:tc>
          <w:tcPr>
            <w:tcW w:w="1109" w:type="dxa"/>
            <w:gridSpan w:val="3"/>
            <w:vMerge w:val="continue"/>
            <w:tcBorders>
              <w:top w:val="nil"/>
            </w:tcBorders>
            <w:noWrap w:val="0"/>
            <w:vAlign w:val="top"/>
          </w:tcPr>
          <w:p w14:paraId="50B067E7">
            <w:pPr>
              <w:rPr>
                <w:rFonts w:ascii="Arial"/>
                <w:sz w:val="21"/>
              </w:rPr>
            </w:pPr>
          </w:p>
        </w:tc>
        <w:tc>
          <w:tcPr>
            <w:tcW w:w="2317" w:type="dxa"/>
            <w:gridSpan w:val="5"/>
            <w:noWrap w:val="0"/>
            <w:vAlign w:val="top"/>
          </w:tcPr>
          <w:p w14:paraId="2C935D5D">
            <w:pPr>
              <w:rPr>
                <w:rFonts w:ascii="Arial"/>
                <w:sz w:val="21"/>
              </w:rPr>
            </w:pPr>
          </w:p>
        </w:tc>
        <w:tc>
          <w:tcPr>
            <w:tcW w:w="1768" w:type="dxa"/>
            <w:gridSpan w:val="3"/>
            <w:noWrap w:val="0"/>
            <w:vAlign w:val="top"/>
          </w:tcPr>
          <w:p w14:paraId="3E80BE15">
            <w:pPr>
              <w:jc w:val="center"/>
              <w:rPr>
                <w:rFonts w:ascii="Arial"/>
                <w:sz w:val="21"/>
              </w:rPr>
            </w:pPr>
          </w:p>
        </w:tc>
        <w:tc>
          <w:tcPr>
            <w:tcW w:w="1094" w:type="dxa"/>
            <w:gridSpan w:val="2"/>
            <w:noWrap w:val="0"/>
            <w:vAlign w:val="top"/>
          </w:tcPr>
          <w:p w14:paraId="519B3350">
            <w:pPr>
              <w:rPr>
                <w:rFonts w:ascii="Arial"/>
                <w:sz w:val="21"/>
              </w:rPr>
            </w:pPr>
          </w:p>
        </w:tc>
      </w:tr>
      <w:tr w14:paraId="095E8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trPr>
        <w:tc>
          <w:tcPr>
            <w:tcW w:w="1453" w:type="dxa"/>
            <w:gridSpan w:val="3"/>
            <w:vMerge w:val="continue"/>
            <w:tcBorders>
              <w:top w:val="nil"/>
            </w:tcBorders>
            <w:noWrap w:val="0"/>
            <w:vAlign w:val="top"/>
          </w:tcPr>
          <w:p w14:paraId="6F67BE0C">
            <w:pPr>
              <w:rPr>
                <w:rFonts w:ascii="Arial"/>
                <w:sz w:val="21"/>
              </w:rPr>
            </w:pPr>
          </w:p>
        </w:tc>
        <w:tc>
          <w:tcPr>
            <w:tcW w:w="1139" w:type="dxa"/>
            <w:noWrap w:val="0"/>
            <w:vAlign w:val="top"/>
          </w:tcPr>
          <w:p w14:paraId="5D3FE8CC">
            <w:pPr>
              <w:pStyle w:val="24"/>
              <w:spacing w:before="128" w:line="219" w:lineRule="auto"/>
              <w:ind w:left="32"/>
            </w:pPr>
            <w:r>
              <w:rPr>
                <w:spacing w:val="-2"/>
              </w:rPr>
              <w:t>满意度指标</w:t>
            </w:r>
          </w:p>
        </w:tc>
        <w:tc>
          <w:tcPr>
            <w:tcW w:w="1109" w:type="dxa"/>
            <w:gridSpan w:val="3"/>
            <w:noWrap w:val="0"/>
            <w:vAlign w:val="top"/>
          </w:tcPr>
          <w:p w14:paraId="63789A99">
            <w:pPr>
              <w:pStyle w:val="24"/>
              <w:spacing w:before="129" w:line="220" w:lineRule="auto"/>
              <w:ind w:left="123"/>
            </w:pPr>
            <w:r>
              <w:rPr>
                <w:spacing w:val="2"/>
              </w:rPr>
              <w:t>具体指标</w:t>
            </w:r>
          </w:p>
        </w:tc>
        <w:tc>
          <w:tcPr>
            <w:tcW w:w="2317" w:type="dxa"/>
            <w:gridSpan w:val="5"/>
            <w:shd w:val="clear" w:color="auto" w:fill="auto"/>
            <w:noWrap w:val="0"/>
            <w:vAlign w:val="center"/>
          </w:tcPr>
          <w:p w14:paraId="2D1266EA">
            <w:pPr>
              <w:jc w:val="both"/>
              <w:rPr>
                <w:rFonts w:ascii="Arial" w:hAnsi="Times New Roman" w:eastAsia="宋体" w:cs="Times New Roman"/>
                <w:kern w:val="2"/>
                <w:sz w:val="21"/>
                <w:szCs w:val="24"/>
                <w:lang w:val="en-US" w:eastAsia="zh-CN" w:bidi="ar-SA"/>
              </w:rPr>
            </w:pPr>
            <w:r>
              <w:rPr>
                <w:rFonts w:hint="eastAsia" w:ascii="宋体" w:hAnsi="宋体" w:cs="宋体"/>
                <w:b w:val="0"/>
                <w:bCs w:val="0"/>
                <w:i w:val="0"/>
                <w:iCs w:val="0"/>
                <w:color w:val="000000"/>
                <w:kern w:val="0"/>
                <w:sz w:val="20"/>
                <w:szCs w:val="20"/>
                <w:u w:val="none"/>
                <w:lang w:val="en-US" w:eastAsia="zh-CN" w:bidi="ar"/>
              </w:rPr>
              <w:t>已改造</w:t>
            </w:r>
            <w:r>
              <w:rPr>
                <w:rFonts w:hint="eastAsia" w:ascii="宋体" w:hAnsi="宋体" w:eastAsia="宋体" w:cs="宋体"/>
                <w:b w:val="0"/>
                <w:bCs w:val="0"/>
                <w:i w:val="0"/>
                <w:iCs w:val="0"/>
                <w:color w:val="000000"/>
                <w:kern w:val="0"/>
                <w:sz w:val="20"/>
                <w:szCs w:val="20"/>
                <w:u w:val="none"/>
                <w:lang w:val="en-US" w:eastAsia="zh-CN" w:bidi="ar"/>
              </w:rPr>
              <w:t>的</w:t>
            </w:r>
            <w:r>
              <w:rPr>
                <w:rFonts w:hint="eastAsia" w:ascii="宋体" w:hAnsi="宋体" w:cs="宋体"/>
                <w:b w:val="0"/>
                <w:bCs w:val="0"/>
                <w:i w:val="0"/>
                <w:iCs w:val="0"/>
                <w:color w:val="000000"/>
                <w:kern w:val="0"/>
                <w:sz w:val="20"/>
                <w:szCs w:val="20"/>
                <w:u w:val="none"/>
                <w:lang w:val="en-US" w:eastAsia="zh-CN" w:bidi="ar"/>
              </w:rPr>
              <w:t>困难重度残疾人家庭</w:t>
            </w:r>
            <w:r>
              <w:rPr>
                <w:rFonts w:hint="eastAsia" w:ascii="宋体" w:hAnsi="宋体" w:eastAsia="宋体" w:cs="宋体"/>
                <w:b w:val="0"/>
                <w:bCs w:val="0"/>
                <w:i w:val="0"/>
                <w:iCs w:val="0"/>
                <w:color w:val="000000"/>
                <w:kern w:val="0"/>
                <w:sz w:val="20"/>
                <w:szCs w:val="20"/>
                <w:u w:val="none"/>
                <w:lang w:val="en-US" w:eastAsia="zh-CN" w:bidi="ar"/>
              </w:rPr>
              <w:t>得到</w:t>
            </w:r>
            <w:r>
              <w:rPr>
                <w:rFonts w:hint="eastAsia" w:ascii="宋体" w:hAnsi="宋体" w:cs="宋体"/>
                <w:b w:val="0"/>
                <w:bCs w:val="0"/>
                <w:i w:val="0"/>
                <w:iCs w:val="0"/>
                <w:color w:val="000000"/>
                <w:kern w:val="0"/>
                <w:sz w:val="20"/>
                <w:szCs w:val="20"/>
                <w:u w:val="none"/>
                <w:lang w:val="en-US" w:eastAsia="zh-CN" w:bidi="ar"/>
              </w:rPr>
              <w:t>满意度</w:t>
            </w:r>
          </w:p>
        </w:tc>
        <w:tc>
          <w:tcPr>
            <w:tcW w:w="1768" w:type="dxa"/>
            <w:gridSpan w:val="3"/>
            <w:shd w:val="clear" w:color="auto" w:fill="auto"/>
            <w:noWrap w:val="0"/>
            <w:vAlign w:val="center"/>
          </w:tcPr>
          <w:p w14:paraId="68E763D4">
            <w:pPr>
              <w:jc w:val="center"/>
              <w:rPr>
                <w:rFonts w:hint="default" w:ascii="Arial" w:hAnsi="Times New Roman" w:eastAsia="宋体" w:cs="Times New Roman"/>
                <w:kern w:val="2"/>
                <w:sz w:val="21"/>
                <w:szCs w:val="24"/>
                <w:lang w:val="en-US" w:eastAsia="zh-CN" w:bidi="ar-SA"/>
              </w:rPr>
            </w:pPr>
            <w:r>
              <w:rPr>
                <w:rFonts w:hint="eastAsia" w:ascii="Arial"/>
                <w:sz w:val="21"/>
                <w:lang w:val="en-US" w:eastAsia="zh-CN"/>
              </w:rPr>
              <w:t>≥99%</w:t>
            </w:r>
          </w:p>
        </w:tc>
        <w:tc>
          <w:tcPr>
            <w:tcW w:w="1094" w:type="dxa"/>
            <w:gridSpan w:val="2"/>
            <w:noWrap w:val="0"/>
            <w:vAlign w:val="top"/>
          </w:tcPr>
          <w:p w14:paraId="727FC338">
            <w:pPr>
              <w:rPr>
                <w:rFonts w:ascii="Arial"/>
                <w:sz w:val="21"/>
              </w:rPr>
            </w:pPr>
          </w:p>
        </w:tc>
      </w:tr>
      <w:tr w14:paraId="1554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noWrap w:val="0"/>
            <w:vAlign w:val="top"/>
          </w:tcPr>
          <w:p w14:paraId="5BD33D82">
            <w:pPr>
              <w:rPr>
                <w:rFonts w:ascii="Arial"/>
                <w:sz w:val="21"/>
              </w:rPr>
            </w:pPr>
          </w:p>
        </w:tc>
        <w:tc>
          <w:tcPr>
            <w:tcW w:w="1139" w:type="dxa"/>
            <w:noWrap w:val="0"/>
            <w:vAlign w:val="top"/>
          </w:tcPr>
          <w:p w14:paraId="19AA53C9">
            <w:pPr>
              <w:rPr>
                <w:rFonts w:ascii="Arial"/>
                <w:sz w:val="21"/>
              </w:rPr>
            </w:pPr>
          </w:p>
        </w:tc>
        <w:tc>
          <w:tcPr>
            <w:tcW w:w="1109" w:type="dxa"/>
            <w:gridSpan w:val="3"/>
            <w:noWrap w:val="0"/>
            <w:vAlign w:val="top"/>
          </w:tcPr>
          <w:p w14:paraId="0B1A7282">
            <w:pPr>
              <w:rPr>
                <w:rFonts w:ascii="Arial"/>
                <w:sz w:val="21"/>
              </w:rPr>
            </w:pPr>
          </w:p>
        </w:tc>
        <w:tc>
          <w:tcPr>
            <w:tcW w:w="2317" w:type="dxa"/>
            <w:gridSpan w:val="5"/>
            <w:noWrap w:val="0"/>
            <w:vAlign w:val="top"/>
          </w:tcPr>
          <w:p w14:paraId="41DD1955">
            <w:pPr>
              <w:rPr>
                <w:rFonts w:ascii="Arial"/>
                <w:sz w:val="21"/>
              </w:rPr>
            </w:pPr>
          </w:p>
        </w:tc>
        <w:tc>
          <w:tcPr>
            <w:tcW w:w="1768" w:type="dxa"/>
            <w:gridSpan w:val="3"/>
            <w:noWrap w:val="0"/>
            <w:vAlign w:val="top"/>
          </w:tcPr>
          <w:p w14:paraId="4ABB739D">
            <w:pPr>
              <w:rPr>
                <w:rFonts w:ascii="Arial"/>
                <w:sz w:val="21"/>
              </w:rPr>
            </w:pPr>
          </w:p>
        </w:tc>
        <w:tc>
          <w:tcPr>
            <w:tcW w:w="1094" w:type="dxa"/>
            <w:gridSpan w:val="2"/>
            <w:noWrap w:val="0"/>
            <w:vAlign w:val="top"/>
          </w:tcPr>
          <w:p w14:paraId="6388C241">
            <w:pPr>
              <w:rPr>
                <w:rFonts w:ascii="Arial"/>
                <w:sz w:val="21"/>
              </w:rPr>
            </w:pPr>
          </w:p>
        </w:tc>
      </w:tr>
    </w:tbl>
    <w:p w14:paraId="4377AFC2">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7E643CFB">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0CDDCF6D">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3D60563E">
      <w:pPr>
        <w:spacing w:line="129" w:lineRule="exact"/>
      </w:pPr>
    </w:p>
    <w:tbl>
      <w:tblPr>
        <w:tblStyle w:val="25"/>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0"/>
        <w:gridCol w:w="10"/>
        <w:gridCol w:w="1139"/>
        <w:gridCol w:w="229"/>
        <w:gridCol w:w="880"/>
        <w:gridCol w:w="10"/>
        <w:gridCol w:w="280"/>
        <w:gridCol w:w="299"/>
        <w:gridCol w:w="779"/>
        <w:gridCol w:w="939"/>
        <w:gridCol w:w="10"/>
        <w:gridCol w:w="10"/>
        <w:gridCol w:w="1748"/>
        <w:gridCol w:w="10"/>
        <w:gridCol w:w="1074"/>
        <w:gridCol w:w="20"/>
        <w:gridCol w:w="10"/>
      </w:tblGrid>
      <w:tr w14:paraId="7222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gridSpan w:val="2"/>
            <w:noWrap w:val="0"/>
            <w:vAlign w:val="center"/>
          </w:tcPr>
          <w:p w14:paraId="5C6BCEDE">
            <w:pPr>
              <w:pStyle w:val="24"/>
              <w:spacing w:before="164" w:line="220" w:lineRule="auto"/>
              <w:ind w:left="85"/>
              <w:jc w:val="center"/>
            </w:pPr>
            <w:r>
              <w:rPr>
                <w:spacing w:val="1"/>
              </w:rPr>
              <w:t>二级项目名称</w:t>
            </w:r>
          </w:p>
        </w:tc>
        <w:tc>
          <w:tcPr>
            <w:tcW w:w="7447" w:type="dxa"/>
            <w:gridSpan w:val="16"/>
            <w:noWrap w:val="0"/>
            <w:vAlign w:val="center"/>
          </w:tcPr>
          <w:p w14:paraId="43FD77EE">
            <w:pPr>
              <w:jc w:val="center"/>
              <w:rPr>
                <w:rFonts w:hint="eastAsia" w:ascii="Arial" w:eastAsia="宋体"/>
                <w:sz w:val="21"/>
                <w:lang w:eastAsia="zh-CN"/>
              </w:rPr>
            </w:pPr>
            <w:r>
              <w:rPr>
                <w:rFonts w:hint="eastAsia" w:ascii="Arial"/>
                <w:sz w:val="21"/>
                <w:lang w:eastAsia="zh-CN"/>
              </w:rPr>
              <w:t>残疾人工作经费</w:t>
            </w:r>
          </w:p>
        </w:tc>
      </w:tr>
      <w:tr w14:paraId="3050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center"/>
          </w:tcPr>
          <w:p w14:paraId="7E03F551">
            <w:pPr>
              <w:pStyle w:val="24"/>
              <w:spacing w:before="59" w:line="237" w:lineRule="auto"/>
              <w:ind w:left="505" w:right="47" w:hanging="420"/>
              <w:jc w:val="center"/>
            </w:pPr>
            <w:r>
              <w:rPr>
                <w:spacing w:val="6"/>
              </w:rPr>
              <w:t>对应一级项目</w:t>
            </w:r>
            <w:r>
              <w:rPr>
                <w:spacing w:val="5"/>
              </w:rPr>
              <w:t>名称</w:t>
            </w:r>
          </w:p>
        </w:tc>
        <w:tc>
          <w:tcPr>
            <w:tcW w:w="3626" w:type="dxa"/>
            <w:gridSpan w:val="8"/>
            <w:noWrap w:val="0"/>
            <w:vAlign w:val="center"/>
          </w:tcPr>
          <w:p w14:paraId="6A8C7A65">
            <w:pPr>
              <w:jc w:val="center"/>
              <w:rPr>
                <w:rFonts w:hint="eastAsia" w:ascii="Arial" w:eastAsia="宋体"/>
                <w:sz w:val="21"/>
                <w:lang w:eastAsia="zh-CN"/>
              </w:rPr>
            </w:pPr>
            <w:r>
              <w:rPr>
                <w:rFonts w:hint="eastAsia" w:ascii="Arial"/>
                <w:sz w:val="21"/>
                <w:lang w:eastAsia="zh-CN"/>
              </w:rPr>
              <w:t>残疾人事业发展补助</w:t>
            </w:r>
          </w:p>
        </w:tc>
        <w:tc>
          <w:tcPr>
            <w:tcW w:w="959" w:type="dxa"/>
            <w:gridSpan w:val="3"/>
            <w:noWrap w:val="0"/>
            <w:vAlign w:val="center"/>
          </w:tcPr>
          <w:p w14:paraId="50CCD10B">
            <w:pPr>
              <w:pStyle w:val="24"/>
              <w:spacing w:before="48" w:line="242" w:lineRule="auto"/>
              <w:ind w:left="265" w:right="41" w:hanging="209"/>
              <w:jc w:val="center"/>
            </w:pPr>
            <w:r>
              <w:rPr>
                <w:spacing w:val="2"/>
              </w:rPr>
              <w:t>项目主</w:t>
            </w:r>
            <w:r>
              <w:rPr>
                <w:rFonts w:hint="eastAsia"/>
                <w:spacing w:val="2"/>
                <w:lang w:val="en-US" w:eastAsia="zh-CN"/>
              </w:rPr>
              <w:t>管</w:t>
            </w:r>
            <w:r>
              <w:rPr>
                <w:spacing w:val="11"/>
              </w:rPr>
              <w:t>部门</w:t>
            </w:r>
          </w:p>
        </w:tc>
        <w:tc>
          <w:tcPr>
            <w:tcW w:w="2862" w:type="dxa"/>
            <w:gridSpan w:val="5"/>
            <w:noWrap w:val="0"/>
            <w:vAlign w:val="center"/>
          </w:tcPr>
          <w:p w14:paraId="628EF086">
            <w:pPr>
              <w:jc w:val="center"/>
              <w:rPr>
                <w:rFonts w:ascii="Arial"/>
                <w:sz w:val="21"/>
              </w:rPr>
            </w:pPr>
            <w:r>
              <w:rPr>
                <w:rFonts w:hint="eastAsia" w:ascii="Arial"/>
                <w:sz w:val="21"/>
                <w:lang w:val="en-US" w:eastAsia="zh-CN"/>
              </w:rPr>
              <w:t>区残联</w:t>
            </w:r>
          </w:p>
        </w:tc>
      </w:tr>
      <w:tr w14:paraId="6815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3060BE3F">
            <w:pPr>
              <w:pStyle w:val="24"/>
              <w:spacing w:before="170" w:line="220" w:lineRule="auto"/>
              <w:ind w:left="295"/>
            </w:pPr>
            <w:r>
              <w:rPr>
                <w:spacing w:val="-3"/>
              </w:rPr>
              <w:t>项目属性</w:t>
            </w:r>
          </w:p>
        </w:tc>
        <w:tc>
          <w:tcPr>
            <w:tcW w:w="4585" w:type="dxa"/>
            <w:gridSpan w:val="11"/>
            <w:noWrap w:val="0"/>
            <w:vAlign w:val="top"/>
          </w:tcPr>
          <w:p w14:paraId="692642B4">
            <w:pPr>
              <w:pStyle w:val="24"/>
              <w:spacing w:before="169" w:line="219" w:lineRule="auto"/>
              <w:ind w:left="1652"/>
            </w:pPr>
            <w:r>
              <w:rPr>
                <w:spacing w:val="5"/>
              </w:rPr>
              <w:t>持续性项目口</w:t>
            </w:r>
            <w:r>
              <w:rPr>
                <w:rFonts w:hint="default" w:ascii="Arial" w:hAnsi="Arial" w:cs="Arial"/>
                <w:spacing w:val="5"/>
              </w:rPr>
              <w:t>√</w:t>
            </w:r>
          </w:p>
        </w:tc>
        <w:tc>
          <w:tcPr>
            <w:tcW w:w="2862" w:type="dxa"/>
            <w:gridSpan w:val="5"/>
            <w:noWrap w:val="0"/>
            <w:vAlign w:val="top"/>
          </w:tcPr>
          <w:p w14:paraId="30AAA9F1">
            <w:pPr>
              <w:pStyle w:val="24"/>
              <w:spacing w:before="170" w:line="220" w:lineRule="auto"/>
              <w:ind w:left="897"/>
            </w:pPr>
            <w:r>
              <w:rPr>
                <w:spacing w:val="6"/>
              </w:rPr>
              <w:t>新增项目口</w:t>
            </w:r>
          </w:p>
        </w:tc>
      </w:tr>
      <w:tr w14:paraId="44CF2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644A4755">
            <w:pPr>
              <w:pStyle w:val="24"/>
              <w:spacing w:before="150" w:line="219" w:lineRule="auto"/>
              <w:ind w:left="295"/>
            </w:pPr>
            <w:r>
              <w:rPr>
                <w:spacing w:val="2"/>
              </w:rPr>
              <w:t>项目分类</w:t>
            </w:r>
          </w:p>
        </w:tc>
        <w:tc>
          <w:tcPr>
            <w:tcW w:w="2268" w:type="dxa"/>
            <w:gridSpan w:val="5"/>
            <w:noWrap w:val="0"/>
            <w:vAlign w:val="top"/>
          </w:tcPr>
          <w:p w14:paraId="0CCBDE6A">
            <w:pPr>
              <w:pStyle w:val="24"/>
              <w:spacing w:before="150" w:line="219" w:lineRule="auto"/>
              <w:ind w:left="492"/>
            </w:pPr>
            <w:r>
              <w:rPr>
                <w:spacing w:val="5"/>
              </w:rPr>
              <w:t>常年性项目口</w:t>
            </w:r>
            <w:r>
              <w:rPr>
                <w:rFonts w:hint="default" w:ascii="Arial" w:hAnsi="Arial" w:cs="Arial"/>
                <w:spacing w:val="5"/>
              </w:rPr>
              <w:t>√</w:t>
            </w:r>
          </w:p>
        </w:tc>
        <w:tc>
          <w:tcPr>
            <w:tcW w:w="2317" w:type="dxa"/>
            <w:gridSpan w:val="6"/>
            <w:noWrap w:val="0"/>
            <w:vAlign w:val="top"/>
          </w:tcPr>
          <w:p w14:paraId="6E45859B">
            <w:pPr>
              <w:pStyle w:val="24"/>
              <w:spacing w:before="151" w:line="220" w:lineRule="auto"/>
              <w:ind w:left="524"/>
            </w:pPr>
            <w:r>
              <w:rPr>
                <w:spacing w:val="5"/>
              </w:rPr>
              <w:t>延续性项目□</w:t>
            </w:r>
          </w:p>
        </w:tc>
        <w:tc>
          <w:tcPr>
            <w:tcW w:w="2862" w:type="dxa"/>
            <w:gridSpan w:val="5"/>
            <w:noWrap w:val="0"/>
            <w:vAlign w:val="top"/>
          </w:tcPr>
          <w:p w14:paraId="72FCA3AA">
            <w:pPr>
              <w:pStyle w:val="24"/>
              <w:spacing w:before="150" w:line="219" w:lineRule="auto"/>
              <w:ind w:left="797"/>
            </w:pPr>
            <w:r>
              <w:rPr>
                <w:spacing w:val="5"/>
              </w:rPr>
              <w:t>一次性项目口</w:t>
            </w:r>
          </w:p>
        </w:tc>
      </w:tr>
      <w:tr w14:paraId="2797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gridSpan w:val="2"/>
            <w:noWrap w:val="0"/>
            <w:vAlign w:val="top"/>
          </w:tcPr>
          <w:p w14:paraId="17B29F68">
            <w:pPr>
              <w:pStyle w:val="24"/>
              <w:spacing w:before="200" w:line="219" w:lineRule="auto"/>
              <w:ind w:left="295"/>
            </w:pPr>
            <w:r>
              <w:rPr>
                <w:spacing w:val="4"/>
              </w:rPr>
              <w:t>项目类别</w:t>
            </w:r>
          </w:p>
        </w:tc>
        <w:tc>
          <w:tcPr>
            <w:tcW w:w="2268" w:type="dxa"/>
            <w:gridSpan w:val="5"/>
            <w:noWrap w:val="0"/>
            <w:vAlign w:val="top"/>
          </w:tcPr>
          <w:p w14:paraId="43EDE745">
            <w:pPr>
              <w:pStyle w:val="24"/>
              <w:spacing w:before="200" w:line="219" w:lineRule="auto"/>
              <w:ind w:left="492"/>
            </w:pPr>
            <w:r>
              <w:rPr>
                <w:spacing w:val="5"/>
              </w:rPr>
              <w:t>其他运转类口</w:t>
            </w:r>
          </w:p>
        </w:tc>
        <w:tc>
          <w:tcPr>
            <w:tcW w:w="2317" w:type="dxa"/>
            <w:gridSpan w:val="6"/>
            <w:noWrap w:val="0"/>
            <w:vAlign w:val="top"/>
          </w:tcPr>
          <w:p w14:paraId="0C1FC992">
            <w:pPr>
              <w:pStyle w:val="24"/>
              <w:spacing w:before="59" w:line="237" w:lineRule="auto"/>
              <w:ind w:left="414" w:right="391"/>
            </w:pPr>
            <w:r>
              <w:rPr>
                <w:spacing w:val="-2"/>
              </w:rPr>
              <w:t>特定目标类——</w:t>
            </w:r>
            <w:r>
              <w:rPr>
                <w:spacing w:val="4"/>
              </w:rPr>
              <w:t xml:space="preserve"> 本级支出项目口</w:t>
            </w:r>
            <w:r>
              <w:rPr>
                <w:rFonts w:hint="default" w:ascii="Arial" w:hAnsi="Arial" w:cs="Arial"/>
                <w:spacing w:val="5"/>
              </w:rPr>
              <w:t>√</w:t>
            </w:r>
          </w:p>
        </w:tc>
        <w:tc>
          <w:tcPr>
            <w:tcW w:w="2862" w:type="dxa"/>
            <w:gridSpan w:val="5"/>
            <w:noWrap w:val="0"/>
            <w:vAlign w:val="top"/>
          </w:tcPr>
          <w:p w14:paraId="20D2A18B">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6BF3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gridSpan w:val="2"/>
            <w:noWrap w:val="0"/>
            <w:vAlign w:val="top"/>
          </w:tcPr>
          <w:p w14:paraId="7AF363F6">
            <w:pPr>
              <w:pStyle w:val="24"/>
              <w:spacing w:before="171" w:line="219" w:lineRule="auto"/>
              <w:ind w:left="295"/>
            </w:pPr>
            <w:r>
              <w:rPr>
                <w:spacing w:val="3"/>
              </w:rPr>
              <w:t>起始年度</w:t>
            </w:r>
          </w:p>
        </w:tc>
        <w:tc>
          <w:tcPr>
            <w:tcW w:w="2268" w:type="dxa"/>
            <w:gridSpan w:val="5"/>
            <w:noWrap w:val="0"/>
            <w:vAlign w:val="top"/>
          </w:tcPr>
          <w:p w14:paraId="5E1536BC">
            <w:pPr>
              <w:rPr>
                <w:rFonts w:hint="default" w:ascii="Arial" w:eastAsia="宋体"/>
                <w:sz w:val="21"/>
                <w:lang w:val="en-US" w:eastAsia="zh-CN"/>
              </w:rPr>
            </w:pPr>
            <w:r>
              <w:rPr>
                <w:rFonts w:hint="eastAsia" w:ascii="Arial"/>
                <w:sz w:val="21"/>
                <w:lang w:val="en-US" w:eastAsia="zh-CN"/>
              </w:rPr>
              <w:t>2026年</w:t>
            </w:r>
          </w:p>
        </w:tc>
        <w:tc>
          <w:tcPr>
            <w:tcW w:w="2317" w:type="dxa"/>
            <w:gridSpan w:val="6"/>
            <w:noWrap w:val="0"/>
            <w:vAlign w:val="top"/>
          </w:tcPr>
          <w:p w14:paraId="7F522859">
            <w:pPr>
              <w:pStyle w:val="24"/>
              <w:spacing w:before="171" w:line="219" w:lineRule="auto"/>
              <w:ind w:left="734"/>
            </w:pPr>
            <w:r>
              <w:rPr>
                <w:spacing w:val="3"/>
              </w:rPr>
              <w:t>终止年度</w:t>
            </w:r>
          </w:p>
        </w:tc>
        <w:tc>
          <w:tcPr>
            <w:tcW w:w="2862" w:type="dxa"/>
            <w:gridSpan w:val="5"/>
            <w:noWrap w:val="0"/>
            <w:vAlign w:val="top"/>
          </w:tcPr>
          <w:p w14:paraId="00603E4A">
            <w:pPr>
              <w:rPr>
                <w:rFonts w:ascii="Arial"/>
                <w:sz w:val="21"/>
              </w:rPr>
            </w:pPr>
            <w:r>
              <w:rPr>
                <w:rFonts w:hint="eastAsia" w:ascii="Arial"/>
                <w:sz w:val="21"/>
                <w:lang w:val="en-US" w:eastAsia="zh-CN"/>
              </w:rPr>
              <w:t>2026年</w:t>
            </w:r>
          </w:p>
        </w:tc>
      </w:tr>
      <w:tr w14:paraId="01F2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gridSpan w:val="2"/>
            <w:noWrap w:val="0"/>
            <w:vAlign w:val="top"/>
          </w:tcPr>
          <w:p w14:paraId="077BD2DF">
            <w:pPr>
              <w:pStyle w:val="24"/>
              <w:spacing w:before="151" w:line="219" w:lineRule="auto"/>
              <w:ind w:left="85"/>
            </w:pPr>
            <w:r>
              <w:rPr>
                <w:spacing w:val="2"/>
              </w:rPr>
              <w:t>项目立项依据</w:t>
            </w:r>
          </w:p>
        </w:tc>
        <w:tc>
          <w:tcPr>
            <w:tcW w:w="7447" w:type="dxa"/>
            <w:gridSpan w:val="16"/>
            <w:noWrap w:val="0"/>
            <w:vAlign w:val="top"/>
          </w:tcPr>
          <w:p w14:paraId="781458E6">
            <w:pPr>
              <w:rPr>
                <w:rFonts w:hint="eastAsia" w:ascii="Arial" w:eastAsia="宋体"/>
                <w:sz w:val="21"/>
                <w:lang w:eastAsia="zh-CN"/>
              </w:rPr>
            </w:pPr>
            <w:r>
              <w:rPr>
                <w:rFonts w:hint="eastAsia" w:ascii="Arial"/>
                <w:sz w:val="21"/>
              </w:rPr>
              <w:t>黄残联发〔202</w:t>
            </w:r>
            <w:r>
              <w:rPr>
                <w:rFonts w:hint="eastAsia" w:ascii="Arial"/>
                <w:sz w:val="21"/>
                <w:lang w:val="en-US" w:eastAsia="zh-CN"/>
              </w:rPr>
              <w:t>3</w:t>
            </w:r>
            <w:r>
              <w:rPr>
                <w:rFonts w:hint="eastAsia" w:ascii="Arial"/>
                <w:sz w:val="21"/>
              </w:rPr>
              <w:t>〕</w:t>
            </w:r>
            <w:r>
              <w:rPr>
                <w:rFonts w:hint="eastAsia" w:ascii="Arial"/>
                <w:sz w:val="21"/>
                <w:lang w:val="en-US" w:eastAsia="zh-CN"/>
              </w:rPr>
              <w:t>11</w:t>
            </w:r>
            <w:r>
              <w:rPr>
                <w:rFonts w:hint="eastAsia" w:ascii="Arial"/>
                <w:sz w:val="21"/>
              </w:rPr>
              <w:t xml:space="preserve">号 </w:t>
            </w:r>
          </w:p>
        </w:tc>
      </w:tr>
      <w:tr w14:paraId="6BD3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gridSpan w:val="2"/>
            <w:noWrap w:val="0"/>
            <w:vAlign w:val="top"/>
          </w:tcPr>
          <w:p w14:paraId="6E814EB3">
            <w:pPr>
              <w:pStyle w:val="24"/>
              <w:spacing w:before="163" w:line="220" w:lineRule="auto"/>
              <w:ind w:left="85"/>
            </w:pPr>
            <w:r>
              <w:rPr>
                <w:spacing w:val="1"/>
              </w:rPr>
              <w:t>项目实施方案</w:t>
            </w:r>
          </w:p>
        </w:tc>
        <w:tc>
          <w:tcPr>
            <w:tcW w:w="7447" w:type="dxa"/>
            <w:gridSpan w:val="16"/>
            <w:noWrap w:val="0"/>
            <w:vAlign w:val="top"/>
          </w:tcPr>
          <w:p w14:paraId="03C195C3">
            <w:pPr>
              <w:rPr>
                <w:rFonts w:ascii="Arial"/>
                <w:sz w:val="21"/>
              </w:rPr>
            </w:pPr>
            <w:r>
              <w:rPr>
                <w:rFonts w:hint="eastAsia" w:ascii="Arial"/>
                <w:sz w:val="21"/>
              </w:rPr>
              <w:t>黄残联发〔202</w:t>
            </w:r>
            <w:r>
              <w:rPr>
                <w:rFonts w:hint="eastAsia" w:ascii="Arial"/>
                <w:sz w:val="21"/>
                <w:lang w:val="en-US" w:eastAsia="zh-CN"/>
              </w:rPr>
              <w:t>3</w:t>
            </w:r>
            <w:r>
              <w:rPr>
                <w:rFonts w:hint="eastAsia" w:ascii="Arial"/>
                <w:sz w:val="21"/>
              </w:rPr>
              <w:t>〕</w:t>
            </w:r>
            <w:r>
              <w:rPr>
                <w:rFonts w:hint="eastAsia" w:ascii="Arial"/>
                <w:sz w:val="21"/>
                <w:lang w:val="en-US" w:eastAsia="zh-CN"/>
              </w:rPr>
              <w:t>11</w:t>
            </w:r>
            <w:r>
              <w:rPr>
                <w:rFonts w:hint="eastAsia" w:ascii="Arial"/>
                <w:sz w:val="21"/>
              </w:rPr>
              <w:t>号  关于印发《黄石市</w:t>
            </w:r>
            <w:r>
              <w:rPr>
                <w:rFonts w:hint="eastAsia" w:ascii="Arial"/>
                <w:sz w:val="21"/>
                <w:lang w:eastAsia="zh-CN"/>
              </w:rPr>
              <w:t>专职委员管理办法</w:t>
            </w:r>
            <w:r>
              <w:rPr>
                <w:rFonts w:hint="eastAsia" w:ascii="Arial"/>
                <w:sz w:val="21"/>
              </w:rPr>
              <w:t>》的通知</w:t>
            </w:r>
          </w:p>
        </w:tc>
      </w:tr>
      <w:tr w14:paraId="148C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gridSpan w:val="2"/>
            <w:noWrap w:val="0"/>
            <w:vAlign w:val="top"/>
          </w:tcPr>
          <w:p w14:paraId="70D4A87D">
            <w:pPr>
              <w:pStyle w:val="24"/>
              <w:spacing w:before="162" w:line="219" w:lineRule="auto"/>
              <w:ind w:left="185"/>
            </w:pPr>
            <w:r>
              <w:rPr>
                <w:spacing w:val="1"/>
              </w:rPr>
              <w:t>项目总预算</w:t>
            </w:r>
          </w:p>
        </w:tc>
        <w:tc>
          <w:tcPr>
            <w:tcW w:w="2847" w:type="dxa"/>
            <w:gridSpan w:val="7"/>
            <w:noWrap w:val="0"/>
            <w:vAlign w:val="top"/>
          </w:tcPr>
          <w:p w14:paraId="7C6552A1">
            <w:pPr>
              <w:rPr>
                <w:rFonts w:hint="default" w:ascii="Arial" w:eastAsia="宋体"/>
                <w:sz w:val="21"/>
                <w:lang w:val="en-US" w:eastAsia="zh-CN"/>
              </w:rPr>
            </w:pPr>
            <w:r>
              <w:rPr>
                <w:rFonts w:hint="eastAsia" w:ascii="Arial"/>
                <w:sz w:val="21"/>
                <w:lang w:val="en-US" w:eastAsia="zh-CN"/>
              </w:rPr>
              <w:t>149.7</w:t>
            </w:r>
          </w:p>
        </w:tc>
        <w:tc>
          <w:tcPr>
            <w:tcW w:w="1738" w:type="dxa"/>
            <w:gridSpan w:val="4"/>
            <w:noWrap w:val="0"/>
            <w:vAlign w:val="top"/>
          </w:tcPr>
          <w:p w14:paraId="42E9A1B4">
            <w:pPr>
              <w:pStyle w:val="24"/>
              <w:spacing w:before="162" w:line="219" w:lineRule="auto"/>
              <w:ind w:left="255"/>
            </w:pPr>
            <w:r>
              <w:rPr>
                <w:spacing w:val="1"/>
              </w:rPr>
              <w:t>项目当年预算</w:t>
            </w:r>
          </w:p>
        </w:tc>
        <w:tc>
          <w:tcPr>
            <w:tcW w:w="2862" w:type="dxa"/>
            <w:gridSpan w:val="5"/>
            <w:noWrap w:val="0"/>
            <w:vAlign w:val="top"/>
          </w:tcPr>
          <w:p w14:paraId="6F70ED6B">
            <w:pPr>
              <w:rPr>
                <w:rFonts w:hint="default" w:ascii="Arial" w:eastAsia="宋体"/>
                <w:sz w:val="21"/>
                <w:lang w:val="en-US" w:eastAsia="zh-CN"/>
              </w:rPr>
            </w:pPr>
            <w:r>
              <w:rPr>
                <w:rFonts w:hint="eastAsia" w:ascii="Arial"/>
                <w:sz w:val="21"/>
                <w:lang w:val="en-US" w:eastAsia="zh-CN"/>
              </w:rPr>
              <w:t>149.7</w:t>
            </w:r>
          </w:p>
        </w:tc>
      </w:tr>
      <w:tr w14:paraId="235C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gridSpan w:val="2"/>
            <w:noWrap w:val="0"/>
            <w:vAlign w:val="top"/>
          </w:tcPr>
          <w:p w14:paraId="2CAA8415">
            <w:pPr>
              <w:pStyle w:val="24"/>
              <w:spacing w:before="93" w:line="219" w:lineRule="auto"/>
              <w:ind w:left="185"/>
            </w:pPr>
            <w:r>
              <w:rPr>
                <w:spacing w:val="1"/>
              </w:rPr>
              <w:t>项目前两年</w:t>
            </w:r>
          </w:p>
          <w:p w14:paraId="73B5B377">
            <w:pPr>
              <w:pStyle w:val="24"/>
              <w:spacing w:before="50" w:line="219" w:lineRule="auto"/>
              <w:jc w:val="right"/>
            </w:pPr>
            <w:r>
              <w:rPr>
                <w:spacing w:val="-8"/>
              </w:rPr>
              <w:t>预算安排、使用</w:t>
            </w:r>
          </w:p>
          <w:p w14:paraId="3D49573B">
            <w:pPr>
              <w:pStyle w:val="24"/>
              <w:spacing w:before="50" w:line="219" w:lineRule="auto"/>
              <w:ind w:left="85"/>
            </w:pPr>
            <w:r>
              <w:rPr>
                <w:spacing w:val="-2"/>
              </w:rPr>
              <w:t>情况及当年预</w:t>
            </w:r>
          </w:p>
          <w:p w14:paraId="3FA2D43B">
            <w:pPr>
              <w:pStyle w:val="24"/>
              <w:spacing w:before="21" w:line="219" w:lineRule="auto"/>
              <w:ind w:left="185"/>
            </w:pPr>
            <w:r>
              <w:rPr>
                <w:spacing w:val="-2"/>
              </w:rPr>
              <w:t>算变动情况</w:t>
            </w:r>
          </w:p>
        </w:tc>
        <w:tc>
          <w:tcPr>
            <w:tcW w:w="7447" w:type="dxa"/>
            <w:gridSpan w:val="16"/>
            <w:noWrap w:val="0"/>
            <w:vAlign w:val="top"/>
          </w:tcPr>
          <w:p w14:paraId="595CC79D">
            <w:pPr>
              <w:rPr>
                <w:rFonts w:hint="default" w:ascii="Arial"/>
                <w:sz w:val="21"/>
                <w:lang w:val="en-US"/>
              </w:rPr>
            </w:pPr>
            <w:r>
              <w:rPr>
                <w:rFonts w:hint="eastAsia" w:ascii="Arial"/>
                <w:sz w:val="21"/>
                <w:lang w:val="en-US" w:eastAsia="zh-CN"/>
              </w:rPr>
              <w:t>2022年</w:t>
            </w:r>
            <w:r>
              <w:rPr>
                <w:rFonts w:hint="eastAsia" w:ascii="Arial"/>
                <w:sz w:val="21"/>
                <w:lang w:eastAsia="zh-CN"/>
              </w:rPr>
              <w:t>残疾人工作经费</w:t>
            </w:r>
            <w:r>
              <w:rPr>
                <w:rFonts w:hint="eastAsia" w:ascii="Arial"/>
                <w:sz w:val="21"/>
                <w:lang w:val="en-US" w:eastAsia="zh-CN"/>
              </w:rPr>
              <w:t>支出208万，2023年</w:t>
            </w:r>
            <w:r>
              <w:rPr>
                <w:rFonts w:hint="eastAsia" w:ascii="Arial"/>
                <w:sz w:val="21"/>
                <w:lang w:eastAsia="zh-CN"/>
              </w:rPr>
              <w:t>残疾人工作经费</w:t>
            </w:r>
            <w:r>
              <w:rPr>
                <w:rFonts w:hint="eastAsia" w:ascii="Arial"/>
                <w:sz w:val="21"/>
                <w:lang w:val="en-US" w:eastAsia="zh-CN"/>
              </w:rPr>
              <w:t>支出196万，2024年</w:t>
            </w:r>
            <w:r>
              <w:rPr>
                <w:rFonts w:hint="eastAsia" w:ascii="Arial"/>
                <w:sz w:val="21"/>
                <w:lang w:eastAsia="zh-CN"/>
              </w:rPr>
              <w:t>残疾人工作经费</w:t>
            </w:r>
            <w:r>
              <w:rPr>
                <w:rFonts w:hint="eastAsia" w:ascii="Arial"/>
                <w:sz w:val="21"/>
                <w:lang w:val="en-US" w:eastAsia="zh-CN"/>
              </w:rPr>
              <w:t>支出190万。2025年全年预算190万元，市级下达40.3万元，区级配套149.7万元。2026年全年预算190万元，市级下达40.3万元，区级配套149.7万元。</w:t>
            </w:r>
          </w:p>
        </w:tc>
      </w:tr>
      <w:tr w14:paraId="355B8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gridSpan w:val="2"/>
            <w:vMerge w:val="restart"/>
            <w:tcBorders>
              <w:bottom w:val="nil"/>
            </w:tcBorders>
            <w:noWrap w:val="0"/>
            <w:vAlign w:val="top"/>
          </w:tcPr>
          <w:p w14:paraId="7259B6EE">
            <w:pPr>
              <w:spacing w:line="265" w:lineRule="auto"/>
              <w:rPr>
                <w:rFonts w:ascii="Arial"/>
                <w:sz w:val="21"/>
              </w:rPr>
            </w:pPr>
          </w:p>
          <w:p w14:paraId="4D33EC20">
            <w:pPr>
              <w:spacing w:line="265" w:lineRule="auto"/>
              <w:rPr>
                <w:rFonts w:ascii="Arial"/>
                <w:sz w:val="21"/>
              </w:rPr>
            </w:pPr>
          </w:p>
          <w:p w14:paraId="6FD5FF4F">
            <w:pPr>
              <w:spacing w:line="265" w:lineRule="auto"/>
              <w:rPr>
                <w:rFonts w:ascii="Arial"/>
                <w:sz w:val="21"/>
              </w:rPr>
            </w:pPr>
          </w:p>
          <w:p w14:paraId="282E9D84">
            <w:pPr>
              <w:spacing w:line="265" w:lineRule="auto"/>
              <w:rPr>
                <w:rFonts w:ascii="Arial"/>
                <w:sz w:val="21"/>
              </w:rPr>
            </w:pPr>
          </w:p>
          <w:p w14:paraId="5A30BB4A">
            <w:pPr>
              <w:spacing w:line="265" w:lineRule="auto"/>
              <w:rPr>
                <w:rFonts w:ascii="Arial"/>
                <w:sz w:val="21"/>
              </w:rPr>
            </w:pPr>
          </w:p>
          <w:p w14:paraId="7A9FCCBC">
            <w:pPr>
              <w:spacing w:line="265" w:lineRule="auto"/>
              <w:rPr>
                <w:rFonts w:ascii="Arial"/>
                <w:sz w:val="21"/>
              </w:rPr>
            </w:pPr>
          </w:p>
          <w:p w14:paraId="73CAC6B0">
            <w:pPr>
              <w:spacing w:line="265" w:lineRule="auto"/>
              <w:rPr>
                <w:rFonts w:ascii="Arial"/>
                <w:sz w:val="21"/>
              </w:rPr>
            </w:pPr>
          </w:p>
          <w:p w14:paraId="699BBFAE">
            <w:pPr>
              <w:pStyle w:val="24"/>
              <w:spacing w:before="68" w:line="219" w:lineRule="auto"/>
              <w:ind w:left="85"/>
            </w:pPr>
            <w:r>
              <w:rPr>
                <w:spacing w:val="1"/>
              </w:rPr>
              <w:t>项目资金来源</w:t>
            </w:r>
          </w:p>
        </w:tc>
        <w:tc>
          <w:tcPr>
            <w:tcW w:w="4585" w:type="dxa"/>
            <w:gridSpan w:val="11"/>
            <w:noWrap w:val="0"/>
            <w:vAlign w:val="top"/>
          </w:tcPr>
          <w:p w14:paraId="5CF3E9E7">
            <w:pPr>
              <w:pStyle w:val="24"/>
              <w:spacing w:before="104" w:line="219" w:lineRule="auto"/>
              <w:ind w:left="1862"/>
            </w:pPr>
            <w:r>
              <w:rPr>
                <w:spacing w:val="2"/>
              </w:rPr>
              <w:t>资金来源</w:t>
            </w:r>
          </w:p>
        </w:tc>
        <w:tc>
          <w:tcPr>
            <w:tcW w:w="2862" w:type="dxa"/>
            <w:gridSpan w:val="5"/>
            <w:noWrap w:val="0"/>
            <w:vAlign w:val="top"/>
          </w:tcPr>
          <w:p w14:paraId="142B263C">
            <w:pPr>
              <w:pStyle w:val="24"/>
              <w:spacing w:before="104" w:line="219" w:lineRule="auto"/>
              <w:ind w:left="1217"/>
            </w:pPr>
            <w:r>
              <w:rPr>
                <w:spacing w:val="-3"/>
              </w:rPr>
              <w:t>金额</w:t>
            </w:r>
          </w:p>
        </w:tc>
      </w:tr>
      <w:tr w14:paraId="6816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gridSpan w:val="2"/>
            <w:vMerge w:val="continue"/>
            <w:tcBorders>
              <w:top w:val="nil"/>
              <w:bottom w:val="nil"/>
            </w:tcBorders>
            <w:noWrap w:val="0"/>
            <w:vAlign w:val="top"/>
          </w:tcPr>
          <w:p w14:paraId="799FA8B4">
            <w:pPr>
              <w:rPr>
                <w:rFonts w:ascii="Arial"/>
                <w:sz w:val="21"/>
              </w:rPr>
            </w:pPr>
          </w:p>
        </w:tc>
        <w:tc>
          <w:tcPr>
            <w:tcW w:w="4585" w:type="dxa"/>
            <w:gridSpan w:val="11"/>
            <w:noWrap w:val="0"/>
            <w:vAlign w:val="top"/>
          </w:tcPr>
          <w:p w14:paraId="00612E0F">
            <w:pPr>
              <w:pStyle w:val="24"/>
              <w:spacing w:before="105" w:line="221" w:lineRule="auto"/>
              <w:ind w:left="2072"/>
            </w:pPr>
            <w:r>
              <w:rPr>
                <w:spacing w:val="-3"/>
              </w:rPr>
              <w:t>合计</w:t>
            </w:r>
          </w:p>
        </w:tc>
        <w:tc>
          <w:tcPr>
            <w:tcW w:w="2862" w:type="dxa"/>
            <w:gridSpan w:val="5"/>
            <w:noWrap w:val="0"/>
            <w:vAlign w:val="top"/>
          </w:tcPr>
          <w:p w14:paraId="631E8458">
            <w:pPr>
              <w:rPr>
                <w:rFonts w:hint="default" w:ascii="Arial" w:eastAsia="宋体"/>
                <w:sz w:val="21"/>
                <w:lang w:val="en-US" w:eastAsia="zh-CN"/>
              </w:rPr>
            </w:pPr>
            <w:r>
              <w:rPr>
                <w:rFonts w:hint="eastAsia" w:ascii="Arial"/>
                <w:sz w:val="21"/>
                <w:lang w:val="en-US" w:eastAsia="zh-CN"/>
              </w:rPr>
              <w:t>149.7</w:t>
            </w:r>
          </w:p>
        </w:tc>
      </w:tr>
      <w:tr w14:paraId="667D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gridSpan w:val="2"/>
            <w:vMerge w:val="continue"/>
            <w:tcBorders>
              <w:top w:val="nil"/>
              <w:bottom w:val="nil"/>
            </w:tcBorders>
            <w:noWrap w:val="0"/>
            <w:vAlign w:val="top"/>
          </w:tcPr>
          <w:p w14:paraId="0BD4A75B">
            <w:pPr>
              <w:rPr>
                <w:rFonts w:ascii="Arial"/>
                <w:sz w:val="21"/>
              </w:rPr>
            </w:pPr>
          </w:p>
        </w:tc>
        <w:tc>
          <w:tcPr>
            <w:tcW w:w="4585" w:type="dxa"/>
            <w:gridSpan w:val="11"/>
            <w:noWrap w:val="0"/>
            <w:vAlign w:val="top"/>
          </w:tcPr>
          <w:p w14:paraId="583C0671">
            <w:pPr>
              <w:pStyle w:val="24"/>
              <w:spacing w:before="154" w:line="219" w:lineRule="auto"/>
              <w:ind w:left="1232"/>
            </w:pPr>
            <w:r>
              <w:t>一般公共预算财政拨款</w:t>
            </w:r>
          </w:p>
        </w:tc>
        <w:tc>
          <w:tcPr>
            <w:tcW w:w="2862" w:type="dxa"/>
            <w:gridSpan w:val="5"/>
            <w:noWrap w:val="0"/>
            <w:vAlign w:val="top"/>
          </w:tcPr>
          <w:p w14:paraId="268655B7">
            <w:pPr>
              <w:rPr>
                <w:rFonts w:hint="default" w:ascii="Arial" w:eastAsia="宋体"/>
                <w:sz w:val="21"/>
                <w:lang w:val="en-US" w:eastAsia="zh-CN"/>
              </w:rPr>
            </w:pPr>
            <w:r>
              <w:rPr>
                <w:rFonts w:hint="eastAsia" w:ascii="Arial"/>
                <w:sz w:val="21"/>
                <w:lang w:val="en-US" w:eastAsia="zh-CN"/>
              </w:rPr>
              <w:t>149.7</w:t>
            </w:r>
          </w:p>
        </w:tc>
      </w:tr>
      <w:tr w14:paraId="26AB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gridSpan w:val="2"/>
            <w:vMerge w:val="continue"/>
            <w:tcBorders>
              <w:top w:val="nil"/>
              <w:bottom w:val="nil"/>
            </w:tcBorders>
            <w:noWrap w:val="0"/>
            <w:vAlign w:val="top"/>
          </w:tcPr>
          <w:p w14:paraId="0EF2E971">
            <w:pPr>
              <w:rPr>
                <w:rFonts w:ascii="Arial"/>
                <w:sz w:val="21"/>
              </w:rPr>
            </w:pPr>
          </w:p>
        </w:tc>
        <w:tc>
          <w:tcPr>
            <w:tcW w:w="4585" w:type="dxa"/>
            <w:gridSpan w:val="11"/>
            <w:noWrap w:val="0"/>
            <w:vAlign w:val="top"/>
          </w:tcPr>
          <w:p w14:paraId="5060835D">
            <w:pPr>
              <w:pStyle w:val="24"/>
              <w:spacing w:before="144" w:line="219" w:lineRule="auto"/>
              <w:ind w:left="1342"/>
            </w:pPr>
            <w:r>
              <w:rPr>
                <w:spacing w:val="-1"/>
              </w:rPr>
              <w:t>其中：申请当年资金</w:t>
            </w:r>
          </w:p>
        </w:tc>
        <w:tc>
          <w:tcPr>
            <w:tcW w:w="2862" w:type="dxa"/>
            <w:gridSpan w:val="5"/>
            <w:noWrap w:val="0"/>
            <w:vAlign w:val="top"/>
          </w:tcPr>
          <w:p w14:paraId="683E1A14">
            <w:pPr>
              <w:rPr>
                <w:rFonts w:hint="default" w:ascii="Arial" w:eastAsia="宋体"/>
                <w:sz w:val="21"/>
                <w:lang w:val="en-US" w:eastAsia="zh-CN"/>
              </w:rPr>
            </w:pPr>
            <w:r>
              <w:rPr>
                <w:rFonts w:hint="eastAsia" w:ascii="Arial"/>
                <w:sz w:val="21"/>
                <w:lang w:val="en-US" w:eastAsia="zh-CN"/>
              </w:rPr>
              <w:t>149.7</w:t>
            </w:r>
          </w:p>
        </w:tc>
      </w:tr>
      <w:tr w14:paraId="5C6A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gridSpan w:val="2"/>
            <w:vMerge w:val="continue"/>
            <w:tcBorders>
              <w:top w:val="nil"/>
              <w:bottom w:val="nil"/>
            </w:tcBorders>
            <w:noWrap w:val="0"/>
            <w:vAlign w:val="top"/>
          </w:tcPr>
          <w:p w14:paraId="07B1CF58">
            <w:pPr>
              <w:rPr>
                <w:rFonts w:ascii="Arial"/>
                <w:sz w:val="21"/>
              </w:rPr>
            </w:pPr>
          </w:p>
        </w:tc>
        <w:tc>
          <w:tcPr>
            <w:tcW w:w="4585" w:type="dxa"/>
            <w:gridSpan w:val="11"/>
            <w:noWrap w:val="0"/>
            <w:vAlign w:val="top"/>
          </w:tcPr>
          <w:p w14:paraId="5129A578">
            <w:pPr>
              <w:pStyle w:val="24"/>
              <w:spacing w:before="184" w:line="219" w:lineRule="auto"/>
              <w:ind w:left="1132"/>
            </w:pPr>
            <w:r>
              <w:rPr>
                <w:spacing w:val="-1"/>
              </w:rPr>
              <w:t>政府性基金预算财政拨款</w:t>
            </w:r>
          </w:p>
        </w:tc>
        <w:tc>
          <w:tcPr>
            <w:tcW w:w="2862" w:type="dxa"/>
            <w:gridSpan w:val="5"/>
            <w:noWrap w:val="0"/>
            <w:vAlign w:val="top"/>
          </w:tcPr>
          <w:p w14:paraId="3D75E0DC">
            <w:pPr>
              <w:rPr>
                <w:rFonts w:ascii="Arial"/>
                <w:sz w:val="21"/>
              </w:rPr>
            </w:pPr>
          </w:p>
        </w:tc>
      </w:tr>
      <w:tr w14:paraId="1F63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gridSpan w:val="2"/>
            <w:vMerge w:val="continue"/>
            <w:tcBorders>
              <w:top w:val="nil"/>
              <w:bottom w:val="nil"/>
            </w:tcBorders>
            <w:noWrap w:val="0"/>
            <w:vAlign w:val="top"/>
          </w:tcPr>
          <w:p w14:paraId="4A02FD03">
            <w:pPr>
              <w:rPr>
                <w:rFonts w:ascii="Arial"/>
                <w:sz w:val="21"/>
              </w:rPr>
            </w:pPr>
          </w:p>
        </w:tc>
        <w:tc>
          <w:tcPr>
            <w:tcW w:w="4585" w:type="dxa"/>
            <w:gridSpan w:val="11"/>
            <w:noWrap w:val="0"/>
            <w:vAlign w:val="top"/>
          </w:tcPr>
          <w:p w14:paraId="120BDD4D">
            <w:pPr>
              <w:pStyle w:val="24"/>
              <w:spacing w:before="196" w:line="219" w:lineRule="auto"/>
              <w:ind w:left="922"/>
            </w:pPr>
            <w:r>
              <w:rPr>
                <w:spacing w:val="3"/>
              </w:rPr>
              <w:t>财政专户管理资金(教育收费)</w:t>
            </w:r>
          </w:p>
        </w:tc>
        <w:tc>
          <w:tcPr>
            <w:tcW w:w="2862" w:type="dxa"/>
            <w:gridSpan w:val="5"/>
            <w:noWrap w:val="0"/>
            <w:vAlign w:val="top"/>
          </w:tcPr>
          <w:p w14:paraId="453DA5D6">
            <w:pPr>
              <w:rPr>
                <w:rFonts w:ascii="Arial"/>
                <w:sz w:val="21"/>
              </w:rPr>
            </w:pPr>
          </w:p>
        </w:tc>
      </w:tr>
      <w:tr w14:paraId="0CE06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gridSpan w:val="2"/>
            <w:vMerge w:val="continue"/>
            <w:tcBorders>
              <w:top w:val="nil"/>
              <w:bottom w:val="nil"/>
            </w:tcBorders>
            <w:noWrap w:val="0"/>
            <w:vAlign w:val="top"/>
          </w:tcPr>
          <w:p w14:paraId="4C38373B">
            <w:pPr>
              <w:rPr>
                <w:rFonts w:ascii="Arial"/>
                <w:sz w:val="21"/>
              </w:rPr>
            </w:pPr>
          </w:p>
        </w:tc>
        <w:tc>
          <w:tcPr>
            <w:tcW w:w="4585" w:type="dxa"/>
            <w:gridSpan w:val="11"/>
            <w:noWrap w:val="0"/>
            <w:vAlign w:val="top"/>
          </w:tcPr>
          <w:p w14:paraId="0DB10E8C">
            <w:pPr>
              <w:pStyle w:val="24"/>
              <w:spacing w:before="178" w:line="220" w:lineRule="auto"/>
              <w:ind w:left="1862"/>
            </w:pPr>
            <w:r>
              <w:rPr>
                <w:spacing w:val="-2"/>
              </w:rPr>
              <w:t>单位资金</w:t>
            </w:r>
          </w:p>
        </w:tc>
        <w:tc>
          <w:tcPr>
            <w:tcW w:w="2862" w:type="dxa"/>
            <w:gridSpan w:val="5"/>
            <w:noWrap w:val="0"/>
            <w:vAlign w:val="top"/>
          </w:tcPr>
          <w:p w14:paraId="16B19CFB">
            <w:pPr>
              <w:rPr>
                <w:rFonts w:ascii="Arial"/>
                <w:sz w:val="21"/>
              </w:rPr>
            </w:pPr>
          </w:p>
        </w:tc>
      </w:tr>
      <w:tr w14:paraId="0B8A9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gridSpan w:val="2"/>
            <w:vMerge w:val="continue"/>
            <w:tcBorders>
              <w:top w:val="nil"/>
            </w:tcBorders>
            <w:noWrap w:val="0"/>
            <w:vAlign w:val="top"/>
          </w:tcPr>
          <w:p w14:paraId="61C3E516">
            <w:pPr>
              <w:rPr>
                <w:rFonts w:ascii="Arial"/>
                <w:sz w:val="21"/>
              </w:rPr>
            </w:pPr>
          </w:p>
        </w:tc>
        <w:tc>
          <w:tcPr>
            <w:tcW w:w="4585" w:type="dxa"/>
            <w:gridSpan w:val="11"/>
            <w:noWrap w:val="0"/>
            <w:vAlign w:val="top"/>
          </w:tcPr>
          <w:p w14:paraId="72CEE90B">
            <w:pPr>
              <w:pStyle w:val="24"/>
              <w:spacing w:before="148" w:line="219" w:lineRule="auto"/>
              <w:ind w:left="812"/>
            </w:pPr>
            <w:r>
              <w:rPr>
                <w:spacing w:val="-1"/>
              </w:rPr>
              <w:t>其中：使用上年度财政拨款结转</w:t>
            </w:r>
          </w:p>
        </w:tc>
        <w:tc>
          <w:tcPr>
            <w:tcW w:w="2862" w:type="dxa"/>
            <w:gridSpan w:val="5"/>
            <w:noWrap w:val="0"/>
            <w:vAlign w:val="top"/>
          </w:tcPr>
          <w:p w14:paraId="0B63AD80">
            <w:pPr>
              <w:rPr>
                <w:rFonts w:ascii="Arial"/>
                <w:sz w:val="21"/>
              </w:rPr>
            </w:pPr>
          </w:p>
        </w:tc>
      </w:tr>
      <w:tr w14:paraId="2BAA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4" w:hRule="atLeast"/>
        </w:trPr>
        <w:tc>
          <w:tcPr>
            <w:tcW w:w="8860" w:type="dxa"/>
            <w:gridSpan w:val="16"/>
            <w:noWrap w:val="0"/>
            <w:vAlign w:val="top"/>
          </w:tcPr>
          <w:p w14:paraId="6412F9AE">
            <w:pPr>
              <w:pStyle w:val="24"/>
              <w:spacing w:before="130" w:line="219" w:lineRule="auto"/>
              <w:ind w:left="3548"/>
              <w:rPr>
                <w:sz w:val="22"/>
                <w:szCs w:val="22"/>
              </w:rPr>
            </w:pPr>
            <w:r>
              <w:rPr>
                <w:b/>
                <w:bCs/>
                <w:spacing w:val="-4"/>
                <w:sz w:val="22"/>
                <w:szCs w:val="22"/>
              </w:rPr>
              <w:t>项目支出明细测算</w:t>
            </w:r>
          </w:p>
        </w:tc>
      </w:tr>
      <w:tr w14:paraId="22C0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59" w:hRule="atLeast"/>
        </w:trPr>
        <w:tc>
          <w:tcPr>
            <w:tcW w:w="1423" w:type="dxa"/>
            <w:noWrap w:val="0"/>
            <w:vAlign w:val="top"/>
          </w:tcPr>
          <w:p w14:paraId="66341D2E">
            <w:pPr>
              <w:pStyle w:val="24"/>
              <w:spacing w:before="200" w:line="220" w:lineRule="auto"/>
              <w:ind w:left="264"/>
              <w:rPr>
                <w:sz w:val="22"/>
                <w:szCs w:val="22"/>
              </w:rPr>
            </w:pPr>
            <w:r>
              <w:rPr>
                <w:spacing w:val="3"/>
                <w:sz w:val="22"/>
                <w:szCs w:val="22"/>
              </w:rPr>
              <w:t>项目活动</w:t>
            </w:r>
          </w:p>
        </w:tc>
        <w:tc>
          <w:tcPr>
            <w:tcW w:w="1398" w:type="dxa"/>
            <w:gridSpan w:val="4"/>
            <w:noWrap w:val="0"/>
            <w:vAlign w:val="top"/>
          </w:tcPr>
          <w:p w14:paraId="38032A9F">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70" w:type="dxa"/>
            <w:gridSpan w:val="3"/>
            <w:noWrap w:val="0"/>
            <w:vAlign w:val="top"/>
          </w:tcPr>
          <w:p w14:paraId="4BD1DC4C">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017" w:type="dxa"/>
            <w:gridSpan w:val="3"/>
            <w:noWrap w:val="0"/>
            <w:vAlign w:val="top"/>
          </w:tcPr>
          <w:p w14:paraId="1836814E">
            <w:pPr>
              <w:pStyle w:val="24"/>
              <w:spacing w:before="200" w:line="219" w:lineRule="auto"/>
              <w:ind w:left="934"/>
              <w:rPr>
                <w:sz w:val="22"/>
                <w:szCs w:val="22"/>
              </w:rPr>
            </w:pPr>
            <w:r>
              <w:rPr>
                <w:spacing w:val="-3"/>
                <w:sz w:val="22"/>
                <w:szCs w:val="22"/>
              </w:rPr>
              <w:t>金额</w:t>
            </w:r>
          </w:p>
        </w:tc>
        <w:tc>
          <w:tcPr>
            <w:tcW w:w="1768" w:type="dxa"/>
            <w:gridSpan w:val="3"/>
            <w:noWrap w:val="0"/>
            <w:vAlign w:val="top"/>
          </w:tcPr>
          <w:p w14:paraId="4D0AEFEA">
            <w:pPr>
              <w:pStyle w:val="24"/>
              <w:spacing w:before="198" w:line="219" w:lineRule="auto"/>
              <w:ind w:left="107"/>
              <w:rPr>
                <w:sz w:val="22"/>
                <w:szCs w:val="22"/>
              </w:rPr>
            </w:pPr>
            <w:r>
              <w:rPr>
                <w:spacing w:val="3"/>
                <w:sz w:val="22"/>
                <w:szCs w:val="22"/>
              </w:rPr>
              <w:t>测算依据及说明</w:t>
            </w:r>
          </w:p>
        </w:tc>
        <w:tc>
          <w:tcPr>
            <w:tcW w:w="1084" w:type="dxa"/>
            <w:gridSpan w:val="2"/>
            <w:noWrap w:val="0"/>
            <w:vAlign w:val="top"/>
          </w:tcPr>
          <w:p w14:paraId="6B41C4CE">
            <w:pPr>
              <w:pStyle w:val="24"/>
              <w:spacing w:before="201" w:line="221" w:lineRule="auto"/>
              <w:ind w:left="319"/>
              <w:rPr>
                <w:sz w:val="22"/>
                <w:szCs w:val="22"/>
              </w:rPr>
            </w:pPr>
            <w:r>
              <w:rPr>
                <w:spacing w:val="5"/>
                <w:sz w:val="22"/>
                <w:szCs w:val="22"/>
              </w:rPr>
              <w:t>备注</w:t>
            </w:r>
          </w:p>
        </w:tc>
      </w:tr>
      <w:tr w14:paraId="46FA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noWrap w:val="0"/>
            <w:vAlign w:val="center"/>
          </w:tcPr>
          <w:p w14:paraId="6F6E408B">
            <w:pPr>
              <w:jc w:val="center"/>
              <w:rPr>
                <w:rFonts w:ascii="Arial"/>
                <w:sz w:val="21"/>
              </w:rPr>
            </w:pPr>
            <w:r>
              <w:rPr>
                <w:rFonts w:hint="eastAsia" w:ascii="Arial"/>
                <w:sz w:val="21"/>
                <w:lang w:eastAsia="zh-CN"/>
              </w:rPr>
              <w:t>残疾人工作经费</w:t>
            </w:r>
          </w:p>
        </w:tc>
        <w:tc>
          <w:tcPr>
            <w:tcW w:w="1398" w:type="dxa"/>
            <w:gridSpan w:val="4"/>
            <w:noWrap w:val="0"/>
            <w:vAlign w:val="center"/>
          </w:tcPr>
          <w:p w14:paraId="32A5858A">
            <w:pPr>
              <w:rPr>
                <w:rFonts w:hint="eastAsia" w:ascii="Arial" w:hAnsi="Arial" w:eastAsia="Arial" w:cs="Arial"/>
                <w:sz w:val="21"/>
                <w:szCs w:val="21"/>
              </w:rPr>
            </w:pPr>
            <w:r>
              <w:rPr>
                <w:rFonts w:hint="eastAsia" w:ascii="Arial" w:hAnsi="Arial" w:eastAsia="Arial" w:cs="Arial"/>
                <w:sz w:val="16"/>
                <w:szCs w:val="16"/>
              </w:rPr>
              <w:t>黄石市专职委员管理办法 为加强全市基层残疾人组织建设，建立一支稳定、务为加强全市基层残疾人组织建设，建立一支稳定、务 实、高效的专职委员队伍，根据中国残联关于印发《村(社根据中国残联关于印发“村(社 区)残疾人协会工作规范》和《专职委员工作规范》的通知(残联发[2021] 29号)，结合黄石实际，特制定本管理办法</w:t>
            </w:r>
            <w:r>
              <w:rPr>
                <w:rFonts w:hint="eastAsia" w:ascii="Arial" w:hAnsi="Arial" w:eastAsia="Arial" w:cs="Arial"/>
                <w:sz w:val="21"/>
                <w:szCs w:val="21"/>
              </w:rPr>
              <w:t>。</w:t>
            </w:r>
          </w:p>
          <w:p w14:paraId="3CD5BC3B">
            <w:pPr>
              <w:jc w:val="center"/>
              <w:rPr>
                <w:rFonts w:ascii="Arial"/>
                <w:sz w:val="21"/>
              </w:rPr>
            </w:pPr>
          </w:p>
        </w:tc>
        <w:tc>
          <w:tcPr>
            <w:tcW w:w="1170" w:type="dxa"/>
            <w:gridSpan w:val="3"/>
            <w:noWrap w:val="0"/>
            <w:vAlign w:val="center"/>
          </w:tcPr>
          <w:p w14:paraId="26DC6F28">
            <w:pPr>
              <w:jc w:val="center"/>
              <w:rPr>
                <w:rFonts w:hint="eastAsia" w:ascii="Arial" w:eastAsia="宋体"/>
                <w:sz w:val="21"/>
                <w:lang w:eastAsia="zh-CN"/>
              </w:rPr>
            </w:pPr>
            <w:r>
              <w:rPr>
                <w:rFonts w:hint="eastAsia" w:ascii="Arial"/>
                <w:sz w:val="21"/>
                <w:lang w:eastAsia="zh-CN"/>
              </w:rPr>
              <w:t>其他残疾人事业支出</w:t>
            </w:r>
          </w:p>
        </w:tc>
        <w:tc>
          <w:tcPr>
            <w:tcW w:w="2017" w:type="dxa"/>
            <w:gridSpan w:val="3"/>
            <w:noWrap w:val="0"/>
            <w:vAlign w:val="center"/>
          </w:tcPr>
          <w:p w14:paraId="6EF7B456">
            <w:pPr>
              <w:jc w:val="center"/>
              <w:rPr>
                <w:rFonts w:hint="default" w:ascii="Arial" w:eastAsia="宋体"/>
                <w:sz w:val="21"/>
                <w:lang w:val="en-US" w:eastAsia="zh-CN"/>
              </w:rPr>
            </w:pPr>
            <w:r>
              <w:rPr>
                <w:rFonts w:hint="eastAsia" w:ascii="Arial"/>
                <w:sz w:val="21"/>
                <w:lang w:val="en-US" w:eastAsia="zh-CN"/>
              </w:rPr>
              <w:t>残疾人工作者支出黄石港区残联为每个社区配备专职委员31名，全年共计需要工作经费190万元，市级下达40.3万元，区级配套149.7万元。</w:t>
            </w:r>
          </w:p>
        </w:tc>
        <w:tc>
          <w:tcPr>
            <w:tcW w:w="1768" w:type="dxa"/>
            <w:gridSpan w:val="3"/>
            <w:noWrap w:val="0"/>
            <w:vAlign w:val="center"/>
          </w:tcPr>
          <w:p w14:paraId="026285D1">
            <w:pPr>
              <w:jc w:val="center"/>
              <w:rPr>
                <w:rFonts w:hint="default" w:ascii="Arial"/>
                <w:sz w:val="21"/>
                <w:lang w:val="en-US"/>
              </w:rPr>
            </w:pPr>
            <w:r>
              <w:rPr>
                <w:rFonts w:hint="default" w:ascii="Arial" w:eastAsia="宋体"/>
                <w:sz w:val="20"/>
                <w:szCs w:val="22"/>
                <w:lang w:val="en-US" w:eastAsia="zh-CN"/>
              </w:rPr>
              <w:t>补助标准。</w:t>
            </w:r>
            <w:r>
              <w:rPr>
                <w:rFonts w:hint="eastAsia" w:ascii="Arial" w:eastAsia="宋体"/>
                <w:sz w:val="20"/>
                <w:szCs w:val="22"/>
                <w:lang w:val="en-US" w:eastAsia="zh-CN"/>
              </w:rPr>
              <w:t>残疾人工作者支出黄石港区残联为每个社区配备专职委员3</w:t>
            </w:r>
            <w:r>
              <w:rPr>
                <w:rFonts w:hint="eastAsia" w:ascii="Arial"/>
                <w:sz w:val="20"/>
                <w:szCs w:val="22"/>
                <w:lang w:val="en-US" w:eastAsia="zh-CN"/>
              </w:rPr>
              <w:t>1</w:t>
            </w:r>
            <w:r>
              <w:rPr>
                <w:rFonts w:hint="eastAsia" w:ascii="Arial" w:eastAsia="宋体"/>
                <w:sz w:val="20"/>
                <w:szCs w:val="22"/>
                <w:lang w:val="en-US" w:eastAsia="zh-CN"/>
              </w:rPr>
              <w:t>名</w:t>
            </w:r>
            <w:r>
              <w:rPr>
                <w:rFonts w:hint="eastAsia" w:ascii="Arial"/>
                <w:sz w:val="20"/>
                <w:szCs w:val="22"/>
                <w:lang w:val="en-US" w:eastAsia="zh-CN"/>
              </w:rPr>
              <w:t>，为期缴纳社保、医保、公积金等，每人每月工资3577元，及其奖励等工作支出。</w:t>
            </w:r>
          </w:p>
        </w:tc>
        <w:tc>
          <w:tcPr>
            <w:tcW w:w="1084" w:type="dxa"/>
            <w:gridSpan w:val="2"/>
            <w:noWrap w:val="0"/>
            <w:vAlign w:val="top"/>
          </w:tcPr>
          <w:p w14:paraId="6FD0F00B">
            <w:pPr>
              <w:rPr>
                <w:rFonts w:ascii="Arial"/>
                <w:sz w:val="21"/>
              </w:rPr>
            </w:pPr>
          </w:p>
        </w:tc>
      </w:tr>
      <w:tr w14:paraId="1F50C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3991" w:type="dxa"/>
            <w:gridSpan w:val="8"/>
            <w:noWrap w:val="0"/>
            <w:vAlign w:val="top"/>
          </w:tcPr>
          <w:p w14:paraId="3410C2C4">
            <w:pPr>
              <w:pStyle w:val="24"/>
              <w:spacing w:before="135" w:line="221" w:lineRule="auto"/>
              <w:ind w:left="1614"/>
              <w:rPr>
                <w:sz w:val="22"/>
                <w:szCs w:val="22"/>
              </w:rPr>
            </w:pPr>
            <w:r>
              <w:rPr>
                <w:spacing w:val="-3"/>
                <w:sz w:val="22"/>
                <w:szCs w:val="22"/>
              </w:rPr>
              <w:t>合计</w:t>
            </w:r>
          </w:p>
        </w:tc>
        <w:tc>
          <w:tcPr>
            <w:tcW w:w="2017" w:type="dxa"/>
            <w:gridSpan w:val="3"/>
            <w:noWrap w:val="0"/>
            <w:vAlign w:val="top"/>
          </w:tcPr>
          <w:p w14:paraId="4CC8055A">
            <w:pPr>
              <w:pStyle w:val="24"/>
              <w:spacing w:before="190" w:line="183" w:lineRule="auto"/>
              <w:ind w:left="1104"/>
              <w:rPr>
                <w:rFonts w:hint="default" w:eastAsia="宋体"/>
                <w:sz w:val="22"/>
                <w:szCs w:val="22"/>
                <w:lang w:val="en-US" w:eastAsia="zh-CN"/>
              </w:rPr>
            </w:pPr>
            <w:r>
              <w:rPr>
                <w:rFonts w:hint="eastAsia" w:ascii="Arial"/>
                <w:sz w:val="21"/>
                <w:lang w:val="en-US" w:eastAsia="zh-CN"/>
              </w:rPr>
              <w:t>149.7</w:t>
            </w:r>
          </w:p>
        </w:tc>
        <w:tc>
          <w:tcPr>
            <w:tcW w:w="2852" w:type="dxa"/>
            <w:gridSpan w:val="5"/>
            <w:noWrap w:val="0"/>
            <w:vAlign w:val="top"/>
          </w:tcPr>
          <w:p w14:paraId="1A4F23C9">
            <w:pPr>
              <w:rPr>
                <w:rFonts w:ascii="Arial"/>
                <w:sz w:val="21"/>
              </w:rPr>
            </w:pPr>
          </w:p>
        </w:tc>
      </w:tr>
      <w:tr w14:paraId="193EE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09" w:hRule="atLeast"/>
        </w:trPr>
        <w:tc>
          <w:tcPr>
            <w:tcW w:w="1423" w:type="dxa"/>
            <w:noWrap w:val="0"/>
            <w:vAlign w:val="top"/>
          </w:tcPr>
          <w:p w14:paraId="586DB591">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568" w:type="dxa"/>
            <w:gridSpan w:val="7"/>
            <w:noWrap w:val="0"/>
            <w:vAlign w:val="top"/>
          </w:tcPr>
          <w:p w14:paraId="219616C4">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208</w:t>
            </w:r>
          </w:p>
        </w:tc>
        <w:tc>
          <w:tcPr>
            <w:tcW w:w="2017" w:type="dxa"/>
            <w:gridSpan w:val="3"/>
            <w:noWrap w:val="0"/>
            <w:vAlign w:val="top"/>
          </w:tcPr>
          <w:p w14:paraId="69E174E4">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11</w:t>
            </w:r>
          </w:p>
        </w:tc>
        <w:tc>
          <w:tcPr>
            <w:tcW w:w="2852" w:type="dxa"/>
            <w:gridSpan w:val="5"/>
            <w:noWrap w:val="0"/>
            <w:vAlign w:val="top"/>
          </w:tcPr>
          <w:p w14:paraId="5F52344F">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99</w:t>
            </w:r>
          </w:p>
        </w:tc>
      </w:tr>
      <w:tr w14:paraId="4BF1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011E0BB1">
            <w:pPr>
              <w:pStyle w:val="24"/>
              <w:spacing w:before="121" w:line="219" w:lineRule="auto"/>
              <w:ind w:left="3988"/>
              <w:rPr>
                <w:sz w:val="22"/>
                <w:szCs w:val="22"/>
              </w:rPr>
            </w:pPr>
            <w:r>
              <w:rPr>
                <w:b/>
                <w:bCs/>
                <w:spacing w:val="-5"/>
                <w:sz w:val="22"/>
                <w:szCs w:val="22"/>
              </w:rPr>
              <w:t>项目采购</w:t>
            </w:r>
          </w:p>
        </w:tc>
      </w:tr>
      <w:tr w14:paraId="4DB4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683BF21F">
            <w:pPr>
              <w:pStyle w:val="24"/>
              <w:spacing w:before="140" w:line="223" w:lineRule="auto"/>
              <w:ind w:left="1614"/>
              <w:rPr>
                <w:sz w:val="22"/>
                <w:szCs w:val="22"/>
              </w:rPr>
            </w:pPr>
            <w:r>
              <w:rPr>
                <w:spacing w:val="19"/>
                <w:sz w:val="22"/>
                <w:szCs w:val="22"/>
              </w:rPr>
              <w:t>品名</w:t>
            </w:r>
          </w:p>
        </w:tc>
        <w:tc>
          <w:tcPr>
            <w:tcW w:w="2017" w:type="dxa"/>
            <w:gridSpan w:val="3"/>
            <w:noWrap w:val="0"/>
            <w:vAlign w:val="top"/>
          </w:tcPr>
          <w:p w14:paraId="72F1AC32">
            <w:pPr>
              <w:pStyle w:val="24"/>
              <w:spacing w:before="136" w:line="219" w:lineRule="auto"/>
              <w:ind w:left="934"/>
              <w:rPr>
                <w:sz w:val="22"/>
                <w:szCs w:val="22"/>
              </w:rPr>
            </w:pPr>
            <w:r>
              <w:rPr>
                <w:spacing w:val="-3"/>
                <w:sz w:val="22"/>
                <w:szCs w:val="22"/>
              </w:rPr>
              <w:t>数量</w:t>
            </w:r>
          </w:p>
        </w:tc>
        <w:tc>
          <w:tcPr>
            <w:tcW w:w="2852" w:type="dxa"/>
            <w:gridSpan w:val="5"/>
            <w:noWrap w:val="0"/>
            <w:vAlign w:val="top"/>
          </w:tcPr>
          <w:p w14:paraId="47DA7EFC">
            <w:pPr>
              <w:pStyle w:val="24"/>
              <w:spacing w:before="136" w:line="219" w:lineRule="auto"/>
              <w:ind w:left="1197"/>
              <w:rPr>
                <w:sz w:val="22"/>
                <w:szCs w:val="22"/>
              </w:rPr>
            </w:pPr>
            <w:r>
              <w:rPr>
                <w:spacing w:val="-3"/>
                <w:sz w:val="22"/>
                <w:szCs w:val="22"/>
              </w:rPr>
              <w:t>金额</w:t>
            </w:r>
          </w:p>
        </w:tc>
      </w:tr>
      <w:tr w14:paraId="12E29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3991" w:type="dxa"/>
            <w:gridSpan w:val="8"/>
            <w:noWrap w:val="0"/>
            <w:vAlign w:val="top"/>
          </w:tcPr>
          <w:p w14:paraId="5C76E463">
            <w:pPr>
              <w:rPr>
                <w:rFonts w:ascii="Arial"/>
                <w:sz w:val="21"/>
              </w:rPr>
            </w:pPr>
          </w:p>
        </w:tc>
        <w:tc>
          <w:tcPr>
            <w:tcW w:w="2017" w:type="dxa"/>
            <w:gridSpan w:val="3"/>
            <w:noWrap w:val="0"/>
            <w:vAlign w:val="top"/>
          </w:tcPr>
          <w:p w14:paraId="3DF974EE">
            <w:pPr>
              <w:rPr>
                <w:rFonts w:ascii="Arial"/>
                <w:sz w:val="21"/>
              </w:rPr>
            </w:pPr>
          </w:p>
        </w:tc>
        <w:tc>
          <w:tcPr>
            <w:tcW w:w="2852" w:type="dxa"/>
            <w:gridSpan w:val="5"/>
            <w:noWrap w:val="0"/>
            <w:vAlign w:val="top"/>
          </w:tcPr>
          <w:p w14:paraId="7000B33F">
            <w:pPr>
              <w:rPr>
                <w:rFonts w:ascii="Arial"/>
                <w:sz w:val="21"/>
              </w:rPr>
            </w:pPr>
          </w:p>
        </w:tc>
      </w:tr>
      <w:tr w14:paraId="6AA0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3991" w:type="dxa"/>
            <w:gridSpan w:val="8"/>
            <w:noWrap w:val="0"/>
            <w:vAlign w:val="top"/>
          </w:tcPr>
          <w:p w14:paraId="581ADA45">
            <w:pPr>
              <w:pStyle w:val="24"/>
              <w:spacing w:before="139" w:line="221" w:lineRule="auto"/>
              <w:ind w:left="1614"/>
              <w:rPr>
                <w:sz w:val="22"/>
                <w:szCs w:val="22"/>
              </w:rPr>
            </w:pPr>
            <w:r>
              <w:rPr>
                <w:spacing w:val="-3"/>
                <w:sz w:val="22"/>
                <w:szCs w:val="22"/>
              </w:rPr>
              <w:t>合计</w:t>
            </w:r>
          </w:p>
        </w:tc>
        <w:tc>
          <w:tcPr>
            <w:tcW w:w="2017" w:type="dxa"/>
            <w:gridSpan w:val="3"/>
            <w:noWrap w:val="0"/>
            <w:vAlign w:val="top"/>
          </w:tcPr>
          <w:p w14:paraId="4B0A8ACE">
            <w:pPr>
              <w:pStyle w:val="24"/>
              <w:spacing w:before="194" w:line="183" w:lineRule="auto"/>
              <w:ind w:left="1104"/>
              <w:rPr>
                <w:sz w:val="22"/>
                <w:szCs w:val="22"/>
              </w:rPr>
            </w:pPr>
            <w:r>
              <w:rPr>
                <w:sz w:val="22"/>
                <w:szCs w:val="22"/>
              </w:rPr>
              <w:t>0</w:t>
            </w:r>
          </w:p>
        </w:tc>
        <w:tc>
          <w:tcPr>
            <w:tcW w:w="2852" w:type="dxa"/>
            <w:gridSpan w:val="5"/>
            <w:noWrap w:val="0"/>
            <w:vAlign w:val="top"/>
          </w:tcPr>
          <w:p w14:paraId="04220C77">
            <w:pPr>
              <w:rPr>
                <w:rFonts w:ascii="Arial"/>
                <w:sz w:val="21"/>
              </w:rPr>
            </w:pPr>
          </w:p>
        </w:tc>
      </w:tr>
      <w:tr w14:paraId="7C2A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8860" w:type="dxa"/>
            <w:gridSpan w:val="16"/>
            <w:noWrap w:val="0"/>
            <w:vAlign w:val="top"/>
          </w:tcPr>
          <w:p w14:paraId="570BEA4E">
            <w:pPr>
              <w:pStyle w:val="24"/>
              <w:spacing w:before="125" w:line="220" w:lineRule="auto"/>
              <w:ind w:left="3768"/>
              <w:rPr>
                <w:sz w:val="22"/>
                <w:szCs w:val="22"/>
              </w:rPr>
            </w:pPr>
            <w:r>
              <w:rPr>
                <w:b/>
                <w:bCs/>
                <w:spacing w:val="-4"/>
                <w:sz w:val="22"/>
                <w:szCs w:val="22"/>
              </w:rPr>
              <w:t>项目绩效目标</w:t>
            </w:r>
          </w:p>
        </w:tc>
      </w:tr>
      <w:tr w14:paraId="11F5F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vAlign w:val="top"/>
          </w:tcPr>
          <w:p w14:paraId="1CB8577C">
            <w:pPr>
              <w:spacing w:line="295" w:lineRule="auto"/>
              <w:rPr>
                <w:rFonts w:ascii="Arial"/>
                <w:sz w:val="21"/>
              </w:rPr>
            </w:pPr>
          </w:p>
          <w:p w14:paraId="37B75ACF">
            <w:pPr>
              <w:pStyle w:val="24"/>
              <w:spacing w:before="71" w:line="220" w:lineRule="auto"/>
              <w:ind w:left="45"/>
              <w:rPr>
                <w:sz w:val="22"/>
                <w:szCs w:val="22"/>
              </w:rPr>
            </w:pPr>
            <w:r>
              <w:rPr>
                <w:spacing w:val="1"/>
                <w:sz w:val="22"/>
                <w:szCs w:val="22"/>
              </w:rPr>
              <w:t>项目绩效目标</w:t>
            </w:r>
          </w:p>
        </w:tc>
        <w:tc>
          <w:tcPr>
            <w:tcW w:w="4585" w:type="dxa"/>
            <w:gridSpan w:val="10"/>
            <w:noWrap w:val="0"/>
            <w:vAlign w:val="top"/>
          </w:tcPr>
          <w:p w14:paraId="592EC76E">
            <w:pPr>
              <w:pStyle w:val="24"/>
              <w:spacing w:before="138" w:line="220" w:lineRule="auto"/>
              <w:ind w:left="1902"/>
              <w:rPr>
                <w:sz w:val="22"/>
                <w:szCs w:val="22"/>
              </w:rPr>
            </w:pPr>
            <w:r>
              <w:rPr>
                <w:spacing w:val="2"/>
                <w:sz w:val="22"/>
                <w:szCs w:val="22"/>
              </w:rPr>
              <w:t>中期目标</w:t>
            </w:r>
          </w:p>
        </w:tc>
        <w:tc>
          <w:tcPr>
            <w:tcW w:w="2852" w:type="dxa"/>
            <w:gridSpan w:val="5"/>
            <w:noWrap w:val="0"/>
            <w:vAlign w:val="top"/>
          </w:tcPr>
          <w:p w14:paraId="59507EAB">
            <w:pPr>
              <w:pStyle w:val="24"/>
              <w:spacing w:before="138" w:line="219" w:lineRule="auto"/>
              <w:ind w:left="977"/>
              <w:rPr>
                <w:sz w:val="22"/>
                <w:szCs w:val="22"/>
              </w:rPr>
            </w:pPr>
            <w:r>
              <w:rPr>
                <w:spacing w:val="-2"/>
                <w:sz w:val="22"/>
                <w:szCs w:val="22"/>
              </w:rPr>
              <w:t>年度目标</w:t>
            </w:r>
          </w:p>
        </w:tc>
      </w:tr>
      <w:tr w14:paraId="22B0E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9" w:hRule="atLeast"/>
        </w:trPr>
        <w:tc>
          <w:tcPr>
            <w:tcW w:w="1423" w:type="dxa"/>
            <w:vMerge w:val="continue"/>
            <w:tcBorders>
              <w:top w:val="nil"/>
            </w:tcBorders>
            <w:noWrap w:val="0"/>
            <w:vAlign w:val="top"/>
          </w:tcPr>
          <w:p w14:paraId="79176D19">
            <w:pPr>
              <w:rPr>
                <w:rFonts w:ascii="Arial"/>
                <w:sz w:val="21"/>
              </w:rPr>
            </w:pPr>
          </w:p>
        </w:tc>
        <w:tc>
          <w:tcPr>
            <w:tcW w:w="4585" w:type="dxa"/>
            <w:gridSpan w:val="10"/>
            <w:noWrap w:val="0"/>
            <w:vAlign w:val="top"/>
          </w:tcPr>
          <w:p w14:paraId="5C372903">
            <w:pPr>
              <w:rPr>
                <w:rFonts w:ascii="Arial"/>
                <w:sz w:val="21"/>
              </w:rPr>
            </w:pPr>
            <w:r>
              <w:rPr>
                <w:rFonts w:hint="eastAsia" w:ascii="Arial"/>
                <w:sz w:val="21"/>
                <w:lang w:val="en-US" w:eastAsia="zh-CN"/>
              </w:rPr>
              <w:t>保障残疾人工作支出及残联办公运转</w:t>
            </w:r>
          </w:p>
        </w:tc>
        <w:tc>
          <w:tcPr>
            <w:tcW w:w="2852" w:type="dxa"/>
            <w:gridSpan w:val="5"/>
            <w:noWrap w:val="0"/>
            <w:vAlign w:val="top"/>
          </w:tcPr>
          <w:p w14:paraId="1CFE2293">
            <w:pPr>
              <w:rPr>
                <w:rFonts w:ascii="Arial"/>
                <w:sz w:val="21"/>
              </w:rPr>
            </w:pPr>
            <w:r>
              <w:rPr>
                <w:rFonts w:hint="eastAsia" w:ascii="Arial"/>
                <w:sz w:val="21"/>
                <w:lang w:val="en-US" w:eastAsia="zh-CN"/>
              </w:rPr>
              <w:t>保障残疾人工作支出及残联办公运转</w:t>
            </w:r>
          </w:p>
        </w:tc>
      </w:tr>
      <w:tr w14:paraId="2B944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80" w:hRule="atLeast"/>
        </w:trPr>
        <w:tc>
          <w:tcPr>
            <w:tcW w:w="1423" w:type="dxa"/>
            <w:vMerge w:val="restart"/>
            <w:tcBorders>
              <w:bottom w:val="nil"/>
            </w:tcBorders>
            <w:noWrap w:val="0"/>
            <w:textDirection w:val="tbRlV"/>
            <w:vAlign w:val="top"/>
          </w:tcPr>
          <w:p w14:paraId="35304652">
            <w:pPr>
              <w:spacing w:line="257" w:lineRule="auto"/>
              <w:rPr>
                <w:rFonts w:ascii="Arial"/>
                <w:sz w:val="21"/>
              </w:rPr>
            </w:pPr>
          </w:p>
          <w:p w14:paraId="47BE3476">
            <w:pPr>
              <w:spacing w:line="258" w:lineRule="auto"/>
              <w:rPr>
                <w:rFonts w:ascii="Arial"/>
                <w:sz w:val="21"/>
              </w:rPr>
            </w:pPr>
          </w:p>
          <w:p w14:paraId="66B1A47E">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398" w:type="dxa"/>
            <w:gridSpan w:val="4"/>
            <w:noWrap w:val="0"/>
            <w:vAlign w:val="top"/>
          </w:tcPr>
          <w:p w14:paraId="2D957AFD">
            <w:pPr>
              <w:pStyle w:val="24"/>
              <w:spacing w:before="139" w:line="220" w:lineRule="auto"/>
              <w:ind w:left="122"/>
              <w:rPr>
                <w:sz w:val="22"/>
                <w:szCs w:val="22"/>
              </w:rPr>
            </w:pPr>
            <w:r>
              <w:rPr>
                <w:spacing w:val="2"/>
                <w:sz w:val="22"/>
                <w:szCs w:val="22"/>
              </w:rPr>
              <w:t>一级指标</w:t>
            </w:r>
          </w:p>
        </w:tc>
        <w:tc>
          <w:tcPr>
            <w:tcW w:w="1170" w:type="dxa"/>
            <w:gridSpan w:val="3"/>
            <w:noWrap w:val="0"/>
            <w:vAlign w:val="top"/>
          </w:tcPr>
          <w:p w14:paraId="6F782CF0">
            <w:pPr>
              <w:pStyle w:val="24"/>
              <w:spacing w:before="139" w:line="220" w:lineRule="auto"/>
              <w:ind w:left="113"/>
              <w:rPr>
                <w:sz w:val="22"/>
                <w:szCs w:val="22"/>
              </w:rPr>
            </w:pPr>
            <w:r>
              <w:rPr>
                <w:spacing w:val="2"/>
                <w:sz w:val="22"/>
                <w:szCs w:val="22"/>
              </w:rPr>
              <w:t>二级指标</w:t>
            </w:r>
          </w:p>
        </w:tc>
        <w:tc>
          <w:tcPr>
            <w:tcW w:w="2017" w:type="dxa"/>
            <w:gridSpan w:val="3"/>
            <w:noWrap w:val="0"/>
            <w:vAlign w:val="top"/>
          </w:tcPr>
          <w:p w14:paraId="2FA98BC9">
            <w:pPr>
              <w:pStyle w:val="24"/>
              <w:spacing w:before="139" w:line="219" w:lineRule="auto"/>
              <w:ind w:left="164"/>
              <w:rPr>
                <w:sz w:val="22"/>
                <w:szCs w:val="22"/>
              </w:rPr>
            </w:pPr>
            <w:r>
              <w:rPr>
                <w:spacing w:val="4"/>
                <w:sz w:val="22"/>
                <w:szCs w:val="22"/>
              </w:rPr>
              <w:t>三级指标(指标内容)</w:t>
            </w:r>
          </w:p>
        </w:tc>
        <w:tc>
          <w:tcPr>
            <w:tcW w:w="1768" w:type="dxa"/>
            <w:gridSpan w:val="3"/>
            <w:noWrap w:val="0"/>
            <w:vAlign w:val="top"/>
          </w:tcPr>
          <w:p w14:paraId="3F3D69DA">
            <w:pPr>
              <w:pStyle w:val="24"/>
              <w:spacing w:before="139" w:line="219" w:lineRule="auto"/>
              <w:ind w:left="547"/>
              <w:rPr>
                <w:sz w:val="22"/>
                <w:szCs w:val="22"/>
              </w:rPr>
            </w:pPr>
            <w:r>
              <w:rPr>
                <w:spacing w:val="-3"/>
                <w:sz w:val="22"/>
                <w:szCs w:val="22"/>
              </w:rPr>
              <w:t>指标值</w:t>
            </w:r>
          </w:p>
        </w:tc>
        <w:tc>
          <w:tcPr>
            <w:tcW w:w="1084" w:type="dxa"/>
            <w:gridSpan w:val="2"/>
            <w:noWrap w:val="0"/>
            <w:vAlign w:val="top"/>
          </w:tcPr>
          <w:p w14:paraId="21B17CFE">
            <w:pPr>
              <w:pStyle w:val="24"/>
              <w:spacing w:before="140" w:line="221" w:lineRule="auto"/>
              <w:ind w:left="319"/>
              <w:rPr>
                <w:sz w:val="22"/>
                <w:szCs w:val="22"/>
              </w:rPr>
            </w:pPr>
            <w:r>
              <w:rPr>
                <w:spacing w:val="5"/>
                <w:sz w:val="22"/>
                <w:szCs w:val="22"/>
              </w:rPr>
              <w:t>备注</w:t>
            </w:r>
          </w:p>
        </w:tc>
      </w:tr>
      <w:tr w14:paraId="5098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28A6DD75">
            <w:pPr>
              <w:rPr>
                <w:rFonts w:ascii="Arial"/>
                <w:sz w:val="21"/>
              </w:rPr>
            </w:pPr>
          </w:p>
        </w:tc>
        <w:tc>
          <w:tcPr>
            <w:tcW w:w="1398" w:type="dxa"/>
            <w:gridSpan w:val="4"/>
            <w:vMerge w:val="restart"/>
            <w:tcBorders>
              <w:bottom w:val="nil"/>
            </w:tcBorders>
            <w:noWrap w:val="0"/>
            <w:vAlign w:val="top"/>
          </w:tcPr>
          <w:p w14:paraId="6EA6CE48">
            <w:pPr>
              <w:spacing w:line="247" w:lineRule="auto"/>
              <w:rPr>
                <w:rFonts w:ascii="Arial"/>
                <w:sz w:val="21"/>
              </w:rPr>
            </w:pPr>
          </w:p>
          <w:p w14:paraId="20931C10">
            <w:pPr>
              <w:spacing w:line="247" w:lineRule="auto"/>
              <w:rPr>
                <w:rFonts w:ascii="Arial"/>
                <w:sz w:val="21"/>
              </w:rPr>
            </w:pPr>
          </w:p>
          <w:p w14:paraId="5784CE92">
            <w:pPr>
              <w:spacing w:line="248" w:lineRule="auto"/>
              <w:rPr>
                <w:rFonts w:ascii="Arial"/>
                <w:sz w:val="21"/>
              </w:rPr>
            </w:pPr>
          </w:p>
          <w:p w14:paraId="5A6D79EE">
            <w:pPr>
              <w:spacing w:line="248" w:lineRule="auto"/>
              <w:rPr>
                <w:rFonts w:ascii="Arial"/>
                <w:sz w:val="21"/>
              </w:rPr>
            </w:pPr>
          </w:p>
          <w:p w14:paraId="73B65EF4">
            <w:pPr>
              <w:spacing w:line="248" w:lineRule="auto"/>
              <w:rPr>
                <w:rFonts w:ascii="Arial"/>
                <w:sz w:val="21"/>
              </w:rPr>
            </w:pPr>
          </w:p>
          <w:p w14:paraId="38FDEBCB">
            <w:pPr>
              <w:pStyle w:val="24"/>
              <w:spacing w:before="72" w:line="219" w:lineRule="auto"/>
              <w:ind w:left="122"/>
              <w:rPr>
                <w:sz w:val="22"/>
                <w:szCs w:val="22"/>
              </w:rPr>
            </w:pPr>
            <w:r>
              <w:rPr>
                <w:spacing w:val="-2"/>
                <w:sz w:val="22"/>
                <w:szCs w:val="22"/>
              </w:rPr>
              <w:t>成本指标</w:t>
            </w:r>
          </w:p>
        </w:tc>
        <w:tc>
          <w:tcPr>
            <w:tcW w:w="1170" w:type="dxa"/>
            <w:gridSpan w:val="3"/>
            <w:vMerge w:val="restart"/>
            <w:tcBorders>
              <w:bottom w:val="nil"/>
            </w:tcBorders>
            <w:noWrap w:val="0"/>
            <w:vAlign w:val="top"/>
          </w:tcPr>
          <w:p w14:paraId="3197D6CF">
            <w:pPr>
              <w:spacing w:line="404" w:lineRule="auto"/>
              <w:rPr>
                <w:rFonts w:ascii="Arial"/>
                <w:sz w:val="21"/>
              </w:rPr>
            </w:pPr>
          </w:p>
          <w:p w14:paraId="4412D16F">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017" w:type="dxa"/>
            <w:gridSpan w:val="3"/>
            <w:noWrap w:val="0"/>
            <w:vAlign w:val="top"/>
          </w:tcPr>
          <w:p w14:paraId="64BE5FE5">
            <w:pPr>
              <w:rPr>
                <w:rFonts w:ascii="Arial"/>
                <w:sz w:val="21"/>
              </w:rPr>
            </w:pPr>
          </w:p>
        </w:tc>
        <w:tc>
          <w:tcPr>
            <w:tcW w:w="1768" w:type="dxa"/>
            <w:gridSpan w:val="3"/>
            <w:noWrap w:val="0"/>
            <w:vAlign w:val="top"/>
          </w:tcPr>
          <w:p w14:paraId="0F3C0D59">
            <w:pPr>
              <w:rPr>
                <w:rFonts w:ascii="Arial"/>
                <w:sz w:val="21"/>
              </w:rPr>
            </w:pPr>
          </w:p>
        </w:tc>
        <w:tc>
          <w:tcPr>
            <w:tcW w:w="1084" w:type="dxa"/>
            <w:gridSpan w:val="2"/>
            <w:noWrap w:val="0"/>
            <w:vAlign w:val="top"/>
          </w:tcPr>
          <w:p w14:paraId="6B8E2BD2">
            <w:pPr>
              <w:rPr>
                <w:rFonts w:ascii="Arial"/>
                <w:sz w:val="21"/>
              </w:rPr>
            </w:pPr>
          </w:p>
        </w:tc>
      </w:tr>
      <w:tr w14:paraId="3C37D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30" w:type="dxa"/>
          <w:trHeight w:val="480" w:hRule="atLeast"/>
        </w:trPr>
        <w:tc>
          <w:tcPr>
            <w:tcW w:w="1423" w:type="dxa"/>
            <w:vMerge w:val="continue"/>
            <w:tcBorders>
              <w:top w:val="nil"/>
              <w:bottom w:val="nil"/>
            </w:tcBorders>
            <w:noWrap w:val="0"/>
            <w:textDirection w:val="tbRlV"/>
            <w:vAlign w:val="top"/>
          </w:tcPr>
          <w:p w14:paraId="718DBE2F">
            <w:pPr>
              <w:rPr>
                <w:rFonts w:ascii="Arial"/>
                <w:sz w:val="21"/>
              </w:rPr>
            </w:pPr>
          </w:p>
        </w:tc>
        <w:tc>
          <w:tcPr>
            <w:tcW w:w="1398" w:type="dxa"/>
            <w:gridSpan w:val="4"/>
            <w:vMerge w:val="continue"/>
            <w:tcBorders>
              <w:top w:val="nil"/>
              <w:bottom w:val="nil"/>
            </w:tcBorders>
            <w:noWrap w:val="0"/>
            <w:vAlign w:val="top"/>
          </w:tcPr>
          <w:p w14:paraId="402CB602">
            <w:pPr>
              <w:rPr>
                <w:rFonts w:ascii="Arial"/>
                <w:sz w:val="21"/>
              </w:rPr>
            </w:pPr>
          </w:p>
        </w:tc>
        <w:tc>
          <w:tcPr>
            <w:tcW w:w="1170" w:type="dxa"/>
            <w:gridSpan w:val="3"/>
            <w:vMerge w:val="continue"/>
            <w:tcBorders>
              <w:top w:val="nil"/>
              <w:bottom w:val="nil"/>
            </w:tcBorders>
            <w:noWrap w:val="0"/>
            <w:vAlign w:val="top"/>
          </w:tcPr>
          <w:p w14:paraId="4AD6F2BF">
            <w:pPr>
              <w:rPr>
                <w:rFonts w:ascii="Arial"/>
                <w:sz w:val="21"/>
              </w:rPr>
            </w:pPr>
          </w:p>
        </w:tc>
        <w:tc>
          <w:tcPr>
            <w:tcW w:w="2017" w:type="dxa"/>
            <w:gridSpan w:val="3"/>
            <w:noWrap w:val="0"/>
            <w:vAlign w:val="top"/>
          </w:tcPr>
          <w:p w14:paraId="311E4DA5">
            <w:pPr>
              <w:rPr>
                <w:rFonts w:ascii="Arial"/>
                <w:sz w:val="21"/>
              </w:rPr>
            </w:pPr>
          </w:p>
        </w:tc>
        <w:tc>
          <w:tcPr>
            <w:tcW w:w="1768" w:type="dxa"/>
            <w:gridSpan w:val="3"/>
            <w:noWrap w:val="0"/>
            <w:vAlign w:val="top"/>
          </w:tcPr>
          <w:p w14:paraId="03E34EB1">
            <w:pPr>
              <w:rPr>
                <w:rFonts w:ascii="Arial"/>
                <w:sz w:val="21"/>
              </w:rPr>
            </w:pPr>
          </w:p>
        </w:tc>
        <w:tc>
          <w:tcPr>
            <w:tcW w:w="1084" w:type="dxa"/>
            <w:gridSpan w:val="2"/>
            <w:noWrap w:val="0"/>
            <w:vAlign w:val="top"/>
          </w:tcPr>
          <w:p w14:paraId="79F33EC4">
            <w:pPr>
              <w:rPr>
                <w:rFonts w:ascii="Arial"/>
                <w:sz w:val="21"/>
              </w:rPr>
            </w:pPr>
          </w:p>
        </w:tc>
      </w:tr>
      <w:tr w14:paraId="19F5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0" w:hRule="atLeast"/>
        </w:trPr>
        <w:tc>
          <w:tcPr>
            <w:tcW w:w="1423" w:type="dxa"/>
            <w:vMerge w:val="continue"/>
            <w:tcBorders>
              <w:top w:val="nil"/>
              <w:bottom w:val="nil"/>
            </w:tcBorders>
            <w:noWrap w:val="0"/>
            <w:textDirection w:val="tbRlV"/>
            <w:vAlign w:val="top"/>
          </w:tcPr>
          <w:p w14:paraId="3EFA439E">
            <w:pPr>
              <w:jc w:val="center"/>
              <w:rPr>
                <w:rFonts w:ascii="Arial"/>
                <w:sz w:val="21"/>
              </w:rPr>
            </w:pPr>
          </w:p>
        </w:tc>
        <w:tc>
          <w:tcPr>
            <w:tcW w:w="1398" w:type="dxa"/>
            <w:gridSpan w:val="4"/>
            <w:vMerge w:val="continue"/>
            <w:tcBorders>
              <w:top w:val="nil"/>
              <w:bottom w:val="nil"/>
            </w:tcBorders>
            <w:noWrap w:val="0"/>
            <w:vAlign w:val="top"/>
          </w:tcPr>
          <w:p w14:paraId="4A84120A">
            <w:pPr>
              <w:jc w:val="center"/>
              <w:rPr>
                <w:rFonts w:ascii="Arial"/>
                <w:sz w:val="21"/>
              </w:rPr>
            </w:pPr>
          </w:p>
        </w:tc>
        <w:tc>
          <w:tcPr>
            <w:tcW w:w="1170" w:type="dxa"/>
            <w:gridSpan w:val="3"/>
            <w:vMerge w:val="continue"/>
            <w:tcBorders>
              <w:top w:val="nil"/>
            </w:tcBorders>
            <w:noWrap w:val="0"/>
            <w:vAlign w:val="top"/>
          </w:tcPr>
          <w:p w14:paraId="004DA018">
            <w:pPr>
              <w:jc w:val="center"/>
              <w:rPr>
                <w:rFonts w:ascii="Arial"/>
                <w:sz w:val="21"/>
              </w:rPr>
            </w:pPr>
          </w:p>
        </w:tc>
        <w:tc>
          <w:tcPr>
            <w:tcW w:w="2017" w:type="dxa"/>
            <w:gridSpan w:val="3"/>
            <w:noWrap w:val="0"/>
            <w:vAlign w:val="top"/>
          </w:tcPr>
          <w:p w14:paraId="5EBDF3AE">
            <w:pPr>
              <w:jc w:val="center"/>
              <w:rPr>
                <w:rFonts w:ascii="Arial"/>
                <w:sz w:val="21"/>
              </w:rPr>
            </w:pPr>
          </w:p>
        </w:tc>
        <w:tc>
          <w:tcPr>
            <w:tcW w:w="1768" w:type="dxa"/>
            <w:gridSpan w:val="3"/>
            <w:noWrap w:val="0"/>
            <w:vAlign w:val="top"/>
          </w:tcPr>
          <w:p w14:paraId="6B64C1A5">
            <w:pPr>
              <w:jc w:val="center"/>
              <w:rPr>
                <w:rFonts w:ascii="Arial"/>
                <w:sz w:val="21"/>
              </w:rPr>
            </w:pPr>
          </w:p>
        </w:tc>
        <w:tc>
          <w:tcPr>
            <w:tcW w:w="1084" w:type="dxa"/>
            <w:gridSpan w:val="2"/>
            <w:noWrap w:val="0"/>
            <w:vAlign w:val="top"/>
          </w:tcPr>
          <w:p w14:paraId="19C2163B">
            <w:pPr>
              <w:jc w:val="center"/>
              <w:rPr>
                <w:rFonts w:ascii="Arial"/>
                <w:sz w:val="21"/>
              </w:rPr>
            </w:pPr>
          </w:p>
        </w:tc>
      </w:tr>
      <w:tr w14:paraId="51EF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79" w:hRule="atLeast"/>
        </w:trPr>
        <w:tc>
          <w:tcPr>
            <w:tcW w:w="1423" w:type="dxa"/>
            <w:vMerge w:val="continue"/>
            <w:tcBorders>
              <w:top w:val="nil"/>
              <w:bottom w:val="nil"/>
            </w:tcBorders>
            <w:noWrap w:val="0"/>
            <w:textDirection w:val="tbRlV"/>
            <w:vAlign w:val="top"/>
          </w:tcPr>
          <w:p w14:paraId="70B9456D">
            <w:pPr>
              <w:jc w:val="center"/>
              <w:rPr>
                <w:rFonts w:ascii="Arial"/>
                <w:sz w:val="21"/>
              </w:rPr>
            </w:pPr>
          </w:p>
        </w:tc>
        <w:tc>
          <w:tcPr>
            <w:tcW w:w="1398" w:type="dxa"/>
            <w:gridSpan w:val="4"/>
            <w:vMerge w:val="continue"/>
            <w:tcBorders>
              <w:top w:val="nil"/>
              <w:bottom w:val="nil"/>
            </w:tcBorders>
            <w:noWrap w:val="0"/>
            <w:vAlign w:val="top"/>
          </w:tcPr>
          <w:p w14:paraId="40E10E0B">
            <w:pPr>
              <w:jc w:val="center"/>
              <w:rPr>
                <w:rFonts w:ascii="Arial"/>
                <w:sz w:val="21"/>
              </w:rPr>
            </w:pPr>
          </w:p>
        </w:tc>
        <w:tc>
          <w:tcPr>
            <w:tcW w:w="1170" w:type="dxa"/>
            <w:gridSpan w:val="3"/>
            <w:vMerge w:val="restart"/>
            <w:tcBorders>
              <w:bottom w:val="nil"/>
            </w:tcBorders>
            <w:noWrap w:val="0"/>
            <w:vAlign w:val="top"/>
          </w:tcPr>
          <w:p w14:paraId="5F4B262A">
            <w:pPr>
              <w:spacing w:line="414" w:lineRule="auto"/>
              <w:jc w:val="center"/>
              <w:rPr>
                <w:rFonts w:ascii="Arial"/>
                <w:b w:val="0"/>
                <w:bCs w:val="0"/>
                <w:sz w:val="21"/>
              </w:rPr>
            </w:pPr>
          </w:p>
          <w:p w14:paraId="36AE1494">
            <w:pPr>
              <w:pStyle w:val="24"/>
              <w:spacing w:before="71"/>
              <w:ind w:left="332" w:right="105" w:hanging="219"/>
              <w:jc w:val="center"/>
              <w:rPr>
                <w:b w:val="0"/>
                <w:bCs w:val="0"/>
                <w:sz w:val="22"/>
                <w:szCs w:val="22"/>
              </w:rPr>
            </w:pPr>
            <w:r>
              <w:rPr>
                <w:b w:val="0"/>
                <w:bCs w:val="0"/>
                <w:spacing w:val="2"/>
                <w:sz w:val="22"/>
                <w:szCs w:val="22"/>
              </w:rPr>
              <w:t>社会成本</w:t>
            </w:r>
            <w:r>
              <w:rPr>
                <w:b w:val="0"/>
                <w:bCs w:val="0"/>
                <w:spacing w:val="-3"/>
                <w:sz w:val="22"/>
                <w:szCs w:val="22"/>
              </w:rPr>
              <w:t>指标</w:t>
            </w:r>
          </w:p>
        </w:tc>
        <w:tc>
          <w:tcPr>
            <w:tcW w:w="2017" w:type="dxa"/>
            <w:gridSpan w:val="3"/>
            <w:noWrap w:val="0"/>
            <w:vAlign w:val="top"/>
          </w:tcPr>
          <w:p w14:paraId="27A4864D">
            <w:pPr>
              <w:jc w:val="center"/>
              <w:rPr>
                <w:rFonts w:ascii="Arial"/>
                <w:b w:val="0"/>
                <w:bCs w:val="0"/>
                <w:sz w:val="21"/>
              </w:rPr>
            </w:pPr>
            <w:r>
              <w:rPr>
                <w:rFonts w:hint="eastAsia" w:ascii="宋体" w:hAnsi="宋体" w:cs="宋体"/>
                <w:b w:val="0"/>
                <w:bCs w:val="0"/>
                <w:i w:val="0"/>
                <w:iCs w:val="0"/>
                <w:color w:val="000000"/>
                <w:kern w:val="0"/>
                <w:sz w:val="20"/>
                <w:szCs w:val="20"/>
                <w:u w:val="none"/>
                <w:lang w:val="en-US" w:eastAsia="zh-CN" w:bidi="ar"/>
              </w:rPr>
              <w:t>残疾人专委工作运转支出金额</w:t>
            </w:r>
          </w:p>
        </w:tc>
        <w:tc>
          <w:tcPr>
            <w:tcW w:w="1768" w:type="dxa"/>
            <w:gridSpan w:val="3"/>
            <w:noWrap w:val="0"/>
            <w:vAlign w:val="top"/>
          </w:tcPr>
          <w:p w14:paraId="3683F4B9">
            <w:pPr>
              <w:jc w:val="center"/>
              <w:rPr>
                <w:rFonts w:hint="default" w:ascii="Arial" w:eastAsia="宋体"/>
                <w:sz w:val="21"/>
                <w:lang w:val="en-US" w:eastAsia="zh-CN"/>
              </w:rPr>
            </w:pPr>
            <w:r>
              <w:rPr>
                <w:rFonts w:hint="eastAsia" w:ascii="Arial"/>
                <w:sz w:val="21"/>
                <w:lang w:val="en-US" w:eastAsia="zh-CN"/>
              </w:rPr>
              <w:t>≥190万元</w:t>
            </w:r>
          </w:p>
        </w:tc>
        <w:tc>
          <w:tcPr>
            <w:tcW w:w="1084" w:type="dxa"/>
            <w:gridSpan w:val="2"/>
            <w:noWrap w:val="0"/>
            <w:vAlign w:val="top"/>
          </w:tcPr>
          <w:p w14:paraId="6CA8607B">
            <w:pPr>
              <w:jc w:val="center"/>
              <w:rPr>
                <w:rFonts w:ascii="Arial"/>
                <w:sz w:val="21"/>
              </w:rPr>
            </w:pPr>
          </w:p>
        </w:tc>
      </w:tr>
      <w:tr w14:paraId="1893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50" w:hRule="atLeast"/>
        </w:trPr>
        <w:tc>
          <w:tcPr>
            <w:tcW w:w="1423" w:type="dxa"/>
            <w:vMerge w:val="continue"/>
            <w:tcBorders>
              <w:top w:val="nil"/>
              <w:bottom w:val="nil"/>
            </w:tcBorders>
            <w:noWrap w:val="0"/>
            <w:textDirection w:val="tbRlV"/>
            <w:vAlign w:val="top"/>
          </w:tcPr>
          <w:p w14:paraId="76EFA514">
            <w:pPr>
              <w:jc w:val="center"/>
              <w:rPr>
                <w:rFonts w:ascii="Arial"/>
                <w:sz w:val="21"/>
              </w:rPr>
            </w:pPr>
          </w:p>
        </w:tc>
        <w:tc>
          <w:tcPr>
            <w:tcW w:w="1398" w:type="dxa"/>
            <w:gridSpan w:val="4"/>
            <w:vMerge w:val="continue"/>
            <w:tcBorders>
              <w:top w:val="nil"/>
              <w:bottom w:val="nil"/>
            </w:tcBorders>
            <w:noWrap w:val="0"/>
            <w:vAlign w:val="top"/>
          </w:tcPr>
          <w:p w14:paraId="29C496CC">
            <w:pPr>
              <w:jc w:val="center"/>
              <w:rPr>
                <w:rFonts w:ascii="Arial"/>
                <w:sz w:val="21"/>
              </w:rPr>
            </w:pPr>
          </w:p>
        </w:tc>
        <w:tc>
          <w:tcPr>
            <w:tcW w:w="1170" w:type="dxa"/>
            <w:gridSpan w:val="3"/>
            <w:vMerge w:val="continue"/>
            <w:tcBorders>
              <w:top w:val="nil"/>
              <w:bottom w:val="nil"/>
            </w:tcBorders>
            <w:noWrap w:val="0"/>
            <w:vAlign w:val="top"/>
          </w:tcPr>
          <w:p w14:paraId="18AAE32C">
            <w:pPr>
              <w:jc w:val="center"/>
              <w:rPr>
                <w:rFonts w:ascii="Arial"/>
                <w:sz w:val="21"/>
              </w:rPr>
            </w:pPr>
          </w:p>
        </w:tc>
        <w:tc>
          <w:tcPr>
            <w:tcW w:w="2017" w:type="dxa"/>
            <w:gridSpan w:val="3"/>
            <w:noWrap w:val="0"/>
            <w:vAlign w:val="top"/>
          </w:tcPr>
          <w:p w14:paraId="772F046D">
            <w:pPr>
              <w:jc w:val="center"/>
              <w:rPr>
                <w:rFonts w:ascii="Arial"/>
                <w:sz w:val="21"/>
              </w:rPr>
            </w:pPr>
          </w:p>
        </w:tc>
        <w:tc>
          <w:tcPr>
            <w:tcW w:w="1768" w:type="dxa"/>
            <w:gridSpan w:val="3"/>
            <w:noWrap w:val="0"/>
            <w:vAlign w:val="top"/>
          </w:tcPr>
          <w:p w14:paraId="5B20756B">
            <w:pPr>
              <w:jc w:val="center"/>
              <w:rPr>
                <w:rFonts w:ascii="Arial"/>
                <w:sz w:val="21"/>
              </w:rPr>
            </w:pPr>
          </w:p>
        </w:tc>
        <w:tc>
          <w:tcPr>
            <w:tcW w:w="1084" w:type="dxa"/>
            <w:gridSpan w:val="2"/>
            <w:noWrap w:val="0"/>
            <w:vAlign w:val="top"/>
          </w:tcPr>
          <w:p w14:paraId="338118FE">
            <w:pPr>
              <w:jc w:val="center"/>
              <w:rPr>
                <w:rFonts w:ascii="Arial"/>
                <w:sz w:val="21"/>
              </w:rPr>
            </w:pPr>
          </w:p>
        </w:tc>
      </w:tr>
      <w:tr w14:paraId="59DF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65" w:hRule="atLeast"/>
        </w:trPr>
        <w:tc>
          <w:tcPr>
            <w:tcW w:w="1423" w:type="dxa"/>
            <w:vMerge w:val="continue"/>
            <w:tcBorders>
              <w:top w:val="nil"/>
            </w:tcBorders>
            <w:noWrap w:val="0"/>
            <w:textDirection w:val="tbRlV"/>
            <w:vAlign w:val="top"/>
          </w:tcPr>
          <w:p w14:paraId="353F9E82">
            <w:pPr>
              <w:jc w:val="center"/>
              <w:rPr>
                <w:rFonts w:ascii="Arial"/>
                <w:sz w:val="21"/>
              </w:rPr>
            </w:pPr>
          </w:p>
        </w:tc>
        <w:tc>
          <w:tcPr>
            <w:tcW w:w="1398" w:type="dxa"/>
            <w:gridSpan w:val="4"/>
            <w:vMerge w:val="continue"/>
            <w:tcBorders>
              <w:top w:val="nil"/>
            </w:tcBorders>
            <w:noWrap w:val="0"/>
            <w:vAlign w:val="top"/>
          </w:tcPr>
          <w:p w14:paraId="7646F615">
            <w:pPr>
              <w:jc w:val="center"/>
              <w:rPr>
                <w:rFonts w:ascii="Arial"/>
                <w:sz w:val="21"/>
              </w:rPr>
            </w:pPr>
          </w:p>
        </w:tc>
        <w:tc>
          <w:tcPr>
            <w:tcW w:w="1170" w:type="dxa"/>
            <w:gridSpan w:val="3"/>
            <w:vMerge w:val="continue"/>
            <w:tcBorders>
              <w:top w:val="nil"/>
            </w:tcBorders>
            <w:noWrap w:val="0"/>
            <w:vAlign w:val="top"/>
          </w:tcPr>
          <w:p w14:paraId="78CF6F8E">
            <w:pPr>
              <w:jc w:val="center"/>
              <w:rPr>
                <w:rFonts w:ascii="Arial"/>
                <w:sz w:val="21"/>
              </w:rPr>
            </w:pPr>
          </w:p>
        </w:tc>
        <w:tc>
          <w:tcPr>
            <w:tcW w:w="2017" w:type="dxa"/>
            <w:gridSpan w:val="3"/>
            <w:noWrap w:val="0"/>
            <w:vAlign w:val="top"/>
          </w:tcPr>
          <w:p w14:paraId="2A5CFB7C">
            <w:pPr>
              <w:jc w:val="center"/>
              <w:rPr>
                <w:rFonts w:ascii="Arial"/>
                <w:sz w:val="21"/>
              </w:rPr>
            </w:pPr>
          </w:p>
        </w:tc>
        <w:tc>
          <w:tcPr>
            <w:tcW w:w="1768" w:type="dxa"/>
            <w:gridSpan w:val="3"/>
            <w:noWrap w:val="0"/>
            <w:vAlign w:val="top"/>
          </w:tcPr>
          <w:p w14:paraId="2561D746">
            <w:pPr>
              <w:jc w:val="center"/>
              <w:rPr>
                <w:rFonts w:ascii="Arial"/>
                <w:sz w:val="21"/>
              </w:rPr>
            </w:pPr>
          </w:p>
        </w:tc>
        <w:tc>
          <w:tcPr>
            <w:tcW w:w="1084" w:type="dxa"/>
            <w:gridSpan w:val="2"/>
            <w:noWrap w:val="0"/>
            <w:vAlign w:val="top"/>
          </w:tcPr>
          <w:p w14:paraId="52E5C079">
            <w:pPr>
              <w:jc w:val="center"/>
              <w:rPr>
                <w:rFonts w:ascii="Arial"/>
                <w:sz w:val="21"/>
              </w:rPr>
            </w:pPr>
          </w:p>
        </w:tc>
      </w:tr>
      <w:tr w14:paraId="2ABE0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vMerge w:val="restart"/>
            <w:tcBorders>
              <w:bottom w:val="nil"/>
            </w:tcBorders>
            <w:noWrap w:val="0"/>
            <w:vAlign w:val="top"/>
          </w:tcPr>
          <w:p w14:paraId="6982F312">
            <w:pPr>
              <w:jc w:val="center"/>
              <w:rPr>
                <w:rFonts w:ascii="Arial"/>
                <w:sz w:val="21"/>
              </w:rPr>
            </w:pPr>
          </w:p>
        </w:tc>
        <w:tc>
          <w:tcPr>
            <w:tcW w:w="1139" w:type="dxa"/>
            <w:vMerge w:val="restart"/>
            <w:tcBorders>
              <w:bottom w:val="nil"/>
            </w:tcBorders>
            <w:noWrap w:val="0"/>
            <w:vAlign w:val="top"/>
          </w:tcPr>
          <w:p w14:paraId="4805A050">
            <w:pPr>
              <w:jc w:val="center"/>
              <w:rPr>
                <w:rFonts w:ascii="Arial"/>
                <w:sz w:val="21"/>
              </w:rPr>
            </w:pPr>
          </w:p>
        </w:tc>
        <w:tc>
          <w:tcPr>
            <w:tcW w:w="1109" w:type="dxa"/>
            <w:gridSpan w:val="2"/>
            <w:vMerge w:val="restart"/>
            <w:tcBorders>
              <w:bottom w:val="nil"/>
            </w:tcBorders>
            <w:noWrap w:val="0"/>
            <w:vAlign w:val="top"/>
          </w:tcPr>
          <w:p w14:paraId="3B98B05D">
            <w:pPr>
              <w:spacing w:line="402" w:lineRule="auto"/>
              <w:jc w:val="center"/>
              <w:rPr>
                <w:rFonts w:ascii="Arial"/>
                <w:sz w:val="21"/>
              </w:rPr>
            </w:pPr>
          </w:p>
          <w:p w14:paraId="7C2632DE">
            <w:pPr>
              <w:pStyle w:val="24"/>
              <w:spacing w:before="69" w:line="249" w:lineRule="auto"/>
              <w:ind w:left="232" w:right="35" w:hanging="209"/>
              <w:jc w:val="center"/>
            </w:pPr>
            <w:r>
              <w:rPr>
                <w:spacing w:val="-2"/>
              </w:rPr>
              <w:t>生态环境成</w:t>
            </w:r>
            <w:r>
              <w:t xml:space="preserve"> </w:t>
            </w:r>
            <w:r>
              <w:rPr>
                <w:spacing w:val="-3"/>
              </w:rPr>
              <w:t>本指标</w:t>
            </w:r>
          </w:p>
        </w:tc>
        <w:tc>
          <w:tcPr>
            <w:tcW w:w="2317" w:type="dxa"/>
            <w:gridSpan w:val="6"/>
            <w:noWrap w:val="0"/>
            <w:vAlign w:val="top"/>
          </w:tcPr>
          <w:p w14:paraId="060BB932">
            <w:pPr>
              <w:jc w:val="center"/>
              <w:rPr>
                <w:rFonts w:ascii="Arial"/>
                <w:sz w:val="21"/>
              </w:rPr>
            </w:pPr>
          </w:p>
        </w:tc>
        <w:tc>
          <w:tcPr>
            <w:tcW w:w="1768" w:type="dxa"/>
            <w:gridSpan w:val="3"/>
            <w:noWrap w:val="0"/>
            <w:vAlign w:val="top"/>
          </w:tcPr>
          <w:p w14:paraId="362C4427">
            <w:pPr>
              <w:jc w:val="center"/>
              <w:rPr>
                <w:rFonts w:ascii="Arial"/>
                <w:sz w:val="21"/>
              </w:rPr>
            </w:pPr>
          </w:p>
        </w:tc>
        <w:tc>
          <w:tcPr>
            <w:tcW w:w="1094" w:type="dxa"/>
            <w:gridSpan w:val="2"/>
            <w:noWrap w:val="0"/>
            <w:vAlign w:val="top"/>
          </w:tcPr>
          <w:p w14:paraId="0775B17A">
            <w:pPr>
              <w:jc w:val="center"/>
              <w:rPr>
                <w:rFonts w:ascii="Arial"/>
                <w:sz w:val="21"/>
              </w:rPr>
            </w:pPr>
          </w:p>
        </w:tc>
      </w:tr>
      <w:tr w14:paraId="2532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 w:type="dxa"/>
          <w:trHeight w:val="460" w:hRule="atLeast"/>
        </w:trPr>
        <w:tc>
          <w:tcPr>
            <w:tcW w:w="1453" w:type="dxa"/>
            <w:gridSpan w:val="3"/>
            <w:vMerge w:val="continue"/>
            <w:tcBorders>
              <w:top w:val="nil"/>
              <w:bottom w:val="nil"/>
            </w:tcBorders>
            <w:noWrap w:val="0"/>
            <w:vAlign w:val="top"/>
          </w:tcPr>
          <w:p w14:paraId="58D57609">
            <w:pPr>
              <w:jc w:val="center"/>
              <w:rPr>
                <w:rFonts w:ascii="Arial"/>
                <w:sz w:val="21"/>
              </w:rPr>
            </w:pPr>
          </w:p>
        </w:tc>
        <w:tc>
          <w:tcPr>
            <w:tcW w:w="1139" w:type="dxa"/>
            <w:vMerge w:val="continue"/>
            <w:tcBorders>
              <w:top w:val="nil"/>
              <w:bottom w:val="nil"/>
            </w:tcBorders>
            <w:noWrap w:val="0"/>
            <w:vAlign w:val="top"/>
          </w:tcPr>
          <w:p w14:paraId="1293B7F1">
            <w:pPr>
              <w:jc w:val="center"/>
              <w:rPr>
                <w:rFonts w:ascii="Arial"/>
                <w:sz w:val="21"/>
              </w:rPr>
            </w:pPr>
          </w:p>
        </w:tc>
        <w:tc>
          <w:tcPr>
            <w:tcW w:w="1109" w:type="dxa"/>
            <w:gridSpan w:val="2"/>
            <w:vMerge w:val="continue"/>
            <w:tcBorders>
              <w:top w:val="nil"/>
              <w:bottom w:val="nil"/>
            </w:tcBorders>
            <w:noWrap w:val="0"/>
            <w:vAlign w:val="top"/>
          </w:tcPr>
          <w:p w14:paraId="7512B3A6">
            <w:pPr>
              <w:jc w:val="center"/>
              <w:rPr>
                <w:rFonts w:ascii="Arial"/>
                <w:sz w:val="21"/>
              </w:rPr>
            </w:pPr>
          </w:p>
        </w:tc>
        <w:tc>
          <w:tcPr>
            <w:tcW w:w="2317" w:type="dxa"/>
            <w:gridSpan w:val="6"/>
            <w:noWrap w:val="0"/>
            <w:vAlign w:val="top"/>
          </w:tcPr>
          <w:p w14:paraId="6FFE65C4">
            <w:pPr>
              <w:jc w:val="center"/>
              <w:rPr>
                <w:rFonts w:ascii="Arial"/>
                <w:sz w:val="21"/>
              </w:rPr>
            </w:pPr>
          </w:p>
        </w:tc>
        <w:tc>
          <w:tcPr>
            <w:tcW w:w="1768" w:type="dxa"/>
            <w:gridSpan w:val="3"/>
            <w:noWrap w:val="0"/>
            <w:vAlign w:val="top"/>
          </w:tcPr>
          <w:p w14:paraId="6563134E">
            <w:pPr>
              <w:jc w:val="center"/>
              <w:rPr>
                <w:rFonts w:ascii="Arial"/>
                <w:sz w:val="21"/>
              </w:rPr>
            </w:pPr>
          </w:p>
        </w:tc>
        <w:tc>
          <w:tcPr>
            <w:tcW w:w="1094" w:type="dxa"/>
            <w:gridSpan w:val="2"/>
            <w:noWrap w:val="0"/>
            <w:vAlign w:val="top"/>
          </w:tcPr>
          <w:p w14:paraId="6CA72B30">
            <w:pPr>
              <w:jc w:val="center"/>
              <w:rPr>
                <w:rFonts w:ascii="Arial"/>
                <w:sz w:val="21"/>
              </w:rPr>
            </w:pPr>
          </w:p>
        </w:tc>
      </w:tr>
      <w:tr w14:paraId="1600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5" w:hRule="atLeast"/>
        </w:trPr>
        <w:tc>
          <w:tcPr>
            <w:tcW w:w="1453" w:type="dxa"/>
            <w:gridSpan w:val="3"/>
            <w:vMerge w:val="continue"/>
            <w:tcBorders>
              <w:top w:val="nil"/>
              <w:bottom w:val="nil"/>
            </w:tcBorders>
            <w:noWrap w:val="0"/>
            <w:vAlign w:val="top"/>
          </w:tcPr>
          <w:p w14:paraId="62337872">
            <w:pPr>
              <w:jc w:val="center"/>
              <w:rPr>
                <w:rFonts w:ascii="Arial"/>
                <w:sz w:val="21"/>
              </w:rPr>
            </w:pPr>
          </w:p>
        </w:tc>
        <w:tc>
          <w:tcPr>
            <w:tcW w:w="1139" w:type="dxa"/>
            <w:vMerge w:val="continue"/>
            <w:tcBorders>
              <w:top w:val="nil"/>
            </w:tcBorders>
            <w:noWrap w:val="0"/>
            <w:vAlign w:val="top"/>
          </w:tcPr>
          <w:p w14:paraId="26CC8F77">
            <w:pPr>
              <w:jc w:val="center"/>
              <w:rPr>
                <w:rFonts w:ascii="Arial"/>
                <w:sz w:val="21"/>
              </w:rPr>
            </w:pPr>
          </w:p>
        </w:tc>
        <w:tc>
          <w:tcPr>
            <w:tcW w:w="1109" w:type="dxa"/>
            <w:gridSpan w:val="2"/>
            <w:vMerge w:val="continue"/>
            <w:tcBorders>
              <w:top w:val="nil"/>
            </w:tcBorders>
            <w:noWrap w:val="0"/>
            <w:vAlign w:val="top"/>
          </w:tcPr>
          <w:p w14:paraId="768B8BB7">
            <w:pPr>
              <w:jc w:val="center"/>
              <w:rPr>
                <w:rFonts w:ascii="Arial"/>
                <w:sz w:val="21"/>
              </w:rPr>
            </w:pPr>
          </w:p>
        </w:tc>
        <w:tc>
          <w:tcPr>
            <w:tcW w:w="2317" w:type="dxa"/>
            <w:gridSpan w:val="6"/>
            <w:noWrap w:val="0"/>
            <w:vAlign w:val="top"/>
          </w:tcPr>
          <w:p w14:paraId="2C1C5409">
            <w:pPr>
              <w:jc w:val="center"/>
              <w:rPr>
                <w:rFonts w:ascii="Arial"/>
                <w:sz w:val="21"/>
              </w:rPr>
            </w:pPr>
          </w:p>
        </w:tc>
        <w:tc>
          <w:tcPr>
            <w:tcW w:w="1768" w:type="dxa"/>
            <w:gridSpan w:val="3"/>
            <w:noWrap w:val="0"/>
            <w:vAlign w:val="top"/>
          </w:tcPr>
          <w:p w14:paraId="21D34DB3">
            <w:pPr>
              <w:jc w:val="center"/>
              <w:rPr>
                <w:rFonts w:ascii="Arial"/>
                <w:sz w:val="21"/>
              </w:rPr>
            </w:pPr>
          </w:p>
        </w:tc>
        <w:tc>
          <w:tcPr>
            <w:tcW w:w="1094" w:type="dxa"/>
            <w:gridSpan w:val="2"/>
            <w:noWrap w:val="0"/>
            <w:vAlign w:val="top"/>
          </w:tcPr>
          <w:p w14:paraId="303F6626">
            <w:pPr>
              <w:jc w:val="center"/>
              <w:rPr>
                <w:rFonts w:ascii="Arial"/>
                <w:sz w:val="21"/>
              </w:rPr>
            </w:pPr>
          </w:p>
        </w:tc>
      </w:tr>
      <w:tr w14:paraId="6E56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0D24F057">
            <w:pPr>
              <w:jc w:val="center"/>
              <w:rPr>
                <w:rFonts w:ascii="Arial"/>
                <w:sz w:val="21"/>
              </w:rPr>
            </w:pPr>
          </w:p>
        </w:tc>
        <w:tc>
          <w:tcPr>
            <w:tcW w:w="1139" w:type="dxa"/>
            <w:vMerge w:val="restart"/>
            <w:tcBorders>
              <w:bottom w:val="nil"/>
            </w:tcBorders>
            <w:noWrap w:val="0"/>
            <w:vAlign w:val="top"/>
          </w:tcPr>
          <w:p w14:paraId="230EB663">
            <w:pPr>
              <w:spacing w:line="246" w:lineRule="auto"/>
              <w:jc w:val="center"/>
              <w:rPr>
                <w:rFonts w:ascii="Arial"/>
                <w:sz w:val="21"/>
              </w:rPr>
            </w:pPr>
          </w:p>
          <w:p w14:paraId="022E13C4">
            <w:pPr>
              <w:spacing w:line="246" w:lineRule="auto"/>
              <w:jc w:val="center"/>
              <w:rPr>
                <w:rFonts w:ascii="Arial"/>
                <w:sz w:val="21"/>
              </w:rPr>
            </w:pPr>
          </w:p>
          <w:p w14:paraId="3F4D5424">
            <w:pPr>
              <w:spacing w:line="246" w:lineRule="auto"/>
              <w:jc w:val="center"/>
              <w:rPr>
                <w:rFonts w:ascii="Arial"/>
                <w:sz w:val="21"/>
              </w:rPr>
            </w:pPr>
          </w:p>
          <w:p w14:paraId="10243284">
            <w:pPr>
              <w:spacing w:line="246" w:lineRule="auto"/>
              <w:jc w:val="center"/>
              <w:rPr>
                <w:rFonts w:ascii="Arial"/>
                <w:sz w:val="21"/>
              </w:rPr>
            </w:pPr>
          </w:p>
          <w:p w14:paraId="63E0A412">
            <w:pPr>
              <w:spacing w:line="246" w:lineRule="auto"/>
              <w:jc w:val="center"/>
              <w:rPr>
                <w:rFonts w:ascii="Arial"/>
                <w:sz w:val="21"/>
              </w:rPr>
            </w:pPr>
          </w:p>
          <w:p w14:paraId="064113D3">
            <w:pPr>
              <w:spacing w:line="246" w:lineRule="auto"/>
              <w:jc w:val="center"/>
              <w:rPr>
                <w:rFonts w:ascii="Arial"/>
                <w:sz w:val="21"/>
              </w:rPr>
            </w:pPr>
          </w:p>
          <w:p w14:paraId="1B44BCF6">
            <w:pPr>
              <w:spacing w:line="246" w:lineRule="auto"/>
              <w:jc w:val="center"/>
              <w:rPr>
                <w:rFonts w:ascii="Arial"/>
                <w:sz w:val="21"/>
              </w:rPr>
            </w:pPr>
          </w:p>
          <w:p w14:paraId="0A417856">
            <w:pPr>
              <w:spacing w:line="247" w:lineRule="auto"/>
              <w:jc w:val="center"/>
              <w:rPr>
                <w:rFonts w:ascii="Arial"/>
                <w:sz w:val="21"/>
              </w:rPr>
            </w:pPr>
          </w:p>
          <w:p w14:paraId="6A099CF0">
            <w:pPr>
              <w:pStyle w:val="24"/>
              <w:spacing w:before="68" w:line="219" w:lineRule="auto"/>
              <w:ind w:left="142"/>
              <w:jc w:val="center"/>
            </w:pPr>
            <w:r>
              <w:rPr>
                <w:spacing w:val="-2"/>
              </w:rPr>
              <w:t>产出指标</w:t>
            </w:r>
          </w:p>
        </w:tc>
        <w:tc>
          <w:tcPr>
            <w:tcW w:w="1109" w:type="dxa"/>
            <w:gridSpan w:val="2"/>
            <w:vMerge w:val="restart"/>
            <w:tcBorders>
              <w:bottom w:val="nil"/>
            </w:tcBorders>
            <w:noWrap w:val="0"/>
            <w:vAlign w:val="top"/>
          </w:tcPr>
          <w:p w14:paraId="0226353F">
            <w:pPr>
              <w:spacing w:line="269" w:lineRule="auto"/>
              <w:jc w:val="center"/>
              <w:rPr>
                <w:rFonts w:ascii="Arial"/>
                <w:b w:val="0"/>
                <w:bCs w:val="0"/>
                <w:sz w:val="21"/>
              </w:rPr>
            </w:pPr>
          </w:p>
          <w:p w14:paraId="372E9665">
            <w:pPr>
              <w:spacing w:line="269" w:lineRule="auto"/>
              <w:jc w:val="center"/>
              <w:rPr>
                <w:rFonts w:ascii="Arial"/>
                <w:b w:val="0"/>
                <w:bCs w:val="0"/>
                <w:sz w:val="21"/>
              </w:rPr>
            </w:pPr>
          </w:p>
          <w:p w14:paraId="48BFD1D2">
            <w:pPr>
              <w:pStyle w:val="24"/>
              <w:spacing w:before="68" w:line="219" w:lineRule="auto"/>
              <w:ind w:left="123"/>
              <w:jc w:val="center"/>
              <w:rPr>
                <w:b w:val="0"/>
                <w:bCs w:val="0"/>
              </w:rPr>
            </w:pPr>
            <w:r>
              <w:rPr>
                <w:b w:val="0"/>
                <w:bCs w:val="0"/>
                <w:spacing w:val="-2"/>
              </w:rPr>
              <w:t>数量指标</w:t>
            </w:r>
          </w:p>
        </w:tc>
        <w:tc>
          <w:tcPr>
            <w:tcW w:w="2317" w:type="dxa"/>
            <w:gridSpan w:val="6"/>
            <w:noWrap w:val="0"/>
            <w:vAlign w:val="center"/>
          </w:tcPr>
          <w:p w14:paraId="324FE0A8">
            <w:pPr>
              <w:keepNext w:val="0"/>
              <w:keepLines w:val="0"/>
              <w:widowControl/>
              <w:suppressLineNumbers w:val="0"/>
              <w:jc w:val="center"/>
              <w:textAlignment w:val="center"/>
              <w:rPr>
                <w:rFonts w:ascii="Arial"/>
                <w:b w:val="0"/>
                <w:bCs w:val="0"/>
                <w:sz w:val="21"/>
              </w:rPr>
            </w:pPr>
            <w:r>
              <w:rPr>
                <w:rFonts w:hint="eastAsia" w:ascii="宋体" w:hAnsi="宋体" w:cs="宋体"/>
                <w:b w:val="0"/>
                <w:bCs w:val="0"/>
                <w:i w:val="0"/>
                <w:iCs w:val="0"/>
                <w:color w:val="000000"/>
                <w:kern w:val="0"/>
                <w:sz w:val="20"/>
                <w:szCs w:val="20"/>
                <w:u w:val="none"/>
                <w:lang w:val="en-US" w:eastAsia="zh-CN" w:bidi="ar"/>
              </w:rPr>
              <w:t>残疾人专委人数</w:t>
            </w:r>
          </w:p>
        </w:tc>
        <w:tc>
          <w:tcPr>
            <w:tcW w:w="1768" w:type="dxa"/>
            <w:gridSpan w:val="3"/>
            <w:noWrap w:val="0"/>
            <w:vAlign w:val="top"/>
          </w:tcPr>
          <w:p w14:paraId="0F9EF6AE">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31人</w:t>
            </w:r>
          </w:p>
        </w:tc>
        <w:tc>
          <w:tcPr>
            <w:tcW w:w="1094" w:type="dxa"/>
            <w:gridSpan w:val="2"/>
            <w:noWrap w:val="0"/>
            <w:vAlign w:val="top"/>
          </w:tcPr>
          <w:p w14:paraId="219DD7AA">
            <w:pPr>
              <w:jc w:val="center"/>
              <w:rPr>
                <w:rFonts w:ascii="Arial"/>
                <w:sz w:val="21"/>
              </w:rPr>
            </w:pPr>
          </w:p>
        </w:tc>
      </w:tr>
      <w:tr w14:paraId="62325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7BF2F1C3">
            <w:pPr>
              <w:jc w:val="center"/>
              <w:rPr>
                <w:rFonts w:ascii="Arial"/>
                <w:sz w:val="21"/>
              </w:rPr>
            </w:pPr>
          </w:p>
        </w:tc>
        <w:tc>
          <w:tcPr>
            <w:tcW w:w="1139" w:type="dxa"/>
            <w:vMerge w:val="continue"/>
            <w:tcBorders>
              <w:top w:val="nil"/>
              <w:bottom w:val="nil"/>
            </w:tcBorders>
            <w:noWrap w:val="0"/>
            <w:vAlign w:val="top"/>
          </w:tcPr>
          <w:p w14:paraId="1B2EFD87">
            <w:pPr>
              <w:jc w:val="center"/>
              <w:rPr>
                <w:rFonts w:ascii="Arial"/>
                <w:sz w:val="21"/>
              </w:rPr>
            </w:pPr>
          </w:p>
        </w:tc>
        <w:tc>
          <w:tcPr>
            <w:tcW w:w="1109" w:type="dxa"/>
            <w:gridSpan w:val="2"/>
            <w:vMerge w:val="continue"/>
            <w:tcBorders>
              <w:top w:val="nil"/>
              <w:bottom w:val="nil"/>
            </w:tcBorders>
            <w:noWrap w:val="0"/>
            <w:vAlign w:val="top"/>
          </w:tcPr>
          <w:p w14:paraId="22287D13">
            <w:pPr>
              <w:jc w:val="center"/>
              <w:rPr>
                <w:rFonts w:ascii="Arial"/>
                <w:b w:val="0"/>
                <w:bCs w:val="0"/>
                <w:sz w:val="21"/>
              </w:rPr>
            </w:pPr>
          </w:p>
        </w:tc>
        <w:tc>
          <w:tcPr>
            <w:tcW w:w="2317" w:type="dxa"/>
            <w:gridSpan w:val="6"/>
            <w:noWrap w:val="0"/>
            <w:vAlign w:val="center"/>
          </w:tcPr>
          <w:p w14:paraId="45576DF2">
            <w:pPr>
              <w:keepNext w:val="0"/>
              <w:keepLines w:val="0"/>
              <w:widowControl/>
              <w:suppressLineNumbers w:val="0"/>
              <w:jc w:val="center"/>
              <w:textAlignment w:val="center"/>
              <w:rPr>
                <w:rFonts w:ascii="Arial"/>
                <w:b w:val="0"/>
                <w:bCs w:val="0"/>
                <w:sz w:val="21"/>
              </w:rPr>
            </w:pPr>
          </w:p>
        </w:tc>
        <w:tc>
          <w:tcPr>
            <w:tcW w:w="1768" w:type="dxa"/>
            <w:gridSpan w:val="3"/>
            <w:noWrap w:val="0"/>
            <w:vAlign w:val="top"/>
          </w:tcPr>
          <w:p w14:paraId="23847278">
            <w:pPr>
              <w:jc w:val="center"/>
              <w:rPr>
                <w:rFonts w:ascii="Arial"/>
                <w:b w:val="0"/>
                <w:bCs w:val="0"/>
                <w:sz w:val="21"/>
              </w:rPr>
            </w:pPr>
          </w:p>
        </w:tc>
        <w:tc>
          <w:tcPr>
            <w:tcW w:w="1094" w:type="dxa"/>
            <w:gridSpan w:val="2"/>
            <w:noWrap w:val="0"/>
            <w:vAlign w:val="top"/>
          </w:tcPr>
          <w:p w14:paraId="7B6CDCEE">
            <w:pPr>
              <w:jc w:val="center"/>
              <w:rPr>
                <w:rFonts w:ascii="Arial"/>
                <w:sz w:val="21"/>
              </w:rPr>
            </w:pPr>
          </w:p>
        </w:tc>
      </w:tr>
      <w:tr w14:paraId="2FEF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3B8A1FC0">
            <w:pPr>
              <w:jc w:val="center"/>
              <w:rPr>
                <w:rFonts w:ascii="Arial"/>
                <w:sz w:val="21"/>
              </w:rPr>
            </w:pPr>
          </w:p>
        </w:tc>
        <w:tc>
          <w:tcPr>
            <w:tcW w:w="1139" w:type="dxa"/>
            <w:vMerge w:val="continue"/>
            <w:tcBorders>
              <w:top w:val="nil"/>
              <w:bottom w:val="nil"/>
            </w:tcBorders>
            <w:noWrap w:val="0"/>
            <w:vAlign w:val="top"/>
          </w:tcPr>
          <w:p w14:paraId="7C2B972C">
            <w:pPr>
              <w:jc w:val="center"/>
              <w:rPr>
                <w:rFonts w:ascii="Arial"/>
                <w:sz w:val="21"/>
              </w:rPr>
            </w:pPr>
          </w:p>
        </w:tc>
        <w:tc>
          <w:tcPr>
            <w:tcW w:w="1109" w:type="dxa"/>
            <w:gridSpan w:val="2"/>
            <w:vMerge w:val="continue"/>
            <w:tcBorders>
              <w:top w:val="nil"/>
            </w:tcBorders>
            <w:noWrap w:val="0"/>
            <w:vAlign w:val="top"/>
          </w:tcPr>
          <w:p w14:paraId="1743FD32">
            <w:pPr>
              <w:jc w:val="center"/>
              <w:rPr>
                <w:rFonts w:ascii="Arial"/>
                <w:b w:val="0"/>
                <w:bCs w:val="0"/>
                <w:sz w:val="21"/>
              </w:rPr>
            </w:pPr>
          </w:p>
        </w:tc>
        <w:tc>
          <w:tcPr>
            <w:tcW w:w="2317" w:type="dxa"/>
            <w:gridSpan w:val="6"/>
            <w:noWrap w:val="0"/>
            <w:vAlign w:val="center"/>
          </w:tcPr>
          <w:p w14:paraId="0BC5C4B0">
            <w:pPr>
              <w:keepNext w:val="0"/>
              <w:keepLines w:val="0"/>
              <w:widowControl/>
              <w:suppressLineNumbers w:val="0"/>
              <w:jc w:val="center"/>
              <w:textAlignment w:val="center"/>
              <w:rPr>
                <w:rFonts w:ascii="Arial"/>
                <w:b w:val="0"/>
                <w:bCs w:val="0"/>
                <w:sz w:val="21"/>
              </w:rPr>
            </w:pPr>
          </w:p>
        </w:tc>
        <w:tc>
          <w:tcPr>
            <w:tcW w:w="1768" w:type="dxa"/>
            <w:gridSpan w:val="3"/>
            <w:noWrap w:val="0"/>
            <w:vAlign w:val="top"/>
          </w:tcPr>
          <w:p w14:paraId="5CDE3987">
            <w:pPr>
              <w:jc w:val="center"/>
              <w:rPr>
                <w:rFonts w:ascii="Arial"/>
                <w:b w:val="0"/>
                <w:bCs w:val="0"/>
                <w:sz w:val="21"/>
              </w:rPr>
            </w:pPr>
          </w:p>
        </w:tc>
        <w:tc>
          <w:tcPr>
            <w:tcW w:w="1094" w:type="dxa"/>
            <w:gridSpan w:val="2"/>
            <w:noWrap w:val="0"/>
            <w:vAlign w:val="top"/>
          </w:tcPr>
          <w:p w14:paraId="7DD2FEAB">
            <w:pPr>
              <w:jc w:val="center"/>
              <w:rPr>
                <w:rFonts w:ascii="Arial"/>
                <w:sz w:val="21"/>
              </w:rPr>
            </w:pPr>
          </w:p>
        </w:tc>
      </w:tr>
      <w:tr w14:paraId="394E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AC68E7D">
            <w:pPr>
              <w:jc w:val="center"/>
              <w:rPr>
                <w:rFonts w:ascii="Arial"/>
                <w:sz w:val="21"/>
              </w:rPr>
            </w:pPr>
          </w:p>
        </w:tc>
        <w:tc>
          <w:tcPr>
            <w:tcW w:w="1139" w:type="dxa"/>
            <w:vMerge w:val="continue"/>
            <w:tcBorders>
              <w:top w:val="nil"/>
              <w:bottom w:val="nil"/>
            </w:tcBorders>
            <w:noWrap w:val="0"/>
            <w:vAlign w:val="top"/>
          </w:tcPr>
          <w:p w14:paraId="1BB872D7">
            <w:pPr>
              <w:jc w:val="center"/>
              <w:rPr>
                <w:rFonts w:ascii="Arial"/>
                <w:sz w:val="21"/>
              </w:rPr>
            </w:pPr>
          </w:p>
        </w:tc>
        <w:tc>
          <w:tcPr>
            <w:tcW w:w="1109" w:type="dxa"/>
            <w:gridSpan w:val="2"/>
            <w:vMerge w:val="restart"/>
            <w:tcBorders>
              <w:bottom w:val="nil"/>
            </w:tcBorders>
            <w:noWrap w:val="0"/>
            <w:vAlign w:val="top"/>
          </w:tcPr>
          <w:p w14:paraId="504DF8F8">
            <w:pPr>
              <w:spacing w:line="269" w:lineRule="auto"/>
              <w:jc w:val="center"/>
              <w:rPr>
                <w:rFonts w:ascii="Arial"/>
                <w:b w:val="0"/>
                <w:bCs w:val="0"/>
                <w:sz w:val="21"/>
              </w:rPr>
            </w:pPr>
          </w:p>
          <w:p w14:paraId="33634D74">
            <w:pPr>
              <w:spacing w:line="270" w:lineRule="auto"/>
              <w:jc w:val="center"/>
              <w:rPr>
                <w:rFonts w:ascii="Arial"/>
                <w:b w:val="0"/>
                <w:bCs w:val="0"/>
                <w:sz w:val="21"/>
              </w:rPr>
            </w:pPr>
          </w:p>
          <w:p w14:paraId="709BB6DE">
            <w:pPr>
              <w:pStyle w:val="24"/>
              <w:spacing w:before="68" w:line="220" w:lineRule="auto"/>
              <w:ind w:left="123"/>
              <w:jc w:val="center"/>
              <w:rPr>
                <w:b w:val="0"/>
                <w:bCs w:val="0"/>
              </w:rPr>
            </w:pPr>
            <w:r>
              <w:rPr>
                <w:b w:val="0"/>
                <w:bCs w:val="0"/>
                <w:spacing w:val="-2"/>
              </w:rPr>
              <w:t>质量指标</w:t>
            </w:r>
          </w:p>
        </w:tc>
        <w:tc>
          <w:tcPr>
            <w:tcW w:w="2317" w:type="dxa"/>
            <w:gridSpan w:val="6"/>
            <w:noWrap w:val="0"/>
            <w:vAlign w:val="top"/>
          </w:tcPr>
          <w:p w14:paraId="42AA0F39">
            <w:pPr>
              <w:jc w:val="center"/>
              <w:rPr>
                <w:rFonts w:ascii="Arial"/>
                <w:b w:val="0"/>
                <w:bCs w:val="0"/>
                <w:sz w:val="21"/>
              </w:rPr>
            </w:pPr>
            <w:r>
              <w:rPr>
                <w:rFonts w:hint="eastAsia" w:ascii="宋体" w:hAnsi="宋体" w:cs="宋体"/>
                <w:b w:val="0"/>
                <w:bCs w:val="0"/>
                <w:i w:val="0"/>
                <w:iCs w:val="0"/>
                <w:color w:val="000000"/>
                <w:kern w:val="0"/>
                <w:sz w:val="20"/>
                <w:szCs w:val="20"/>
                <w:u w:val="none"/>
                <w:lang w:val="en-US" w:eastAsia="zh-CN" w:bidi="ar"/>
              </w:rPr>
              <w:t>残疾人专委管理制度实施率</w:t>
            </w:r>
          </w:p>
        </w:tc>
        <w:tc>
          <w:tcPr>
            <w:tcW w:w="1768" w:type="dxa"/>
            <w:gridSpan w:val="3"/>
            <w:noWrap w:val="0"/>
            <w:vAlign w:val="top"/>
          </w:tcPr>
          <w:p w14:paraId="3C57A8F9">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95%</w:t>
            </w:r>
          </w:p>
        </w:tc>
        <w:tc>
          <w:tcPr>
            <w:tcW w:w="1094" w:type="dxa"/>
            <w:gridSpan w:val="2"/>
            <w:noWrap w:val="0"/>
            <w:vAlign w:val="top"/>
          </w:tcPr>
          <w:p w14:paraId="6D85FF9A">
            <w:pPr>
              <w:jc w:val="center"/>
              <w:rPr>
                <w:rFonts w:ascii="Arial"/>
                <w:sz w:val="21"/>
              </w:rPr>
            </w:pPr>
          </w:p>
        </w:tc>
      </w:tr>
      <w:tr w14:paraId="238B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9" w:hRule="atLeast"/>
        </w:trPr>
        <w:tc>
          <w:tcPr>
            <w:tcW w:w="1453" w:type="dxa"/>
            <w:gridSpan w:val="3"/>
            <w:vMerge w:val="continue"/>
            <w:tcBorders>
              <w:top w:val="nil"/>
              <w:bottom w:val="nil"/>
            </w:tcBorders>
            <w:noWrap w:val="0"/>
            <w:vAlign w:val="top"/>
          </w:tcPr>
          <w:p w14:paraId="56A62D72">
            <w:pPr>
              <w:jc w:val="center"/>
              <w:rPr>
                <w:rFonts w:ascii="Arial"/>
                <w:sz w:val="21"/>
              </w:rPr>
            </w:pPr>
          </w:p>
        </w:tc>
        <w:tc>
          <w:tcPr>
            <w:tcW w:w="1139" w:type="dxa"/>
            <w:vMerge w:val="continue"/>
            <w:tcBorders>
              <w:top w:val="nil"/>
              <w:bottom w:val="nil"/>
            </w:tcBorders>
            <w:noWrap w:val="0"/>
            <w:vAlign w:val="top"/>
          </w:tcPr>
          <w:p w14:paraId="6FE50375">
            <w:pPr>
              <w:jc w:val="center"/>
              <w:rPr>
                <w:rFonts w:ascii="Arial"/>
                <w:sz w:val="21"/>
              </w:rPr>
            </w:pPr>
          </w:p>
        </w:tc>
        <w:tc>
          <w:tcPr>
            <w:tcW w:w="1109" w:type="dxa"/>
            <w:gridSpan w:val="2"/>
            <w:vMerge w:val="continue"/>
            <w:tcBorders>
              <w:top w:val="nil"/>
              <w:bottom w:val="nil"/>
            </w:tcBorders>
            <w:noWrap w:val="0"/>
            <w:vAlign w:val="top"/>
          </w:tcPr>
          <w:p w14:paraId="6A7377F2">
            <w:pPr>
              <w:jc w:val="center"/>
              <w:rPr>
                <w:rFonts w:ascii="Arial"/>
                <w:b w:val="0"/>
                <w:bCs w:val="0"/>
                <w:sz w:val="21"/>
              </w:rPr>
            </w:pPr>
          </w:p>
        </w:tc>
        <w:tc>
          <w:tcPr>
            <w:tcW w:w="2317" w:type="dxa"/>
            <w:gridSpan w:val="6"/>
            <w:noWrap w:val="0"/>
            <w:vAlign w:val="top"/>
          </w:tcPr>
          <w:p w14:paraId="51919C48">
            <w:pPr>
              <w:jc w:val="center"/>
              <w:rPr>
                <w:rFonts w:ascii="Arial"/>
                <w:b w:val="0"/>
                <w:bCs w:val="0"/>
                <w:sz w:val="21"/>
              </w:rPr>
            </w:pPr>
          </w:p>
        </w:tc>
        <w:tc>
          <w:tcPr>
            <w:tcW w:w="1768" w:type="dxa"/>
            <w:gridSpan w:val="3"/>
            <w:noWrap w:val="0"/>
            <w:vAlign w:val="top"/>
          </w:tcPr>
          <w:p w14:paraId="12FD63B0">
            <w:pPr>
              <w:jc w:val="center"/>
              <w:rPr>
                <w:rFonts w:ascii="Arial"/>
                <w:b w:val="0"/>
                <w:bCs w:val="0"/>
                <w:sz w:val="21"/>
              </w:rPr>
            </w:pPr>
          </w:p>
        </w:tc>
        <w:tc>
          <w:tcPr>
            <w:tcW w:w="1094" w:type="dxa"/>
            <w:gridSpan w:val="2"/>
            <w:noWrap w:val="0"/>
            <w:vAlign w:val="top"/>
          </w:tcPr>
          <w:p w14:paraId="74844A56">
            <w:pPr>
              <w:jc w:val="center"/>
              <w:rPr>
                <w:rFonts w:ascii="Arial"/>
                <w:sz w:val="21"/>
              </w:rPr>
            </w:pPr>
          </w:p>
        </w:tc>
      </w:tr>
      <w:tr w14:paraId="34CC9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641E74ED">
            <w:pPr>
              <w:jc w:val="center"/>
              <w:rPr>
                <w:rFonts w:ascii="Arial"/>
                <w:sz w:val="21"/>
              </w:rPr>
            </w:pPr>
          </w:p>
        </w:tc>
        <w:tc>
          <w:tcPr>
            <w:tcW w:w="1139" w:type="dxa"/>
            <w:vMerge w:val="continue"/>
            <w:tcBorders>
              <w:top w:val="nil"/>
              <w:bottom w:val="nil"/>
            </w:tcBorders>
            <w:noWrap w:val="0"/>
            <w:vAlign w:val="top"/>
          </w:tcPr>
          <w:p w14:paraId="6002DB43">
            <w:pPr>
              <w:jc w:val="center"/>
              <w:rPr>
                <w:rFonts w:ascii="Arial"/>
                <w:sz w:val="21"/>
              </w:rPr>
            </w:pPr>
          </w:p>
        </w:tc>
        <w:tc>
          <w:tcPr>
            <w:tcW w:w="1109" w:type="dxa"/>
            <w:gridSpan w:val="2"/>
            <w:vMerge w:val="continue"/>
            <w:tcBorders>
              <w:top w:val="nil"/>
            </w:tcBorders>
            <w:noWrap w:val="0"/>
            <w:vAlign w:val="top"/>
          </w:tcPr>
          <w:p w14:paraId="053F3FAF">
            <w:pPr>
              <w:jc w:val="center"/>
              <w:rPr>
                <w:rFonts w:ascii="Arial"/>
                <w:b w:val="0"/>
                <w:bCs w:val="0"/>
                <w:sz w:val="21"/>
              </w:rPr>
            </w:pPr>
          </w:p>
        </w:tc>
        <w:tc>
          <w:tcPr>
            <w:tcW w:w="2317" w:type="dxa"/>
            <w:gridSpan w:val="6"/>
            <w:noWrap w:val="0"/>
            <w:vAlign w:val="top"/>
          </w:tcPr>
          <w:p w14:paraId="1DEFA0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0258C4A4">
            <w:pPr>
              <w:jc w:val="center"/>
              <w:rPr>
                <w:rFonts w:ascii="Arial"/>
                <w:b w:val="0"/>
                <w:bCs w:val="0"/>
                <w:sz w:val="21"/>
              </w:rPr>
            </w:pPr>
          </w:p>
        </w:tc>
        <w:tc>
          <w:tcPr>
            <w:tcW w:w="1094" w:type="dxa"/>
            <w:gridSpan w:val="2"/>
            <w:noWrap w:val="0"/>
            <w:vAlign w:val="top"/>
          </w:tcPr>
          <w:p w14:paraId="299FB56F">
            <w:pPr>
              <w:jc w:val="center"/>
              <w:rPr>
                <w:rFonts w:ascii="Arial"/>
                <w:sz w:val="21"/>
              </w:rPr>
            </w:pPr>
          </w:p>
        </w:tc>
      </w:tr>
      <w:tr w14:paraId="3C959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8D615F2">
            <w:pPr>
              <w:jc w:val="center"/>
              <w:rPr>
                <w:rFonts w:ascii="Arial"/>
                <w:sz w:val="21"/>
              </w:rPr>
            </w:pPr>
          </w:p>
        </w:tc>
        <w:tc>
          <w:tcPr>
            <w:tcW w:w="1139" w:type="dxa"/>
            <w:vMerge w:val="continue"/>
            <w:tcBorders>
              <w:top w:val="nil"/>
              <w:bottom w:val="nil"/>
            </w:tcBorders>
            <w:noWrap w:val="0"/>
            <w:vAlign w:val="top"/>
          </w:tcPr>
          <w:p w14:paraId="076867ED">
            <w:pPr>
              <w:jc w:val="center"/>
              <w:rPr>
                <w:rFonts w:ascii="Arial"/>
                <w:sz w:val="21"/>
              </w:rPr>
            </w:pPr>
          </w:p>
        </w:tc>
        <w:tc>
          <w:tcPr>
            <w:tcW w:w="1109" w:type="dxa"/>
            <w:gridSpan w:val="2"/>
            <w:vMerge w:val="restart"/>
            <w:tcBorders>
              <w:bottom w:val="nil"/>
            </w:tcBorders>
            <w:noWrap w:val="0"/>
            <w:vAlign w:val="top"/>
          </w:tcPr>
          <w:p w14:paraId="17CA1A7A">
            <w:pPr>
              <w:spacing w:line="276" w:lineRule="auto"/>
              <w:jc w:val="center"/>
              <w:rPr>
                <w:rFonts w:ascii="Arial"/>
                <w:b w:val="0"/>
                <w:bCs w:val="0"/>
                <w:sz w:val="21"/>
              </w:rPr>
            </w:pPr>
          </w:p>
          <w:p w14:paraId="17F34626">
            <w:pPr>
              <w:spacing w:line="276" w:lineRule="auto"/>
              <w:jc w:val="center"/>
              <w:rPr>
                <w:rFonts w:ascii="Arial"/>
                <w:b w:val="0"/>
                <w:bCs w:val="0"/>
                <w:sz w:val="21"/>
              </w:rPr>
            </w:pPr>
          </w:p>
          <w:p w14:paraId="71B35F46">
            <w:pPr>
              <w:pStyle w:val="24"/>
              <w:spacing w:before="68" w:line="220" w:lineRule="auto"/>
              <w:ind w:left="123"/>
              <w:jc w:val="center"/>
              <w:rPr>
                <w:b w:val="0"/>
                <w:bCs w:val="0"/>
              </w:rPr>
            </w:pPr>
            <w:r>
              <w:rPr>
                <w:b w:val="0"/>
                <w:bCs w:val="0"/>
                <w:spacing w:val="2"/>
              </w:rPr>
              <w:t>时效指标</w:t>
            </w:r>
          </w:p>
        </w:tc>
        <w:tc>
          <w:tcPr>
            <w:tcW w:w="2317" w:type="dxa"/>
            <w:gridSpan w:val="6"/>
            <w:noWrap w:val="0"/>
            <w:vAlign w:val="top"/>
          </w:tcPr>
          <w:p w14:paraId="428E3B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残疾人专委工资发放</w:t>
            </w:r>
            <w:r>
              <w:rPr>
                <w:rFonts w:hint="eastAsia" w:ascii="宋体" w:hAnsi="宋体" w:eastAsia="宋体" w:cs="宋体"/>
                <w:b w:val="0"/>
                <w:bCs w:val="0"/>
                <w:i w:val="0"/>
                <w:iCs w:val="0"/>
                <w:color w:val="000000"/>
                <w:kern w:val="0"/>
                <w:sz w:val="20"/>
                <w:szCs w:val="20"/>
                <w:u w:val="none"/>
                <w:lang w:val="en-US" w:eastAsia="zh-CN" w:bidi="ar"/>
              </w:rPr>
              <w:t>及时率</w:t>
            </w:r>
          </w:p>
        </w:tc>
        <w:tc>
          <w:tcPr>
            <w:tcW w:w="1768" w:type="dxa"/>
            <w:gridSpan w:val="3"/>
            <w:noWrap w:val="0"/>
            <w:vAlign w:val="top"/>
          </w:tcPr>
          <w:p w14:paraId="1A079094">
            <w:pPr>
              <w:jc w:val="center"/>
              <w:rPr>
                <w:rFonts w:ascii="Arial"/>
                <w:b w:val="0"/>
                <w:bCs w:val="0"/>
                <w:sz w:val="21"/>
              </w:rPr>
            </w:pPr>
            <w:r>
              <w:rPr>
                <w:rFonts w:hint="eastAsia" w:ascii="Arial"/>
                <w:sz w:val="21"/>
                <w:lang w:val="en-US" w:eastAsia="zh-CN"/>
              </w:rPr>
              <w:t>≥</w:t>
            </w:r>
            <w:r>
              <w:rPr>
                <w:rFonts w:hint="eastAsia" w:ascii="Arial"/>
                <w:b w:val="0"/>
                <w:bCs w:val="0"/>
                <w:sz w:val="21"/>
                <w:lang w:val="en-US" w:eastAsia="zh-CN"/>
              </w:rPr>
              <w:t>95%</w:t>
            </w:r>
          </w:p>
        </w:tc>
        <w:tc>
          <w:tcPr>
            <w:tcW w:w="1094" w:type="dxa"/>
            <w:gridSpan w:val="2"/>
            <w:noWrap w:val="0"/>
            <w:vAlign w:val="top"/>
          </w:tcPr>
          <w:p w14:paraId="441FD9F7">
            <w:pPr>
              <w:jc w:val="center"/>
              <w:rPr>
                <w:rFonts w:ascii="Arial"/>
                <w:sz w:val="21"/>
              </w:rPr>
            </w:pPr>
          </w:p>
        </w:tc>
      </w:tr>
      <w:tr w14:paraId="12BF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2DF2D77D">
            <w:pPr>
              <w:jc w:val="center"/>
              <w:rPr>
                <w:rFonts w:ascii="Arial"/>
                <w:sz w:val="21"/>
              </w:rPr>
            </w:pPr>
          </w:p>
        </w:tc>
        <w:tc>
          <w:tcPr>
            <w:tcW w:w="1139" w:type="dxa"/>
            <w:vMerge w:val="continue"/>
            <w:tcBorders>
              <w:top w:val="nil"/>
              <w:bottom w:val="nil"/>
            </w:tcBorders>
            <w:noWrap w:val="0"/>
            <w:vAlign w:val="top"/>
          </w:tcPr>
          <w:p w14:paraId="00A8DD93">
            <w:pPr>
              <w:jc w:val="center"/>
              <w:rPr>
                <w:rFonts w:ascii="Arial"/>
                <w:sz w:val="21"/>
              </w:rPr>
            </w:pPr>
          </w:p>
        </w:tc>
        <w:tc>
          <w:tcPr>
            <w:tcW w:w="1109" w:type="dxa"/>
            <w:gridSpan w:val="2"/>
            <w:vMerge w:val="continue"/>
            <w:tcBorders>
              <w:top w:val="nil"/>
              <w:bottom w:val="nil"/>
            </w:tcBorders>
            <w:noWrap w:val="0"/>
            <w:vAlign w:val="top"/>
          </w:tcPr>
          <w:p w14:paraId="25231D7D">
            <w:pPr>
              <w:jc w:val="center"/>
              <w:rPr>
                <w:rFonts w:ascii="Arial"/>
                <w:b w:val="0"/>
                <w:bCs w:val="0"/>
                <w:sz w:val="21"/>
              </w:rPr>
            </w:pPr>
          </w:p>
        </w:tc>
        <w:tc>
          <w:tcPr>
            <w:tcW w:w="2317" w:type="dxa"/>
            <w:gridSpan w:val="6"/>
            <w:noWrap w:val="0"/>
            <w:vAlign w:val="top"/>
          </w:tcPr>
          <w:p w14:paraId="4E6352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768" w:type="dxa"/>
            <w:gridSpan w:val="3"/>
            <w:noWrap w:val="0"/>
            <w:vAlign w:val="top"/>
          </w:tcPr>
          <w:p w14:paraId="444085A4">
            <w:pPr>
              <w:jc w:val="center"/>
              <w:rPr>
                <w:rFonts w:ascii="Arial"/>
                <w:b w:val="0"/>
                <w:bCs w:val="0"/>
                <w:sz w:val="21"/>
              </w:rPr>
            </w:pPr>
          </w:p>
        </w:tc>
        <w:tc>
          <w:tcPr>
            <w:tcW w:w="1094" w:type="dxa"/>
            <w:gridSpan w:val="2"/>
            <w:noWrap w:val="0"/>
            <w:vAlign w:val="top"/>
          </w:tcPr>
          <w:p w14:paraId="5787C5D0">
            <w:pPr>
              <w:jc w:val="center"/>
              <w:rPr>
                <w:rFonts w:ascii="Arial"/>
                <w:sz w:val="21"/>
              </w:rPr>
            </w:pPr>
          </w:p>
        </w:tc>
      </w:tr>
      <w:tr w14:paraId="0502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236D88DC">
            <w:pPr>
              <w:jc w:val="center"/>
              <w:rPr>
                <w:rFonts w:ascii="Arial"/>
                <w:sz w:val="21"/>
              </w:rPr>
            </w:pPr>
          </w:p>
        </w:tc>
        <w:tc>
          <w:tcPr>
            <w:tcW w:w="1139" w:type="dxa"/>
            <w:vMerge w:val="continue"/>
            <w:tcBorders>
              <w:top w:val="nil"/>
            </w:tcBorders>
            <w:noWrap w:val="0"/>
            <w:vAlign w:val="top"/>
          </w:tcPr>
          <w:p w14:paraId="7DE3E68B">
            <w:pPr>
              <w:jc w:val="center"/>
              <w:rPr>
                <w:rFonts w:ascii="Arial"/>
                <w:sz w:val="21"/>
              </w:rPr>
            </w:pPr>
          </w:p>
        </w:tc>
        <w:tc>
          <w:tcPr>
            <w:tcW w:w="1109" w:type="dxa"/>
            <w:gridSpan w:val="2"/>
            <w:vMerge w:val="continue"/>
            <w:tcBorders>
              <w:top w:val="nil"/>
            </w:tcBorders>
            <w:noWrap w:val="0"/>
            <w:vAlign w:val="top"/>
          </w:tcPr>
          <w:p w14:paraId="0DE2101F">
            <w:pPr>
              <w:jc w:val="center"/>
              <w:rPr>
                <w:rFonts w:ascii="Arial"/>
                <w:b w:val="0"/>
                <w:bCs w:val="0"/>
                <w:sz w:val="21"/>
              </w:rPr>
            </w:pPr>
          </w:p>
        </w:tc>
        <w:tc>
          <w:tcPr>
            <w:tcW w:w="2317" w:type="dxa"/>
            <w:gridSpan w:val="6"/>
            <w:noWrap w:val="0"/>
            <w:vAlign w:val="top"/>
          </w:tcPr>
          <w:p w14:paraId="5DD37C42">
            <w:pPr>
              <w:jc w:val="center"/>
              <w:rPr>
                <w:rFonts w:ascii="Arial"/>
                <w:b w:val="0"/>
                <w:bCs w:val="0"/>
                <w:sz w:val="21"/>
              </w:rPr>
            </w:pPr>
          </w:p>
        </w:tc>
        <w:tc>
          <w:tcPr>
            <w:tcW w:w="1768" w:type="dxa"/>
            <w:gridSpan w:val="3"/>
            <w:noWrap w:val="0"/>
            <w:vAlign w:val="top"/>
          </w:tcPr>
          <w:p w14:paraId="38EF548E">
            <w:pPr>
              <w:jc w:val="center"/>
              <w:rPr>
                <w:rFonts w:ascii="Arial"/>
                <w:b w:val="0"/>
                <w:bCs w:val="0"/>
                <w:sz w:val="21"/>
              </w:rPr>
            </w:pPr>
          </w:p>
        </w:tc>
        <w:tc>
          <w:tcPr>
            <w:tcW w:w="1094" w:type="dxa"/>
            <w:gridSpan w:val="2"/>
            <w:noWrap w:val="0"/>
            <w:vAlign w:val="top"/>
          </w:tcPr>
          <w:p w14:paraId="1A5C23F3">
            <w:pPr>
              <w:jc w:val="center"/>
              <w:rPr>
                <w:rFonts w:ascii="Arial"/>
                <w:sz w:val="21"/>
              </w:rPr>
            </w:pPr>
          </w:p>
        </w:tc>
      </w:tr>
      <w:tr w14:paraId="4A80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3A96F6C4">
            <w:pPr>
              <w:jc w:val="center"/>
              <w:rPr>
                <w:rFonts w:ascii="Arial"/>
                <w:sz w:val="21"/>
              </w:rPr>
            </w:pPr>
          </w:p>
        </w:tc>
        <w:tc>
          <w:tcPr>
            <w:tcW w:w="1139" w:type="dxa"/>
            <w:vMerge w:val="restart"/>
            <w:tcBorders>
              <w:bottom w:val="nil"/>
            </w:tcBorders>
            <w:noWrap w:val="0"/>
            <w:vAlign w:val="top"/>
          </w:tcPr>
          <w:p w14:paraId="3487C085">
            <w:pPr>
              <w:spacing w:line="246" w:lineRule="auto"/>
              <w:jc w:val="center"/>
              <w:rPr>
                <w:rFonts w:ascii="Arial"/>
                <w:sz w:val="21"/>
              </w:rPr>
            </w:pPr>
          </w:p>
          <w:p w14:paraId="13A940CA">
            <w:pPr>
              <w:spacing w:line="246" w:lineRule="auto"/>
              <w:jc w:val="center"/>
              <w:rPr>
                <w:rFonts w:ascii="Arial"/>
                <w:sz w:val="21"/>
              </w:rPr>
            </w:pPr>
          </w:p>
          <w:p w14:paraId="1A0907ED">
            <w:pPr>
              <w:spacing w:line="247" w:lineRule="auto"/>
              <w:jc w:val="center"/>
              <w:rPr>
                <w:rFonts w:ascii="Arial"/>
                <w:sz w:val="21"/>
              </w:rPr>
            </w:pPr>
          </w:p>
          <w:p w14:paraId="42ED9928">
            <w:pPr>
              <w:spacing w:line="247" w:lineRule="auto"/>
              <w:jc w:val="center"/>
              <w:rPr>
                <w:rFonts w:ascii="Arial"/>
                <w:sz w:val="21"/>
              </w:rPr>
            </w:pPr>
          </w:p>
          <w:p w14:paraId="60F578B6">
            <w:pPr>
              <w:spacing w:line="247" w:lineRule="auto"/>
              <w:jc w:val="center"/>
              <w:rPr>
                <w:rFonts w:ascii="Arial"/>
                <w:sz w:val="21"/>
              </w:rPr>
            </w:pPr>
          </w:p>
          <w:p w14:paraId="4A037646">
            <w:pPr>
              <w:spacing w:line="247" w:lineRule="auto"/>
              <w:jc w:val="center"/>
              <w:rPr>
                <w:rFonts w:ascii="Arial"/>
                <w:sz w:val="21"/>
              </w:rPr>
            </w:pPr>
          </w:p>
          <w:p w14:paraId="07AA3144">
            <w:pPr>
              <w:spacing w:line="247" w:lineRule="auto"/>
              <w:jc w:val="center"/>
              <w:rPr>
                <w:rFonts w:ascii="Arial"/>
                <w:sz w:val="21"/>
              </w:rPr>
            </w:pPr>
          </w:p>
          <w:p w14:paraId="13A3636A">
            <w:pPr>
              <w:spacing w:line="247" w:lineRule="auto"/>
              <w:jc w:val="center"/>
              <w:rPr>
                <w:rFonts w:ascii="Arial"/>
                <w:sz w:val="21"/>
              </w:rPr>
            </w:pPr>
          </w:p>
          <w:p w14:paraId="780D97E2">
            <w:pPr>
              <w:pStyle w:val="24"/>
              <w:spacing w:before="69" w:line="220" w:lineRule="auto"/>
              <w:ind w:left="142"/>
              <w:jc w:val="center"/>
            </w:pPr>
            <w:r>
              <w:rPr>
                <w:spacing w:val="2"/>
              </w:rPr>
              <w:t>效益指标</w:t>
            </w:r>
          </w:p>
        </w:tc>
        <w:tc>
          <w:tcPr>
            <w:tcW w:w="1109" w:type="dxa"/>
            <w:gridSpan w:val="2"/>
            <w:vMerge w:val="restart"/>
            <w:tcBorders>
              <w:bottom w:val="nil"/>
            </w:tcBorders>
            <w:noWrap w:val="0"/>
            <w:vAlign w:val="top"/>
          </w:tcPr>
          <w:p w14:paraId="2B655D5B">
            <w:pPr>
              <w:spacing w:line="404" w:lineRule="auto"/>
              <w:jc w:val="center"/>
              <w:rPr>
                <w:rFonts w:ascii="Arial"/>
                <w:b w:val="0"/>
                <w:bCs w:val="0"/>
                <w:sz w:val="21"/>
              </w:rPr>
            </w:pPr>
          </w:p>
          <w:p w14:paraId="5B199C8C">
            <w:pPr>
              <w:pStyle w:val="24"/>
              <w:spacing w:before="68" w:line="242" w:lineRule="auto"/>
              <w:ind w:left="442" w:right="12" w:hanging="419"/>
              <w:jc w:val="center"/>
              <w:rPr>
                <w:b w:val="0"/>
                <w:bCs w:val="0"/>
              </w:rPr>
            </w:pPr>
            <w:r>
              <w:rPr>
                <w:b w:val="0"/>
                <w:bCs w:val="0"/>
                <w:spacing w:val="2"/>
              </w:rPr>
              <w:t>经济效益指</w:t>
            </w:r>
            <w:r>
              <w:rPr>
                <w:b w:val="0"/>
                <w:bCs w:val="0"/>
              </w:rPr>
              <w:t>标</w:t>
            </w:r>
          </w:p>
        </w:tc>
        <w:tc>
          <w:tcPr>
            <w:tcW w:w="2317" w:type="dxa"/>
            <w:gridSpan w:val="6"/>
            <w:noWrap w:val="0"/>
            <w:vAlign w:val="top"/>
          </w:tcPr>
          <w:p w14:paraId="578BC289">
            <w:pPr>
              <w:jc w:val="center"/>
              <w:rPr>
                <w:rFonts w:ascii="Arial"/>
                <w:b w:val="0"/>
                <w:bCs w:val="0"/>
                <w:sz w:val="21"/>
              </w:rPr>
            </w:pPr>
          </w:p>
        </w:tc>
        <w:tc>
          <w:tcPr>
            <w:tcW w:w="1768" w:type="dxa"/>
            <w:gridSpan w:val="3"/>
            <w:noWrap w:val="0"/>
            <w:vAlign w:val="top"/>
          </w:tcPr>
          <w:p w14:paraId="2266F2E3">
            <w:pPr>
              <w:jc w:val="center"/>
              <w:rPr>
                <w:rFonts w:ascii="Arial"/>
                <w:b w:val="0"/>
                <w:bCs w:val="0"/>
                <w:sz w:val="21"/>
              </w:rPr>
            </w:pPr>
          </w:p>
        </w:tc>
        <w:tc>
          <w:tcPr>
            <w:tcW w:w="1094" w:type="dxa"/>
            <w:gridSpan w:val="2"/>
            <w:noWrap w:val="0"/>
            <w:vAlign w:val="top"/>
          </w:tcPr>
          <w:p w14:paraId="44E37E3B">
            <w:pPr>
              <w:jc w:val="center"/>
              <w:rPr>
                <w:rFonts w:ascii="Arial"/>
                <w:sz w:val="21"/>
              </w:rPr>
            </w:pPr>
          </w:p>
        </w:tc>
      </w:tr>
      <w:tr w14:paraId="0916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17F1EABB">
            <w:pPr>
              <w:jc w:val="center"/>
              <w:rPr>
                <w:rFonts w:ascii="Arial"/>
                <w:sz w:val="21"/>
              </w:rPr>
            </w:pPr>
          </w:p>
        </w:tc>
        <w:tc>
          <w:tcPr>
            <w:tcW w:w="1139" w:type="dxa"/>
            <w:vMerge w:val="continue"/>
            <w:tcBorders>
              <w:top w:val="nil"/>
              <w:bottom w:val="nil"/>
            </w:tcBorders>
            <w:noWrap w:val="0"/>
            <w:vAlign w:val="top"/>
          </w:tcPr>
          <w:p w14:paraId="48E88595">
            <w:pPr>
              <w:jc w:val="center"/>
              <w:rPr>
                <w:rFonts w:ascii="Arial"/>
                <w:sz w:val="21"/>
              </w:rPr>
            </w:pPr>
          </w:p>
        </w:tc>
        <w:tc>
          <w:tcPr>
            <w:tcW w:w="1109" w:type="dxa"/>
            <w:gridSpan w:val="2"/>
            <w:vMerge w:val="continue"/>
            <w:tcBorders>
              <w:top w:val="nil"/>
              <w:bottom w:val="nil"/>
            </w:tcBorders>
            <w:noWrap w:val="0"/>
            <w:vAlign w:val="top"/>
          </w:tcPr>
          <w:p w14:paraId="0A832FD7">
            <w:pPr>
              <w:jc w:val="center"/>
              <w:rPr>
                <w:rFonts w:ascii="Arial"/>
                <w:b w:val="0"/>
                <w:bCs w:val="0"/>
                <w:sz w:val="21"/>
              </w:rPr>
            </w:pPr>
          </w:p>
        </w:tc>
        <w:tc>
          <w:tcPr>
            <w:tcW w:w="2317" w:type="dxa"/>
            <w:gridSpan w:val="6"/>
            <w:noWrap w:val="0"/>
            <w:vAlign w:val="top"/>
          </w:tcPr>
          <w:p w14:paraId="39498422">
            <w:pPr>
              <w:jc w:val="center"/>
              <w:rPr>
                <w:rFonts w:ascii="Arial"/>
                <w:b w:val="0"/>
                <w:bCs w:val="0"/>
                <w:sz w:val="21"/>
              </w:rPr>
            </w:pPr>
          </w:p>
        </w:tc>
        <w:tc>
          <w:tcPr>
            <w:tcW w:w="1768" w:type="dxa"/>
            <w:gridSpan w:val="3"/>
            <w:noWrap w:val="0"/>
            <w:vAlign w:val="top"/>
          </w:tcPr>
          <w:p w14:paraId="49AED782">
            <w:pPr>
              <w:jc w:val="center"/>
              <w:rPr>
                <w:rFonts w:ascii="Arial"/>
                <w:b w:val="0"/>
                <w:bCs w:val="0"/>
                <w:sz w:val="21"/>
              </w:rPr>
            </w:pPr>
          </w:p>
        </w:tc>
        <w:tc>
          <w:tcPr>
            <w:tcW w:w="1094" w:type="dxa"/>
            <w:gridSpan w:val="2"/>
            <w:noWrap w:val="0"/>
            <w:vAlign w:val="top"/>
          </w:tcPr>
          <w:p w14:paraId="00B3B488">
            <w:pPr>
              <w:jc w:val="center"/>
              <w:rPr>
                <w:rFonts w:ascii="Arial"/>
                <w:sz w:val="21"/>
              </w:rPr>
            </w:pPr>
          </w:p>
        </w:tc>
      </w:tr>
      <w:tr w14:paraId="05292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59226F56">
            <w:pPr>
              <w:jc w:val="center"/>
              <w:rPr>
                <w:rFonts w:ascii="Arial"/>
                <w:sz w:val="21"/>
              </w:rPr>
            </w:pPr>
          </w:p>
        </w:tc>
        <w:tc>
          <w:tcPr>
            <w:tcW w:w="1139" w:type="dxa"/>
            <w:vMerge w:val="continue"/>
            <w:tcBorders>
              <w:top w:val="nil"/>
              <w:bottom w:val="nil"/>
            </w:tcBorders>
            <w:noWrap w:val="0"/>
            <w:vAlign w:val="top"/>
          </w:tcPr>
          <w:p w14:paraId="2B504A6B">
            <w:pPr>
              <w:jc w:val="center"/>
              <w:rPr>
                <w:rFonts w:ascii="Arial"/>
                <w:sz w:val="21"/>
              </w:rPr>
            </w:pPr>
          </w:p>
        </w:tc>
        <w:tc>
          <w:tcPr>
            <w:tcW w:w="1109" w:type="dxa"/>
            <w:gridSpan w:val="2"/>
            <w:vMerge w:val="continue"/>
            <w:tcBorders>
              <w:top w:val="nil"/>
            </w:tcBorders>
            <w:noWrap w:val="0"/>
            <w:vAlign w:val="top"/>
          </w:tcPr>
          <w:p w14:paraId="67F92D7A">
            <w:pPr>
              <w:jc w:val="center"/>
              <w:rPr>
                <w:rFonts w:ascii="Arial"/>
                <w:b w:val="0"/>
                <w:bCs w:val="0"/>
                <w:sz w:val="21"/>
              </w:rPr>
            </w:pPr>
          </w:p>
        </w:tc>
        <w:tc>
          <w:tcPr>
            <w:tcW w:w="2317" w:type="dxa"/>
            <w:gridSpan w:val="6"/>
            <w:noWrap w:val="0"/>
            <w:vAlign w:val="top"/>
          </w:tcPr>
          <w:p w14:paraId="297D27BF">
            <w:pPr>
              <w:jc w:val="center"/>
              <w:rPr>
                <w:rFonts w:ascii="Arial"/>
                <w:b w:val="0"/>
                <w:bCs w:val="0"/>
                <w:sz w:val="21"/>
              </w:rPr>
            </w:pPr>
          </w:p>
        </w:tc>
        <w:tc>
          <w:tcPr>
            <w:tcW w:w="1768" w:type="dxa"/>
            <w:gridSpan w:val="3"/>
            <w:noWrap w:val="0"/>
            <w:vAlign w:val="top"/>
          </w:tcPr>
          <w:p w14:paraId="146D76E0">
            <w:pPr>
              <w:jc w:val="center"/>
              <w:rPr>
                <w:rFonts w:ascii="Arial"/>
                <w:b w:val="0"/>
                <w:bCs w:val="0"/>
                <w:sz w:val="21"/>
              </w:rPr>
            </w:pPr>
          </w:p>
        </w:tc>
        <w:tc>
          <w:tcPr>
            <w:tcW w:w="1094" w:type="dxa"/>
            <w:gridSpan w:val="2"/>
            <w:noWrap w:val="0"/>
            <w:vAlign w:val="top"/>
          </w:tcPr>
          <w:p w14:paraId="1C147F9F">
            <w:pPr>
              <w:jc w:val="center"/>
              <w:rPr>
                <w:rFonts w:ascii="Arial"/>
                <w:sz w:val="21"/>
              </w:rPr>
            </w:pPr>
          </w:p>
        </w:tc>
      </w:tr>
      <w:tr w14:paraId="20CE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516D7859">
            <w:pPr>
              <w:jc w:val="center"/>
              <w:rPr>
                <w:rFonts w:ascii="Arial"/>
                <w:sz w:val="21"/>
              </w:rPr>
            </w:pPr>
          </w:p>
        </w:tc>
        <w:tc>
          <w:tcPr>
            <w:tcW w:w="1139" w:type="dxa"/>
            <w:vMerge w:val="continue"/>
            <w:tcBorders>
              <w:top w:val="nil"/>
              <w:bottom w:val="nil"/>
            </w:tcBorders>
            <w:noWrap w:val="0"/>
            <w:vAlign w:val="top"/>
          </w:tcPr>
          <w:p w14:paraId="70674AC5">
            <w:pPr>
              <w:jc w:val="center"/>
              <w:rPr>
                <w:rFonts w:ascii="Arial"/>
                <w:sz w:val="21"/>
              </w:rPr>
            </w:pPr>
          </w:p>
        </w:tc>
        <w:tc>
          <w:tcPr>
            <w:tcW w:w="1109" w:type="dxa"/>
            <w:gridSpan w:val="2"/>
            <w:vMerge w:val="restart"/>
            <w:tcBorders>
              <w:bottom w:val="nil"/>
            </w:tcBorders>
            <w:noWrap w:val="0"/>
            <w:vAlign w:val="top"/>
          </w:tcPr>
          <w:p w14:paraId="11164745">
            <w:pPr>
              <w:spacing w:line="412" w:lineRule="auto"/>
              <w:jc w:val="center"/>
              <w:rPr>
                <w:rFonts w:ascii="Arial"/>
                <w:b w:val="0"/>
                <w:bCs w:val="0"/>
                <w:sz w:val="21"/>
              </w:rPr>
            </w:pPr>
          </w:p>
          <w:p w14:paraId="7F404015">
            <w:pPr>
              <w:pStyle w:val="24"/>
              <w:spacing w:before="69" w:line="235" w:lineRule="auto"/>
              <w:ind w:left="442" w:right="12" w:hanging="419"/>
              <w:jc w:val="center"/>
              <w:rPr>
                <w:b w:val="0"/>
                <w:bCs w:val="0"/>
              </w:rPr>
            </w:pPr>
            <w:r>
              <w:rPr>
                <w:b w:val="0"/>
                <w:bCs w:val="0"/>
                <w:spacing w:val="2"/>
              </w:rPr>
              <w:t>社会效益指</w:t>
            </w:r>
            <w:r>
              <w:rPr>
                <w:b w:val="0"/>
                <w:bCs w:val="0"/>
              </w:rPr>
              <w:t>标</w:t>
            </w:r>
          </w:p>
        </w:tc>
        <w:tc>
          <w:tcPr>
            <w:tcW w:w="2317" w:type="dxa"/>
            <w:gridSpan w:val="6"/>
            <w:noWrap w:val="0"/>
            <w:vAlign w:val="top"/>
          </w:tcPr>
          <w:p w14:paraId="199BFA19">
            <w:pPr>
              <w:jc w:val="center"/>
              <w:rPr>
                <w:rFonts w:ascii="Arial"/>
                <w:b w:val="0"/>
                <w:bCs w:val="0"/>
                <w:sz w:val="21"/>
              </w:rPr>
            </w:pPr>
            <w:r>
              <w:rPr>
                <w:rFonts w:hint="eastAsia" w:ascii="宋体" w:hAnsi="宋体" w:cs="宋体"/>
                <w:b w:val="0"/>
                <w:bCs w:val="0"/>
                <w:i w:val="0"/>
                <w:iCs w:val="0"/>
                <w:color w:val="000000"/>
                <w:kern w:val="0"/>
                <w:sz w:val="20"/>
                <w:szCs w:val="20"/>
                <w:u w:val="none"/>
                <w:lang w:val="en-US" w:eastAsia="zh-CN" w:bidi="ar"/>
              </w:rPr>
              <w:t>残疾人专委完成惠残工作率</w:t>
            </w:r>
          </w:p>
        </w:tc>
        <w:tc>
          <w:tcPr>
            <w:tcW w:w="1768" w:type="dxa"/>
            <w:gridSpan w:val="3"/>
            <w:noWrap w:val="0"/>
            <w:vAlign w:val="top"/>
          </w:tcPr>
          <w:p w14:paraId="7D18BB1F">
            <w:pPr>
              <w:jc w:val="center"/>
              <w:rPr>
                <w:rFonts w:ascii="Arial"/>
                <w:b w:val="0"/>
                <w:bCs w:val="0"/>
                <w:sz w:val="21"/>
              </w:rPr>
            </w:pPr>
            <w:r>
              <w:rPr>
                <w:rFonts w:hint="eastAsia" w:ascii="Arial"/>
                <w:sz w:val="21"/>
                <w:lang w:val="en-US" w:eastAsia="zh-CN"/>
              </w:rPr>
              <w:t>≥</w:t>
            </w:r>
            <w:r>
              <w:rPr>
                <w:rFonts w:hint="eastAsia" w:ascii="Arial"/>
                <w:b w:val="0"/>
                <w:bCs w:val="0"/>
                <w:sz w:val="21"/>
                <w:lang w:val="en-US" w:eastAsia="zh-CN"/>
              </w:rPr>
              <w:t>95%</w:t>
            </w:r>
          </w:p>
        </w:tc>
        <w:tc>
          <w:tcPr>
            <w:tcW w:w="1094" w:type="dxa"/>
            <w:gridSpan w:val="2"/>
            <w:noWrap w:val="0"/>
            <w:vAlign w:val="top"/>
          </w:tcPr>
          <w:p w14:paraId="6961BE67">
            <w:pPr>
              <w:jc w:val="center"/>
              <w:rPr>
                <w:rFonts w:ascii="Arial"/>
                <w:sz w:val="21"/>
              </w:rPr>
            </w:pPr>
          </w:p>
        </w:tc>
      </w:tr>
      <w:tr w14:paraId="356D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20BBAFA0">
            <w:pPr>
              <w:jc w:val="center"/>
              <w:rPr>
                <w:rFonts w:ascii="Arial"/>
                <w:sz w:val="21"/>
              </w:rPr>
            </w:pPr>
          </w:p>
        </w:tc>
        <w:tc>
          <w:tcPr>
            <w:tcW w:w="1139" w:type="dxa"/>
            <w:vMerge w:val="continue"/>
            <w:tcBorders>
              <w:top w:val="nil"/>
              <w:bottom w:val="nil"/>
            </w:tcBorders>
            <w:noWrap w:val="0"/>
            <w:vAlign w:val="top"/>
          </w:tcPr>
          <w:p w14:paraId="702D6D40">
            <w:pPr>
              <w:jc w:val="center"/>
              <w:rPr>
                <w:rFonts w:ascii="Arial"/>
                <w:sz w:val="21"/>
              </w:rPr>
            </w:pPr>
          </w:p>
        </w:tc>
        <w:tc>
          <w:tcPr>
            <w:tcW w:w="1109" w:type="dxa"/>
            <w:gridSpan w:val="2"/>
            <w:vMerge w:val="continue"/>
            <w:tcBorders>
              <w:top w:val="nil"/>
              <w:bottom w:val="nil"/>
            </w:tcBorders>
            <w:noWrap w:val="0"/>
            <w:vAlign w:val="top"/>
          </w:tcPr>
          <w:p w14:paraId="6B76B621">
            <w:pPr>
              <w:jc w:val="center"/>
              <w:rPr>
                <w:rFonts w:ascii="Arial"/>
                <w:b w:val="0"/>
                <w:bCs w:val="0"/>
                <w:sz w:val="21"/>
              </w:rPr>
            </w:pPr>
          </w:p>
        </w:tc>
        <w:tc>
          <w:tcPr>
            <w:tcW w:w="2317" w:type="dxa"/>
            <w:gridSpan w:val="6"/>
            <w:noWrap w:val="0"/>
            <w:vAlign w:val="top"/>
          </w:tcPr>
          <w:p w14:paraId="71E1A3EA">
            <w:pPr>
              <w:jc w:val="center"/>
              <w:rPr>
                <w:rFonts w:ascii="Arial"/>
                <w:b w:val="0"/>
                <w:bCs w:val="0"/>
                <w:sz w:val="21"/>
              </w:rPr>
            </w:pPr>
          </w:p>
        </w:tc>
        <w:tc>
          <w:tcPr>
            <w:tcW w:w="1768" w:type="dxa"/>
            <w:gridSpan w:val="3"/>
            <w:noWrap w:val="0"/>
            <w:vAlign w:val="top"/>
          </w:tcPr>
          <w:p w14:paraId="2BA34FEB">
            <w:pPr>
              <w:jc w:val="center"/>
              <w:rPr>
                <w:rFonts w:ascii="Arial"/>
                <w:b w:val="0"/>
                <w:bCs w:val="0"/>
                <w:sz w:val="21"/>
              </w:rPr>
            </w:pPr>
          </w:p>
        </w:tc>
        <w:tc>
          <w:tcPr>
            <w:tcW w:w="1094" w:type="dxa"/>
            <w:gridSpan w:val="2"/>
            <w:noWrap w:val="0"/>
            <w:vAlign w:val="top"/>
          </w:tcPr>
          <w:p w14:paraId="6AF06E94">
            <w:pPr>
              <w:jc w:val="center"/>
              <w:rPr>
                <w:rFonts w:ascii="Arial"/>
                <w:sz w:val="21"/>
              </w:rPr>
            </w:pPr>
          </w:p>
        </w:tc>
      </w:tr>
      <w:tr w14:paraId="29A3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9" w:hRule="atLeast"/>
        </w:trPr>
        <w:tc>
          <w:tcPr>
            <w:tcW w:w="1453" w:type="dxa"/>
            <w:gridSpan w:val="3"/>
            <w:vMerge w:val="continue"/>
            <w:tcBorders>
              <w:top w:val="nil"/>
              <w:bottom w:val="nil"/>
            </w:tcBorders>
            <w:noWrap w:val="0"/>
            <w:vAlign w:val="top"/>
          </w:tcPr>
          <w:p w14:paraId="183071BE">
            <w:pPr>
              <w:jc w:val="center"/>
              <w:rPr>
                <w:rFonts w:ascii="Arial"/>
                <w:sz w:val="21"/>
              </w:rPr>
            </w:pPr>
          </w:p>
        </w:tc>
        <w:tc>
          <w:tcPr>
            <w:tcW w:w="1139" w:type="dxa"/>
            <w:vMerge w:val="continue"/>
            <w:tcBorders>
              <w:top w:val="nil"/>
              <w:bottom w:val="nil"/>
            </w:tcBorders>
            <w:noWrap w:val="0"/>
            <w:vAlign w:val="top"/>
          </w:tcPr>
          <w:p w14:paraId="5C60AE8A">
            <w:pPr>
              <w:jc w:val="center"/>
              <w:rPr>
                <w:rFonts w:ascii="Arial"/>
                <w:sz w:val="21"/>
              </w:rPr>
            </w:pPr>
          </w:p>
        </w:tc>
        <w:tc>
          <w:tcPr>
            <w:tcW w:w="1109" w:type="dxa"/>
            <w:gridSpan w:val="2"/>
            <w:vMerge w:val="continue"/>
            <w:tcBorders>
              <w:top w:val="nil"/>
            </w:tcBorders>
            <w:noWrap w:val="0"/>
            <w:vAlign w:val="top"/>
          </w:tcPr>
          <w:p w14:paraId="591D0858">
            <w:pPr>
              <w:jc w:val="center"/>
              <w:rPr>
                <w:rFonts w:ascii="Arial"/>
                <w:b w:val="0"/>
                <w:bCs w:val="0"/>
                <w:sz w:val="21"/>
              </w:rPr>
            </w:pPr>
          </w:p>
        </w:tc>
        <w:tc>
          <w:tcPr>
            <w:tcW w:w="2317" w:type="dxa"/>
            <w:gridSpan w:val="6"/>
            <w:noWrap w:val="0"/>
            <w:vAlign w:val="top"/>
          </w:tcPr>
          <w:p w14:paraId="34FF3E17">
            <w:pPr>
              <w:jc w:val="center"/>
              <w:rPr>
                <w:rFonts w:ascii="Arial"/>
                <w:b w:val="0"/>
                <w:bCs w:val="0"/>
                <w:sz w:val="21"/>
              </w:rPr>
            </w:pPr>
          </w:p>
        </w:tc>
        <w:tc>
          <w:tcPr>
            <w:tcW w:w="1768" w:type="dxa"/>
            <w:gridSpan w:val="3"/>
            <w:noWrap w:val="0"/>
            <w:vAlign w:val="top"/>
          </w:tcPr>
          <w:p w14:paraId="0ABF15FE">
            <w:pPr>
              <w:jc w:val="center"/>
              <w:rPr>
                <w:rFonts w:ascii="Arial"/>
                <w:b w:val="0"/>
                <w:bCs w:val="0"/>
                <w:sz w:val="21"/>
              </w:rPr>
            </w:pPr>
          </w:p>
        </w:tc>
        <w:tc>
          <w:tcPr>
            <w:tcW w:w="1094" w:type="dxa"/>
            <w:gridSpan w:val="2"/>
            <w:noWrap w:val="0"/>
            <w:vAlign w:val="top"/>
          </w:tcPr>
          <w:p w14:paraId="183A8531">
            <w:pPr>
              <w:jc w:val="center"/>
              <w:rPr>
                <w:rFonts w:ascii="Arial"/>
                <w:sz w:val="21"/>
              </w:rPr>
            </w:pPr>
          </w:p>
        </w:tc>
      </w:tr>
      <w:tr w14:paraId="59B7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0" w:hRule="atLeast"/>
        </w:trPr>
        <w:tc>
          <w:tcPr>
            <w:tcW w:w="1453" w:type="dxa"/>
            <w:gridSpan w:val="3"/>
            <w:vMerge w:val="continue"/>
            <w:tcBorders>
              <w:top w:val="nil"/>
              <w:bottom w:val="nil"/>
            </w:tcBorders>
            <w:noWrap w:val="0"/>
            <w:vAlign w:val="top"/>
          </w:tcPr>
          <w:p w14:paraId="33C3A444">
            <w:pPr>
              <w:jc w:val="center"/>
              <w:rPr>
                <w:rFonts w:ascii="Arial"/>
                <w:sz w:val="21"/>
              </w:rPr>
            </w:pPr>
          </w:p>
        </w:tc>
        <w:tc>
          <w:tcPr>
            <w:tcW w:w="1139" w:type="dxa"/>
            <w:vMerge w:val="continue"/>
            <w:tcBorders>
              <w:top w:val="nil"/>
              <w:bottom w:val="nil"/>
            </w:tcBorders>
            <w:noWrap w:val="0"/>
            <w:vAlign w:val="top"/>
          </w:tcPr>
          <w:p w14:paraId="55588B9D">
            <w:pPr>
              <w:jc w:val="center"/>
              <w:rPr>
                <w:rFonts w:ascii="Arial"/>
                <w:sz w:val="21"/>
              </w:rPr>
            </w:pPr>
          </w:p>
        </w:tc>
        <w:tc>
          <w:tcPr>
            <w:tcW w:w="1109" w:type="dxa"/>
            <w:gridSpan w:val="2"/>
            <w:vMerge w:val="restart"/>
            <w:tcBorders>
              <w:bottom w:val="nil"/>
            </w:tcBorders>
            <w:noWrap w:val="0"/>
            <w:vAlign w:val="top"/>
          </w:tcPr>
          <w:p w14:paraId="67CECF84">
            <w:pPr>
              <w:spacing w:line="426" w:lineRule="auto"/>
              <w:jc w:val="center"/>
              <w:rPr>
                <w:rFonts w:ascii="Arial"/>
                <w:b w:val="0"/>
                <w:bCs w:val="0"/>
                <w:sz w:val="21"/>
              </w:rPr>
            </w:pPr>
          </w:p>
          <w:p w14:paraId="399BFBBC">
            <w:pPr>
              <w:pStyle w:val="24"/>
              <w:spacing w:before="68" w:line="260" w:lineRule="auto"/>
              <w:ind w:left="442" w:right="12" w:hanging="419"/>
              <w:jc w:val="center"/>
              <w:rPr>
                <w:b w:val="0"/>
                <w:bCs w:val="0"/>
              </w:rPr>
            </w:pPr>
            <w:r>
              <w:rPr>
                <w:b w:val="0"/>
                <w:bCs w:val="0"/>
                <w:spacing w:val="2"/>
              </w:rPr>
              <w:t>生态效益指</w:t>
            </w:r>
            <w:r>
              <w:rPr>
                <w:b w:val="0"/>
                <w:bCs w:val="0"/>
              </w:rPr>
              <w:t>标</w:t>
            </w:r>
          </w:p>
        </w:tc>
        <w:tc>
          <w:tcPr>
            <w:tcW w:w="2317" w:type="dxa"/>
            <w:gridSpan w:val="6"/>
            <w:noWrap w:val="0"/>
            <w:vAlign w:val="top"/>
          </w:tcPr>
          <w:p w14:paraId="0E24968E">
            <w:pPr>
              <w:jc w:val="center"/>
              <w:rPr>
                <w:rFonts w:ascii="Arial"/>
                <w:b w:val="0"/>
                <w:bCs w:val="0"/>
                <w:sz w:val="21"/>
              </w:rPr>
            </w:pPr>
          </w:p>
        </w:tc>
        <w:tc>
          <w:tcPr>
            <w:tcW w:w="1768" w:type="dxa"/>
            <w:gridSpan w:val="3"/>
            <w:noWrap w:val="0"/>
            <w:vAlign w:val="top"/>
          </w:tcPr>
          <w:p w14:paraId="352C7DA0">
            <w:pPr>
              <w:jc w:val="center"/>
              <w:rPr>
                <w:rFonts w:ascii="Arial"/>
                <w:b w:val="0"/>
                <w:bCs w:val="0"/>
                <w:sz w:val="21"/>
              </w:rPr>
            </w:pPr>
          </w:p>
        </w:tc>
        <w:tc>
          <w:tcPr>
            <w:tcW w:w="1094" w:type="dxa"/>
            <w:gridSpan w:val="2"/>
            <w:noWrap w:val="0"/>
            <w:vAlign w:val="top"/>
          </w:tcPr>
          <w:p w14:paraId="18F93234">
            <w:pPr>
              <w:jc w:val="center"/>
              <w:rPr>
                <w:rFonts w:ascii="Arial"/>
                <w:sz w:val="21"/>
              </w:rPr>
            </w:pPr>
          </w:p>
        </w:tc>
      </w:tr>
      <w:tr w14:paraId="1B8A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60" w:hRule="atLeast"/>
        </w:trPr>
        <w:tc>
          <w:tcPr>
            <w:tcW w:w="1453" w:type="dxa"/>
            <w:gridSpan w:val="3"/>
            <w:vMerge w:val="continue"/>
            <w:tcBorders>
              <w:top w:val="nil"/>
              <w:bottom w:val="nil"/>
            </w:tcBorders>
            <w:noWrap w:val="0"/>
            <w:vAlign w:val="top"/>
          </w:tcPr>
          <w:p w14:paraId="07808129">
            <w:pPr>
              <w:jc w:val="center"/>
              <w:rPr>
                <w:rFonts w:ascii="Arial"/>
                <w:sz w:val="21"/>
              </w:rPr>
            </w:pPr>
          </w:p>
        </w:tc>
        <w:tc>
          <w:tcPr>
            <w:tcW w:w="1139" w:type="dxa"/>
            <w:vMerge w:val="continue"/>
            <w:tcBorders>
              <w:top w:val="nil"/>
              <w:bottom w:val="nil"/>
            </w:tcBorders>
            <w:noWrap w:val="0"/>
            <w:vAlign w:val="top"/>
          </w:tcPr>
          <w:p w14:paraId="62797395">
            <w:pPr>
              <w:jc w:val="center"/>
              <w:rPr>
                <w:rFonts w:ascii="Arial"/>
                <w:sz w:val="21"/>
              </w:rPr>
            </w:pPr>
          </w:p>
        </w:tc>
        <w:tc>
          <w:tcPr>
            <w:tcW w:w="1109" w:type="dxa"/>
            <w:gridSpan w:val="2"/>
            <w:vMerge w:val="continue"/>
            <w:tcBorders>
              <w:top w:val="nil"/>
              <w:bottom w:val="nil"/>
            </w:tcBorders>
            <w:noWrap w:val="0"/>
            <w:vAlign w:val="top"/>
          </w:tcPr>
          <w:p w14:paraId="3D0FD3BA">
            <w:pPr>
              <w:jc w:val="center"/>
              <w:rPr>
                <w:rFonts w:ascii="Arial"/>
                <w:b w:val="0"/>
                <w:bCs w:val="0"/>
                <w:sz w:val="21"/>
              </w:rPr>
            </w:pPr>
          </w:p>
        </w:tc>
        <w:tc>
          <w:tcPr>
            <w:tcW w:w="2317" w:type="dxa"/>
            <w:gridSpan w:val="6"/>
            <w:noWrap w:val="0"/>
            <w:vAlign w:val="top"/>
          </w:tcPr>
          <w:p w14:paraId="4DF1A211">
            <w:pPr>
              <w:jc w:val="center"/>
              <w:rPr>
                <w:rFonts w:ascii="Arial"/>
                <w:b w:val="0"/>
                <w:bCs w:val="0"/>
                <w:sz w:val="21"/>
              </w:rPr>
            </w:pPr>
          </w:p>
        </w:tc>
        <w:tc>
          <w:tcPr>
            <w:tcW w:w="1768" w:type="dxa"/>
            <w:gridSpan w:val="3"/>
            <w:noWrap w:val="0"/>
            <w:vAlign w:val="top"/>
          </w:tcPr>
          <w:p w14:paraId="209418C8">
            <w:pPr>
              <w:jc w:val="center"/>
              <w:rPr>
                <w:rFonts w:ascii="Arial"/>
                <w:b w:val="0"/>
                <w:bCs w:val="0"/>
                <w:sz w:val="21"/>
              </w:rPr>
            </w:pPr>
          </w:p>
        </w:tc>
        <w:tc>
          <w:tcPr>
            <w:tcW w:w="1094" w:type="dxa"/>
            <w:gridSpan w:val="2"/>
            <w:noWrap w:val="0"/>
            <w:vAlign w:val="top"/>
          </w:tcPr>
          <w:p w14:paraId="06CE61A2">
            <w:pPr>
              <w:jc w:val="center"/>
              <w:rPr>
                <w:rFonts w:ascii="Arial"/>
                <w:sz w:val="21"/>
              </w:rPr>
            </w:pPr>
          </w:p>
        </w:tc>
      </w:tr>
      <w:tr w14:paraId="02CAE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9" w:hRule="atLeast"/>
        </w:trPr>
        <w:tc>
          <w:tcPr>
            <w:tcW w:w="1453" w:type="dxa"/>
            <w:gridSpan w:val="3"/>
            <w:vMerge w:val="continue"/>
            <w:tcBorders>
              <w:top w:val="nil"/>
              <w:bottom w:val="nil"/>
            </w:tcBorders>
            <w:noWrap w:val="0"/>
            <w:vAlign w:val="top"/>
          </w:tcPr>
          <w:p w14:paraId="24223625">
            <w:pPr>
              <w:jc w:val="center"/>
              <w:rPr>
                <w:rFonts w:ascii="Arial"/>
                <w:sz w:val="21"/>
              </w:rPr>
            </w:pPr>
          </w:p>
        </w:tc>
        <w:tc>
          <w:tcPr>
            <w:tcW w:w="1139" w:type="dxa"/>
            <w:vMerge w:val="continue"/>
            <w:tcBorders>
              <w:top w:val="nil"/>
            </w:tcBorders>
            <w:noWrap w:val="0"/>
            <w:vAlign w:val="top"/>
          </w:tcPr>
          <w:p w14:paraId="0578D41A">
            <w:pPr>
              <w:jc w:val="center"/>
              <w:rPr>
                <w:rFonts w:ascii="Arial"/>
                <w:sz w:val="21"/>
              </w:rPr>
            </w:pPr>
          </w:p>
        </w:tc>
        <w:tc>
          <w:tcPr>
            <w:tcW w:w="1109" w:type="dxa"/>
            <w:gridSpan w:val="2"/>
            <w:vMerge w:val="continue"/>
            <w:tcBorders>
              <w:top w:val="nil"/>
            </w:tcBorders>
            <w:noWrap w:val="0"/>
            <w:vAlign w:val="top"/>
          </w:tcPr>
          <w:p w14:paraId="3D8FB751">
            <w:pPr>
              <w:jc w:val="center"/>
              <w:rPr>
                <w:rFonts w:ascii="Arial"/>
                <w:b w:val="0"/>
                <w:bCs w:val="0"/>
                <w:sz w:val="21"/>
              </w:rPr>
            </w:pPr>
          </w:p>
        </w:tc>
        <w:tc>
          <w:tcPr>
            <w:tcW w:w="2317" w:type="dxa"/>
            <w:gridSpan w:val="6"/>
            <w:noWrap w:val="0"/>
            <w:vAlign w:val="top"/>
          </w:tcPr>
          <w:p w14:paraId="192C5F47">
            <w:pPr>
              <w:jc w:val="center"/>
              <w:rPr>
                <w:rFonts w:ascii="Arial"/>
                <w:b w:val="0"/>
                <w:bCs w:val="0"/>
                <w:sz w:val="21"/>
              </w:rPr>
            </w:pPr>
          </w:p>
        </w:tc>
        <w:tc>
          <w:tcPr>
            <w:tcW w:w="1768" w:type="dxa"/>
            <w:gridSpan w:val="3"/>
            <w:noWrap w:val="0"/>
            <w:vAlign w:val="top"/>
          </w:tcPr>
          <w:p w14:paraId="5EF357BE">
            <w:pPr>
              <w:jc w:val="center"/>
              <w:rPr>
                <w:rFonts w:ascii="Arial"/>
                <w:b w:val="0"/>
                <w:bCs w:val="0"/>
                <w:sz w:val="21"/>
              </w:rPr>
            </w:pPr>
          </w:p>
        </w:tc>
        <w:tc>
          <w:tcPr>
            <w:tcW w:w="1094" w:type="dxa"/>
            <w:gridSpan w:val="2"/>
            <w:noWrap w:val="0"/>
            <w:vAlign w:val="top"/>
          </w:tcPr>
          <w:p w14:paraId="0BC245D6">
            <w:pPr>
              <w:jc w:val="center"/>
              <w:rPr>
                <w:rFonts w:ascii="Arial"/>
                <w:sz w:val="21"/>
              </w:rPr>
            </w:pPr>
          </w:p>
        </w:tc>
      </w:tr>
      <w:tr w14:paraId="2A9DA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trPr>
        <w:tc>
          <w:tcPr>
            <w:tcW w:w="1453" w:type="dxa"/>
            <w:gridSpan w:val="3"/>
            <w:vMerge w:val="continue"/>
            <w:tcBorders>
              <w:top w:val="nil"/>
            </w:tcBorders>
            <w:noWrap w:val="0"/>
            <w:vAlign w:val="top"/>
          </w:tcPr>
          <w:p w14:paraId="6C77DA82">
            <w:pPr>
              <w:jc w:val="center"/>
              <w:rPr>
                <w:rFonts w:ascii="Arial"/>
                <w:sz w:val="21"/>
              </w:rPr>
            </w:pPr>
          </w:p>
        </w:tc>
        <w:tc>
          <w:tcPr>
            <w:tcW w:w="1139" w:type="dxa"/>
            <w:noWrap w:val="0"/>
            <w:vAlign w:val="top"/>
          </w:tcPr>
          <w:p w14:paraId="6A54872F">
            <w:pPr>
              <w:pStyle w:val="24"/>
              <w:spacing w:before="128" w:line="219" w:lineRule="auto"/>
              <w:ind w:left="32"/>
              <w:jc w:val="center"/>
            </w:pPr>
            <w:r>
              <w:rPr>
                <w:spacing w:val="-2"/>
              </w:rPr>
              <w:t>满意度指标</w:t>
            </w:r>
          </w:p>
        </w:tc>
        <w:tc>
          <w:tcPr>
            <w:tcW w:w="1109" w:type="dxa"/>
            <w:gridSpan w:val="2"/>
            <w:noWrap w:val="0"/>
            <w:vAlign w:val="top"/>
          </w:tcPr>
          <w:p w14:paraId="432A80C3">
            <w:pPr>
              <w:pStyle w:val="24"/>
              <w:spacing w:before="129" w:line="220" w:lineRule="auto"/>
              <w:ind w:left="123"/>
              <w:jc w:val="center"/>
              <w:rPr>
                <w:b w:val="0"/>
                <w:bCs w:val="0"/>
              </w:rPr>
            </w:pPr>
            <w:r>
              <w:rPr>
                <w:b w:val="0"/>
                <w:bCs w:val="0"/>
                <w:spacing w:val="2"/>
              </w:rPr>
              <w:t>具体指标</w:t>
            </w:r>
          </w:p>
        </w:tc>
        <w:tc>
          <w:tcPr>
            <w:tcW w:w="2317" w:type="dxa"/>
            <w:gridSpan w:val="6"/>
            <w:noWrap w:val="0"/>
            <w:vAlign w:val="top"/>
          </w:tcPr>
          <w:p w14:paraId="18DFCF65">
            <w:pPr>
              <w:jc w:val="center"/>
              <w:rPr>
                <w:rFonts w:ascii="Arial"/>
                <w:b w:val="0"/>
                <w:bCs w:val="0"/>
                <w:sz w:val="21"/>
              </w:rPr>
            </w:pPr>
            <w:r>
              <w:rPr>
                <w:rFonts w:hint="eastAsia" w:ascii="宋体" w:hAnsi="宋体" w:eastAsia="宋体" w:cs="宋体"/>
                <w:b w:val="0"/>
                <w:bCs w:val="0"/>
                <w:i w:val="0"/>
                <w:iCs w:val="0"/>
                <w:color w:val="000000"/>
                <w:kern w:val="0"/>
                <w:sz w:val="20"/>
                <w:szCs w:val="20"/>
                <w:u w:val="none"/>
                <w:lang w:val="en-US" w:eastAsia="zh-CN" w:bidi="ar"/>
              </w:rPr>
              <w:t>残疾人及其家属对残疾人</w:t>
            </w:r>
            <w:r>
              <w:rPr>
                <w:rFonts w:hint="eastAsia" w:ascii="宋体" w:hAnsi="宋体" w:cs="宋体"/>
                <w:b w:val="0"/>
                <w:bCs w:val="0"/>
                <w:i w:val="0"/>
                <w:iCs w:val="0"/>
                <w:color w:val="000000"/>
                <w:kern w:val="0"/>
                <w:sz w:val="20"/>
                <w:szCs w:val="20"/>
                <w:u w:val="none"/>
                <w:lang w:val="en-US" w:eastAsia="zh-CN" w:bidi="ar"/>
              </w:rPr>
              <w:t>专委</w:t>
            </w:r>
            <w:r>
              <w:rPr>
                <w:rFonts w:hint="eastAsia" w:ascii="宋体" w:hAnsi="宋体" w:eastAsia="宋体" w:cs="宋体"/>
                <w:b w:val="0"/>
                <w:bCs w:val="0"/>
                <w:i w:val="0"/>
                <w:iCs w:val="0"/>
                <w:color w:val="000000"/>
                <w:kern w:val="0"/>
                <w:sz w:val="20"/>
                <w:szCs w:val="20"/>
                <w:u w:val="none"/>
                <w:lang w:val="en-US" w:eastAsia="zh-CN" w:bidi="ar"/>
              </w:rPr>
              <w:t>服务的满意度</w:t>
            </w:r>
          </w:p>
        </w:tc>
        <w:tc>
          <w:tcPr>
            <w:tcW w:w="1768" w:type="dxa"/>
            <w:gridSpan w:val="3"/>
            <w:noWrap w:val="0"/>
            <w:vAlign w:val="top"/>
          </w:tcPr>
          <w:p w14:paraId="3FA145A3">
            <w:pPr>
              <w:jc w:val="center"/>
              <w:rPr>
                <w:rFonts w:hint="default" w:ascii="Arial" w:eastAsia="宋体"/>
                <w:b w:val="0"/>
                <w:bCs w:val="0"/>
                <w:sz w:val="21"/>
                <w:lang w:val="en-US" w:eastAsia="zh-CN"/>
              </w:rPr>
            </w:pPr>
            <w:r>
              <w:rPr>
                <w:rFonts w:hint="eastAsia" w:ascii="Arial"/>
                <w:sz w:val="21"/>
                <w:lang w:val="en-US" w:eastAsia="zh-CN"/>
              </w:rPr>
              <w:t>≥</w:t>
            </w:r>
            <w:r>
              <w:rPr>
                <w:rFonts w:hint="eastAsia" w:ascii="Arial"/>
                <w:b w:val="0"/>
                <w:bCs w:val="0"/>
                <w:sz w:val="21"/>
                <w:lang w:val="en-US" w:eastAsia="zh-CN"/>
              </w:rPr>
              <w:t>95%</w:t>
            </w:r>
          </w:p>
        </w:tc>
        <w:tc>
          <w:tcPr>
            <w:tcW w:w="1094" w:type="dxa"/>
            <w:gridSpan w:val="2"/>
            <w:noWrap w:val="0"/>
            <w:vAlign w:val="top"/>
          </w:tcPr>
          <w:p w14:paraId="38B96735">
            <w:pPr>
              <w:jc w:val="center"/>
              <w:rPr>
                <w:rFonts w:ascii="Arial"/>
                <w:sz w:val="21"/>
              </w:rPr>
            </w:pPr>
          </w:p>
        </w:tc>
      </w:tr>
      <w:tr w14:paraId="72FA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atLeast"/>
        </w:trPr>
        <w:tc>
          <w:tcPr>
            <w:tcW w:w="1453" w:type="dxa"/>
            <w:gridSpan w:val="3"/>
            <w:noWrap w:val="0"/>
            <w:vAlign w:val="top"/>
          </w:tcPr>
          <w:p w14:paraId="13C9FD60">
            <w:pPr>
              <w:rPr>
                <w:rFonts w:ascii="Arial"/>
                <w:sz w:val="21"/>
              </w:rPr>
            </w:pPr>
          </w:p>
        </w:tc>
        <w:tc>
          <w:tcPr>
            <w:tcW w:w="1139" w:type="dxa"/>
            <w:noWrap w:val="0"/>
            <w:vAlign w:val="top"/>
          </w:tcPr>
          <w:p w14:paraId="6CBE35C5">
            <w:pPr>
              <w:rPr>
                <w:rFonts w:ascii="Arial"/>
                <w:sz w:val="21"/>
              </w:rPr>
            </w:pPr>
          </w:p>
        </w:tc>
        <w:tc>
          <w:tcPr>
            <w:tcW w:w="1109" w:type="dxa"/>
            <w:gridSpan w:val="2"/>
            <w:noWrap w:val="0"/>
            <w:vAlign w:val="top"/>
          </w:tcPr>
          <w:p w14:paraId="0C8700BC">
            <w:pPr>
              <w:rPr>
                <w:rFonts w:ascii="Arial"/>
                <w:sz w:val="21"/>
              </w:rPr>
            </w:pPr>
          </w:p>
        </w:tc>
        <w:tc>
          <w:tcPr>
            <w:tcW w:w="2317" w:type="dxa"/>
            <w:gridSpan w:val="6"/>
            <w:noWrap w:val="0"/>
            <w:vAlign w:val="top"/>
          </w:tcPr>
          <w:p w14:paraId="203414A4">
            <w:pPr>
              <w:rPr>
                <w:rFonts w:ascii="Arial"/>
                <w:sz w:val="21"/>
              </w:rPr>
            </w:pPr>
          </w:p>
        </w:tc>
        <w:tc>
          <w:tcPr>
            <w:tcW w:w="1768" w:type="dxa"/>
            <w:gridSpan w:val="3"/>
            <w:noWrap w:val="0"/>
            <w:vAlign w:val="top"/>
          </w:tcPr>
          <w:p w14:paraId="2B003D16">
            <w:pPr>
              <w:rPr>
                <w:rFonts w:ascii="Arial"/>
                <w:sz w:val="21"/>
              </w:rPr>
            </w:pPr>
          </w:p>
        </w:tc>
        <w:tc>
          <w:tcPr>
            <w:tcW w:w="1094" w:type="dxa"/>
            <w:gridSpan w:val="2"/>
            <w:noWrap w:val="0"/>
            <w:vAlign w:val="top"/>
          </w:tcPr>
          <w:p w14:paraId="5858167B">
            <w:pPr>
              <w:rPr>
                <w:rFonts w:ascii="Arial"/>
                <w:sz w:val="21"/>
              </w:rPr>
            </w:pPr>
          </w:p>
        </w:tc>
      </w:tr>
    </w:tbl>
    <w:p w14:paraId="2061FABC">
      <w:pPr>
        <w:widowControl/>
        <w:shd w:val="clear" w:color="auto" w:fill="FFFFFF"/>
        <w:spacing w:line="560" w:lineRule="exact"/>
        <w:ind w:left="420" w:leftChars="200"/>
        <w:jc w:val="left"/>
        <w:rPr>
          <w:rStyle w:val="11"/>
          <w:rFonts w:hint="default" w:ascii="微软雅黑" w:hAnsi="微软雅黑" w:cs="微软雅黑" w:eastAsiaTheme="minorEastAsia"/>
          <w:color w:val="FF0000"/>
          <w:kern w:val="0"/>
          <w:sz w:val="24"/>
          <w:shd w:val="clear" w:color="auto" w:fill="FFFFFF"/>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1C18">
    <w:pPr>
      <w:spacing w:before="1" w:line="175" w:lineRule="auto"/>
      <w:ind w:left="25"/>
      <w:rPr>
        <w:rFonts w:ascii="宋体" w:hAnsi="宋体" w:eastAsia="宋体" w:cs="宋体"/>
        <w:sz w:val="26"/>
        <w:szCs w:val="26"/>
      </w:rPr>
    </w:pPr>
    <w:r>
      <w:rPr>
        <w:sz w:val="26"/>
      </w:rPr>
      <w:pict>
        <v:shape id="文本框 1" o:spid="_x0000_s1027"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9C71BF3">
                <w:pPr>
                  <w:pStyle w:val="5"/>
                </w:pPr>
                <w:r>
                  <w:t xml:space="preserve">— </w:t>
                </w:r>
                <w:r>
                  <w:fldChar w:fldCharType="begin"/>
                </w:r>
                <w:r>
                  <w:instrText xml:space="preserve"> PAGE  \* MERGEFORMAT </w:instrText>
                </w:r>
                <w:r>
                  <w:fldChar w:fldCharType="separate"/>
                </w:r>
                <w:r>
                  <w:t>21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B61B">
    <w:pPr>
      <w:spacing w:before="1" w:line="175" w:lineRule="auto"/>
      <w:ind w:left="25"/>
      <w:rPr>
        <w:rFonts w:ascii="宋体" w:hAnsi="宋体" w:eastAsia="宋体" w:cs="宋体"/>
        <w:sz w:val="26"/>
        <w:szCs w:val="26"/>
      </w:rPr>
    </w:pPr>
    <w:r>
      <w:rPr>
        <w:sz w:val="26"/>
      </w:rPr>
      <w:pict>
        <v:shape id="_x0000_s1028" o:spid="_x0000_s1028"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0249BCD">
                <w:pPr>
                  <w:pStyle w:val="5"/>
                </w:pPr>
                <w:r>
                  <w:t xml:space="preserve">— </w:t>
                </w:r>
                <w:r>
                  <w:fldChar w:fldCharType="begin"/>
                </w:r>
                <w:r>
                  <w:instrText xml:space="preserve"> PAGE  \* MERGEFORMAT </w:instrText>
                </w:r>
                <w:r>
                  <w:fldChar w:fldCharType="separate"/>
                </w:r>
                <w:r>
                  <w:t>21</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BFB7D"/>
    <w:multiLevelType w:val="singleLevel"/>
    <w:tmpl w:val="BB4BFB7D"/>
    <w:lvl w:ilvl="0" w:tentative="0">
      <w:start w:val="2"/>
      <w:numFmt w:val="decimal"/>
      <w:suff w:val="nothing"/>
      <w:lvlText w:val="%1、"/>
      <w:lvlJc w:val="left"/>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BD6F7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94077A"/>
    <w:rsid w:val="039072FE"/>
    <w:rsid w:val="03CB7193"/>
    <w:rsid w:val="058C4CB2"/>
    <w:rsid w:val="05B64EE1"/>
    <w:rsid w:val="069F0814"/>
    <w:rsid w:val="06F60F42"/>
    <w:rsid w:val="074B7A46"/>
    <w:rsid w:val="091D7025"/>
    <w:rsid w:val="0A1B60BD"/>
    <w:rsid w:val="0A5F1BC8"/>
    <w:rsid w:val="0C2E48A7"/>
    <w:rsid w:val="0C871385"/>
    <w:rsid w:val="0CF21A87"/>
    <w:rsid w:val="0DD75AF2"/>
    <w:rsid w:val="0E2A021A"/>
    <w:rsid w:val="103661B5"/>
    <w:rsid w:val="10A66F7F"/>
    <w:rsid w:val="10E07CC8"/>
    <w:rsid w:val="11E7385A"/>
    <w:rsid w:val="14382F65"/>
    <w:rsid w:val="15E37A96"/>
    <w:rsid w:val="16AF5802"/>
    <w:rsid w:val="17B44FF8"/>
    <w:rsid w:val="1890717A"/>
    <w:rsid w:val="19115A78"/>
    <w:rsid w:val="19235F91"/>
    <w:rsid w:val="1A110D24"/>
    <w:rsid w:val="1A550AD1"/>
    <w:rsid w:val="1ABE7431"/>
    <w:rsid w:val="1AC319E3"/>
    <w:rsid w:val="1AFC74FE"/>
    <w:rsid w:val="1BC10516"/>
    <w:rsid w:val="1BCB2131"/>
    <w:rsid w:val="1C077789"/>
    <w:rsid w:val="1D62418B"/>
    <w:rsid w:val="1E0C1153"/>
    <w:rsid w:val="206A14BF"/>
    <w:rsid w:val="213B1389"/>
    <w:rsid w:val="21D40771"/>
    <w:rsid w:val="22D7034B"/>
    <w:rsid w:val="233D5EA2"/>
    <w:rsid w:val="238E494F"/>
    <w:rsid w:val="23960F28"/>
    <w:rsid w:val="24DD0774"/>
    <w:rsid w:val="25AC5561"/>
    <w:rsid w:val="25B92AA6"/>
    <w:rsid w:val="25C14331"/>
    <w:rsid w:val="25EC1372"/>
    <w:rsid w:val="26F23447"/>
    <w:rsid w:val="270616CB"/>
    <w:rsid w:val="28123DA1"/>
    <w:rsid w:val="281C077C"/>
    <w:rsid w:val="28F545CF"/>
    <w:rsid w:val="29A7688E"/>
    <w:rsid w:val="2A772A81"/>
    <w:rsid w:val="2AD0584D"/>
    <w:rsid w:val="2B8723B0"/>
    <w:rsid w:val="2C87734A"/>
    <w:rsid w:val="2DAF2B71"/>
    <w:rsid w:val="2DBE543C"/>
    <w:rsid w:val="2DD140B0"/>
    <w:rsid w:val="2ED81174"/>
    <w:rsid w:val="2F9C3622"/>
    <w:rsid w:val="2FDE27BA"/>
    <w:rsid w:val="311077DE"/>
    <w:rsid w:val="312C144B"/>
    <w:rsid w:val="31480283"/>
    <w:rsid w:val="318F2B68"/>
    <w:rsid w:val="31EB4BB3"/>
    <w:rsid w:val="3212499D"/>
    <w:rsid w:val="329A5123"/>
    <w:rsid w:val="32B576AB"/>
    <w:rsid w:val="35E0728C"/>
    <w:rsid w:val="3624187A"/>
    <w:rsid w:val="37737C8C"/>
    <w:rsid w:val="37A41B6C"/>
    <w:rsid w:val="38AA0644"/>
    <w:rsid w:val="39736669"/>
    <w:rsid w:val="399A647B"/>
    <w:rsid w:val="3A0E6F5C"/>
    <w:rsid w:val="3A865C31"/>
    <w:rsid w:val="3C642299"/>
    <w:rsid w:val="3C6B4CC5"/>
    <w:rsid w:val="3D842BF3"/>
    <w:rsid w:val="3D96769B"/>
    <w:rsid w:val="3E846C23"/>
    <w:rsid w:val="3EBC460F"/>
    <w:rsid w:val="3F141D55"/>
    <w:rsid w:val="3FDB0AC5"/>
    <w:rsid w:val="3FFA23C8"/>
    <w:rsid w:val="40452EED"/>
    <w:rsid w:val="4309395F"/>
    <w:rsid w:val="43D50D91"/>
    <w:rsid w:val="45163CC9"/>
    <w:rsid w:val="459534C4"/>
    <w:rsid w:val="45B66346"/>
    <w:rsid w:val="466C548B"/>
    <w:rsid w:val="46BC5657"/>
    <w:rsid w:val="475B3040"/>
    <w:rsid w:val="47694C08"/>
    <w:rsid w:val="47EB12BE"/>
    <w:rsid w:val="484A5F3E"/>
    <w:rsid w:val="48831CF9"/>
    <w:rsid w:val="48901983"/>
    <w:rsid w:val="49224F88"/>
    <w:rsid w:val="4963246C"/>
    <w:rsid w:val="4AB440F1"/>
    <w:rsid w:val="4AE051E1"/>
    <w:rsid w:val="4AE50A49"/>
    <w:rsid w:val="4B6C0ABB"/>
    <w:rsid w:val="4CDE53C4"/>
    <w:rsid w:val="4E6F6FA8"/>
    <w:rsid w:val="4E967653"/>
    <w:rsid w:val="50697A27"/>
    <w:rsid w:val="50CE02A9"/>
    <w:rsid w:val="51E8779D"/>
    <w:rsid w:val="521C3C79"/>
    <w:rsid w:val="52E4261C"/>
    <w:rsid w:val="53B455CA"/>
    <w:rsid w:val="53C02053"/>
    <w:rsid w:val="5429409D"/>
    <w:rsid w:val="54336CC9"/>
    <w:rsid w:val="55403DF7"/>
    <w:rsid w:val="55772D74"/>
    <w:rsid w:val="57711FE2"/>
    <w:rsid w:val="581F37ED"/>
    <w:rsid w:val="582D2750"/>
    <w:rsid w:val="588E6FC7"/>
    <w:rsid w:val="5AD3266C"/>
    <w:rsid w:val="5B5E0B25"/>
    <w:rsid w:val="5BB66216"/>
    <w:rsid w:val="5C2014AF"/>
    <w:rsid w:val="5C3B1888"/>
    <w:rsid w:val="5D2F037A"/>
    <w:rsid w:val="5F2E65C5"/>
    <w:rsid w:val="5FAA5B11"/>
    <w:rsid w:val="5FE00D6D"/>
    <w:rsid w:val="60E54193"/>
    <w:rsid w:val="6108750E"/>
    <w:rsid w:val="61B63A4B"/>
    <w:rsid w:val="639C0D70"/>
    <w:rsid w:val="6498572D"/>
    <w:rsid w:val="64C319A4"/>
    <w:rsid w:val="658904F7"/>
    <w:rsid w:val="6618717B"/>
    <w:rsid w:val="6642173C"/>
    <w:rsid w:val="66C83F94"/>
    <w:rsid w:val="66F31CE8"/>
    <w:rsid w:val="67310E46"/>
    <w:rsid w:val="67AD224D"/>
    <w:rsid w:val="67BB76E3"/>
    <w:rsid w:val="67CB3049"/>
    <w:rsid w:val="68663E29"/>
    <w:rsid w:val="6958204C"/>
    <w:rsid w:val="6B016D82"/>
    <w:rsid w:val="6BEF26A6"/>
    <w:rsid w:val="6D807C9F"/>
    <w:rsid w:val="6E332A87"/>
    <w:rsid w:val="6EF83C2E"/>
    <w:rsid w:val="7036127C"/>
    <w:rsid w:val="70BE145A"/>
    <w:rsid w:val="713827A7"/>
    <w:rsid w:val="715D10B4"/>
    <w:rsid w:val="71E63182"/>
    <w:rsid w:val="7250618B"/>
    <w:rsid w:val="732254BB"/>
    <w:rsid w:val="7407365B"/>
    <w:rsid w:val="740B3215"/>
    <w:rsid w:val="75706FDE"/>
    <w:rsid w:val="75AF57E7"/>
    <w:rsid w:val="7601057E"/>
    <w:rsid w:val="76320737"/>
    <w:rsid w:val="767A6A6C"/>
    <w:rsid w:val="781A1483"/>
    <w:rsid w:val="79181314"/>
    <w:rsid w:val="79E25534"/>
    <w:rsid w:val="79FE30B4"/>
    <w:rsid w:val="7A08012D"/>
    <w:rsid w:val="7A612B65"/>
    <w:rsid w:val="7A67040E"/>
    <w:rsid w:val="7ABA0B3C"/>
    <w:rsid w:val="7AD00CD1"/>
    <w:rsid w:val="7D192E0C"/>
    <w:rsid w:val="7D684284"/>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8"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1132</Words>
  <Characters>1222</Characters>
  <Lines>50</Lines>
  <Paragraphs>14</Paragraphs>
  <TotalTime>6</TotalTime>
  <ScaleCrop>false</ScaleCrop>
  <LinksUpToDate>false</LinksUpToDate>
  <CharactersWithSpaces>1319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2026-03-26T01:47:48Z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