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3D" w:rsidRDefault="006E2F3D">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黄石港发改局</w:t>
      </w:r>
      <w:bookmarkStart w:id="0" w:name="_GoBack"/>
      <w:bookmarkEnd w:id="0"/>
      <w:r>
        <w:rPr>
          <w:rFonts w:ascii="微软雅黑" w:eastAsia="微软雅黑" w:hAnsi="微软雅黑" w:cs="微软雅黑"/>
          <w:color w:val="BC1010"/>
          <w:sz w:val="40"/>
          <w:szCs w:val="40"/>
          <w:shd w:val="clear" w:color="auto" w:fill="FFFFFF"/>
        </w:rPr>
        <w:t>2018</w:t>
      </w:r>
      <w:r>
        <w:rPr>
          <w:rFonts w:ascii="微软雅黑" w:eastAsia="微软雅黑" w:hAnsi="微软雅黑" w:cs="微软雅黑" w:hint="eastAsia"/>
          <w:color w:val="BC1010"/>
          <w:sz w:val="40"/>
          <w:szCs w:val="40"/>
          <w:shd w:val="clear" w:color="auto" w:fill="FFFFFF"/>
        </w:rPr>
        <w:t>年部门预算公开</w:t>
      </w:r>
    </w:p>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Style w:val="a5"/>
          <w:rFonts w:ascii="微软雅黑" w:eastAsia="微软雅黑" w:hAnsi="微软雅黑" w:cs="微软雅黑" w:hint="eastAsia"/>
          <w:color w:val="333333"/>
          <w:kern w:val="0"/>
          <w:sz w:val="24"/>
          <w:shd w:val="clear" w:color="auto" w:fill="FFFFFF"/>
        </w:rPr>
        <w:t>目</w:t>
      </w:r>
      <w:r>
        <w:rPr>
          <w:rStyle w:val="a5"/>
          <w:rFonts w:ascii="微软雅黑" w:eastAsia="微软雅黑" w:hAnsi="微软雅黑" w:cs="微软雅黑"/>
          <w:color w:val="333333"/>
          <w:kern w:val="0"/>
          <w:sz w:val="24"/>
          <w:shd w:val="clear" w:color="auto" w:fill="FFFFFF"/>
        </w:rPr>
        <w:t xml:space="preserve"> </w:t>
      </w:r>
      <w:r>
        <w:rPr>
          <w:rStyle w:val="a5"/>
          <w:rFonts w:ascii="微软雅黑" w:eastAsia="微软雅黑" w:hAnsi="微软雅黑" w:cs="微软雅黑" w:hint="eastAsia"/>
          <w:color w:val="333333"/>
          <w:kern w:val="0"/>
          <w:sz w:val="24"/>
          <w:shd w:val="clear" w:color="auto" w:fill="FFFFFF"/>
        </w:rPr>
        <w:t>录</w:t>
      </w:r>
    </w:p>
    <w:p w:rsidR="006E2F3D" w:rsidRDefault="006E2F3D" w:rsidP="002F2D80">
      <w:pPr>
        <w:rPr>
          <w:rFonts w:ascii="宋体" w:cs="宋体"/>
          <w:b/>
          <w:kern w:val="0"/>
          <w:sz w:val="28"/>
          <w:szCs w:val="28"/>
        </w:rPr>
      </w:pPr>
      <w:r>
        <w:rPr>
          <w:rStyle w:val="a5"/>
          <w:rFonts w:ascii="微软雅黑" w:eastAsia="微软雅黑" w:hAnsi="微软雅黑" w:cs="微软雅黑" w:hint="eastAsia"/>
          <w:color w:val="333333"/>
          <w:kern w:val="0"/>
          <w:sz w:val="24"/>
          <w:shd w:val="clear" w:color="auto" w:fill="FFFFFF"/>
        </w:rPr>
        <w:t>第一部分</w:t>
      </w:r>
      <w:r>
        <w:rPr>
          <w:rStyle w:val="a5"/>
          <w:rFonts w:ascii="微软雅黑" w:eastAsia="微软雅黑" w:hAnsi="微软雅黑" w:cs="微软雅黑"/>
          <w:color w:val="333333"/>
          <w:kern w:val="0"/>
          <w:sz w:val="24"/>
          <w:shd w:val="clear" w:color="auto" w:fill="FFFFFF"/>
        </w:rPr>
        <w:t>:</w:t>
      </w:r>
      <w:r>
        <w:rPr>
          <w:rStyle w:val="a5"/>
          <w:rFonts w:ascii="微软雅黑" w:eastAsia="微软雅黑" w:hAnsi="微软雅黑" w:cs="微软雅黑" w:hint="eastAsia"/>
          <w:color w:val="333333"/>
          <w:kern w:val="0"/>
          <w:sz w:val="24"/>
          <w:shd w:val="clear" w:color="auto" w:fill="FFFFFF"/>
        </w:rPr>
        <w:t>部门基本情况</w:t>
      </w:r>
    </w:p>
    <w:p w:rsidR="006E2F3D" w:rsidRDefault="006E2F3D">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5"/>
          <w:rFonts w:ascii="微软雅黑" w:eastAsia="微软雅黑" w:hAnsi="微软雅黑" w:cs="微软雅黑" w:hint="eastAsia"/>
          <w:color w:val="333333"/>
          <w:shd w:val="clear" w:color="auto" w:fill="FFFFFF"/>
        </w:rPr>
        <w:t>第二部分</w:t>
      </w:r>
      <w:r>
        <w:rPr>
          <w:rStyle w:val="a5"/>
          <w:rFonts w:ascii="微软雅黑" w:eastAsia="微软雅黑" w:hAnsi="微软雅黑" w:cs="微软雅黑"/>
          <w:color w:val="333333"/>
          <w:shd w:val="clear" w:color="auto" w:fill="FFFFFF"/>
        </w:rPr>
        <w:t xml:space="preserve">: </w:t>
      </w:r>
      <w:r>
        <w:rPr>
          <w:rStyle w:val="a5"/>
          <w:rFonts w:ascii="微软雅黑" w:eastAsia="微软雅黑" w:hAnsi="微软雅黑" w:cs="微软雅黑" w:hint="eastAsia"/>
          <w:color w:val="333333"/>
          <w:shd w:val="clear" w:color="auto" w:fill="FFFFFF"/>
        </w:rPr>
        <w:t>部门</w:t>
      </w:r>
      <w:r>
        <w:rPr>
          <w:rStyle w:val="a5"/>
          <w:rFonts w:ascii="微软雅黑" w:eastAsia="微软雅黑" w:hAnsi="微软雅黑" w:cs="微软雅黑"/>
          <w:color w:val="333333"/>
          <w:shd w:val="clear" w:color="auto" w:fill="FFFFFF"/>
        </w:rPr>
        <w:t>2018</w:t>
      </w:r>
      <w:r>
        <w:rPr>
          <w:rStyle w:val="a5"/>
          <w:rFonts w:ascii="微软雅黑" w:eastAsia="微软雅黑" w:hAnsi="微软雅黑" w:cs="微软雅黑" w:hint="eastAsia"/>
          <w:color w:val="333333"/>
          <w:shd w:val="clear" w:color="auto" w:fill="FFFFFF"/>
        </w:rPr>
        <w:t>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5"/>
          <w:rFonts w:ascii="微软雅黑" w:eastAsia="微软雅黑" w:hAnsi="微软雅黑" w:cs="微软雅黑" w:hint="eastAsia"/>
          <w:color w:val="333333"/>
          <w:shd w:val="clear" w:color="auto" w:fill="FFFFFF"/>
        </w:rPr>
        <w:t>第三部分：部门</w:t>
      </w:r>
      <w:r>
        <w:rPr>
          <w:rStyle w:val="a5"/>
          <w:rFonts w:ascii="微软雅黑" w:eastAsia="微软雅黑" w:hAnsi="微软雅黑" w:cs="微软雅黑"/>
          <w:color w:val="333333"/>
          <w:shd w:val="clear" w:color="auto" w:fill="FFFFFF"/>
        </w:rPr>
        <w:t>2018</w:t>
      </w:r>
      <w:r>
        <w:rPr>
          <w:rStyle w:val="a5"/>
          <w:rFonts w:ascii="微软雅黑" w:eastAsia="微软雅黑" w:hAnsi="微软雅黑" w:cs="微软雅黑" w:hint="eastAsia"/>
          <w:color w:val="333333"/>
          <w:shd w:val="clear" w:color="auto" w:fill="FFFFFF"/>
        </w:rPr>
        <w:t>年部门预算情况说明</w:t>
      </w:r>
    </w:p>
    <w:p w:rsidR="006E2F3D" w:rsidRPr="00CF525C" w:rsidRDefault="006E2F3D">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sidRPr="00CF525C">
        <w:rPr>
          <w:rFonts w:ascii="微软雅黑" w:eastAsia="微软雅黑" w:hAnsi="微软雅黑" w:cs="微软雅黑"/>
          <w:color w:val="333333"/>
          <w:shd w:val="clear" w:color="auto" w:fill="FFFFFF"/>
        </w:rPr>
        <w:t>2018</w:t>
      </w:r>
      <w:r w:rsidRPr="00CF525C">
        <w:rPr>
          <w:rFonts w:ascii="微软雅黑" w:eastAsia="微软雅黑" w:hAnsi="微软雅黑" w:cs="微软雅黑" w:hint="eastAsia"/>
          <w:color w:val="333333"/>
          <w:shd w:val="clear" w:color="auto" w:fill="FFFFFF"/>
        </w:rPr>
        <w:t>年财政拨款收入支出情况说明</w:t>
      </w:r>
    </w:p>
    <w:p w:rsidR="006E2F3D" w:rsidRPr="00CF525C" w:rsidRDefault="006E2F3D" w:rsidP="00CF525C">
      <w:pPr>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二、预算收支增减变化说明</w:t>
      </w:r>
    </w:p>
    <w:p w:rsidR="006E2F3D" w:rsidRPr="00CF525C" w:rsidRDefault="006E2F3D" w:rsidP="00CF525C">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sidRPr="00CF525C">
        <w:rPr>
          <w:rFonts w:ascii="微软雅黑" w:eastAsia="微软雅黑" w:hAnsi="微软雅黑" w:cs="微软雅黑" w:hint="eastAsia"/>
          <w:color w:val="333333"/>
          <w:shd w:val="clear" w:color="auto" w:fill="FFFFFF"/>
        </w:rPr>
        <w:t>三、机关运行经费安排情况明细说明及编制的具体标准</w:t>
      </w:r>
    </w:p>
    <w:p w:rsidR="006E2F3D" w:rsidRPr="00CF525C" w:rsidRDefault="006E2F3D" w:rsidP="00CF525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四、政府采购安排情况说明</w:t>
      </w:r>
    </w:p>
    <w:p w:rsidR="006E2F3D" w:rsidRPr="00CA07CE" w:rsidRDefault="006E2F3D" w:rsidP="00CA07CE">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五、“三公”经费增减变化原因预算说明情况</w:t>
      </w:r>
      <w:r>
        <w:rPr>
          <w:rFonts w:ascii="微软雅黑" w:eastAsia="微软雅黑" w:hAnsi="微软雅黑" w:cs="微软雅黑"/>
          <w:color w:val="333333"/>
          <w:kern w:val="0"/>
          <w:sz w:val="24"/>
          <w:shd w:val="clear" w:color="auto" w:fill="FFFFFF"/>
        </w:rPr>
        <w:br/>
      </w:r>
      <w:r>
        <w:rPr>
          <w:rStyle w:val="a5"/>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6E2F3D" w:rsidRPr="00CA07CE" w:rsidRDefault="006E2F3D">
      <w:pPr>
        <w:widowControl/>
        <w:shd w:val="clear" w:color="auto" w:fill="FFFFFF"/>
        <w:spacing w:line="450" w:lineRule="atLeast"/>
        <w:jc w:val="center"/>
        <w:rPr>
          <w:rStyle w:val="a5"/>
          <w:rFonts w:ascii="微软雅黑" w:eastAsia="微软雅黑" w:hAnsi="微软雅黑" w:cs="微软雅黑"/>
          <w:color w:val="333333"/>
          <w:kern w:val="0"/>
          <w:sz w:val="24"/>
          <w:shd w:val="clear" w:color="auto" w:fill="FFFFFF"/>
        </w:rPr>
      </w:pPr>
    </w:p>
    <w:p w:rsidR="006E2F3D" w:rsidRPr="000F5C47" w:rsidRDefault="006E2F3D" w:rsidP="000F5C47">
      <w:pPr>
        <w:pStyle w:val="5"/>
        <w:widowControl/>
        <w:shd w:val="clear" w:color="auto" w:fill="FFFFFF"/>
        <w:spacing w:beforeAutospacing="0" w:after="375" w:afterAutospacing="0" w:line="450" w:lineRule="atLeast"/>
        <w:jc w:val="center"/>
        <w:rPr>
          <w:rFonts w:ascii="仿宋_GB2312" w:eastAsia="仿宋_GB2312" w:cs="宋体"/>
          <w:kern w:val="2"/>
          <w:sz w:val="32"/>
          <w:szCs w:val="32"/>
        </w:rPr>
      </w:pPr>
      <w:r w:rsidRPr="000F5C47">
        <w:rPr>
          <w:rFonts w:ascii="仿宋_GB2312" w:eastAsia="仿宋_GB2312" w:cs="宋体" w:hint="eastAsia"/>
          <w:kern w:val="2"/>
          <w:sz w:val="32"/>
          <w:szCs w:val="32"/>
        </w:rPr>
        <w:t>黄石港</w:t>
      </w:r>
      <w:r>
        <w:rPr>
          <w:rFonts w:ascii="仿宋_GB2312" w:eastAsia="仿宋_GB2312" w:cs="宋体" w:hint="eastAsia"/>
          <w:kern w:val="2"/>
          <w:sz w:val="32"/>
          <w:szCs w:val="32"/>
        </w:rPr>
        <w:t>发改局</w:t>
      </w:r>
      <w:r w:rsidRPr="000F5C47">
        <w:rPr>
          <w:rFonts w:ascii="仿宋_GB2312" w:eastAsia="仿宋_GB2312" w:cs="宋体"/>
          <w:kern w:val="2"/>
          <w:sz w:val="32"/>
          <w:szCs w:val="32"/>
        </w:rPr>
        <w:t>2018</w:t>
      </w:r>
      <w:r w:rsidRPr="000F5C47">
        <w:rPr>
          <w:rFonts w:ascii="仿宋_GB2312" w:eastAsia="仿宋_GB2312" w:cs="宋体" w:hint="eastAsia"/>
          <w:kern w:val="2"/>
          <w:sz w:val="32"/>
          <w:szCs w:val="32"/>
        </w:rPr>
        <w:t>年部门预算公开</w:t>
      </w:r>
    </w:p>
    <w:p w:rsidR="006E2F3D" w:rsidRPr="00CA07CE" w:rsidRDefault="006E2F3D" w:rsidP="00C3422E">
      <w:pPr>
        <w:rPr>
          <w:rFonts w:ascii="宋体" w:cs="宋体"/>
          <w:b/>
          <w:kern w:val="0"/>
          <w:sz w:val="28"/>
          <w:szCs w:val="28"/>
        </w:rPr>
      </w:pPr>
      <w:r w:rsidRPr="00CA07CE">
        <w:rPr>
          <w:rStyle w:val="a5"/>
          <w:rFonts w:ascii="宋体" w:hAnsi="宋体" w:cs="微软雅黑" w:hint="eastAsia"/>
          <w:color w:val="333333"/>
          <w:kern w:val="0"/>
          <w:sz w:val="28"/>
          <w:szCs w:val="28"/>
          <w:shd w:val="clear" w:color="auto" w:fill="FFFFFF"/>
        </w:rPr>
        <w:t>第一部分</w:t>
      </w:r>
      <w:r w:rsidRPr="00CA07CE">
        <w:rPr>
          <w:rStyle w:val="a5"/>
          <w:rFonts w:ascii="宋体" w:hAnsi="宋体" w:cs="微软雅黑"/>
          <w:color w:val="333333"/>
          <w:kern w:val="0"/>
          <w:sz w:val="28"/>
          <w:szCs w:val="28"/>
          <w:shd w:val="clear" w:color="auto" w:fill="FFFFFF"/>
        </w:rPr>
        <w:t>:</w:t>
      </w:r>
      <w:r w:rsidRPr="00CA07CE">
        <w:rPr>
          <w:rStyle w:val="a5"/>
          <w:rFonts w:ascii="宋体" w:hAnsi="宋体" w:cs="微软雅黑" w:hint="eastAsia"/>
          <w:color w:val="333333"/>
          <w:kern w:val="0"/>
          <w:sz w:val="28"/>
          <w:szCs w:val="28"/>
          <w:shd w:val="clear" w:color="auto" w:fill="FFFFFF"/>
        </w:rPr>
        <w:t>部门基本情况</w:t>
      </w:r>
    </w:p>
    <w:p w:rsidR="006E2F3D" w:rsidRDefault="006E2F3D" w:rsidP="00134A75">
      <w:pPr>
        <w:spacing w:line="520" w:lineRule="exact"/>
        <w:rPr>
          <w:rFonts w:hAnsi="宋体"/>
          <w:b/>
          <w:color w:val="000000"/>
          <w:spacing w:val="2"/>
          <w:sz w:val="28"/>
          <w:szCs w:val="28"/>
        </w:rPr>
      </w:pPr>
      <w:r>
        <w:rPr>
          <w:rFonts w:hAnsi="宋体" w:hint="eastAsia"/>
          <w:b/>
          <w:color w:val="000000"/>
          <w:spacing w:val="2"/>
          <w:sz w:val="28"/>
          <w:szCs w:val="28"/>
        </w:rPr>
        <w:t>（一）、主要职能</w:t>
      </w:r>
    </w:p>
    <w:p w:rsidR="006E2F3D" w:rsidRDefault="006E2F3D" w:rsidP="00523268">
      <w:pPr>
        <w:spacing w:line="440" w:lineRule="exact"/>
        <w:ind w:firstLineChars="200" w:firstLine="568"/>
        <w:rPr>
          <w:rFonts w:hAnsi="宋体"/>
          <w:color w:val="000000"/>
          <w:spacing w:val="2"/>
          <w:sz w:val="28"/>
          <w:szCs w:val="28"/>
        </w:rPr>
      </w:pPr>
      <w:r>
        <w:rPr>
          <w:rFonts w:hAnsi="宋体" w:hint="eastAsia"/>
          <w:color w:val="000000"/>
          <w:spacing w:val="2"/>
          <w:sz w:val="28"/>
          <w:szCs w:val="28"/>
        </w:rPr>
        <w:t>区发展改革物价局（统计局）是管理全区发改、物价及统计工作的区政府组成部门。主要职责是贯彻落实党和国家、省、市有关发改、物价及统计工作的各项方针、政策和法律、法规；研究提出全区发改、物价及统计局发展战略和促进经济与社会发展的重大问题；研究制订全区发改、物价及统计发展和科技促进经济与社会发展的政策和措施；研究提出推进全区发改、物价及统计体制改革的政策、措施；组织编制全区发改、物价及统计工作发展的长期规划和年度计划，编制并组织申报、实施国家、省、市重点项目计划；编制全区科技开发计划指南并指导实施；研究多渠道增加科技投入的措施，负责管理审批及核准全区各项目建设的规划，市场中物价的调查及相关案例的处理，负责统计工作中各相关数据的统计。组织提出全区发展改革发展战略与规划及相关的政策措施；组织开展日常性、群众性物价执法科普知识活动。</w:t>
      </w:r>
    </w:p>
    <w:p w:rsidR="006E2F3D" w:rsidRDefault="006E2F3D" w:rsidP="00134A75">
      <w:pPr>
        <w:spacing w:line="520" w:lineRule="exact"/>
        <w:rPr>
          <w:rFonts w:hAnsi="宋体"/>
          <w:b/>
          <w:color w:val="000000"/>
          <w:spacing w:val="2"/>
          <w:sz w:val="28"/>
          <w:szCs w:val="28"/>
        </w:rPr>
      </w:pPr>
      <w:r>
        <w:rPr>
          <w:rFonts w:hAnsi="宋体" w:hint="eastAsia"/>
          <w:b/>
          <w:color w:val="000000"/>
          <w:spacing w:val="2"/>
          <w:sz w:val="28"/>
          <w:szCs w:val="28"/>
        </w:rPr>
        <w:t>（二）、部门情况</w:t>
      </w:r>
    </w:p>
    <w:p w:rsidR="006E2F3D" w:rsidRDefault="006E2F3D" w:rsidP="00523268">
      <w:pPr>
        <w:spacing w:line="440" w:lineRule="exact"/>
        <w:ind w:firstLineChars="210" w:firstLine="596"/>
        <w:rPr>
          <w:color w:val="000000"/>
          <w:spacing w:val="2"/>
          <w:sz w:val="28"/>
          <w:szCs w:val="28"/>
        </w:rPr>
      </w:pPr>
      <w:r>
        <w:rPr>
          <w:rFonts w:hAnsi="宋体" w:hint="eastAsia"/>
          <w:color w:val="000000"/>
          <w:spacing w:val="2"/>
          <w:sz w:val="28"/>
          <w:szCs w:val="28"/>
        </w:rPr>
        <w:t>区发展改革物价局在磁湖路</w:t>
      </w:r>
      <w:r>
        <w:rPr>
          <w:rFonts w:hAnsi="宋体"/>
          <w:color w:val="000000"/>
          <w:spacing w:val="2"/>
          <w:sz w:val="28"/>
          <w:szCs w:val="28"/>
        </w:rPr>
        <w:t>29</w:t>
      </w:r>
      <w:r>
        <w:rPr>
          <w:rFonts w:hAnsi="宋体" w:hint="eastAsia"/>
          <w:color w:val="000000"/>
          <w:spacing w:val="2"/>
          <w:sz w:val="28"/>
          <w:szCs w:val="28"/>
        </w:rPr>
        <w:t>号办公。现有总人数</w:t>
      </w:r>
      <w:r>
        <w:rPr>
          <w:color w:val="000000"/>
          <w:spacing w:val="2"/>
          <w:sz w:val="28"/>
          <w:szCs w:val="28"/>
        </w:rPr>
        <w:t>16</w:t>
      </w:r>
      <w:r>
        <w:rPr>
          <w:rFonts w:hAnsi="宋体" w:hint="eastAsia"/>
          <w:color w:val="000000"/>
          <w:spacing w:val="2"/>
          <w:sz w:val="28"/>
          <w:szCs w:val="28"/>
        </w:rPr>
        <w:t>人，其中领导班子成员</w:t>
      </w:r>
      <w:r>
        <w:rPr>
          <w:color w:val="000000"/>
          <w:spacing w:val="2"/>
          <w:sz w:val="28"/>
          <w:szCs w:val="28"/>
        </w:rPr>
        <w:t>3</w:t>
      </w:r>
      <w:r>
        <w:rPr>
          <w:rFonts w:hAnsi="宋体" w:hint="eastAsia"/>
          <w:color w:val="000000"/>
          <w:spacing w:val="2"/>
          <w:sz w:val="28"/>
          <w:szCs w:val="28"/>
        </w:rPr>
        <w:t>人（发改局长</w:t>
      </w:r>
      <w:r>
        <w:rPr>
          <w:color w:val="000000"/>
          <w:spacing w:val="2"/>
          <w:sz w:val="28"/>
          <w:szCs w:val="28"/>
        </w:rPr>
        <w:t>2</w:t>
      </w:r>
      <w:r>
        <w:rPr>
          <w:rFonts w:hAnsi="宋体" w:hint="eastAsia"/>
          <w:color w:val="000000"/>
          <w:spacing w:val="2"/>
          <w:sz w:val="28"/>
          <w:szCs w:val="28"/>
        </w:rPr>
        <w:t>人（</w:t>
      </w:r>
      <w:r>
        <w:rPr>
          <w:rFonts w:hAnsi="宋体"/>
          <w:color w:val="000000"/>
          <w:spacing w:val="2"/>
          <w:sz w:val="28"/>
          <w:szCs w:val="28"/>
        </w:rPr>
        <w:t>1</w:t>
      </w:r>
      <w:r>
        <w:rPr>
          <w:rFonts w:hAnsi="宋体" w:hint="eastAsia"/>
          <w:color w:val="000000"/>
          <w:spacing w:val="2"/>
          <w:sz w:val="28"/>
          <w:szCs w:val="28"/>
        </w:rPr>
        <w:t>正</w:t>
      </w:r>
      <w:r>
        <w:rPr>
          <w:rFonts w:hAnsi="宋体"/>
          <w:color w:val="000000"/>
          <w:spacing w:val="2"/>
          <w:sz w:val="28"/>
          <w:szCs w:val="28"/>
        </w:rPr>
        <w:t>1</w:t>
      </w:r>
      <w:r>
        <w:rPr>
          <w:rFonts w:hAnsi="宋体" w:hint="eastAsia"/>
          <w:color w:val="000000"/>
          <w:spacing w:val="2"/>
          <w:sz w:val="28"/>
          <w:szCs w:val="28"/>
        </w:rPr>
        <w:t>副），统计局长</w:t>
      </w:r>
      <w:r>
        <w:rPr>
          <w:rFonts w:hAnsi="宋体"/>
          <w:color w:val="000000"/>
          <w:spacing w:val="2"/>
          <w:sz w:val="28"/>
          <w:szCs w:val="28"/>
        </w:rPr>
        <w:t>1</w:t>
      </w:r>
      <w:r>
        <w:rPr>
          <w:rFonts w:hAnsi="宋体" w:hint="eastAsia"/>
          <w:color w:val="000000"/>
          <w:spacing w:val="2"/>
          <w:sz w:val="28"/>
          <w:szCs w:val="28"/>
        </w:rPr>
        <w:t>人），正科级干部</w:t>
      </w:r>
      <w:r>
        <w:rPr>
          <w:color w:val="000000"/>
          <w:spacing w:val="2"/>
          <w:sz w:val="28"/>
          <w:szCs w:val="28"/>
        </w:rPr>
        <w:t>3</w:t>
      </w:r>
      <w:r>
        <w:rPr>
          <w:rFonts w:hAnsi="宋体" w:hint="eastAsia"/>
          <w:color w:val="000000"/>
          <w:spacing w:val="2"/>
          <w:sz w:val="28"/>
          <w:szCs w:val="28"/>
        </w:rPr>
        <w:t>人，副科级干部</w:t>
      </w:r>
      <w:r>
        <w:rPr>
          <w:rFonts w:hAnsi="宋体"/>
          <w:color w:val="000000"/>
          <w:spacing w:val="2"/>
          <w:sz w:val="28"/>
          <w:szCs w:val="28"/>
        </w:rPr>
        <w:t>1</w:t>
      </w:r>
      <w:r>
        <w:rPr>
          <w:rFonts w:hAnsi="宋体" w:hint="eastAsia"/>
          <w:color w:val="000000"/>
          <w:spacing w:val="2"/>
          <w:sz w:val="28"/>
          <w:szCs w:val="28"/>
        </w:rPr>
        <w:t>人，科员</w:t>
      </w:r>
      <w:r>
        <w:rPr>
          <w:rFonts w:hAnsi="宋体"/>
          <w:color w:val="000000"/>
          <w:spacing w:val="2"/>
          <w:sz w:val="28"/>
          <w:szCs w:val="28"/>
        </w:rPr>
        <w:t>6</w:t>
      </w:r>
      <w:r>
        <w:rPr>
          <w:rFonts w:hAnsi="宋体" w:hint="eastAsia"/>
          <w:color w:val="000000"/>
          <w:spacing w:val="2"/>
          <w:sz w:val="28"/>
          <w:szCs w:val="28"/>
        </w:rPr>
        <w:t>人，政府雇员</w:t>
      </w:r>
      <w:r>
        <w:rPr>
          <w:rFonts w:hAnsi="宋体"/>
          <w:color w:val="000000"/>
          <w:spacing w:val="2"/>
          <w:sz w:val="28"/>
          <w:szCs w:val="28"/>
        </w:rPr>
        <w:t>4</w:t>
      </w:r>
      <w:r>
        <w:rPr>
          <w:rFonts w:hAnsi="宋体" w:hint="eastAsia"/>
          <w:color w:val="000000"/>
          <w:spacing w:val="2"/>
          <w:sz w:val="28"/>
          <w:szCs w:val="28"/>
        </w:rPr>
        <w:t>人，聘用人员</w:t>
      </w:r>
      <w:r>
        <w:rPr>
          <w:rFonts w:hAnsi="宋体"/>
          <w:color w:val="000000"/>
          <w:spacing w:val="2"/>
          <w:sz w:val="28"/>
          <w:szCs w:val="28"/>
        </w:rPr>
        <w:t>3</w:t>
      </w:r>
      <w:r>
        <w:rPr>
          <w:rFonts w:hAnsi="宋体" w:hint="eastAsia"/>
          <w:color w:val="000000"/>
          <w:spacing w:val="2"/>
          <w:sz w:val="28"/>
          <w:szCs w:val="28"/>
        </w:rPr>
        <w:t>人。</w:t>
      </w:r>
      <w:r>
        <w:rPr>
          <w:color w:val="000000"/>
          <w:spacing w:val="2"/>
          <w:sz w:val="28"/>
          <w:szCs w:val="28"/>
        </w:rPr>
        <w:t>2017</w:t>
      </w:r>
      <w:r>
        <w:rPr>
          <w:rFonts w:hAnsi="宋体" w:hint="eastAsia"/>
          <w:color w:val="000000"/>
          <w:spacing w:val="2"/>
          <w:sz w:val="28"/>
          <w:szCs w:val="28"/>
        </w:rPr>
        <w:t>年</w:t>
      </w:r>
      <w:r>
        <w:rPr>
          <w:color w:val="000000"/>
          <w:spacing w:val="2"/>
          <w:sz w:val="28"/>
          <w:szCs w:val="28"/>
        </w:rPr>
        <w:t>3</w:t>
      </w:r>
      <w:r>
        <w:rPr>
          <w:rFonts w:hAnsi="宋体" w:hint="eastAsia"/>
          <w:color w:val="000000"/>
          <w:spacing w:val="2"/>
          <w:sz w:val="28"/>
          <w:szCs w:val="28"/>
        </w:rPr>
        <w:t>月份李斯同志任本局局长。</w:t>
      </w:r>
    </w:p>
    <w:p w:rsidR="006E2F3D" w:rsidRDefault="006E2F3D" w:rsidP="00523268">
      <w:pPr>
        <w:widowControl/>
        <w:ind w:firstLineChars="1900" w:firstLine="5320"/>
        <w:rPr>
          <w:color w:val="000000"/>
          <w:kern w:val="0"/>
          <w:sz w:val="28"/>
          <w:szCs w:val="28"/>
        </w:rPr>
      </w:pPr>
    </w:p>
    <w:p w:rsidR="006E2F3D" w:rsidRDefault="006E2F3D">
      <w:pPr>
        <w:widowControl/>
        <w:jc w:val="left"/>
      </w:pPr>
      <w:r>
        <w:rPr>
          <w:rStyle w:val="a5"/>
          <w:rFonts w:ascii="微软雅黑" w:eastAsia="微软雅黑" w:hAnsi="微软雅黑" w:cs="微软雅黑" w:hint="eastAsia"/>
          <w:color w:val="333333"/>
          <w:kern w:val="0"/>
          <w:sz w:val="24"/>
          <w:shd w:val="clear" w:color="auto" w:fill="FFFFFF"/>
        </w:rPr>
        <w:t>第二部分</w:t>
      </w:r>
      <w:r>
        <w:rPr>
          <w:rStyle w:val="a5"/>
          <w:rFonts w:ascii="微软雅黑" w:eastAsia="微软雅黑" w:hAnsi="微软雅黑" w:cs="微软雅黑"/>
          <w:color w:val="333333"/>
          <w:kern w:val="0"/>
          <w:sz w:val="24"/>
          <w:shd w:val="clear" w:color="auto" w:fill="FFFFFF"/>
        </w:rPr>
        <w:t xml:space="preserve">: </w:t>
      </w:r>
      <w:r>
        <w:rPr>
          <w:rStyle w:val="a5"/>
          <w:rFonts w:ascii="微软雅黑" w:eastAsia="微软雅黑" w:hAnsi="微软雅黑" w:cs="微软雅黑" w:hint="eastAsia"/>
          <w:color w:val="333333"/>
          <w:kern w:val="0"/>
          <w:sz w:val="24"/>
          <w:shd w:val="clear" w:color="auto" w:fill="FFFFFF"/>
        </w:rPr>
        <w:t>部门</w:t>
      </w:r>
      <w:r>
        <w:rPr>
          <w:rStyle w:val="a5"/>
          <w:rFonts w:ascii="微软雅黑" w:eastAsia="微软雅黑" w:hAnsi="微软雅黑" w:cs="微软雅黑"/>
          <w:color w:val="333333"/>
          <w:kern w:val="0"/>
          <w:sz w:val="24"/>
          <w:shd w:val="clear" w:color="auto" w:fill="FFFFFF"/>
        </w:rPr>
        <w:t>2018</w:t>
      </w:r>
      <w:r>
        <w:rPr>
          <w:rStyle w:val="a5"/>
          <w:rFonts w:ascii="微软雅黑" w:eastAsia="微软雅黑" w:hAnsi="微软雅黑" w:cs="微软雅黑" w:hint="eastAsia"/>
          <w:color w:val="333333"/>
          <w:kern w:val="0"/>
          <w:sz w:val="24"/>
          <w:shd w:val="clear" w:color="auto" w:fill="FFFFFF"/>
        </w:rPr>
        <w:t>年部门预算表</w:t>
      </w:r>
      <w:r>
        <w:rPr>
          <w:rFonts w:ascii="微软雅黑" w:eastAsia="微软雅黑" w:hAnsi="微软雅黑" w:cs="微软雅黑"/>
          <w:color w:val="333333"/>
          <w:kern w:val="0"/>
          <w:sz w:val="24"/>
          <w:shd w:val="clear" w:color="auto" w:fill="FFFFFF"/>
        </w:rPr>
        <w:br/>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 xml:space="preserve">年部门预算表　　</w:t>
      </w:r>
    </w:p>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表一</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年收支预算总表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2400"/>
        <w:gridCol w:w="2265"/>
        <w:gridCol w:w="2400"/>
        <w:gridCol w:w="1935"/>
      </w:tblGrid>
      <w:tr w:rsidR="006E2F3D" w:rsidRPr="00F91304">
        <w:trPr>
          <w:jc w:val="center"/>
        </w:trPr>
        <w:tc>
          <w:tcPr>
            <w:tcW w:w="466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1935" w:type="dxa"/>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4665" w:type="dxa"/>
            <w:gridSpan w:val="2"/>
            <w:vAlign w:val="center"/>
          </w:tcPr>
          <w:p w:rsidR="006E2F3D" w:rsidRPr="00F91304" w:rsidRDefault="006E2F3D">
            <w:pPr>
              <w:widowControl/>
              <w:jc w:val="left"/>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335" w:type="dxa"/>
            <w:gridSpan w:val="2"/>
            <w:vAlign w:val="center"/>
          </w:tcPr>
          <w:p w:rsidR="006E2F3D" w:rsidRPr="00F91304" w:rsidRDefault="006E2F3D">
            <w:pPr>
              <w:widowControl/>
              <w:jc w:val="left"/>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lastRenderedPageBreak/>
              <w:t>项目</w:t>
            </w:r>
          </w:p>
        </w:tc>
        <w:tc>
          <w:tcPr>
            <w:tcW w:w="2265" w:type="dxa"/>
            <w:vAlign w:val="center"/>
          </w:tcPr>
          <w:p w:rsidR="006E2F3D" w:rsidRPr="00F91304" w:rsidRDefault="006E2F3D">
            <w:pPr>
              <w:widowControl/>
              <w:jc w:val="left"/>
            </w:pPr>
            <w:r>
              <w:rPr>
                <w:rFonts w:ascii="宋体" w:hAnsi="宋体" w:cs="宋体" w:hint="eastAsia"/>
                <w:kern w:val="0"/>
                <w:sz w:val="24"/>
              </w:rPr>
              <w:t>预算数</w:t>
            </w:r>
          </w:p>
        </w:tc>
        <w:tc>
          <w:tcPr>
            <w:tcW w:w="2400" w:type="dxa"/>
            <w:vAlign w:val="center"/>
          </w:tcPr>
          <w:p w:rsidR="006E2F3D" w:rsidRPr="00F91304" w:rsidRDefault="006E2F3D">
            <w:pPr>
              <w:widowControl/>
              <w:jc w:val="left"/>
            </w:pPr>
            <w:r>
              <w:rPr>
                <w:rFonts w:ascii="宋体" w:hAnsi="宋体" w:cs="宋体" w:hint="eastAsia"/>
                <w:kern w:val="0"/>
                <w:sz w:val="24"/>
              </w:rPr>
              <w:t xml:space="preserve">　　项目（按功能分类）</w:t>
            </w:r>
          </w:p>
        </w:tc>
        <w:tc>
          <w:tcPr>
            <w:tcW w:w="1935" w:type="dxa"/>
            <w:vAlign w:val="center"/>
          </w:tcPr>
          <w:p w:rsidR="006E2F3D" w:rsidRPr="00F91304" w:rsidRDefault="006E2F3D">
            <w:pPr>
              <w:widowControl/>
              <w:jc w:val="left"/>
            </w:pPr>
            <w:r>
              <w:rPr>
                <w:rFonts w:ascii="宋体" w:hAnsi="宋体" w:cs="宋体" w:hint="eastAsia"/>
                <w:kern w:val="0"/>
                <w:sz w:val="24"/>
              </w:rPr>
              <w:t>预算数</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财政拨款收入</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00" w:type="dxa"/>
            <w:vAlign w:val="center"/>
          </w:tcPr>
          <w:p w:rsidR="006E2F3D" w:rsidRPr="00F91304" w:rsidRDefault="006E2F3D">
            <w:pPr>
              <w:widowControl/>
              <w:jc w:val="left"/>
            </w:pPr>
            <w:r>
              <w:rPr>
                <w:rFonts w:ascii="宋体" w:hAnsi="宋体" w:cs="宋体" w:hint="eastAsia"/>
                <w:kern w:val="0"/>
                <w:sz w:val="24"/>
              </w:rPr>
              <w:t xml:space="preserve">　　一般公共服务</w:t>
            </w:r>
          </w:p>
        </w:tc>
        <w:tc>
          <w:tcPr>
            <w:tcW w:w="1935" w:type="dxa"/>
            <w:vAlign w:val="center"/>
          </w:tcPr>
          <w:p w:rsidR="006E2F3D" w:rsidRPr="00F91304" w:rsidRDefault="006E2F3D" w:rsidP="00523268">
            <w:pPr>
              <w:widowControl/>
              <w:jc w:val="left"/>
            </w:pPr>
            <w:r>
              <w:rPr>
                <w:rFonts w:ascii="宋体" w:hAnsi="宋体" w:cs="宋体" w:hint="eastAsia"/>
                <w:kern w:val="0"/>
                <w:sz w:val="24"/>
              </w:rPr>
              <w:t xml:space="preserve">　</w:t>
            </w:r>
            <w:r>
              <w:rPr>
                <w:rFonts w:ascii="宋体" w:hAnsi="宋体" w:cs="宋体"/>
                <w:kern w:val="0"/>
                <w:sz w:val="24"/>
              </w:rPr>
              <w:t xml:space="preserve"> </w:t>
            </w:r>
            <w:r w:rsidR="00523268">
              <w:rPr>
                <w:rFonts w:ascii="宋体" w:hAnsi="宋体" w:cs="宋体"/>
                <w:kern w:val="0"/>
                <w:sz w:val="24"/>
              </w:rPr>
              <w:t>1011233</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其中：一般公共预算财政拨款</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00" w:type="dxa"/>
            <w:vAlign w:val="center"/>
          </w:tcPr>
          <w:p w:rsidR="006E2F3D" w:rsidRPr="00F91304" w:rsidRDefault="006E2F3D">
            <w:pPr>
              <w:widowControl/>
              <w:jc w:val="left"/>
            </w:pPr>
            <w:r>
              <w:rPr>
                <w:rFonts w:ascii="宋体" w:hAnsi="宋体" w:cs="宋体" w:hint="eastAsia"/>
                <w:kern w:val="0"/>
                <w:sz w:val="24"/>
              </w:rPr>
              <w:t xml:space="preserve">　　公共安全</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政府性基金预算财政拨款</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教育</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事业收入</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科学技术</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事业单位经营收入</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文化体育与传媒</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上级补助收入</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社会保障和就业</w:t>
            </w:r>
          </w:p>
        </w:tc>
        <w:tc>
          <w:tcPr>
            <w:tcW w:w="1935" w:type="dxa"/>
            <w:vAlign w:val="center"/>
          </w:tcPr>
          <w:p w:rsidR="006E2F3D" w:rsidRPr="00F91304" w:rsidRDefault="00523268">
            <w:pPr>
              <w:widowControl/>
              <w:jc w:val="left"/>
            </w:pPr>
            <w:r>
              <w:rPr>
                <w:rFonts w:ascii="宋体" w:cs="宋体" w:hint="eastAsia"/>
                <w:kern w:val="0"/>
                <w:sz w:val="24"/>
              </w:rPr>
              <w:t xml:space="preserve">    </w:t>
            </w:r>
            <w:r w:rsidR="006E2F3D">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附属单位上缴收入</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医疗卫生</w:t>
            </w:r>
          </w:p>
        </w:tc>
        <w:tc>
          <w:tcPr>
            <w:tcW w:w="1935" w:type="dxa"/>
            <w:vAlign w:val="center"/>
          </w:tcPr>
          <w:p w:rsidR="006E2F3D" w:rsidRPr="00F91304" w:rsidRDefault="006E2F3D" w:rsidP="00523268">
            <w:pPr>
              <w:widowControl/>
              <w:jc w:val="left"/>
            </w:pPr>
            <w:r>
              <w:rPr>
                <w:rFonts w:ascii="宋体" w:hAnsi="宋体" w:cs="宋体" w:hint="eastAsia"/>
                <w:kern w:val="0"/>
                <w:sz w:val="24"/>
              </w:rPr>
              <w:t xml:space="preserve">　　</w:t>
            </w:r>
            <w:r w:rsidR="00523268">
              <w:rPr>
                <w:rFonts w:ascii="宋体" w:hAnsi="宋体" w:cs="宋体" w:hint="eastAsia"/>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其他收入</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 xml:space="preserve"> 0</w:t>
            </w:r>
          </w:p>
        </w:tc>
        <w:tc>
          <w:tcPr>
            <w:tcW w:w="2400" w:type="dxa"/>
            <w:vAlign w:val="center"/>
          </w:tcPr>
          <w:p w:rsidR="006E2F3D" w:rsidRPr="00F91304" w:rsidRDefault="006E2F3D">
            <w:pPr>
              <w:widowControl/>
              <w:jc w:val="left"/>
            </w:pPr>
            <w:r>
              <w:rPr>
                <w:rFonts w:ascii="宋体" w:hAnsi="宋体" w:cs="宋体" w:hint="eastAsia"/>
                <w:kern w:val="0"/>
                <w:sz w:val="24"/>
              </w:rPr>
              <w:t xml:space="preserve">　　节能环保</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城乡社区事务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农林水事务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交通运输</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资源勘探电力信息等事务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商业服务业等事务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国土资源气象等事务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粮油物资管理事务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其他支出</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p>
        </w:tc>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本年收入合计</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00" w:type="dxa"/>
            <w:vAlign w:val="center"/>
          </w:tcPr>
          <w:p w:rsidR="006E2F3D" w:rsidRPr="00F91304" w:rsidRDefault="006E2F3D">
            <w:pPr>
              <w:widowControl/>
              <w:jc w:val="left"/>
            </w:pPr>
            <w:r>
              <w:rPr>
                <w:rFonts w:ascii="宋体" w:hAnsi="宋体" w:cs="宋体" w:hint="eastAsia"/>
                <w:kern w:val="0"/>
                <w:sz w:val="24"/>
              </w:rPr>
              <w:t xml:space="preserve">　　本年支出合计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上年结余（转）</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结转下年</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动用事业基金</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00" w:type="dxa"/>
            <w:vAlign w:val="center"/>
          </w:tcPr>
          <w:p w:rsidR="006E2F3D" w:rsidRPr="00F91304" w:rsidRDefault="006E2F3D">
            <w:pPr>
              <w:widowControl/>
              <w:jc w:val="left"/>
            </w:pPr>
            <w:r>
              <w:rPr>
                <w:rFonts w:ascii="宋体" w:hAnsi="宋体" w:cs="宋体" w:hint="eastAsia"/>
                <w:kern w:val="0"/>
                <w:sz w:val="24"/>
              </w:rPr>
              <w:t xml:space="preserve">　　　</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400" w:type="dxa"/>
            <w:vAlign w:val="center"/>
          </w:tcPr>
          <w:p w:rsidR="006E2F3D" w:rsidRPr="00F91304" w:rsidRDefault="006E2F3D">
            <w:pPr>
              <w:widowControl/>
              <w:jc w:val="left"/>
            </w:pPr>
            <w:r>
              <w:rPr>
                <w:rFonts w:ascii="宋体" w:hAnsi="宋体" w:cs="宋体" w:hint="eastAsia"/>
                <w:kern w:val="0"/>
                <w:sz w:val="24"/>
              </w:rPr>
              <w:t xml:space="preserve">　　收入总计</w:t>
            </w:r>
          </w:p>
        </w:tc>
        <w:tc>
          <w:tcPr>
            <w:tcW w:w="226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00" w:type="dxa"/>
            <w:vAlign w:val="center"/>
          </w:tcPr>
          <w:p w:rsidR="006E2F3D" w:rsidRPr="00F91304" w:rsidRDefault="006E2F3D">
            <w:pPr>
              <w:widowControl/>
              <w:jc w:val="left"/>
            </w:pPr>
            <w:r>
              <w:rPr>
                <w:rFonts w:ascii="宋体" w:hAnsi="宋体" w:cs="宋体" w:hint="eastAsia"/>
                <w:kern w:val="0"/>
                <w:sz w:val="24"/>
              </w:rPr>
              <w:t xml:space="preserve">　　支出总计</w:t>
            </w:r>
          </w:p>
        </w:tc>
        <w:tc>
          <w:tcPr>
            <w:tcW w:w="193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r>
    </w:tbl>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表二</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年收入预算总表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4230"/>
        <w:gridCol w:w="675"/>
        <w:gridCol w:w="4095"/>
      </w:tblGrid>
      <w:tr w:rsidR="006E2F3D" w:rsidRPr="00F91304">
        <w:trPr>
          <w:jc w:val="center"/>
        </w:trPr>
        <w:tc>
          <w:tcPr>
            <w:tcW w:w="4230" w:type="dxa"/>
            <w:vAlign w:val="center"/>
          </w:tcPr>
          <w:p w:rsidR="006E2F3D" w:rsidRPr="00F91304" w:rsidRDefault="006E2F3D">
            <w:pPr>
              <w:widowControl/>
              <w:jc w:val="left"/>
            </w:pPr>
            <w:r>
              <w:rPr>
                <w:rFonts w:ascii="宋体" w:hAnsi="宋体" w:cs="宋体" w:hint="eastAsia"/>
                <w:kern w:val="0"/>
                <w:sz w:val="24"/>
              </w:rPr>
              <w:t xml:space="preserve">　　</w:t>
            </w:r>
          </w:p>
        </w:tc>
        <w:tc>
          <w:tcPr>
            <w:tcW w:w="4770" w:type="dxa"/>
            <w:gridSpan w:val="2"/>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9000" w:type="dxa"/>
            <w:gridSpan w:val="3"/>
            <w:vAlign w:val="center"/>
          </w:tcPr>
          <w:p w:rsidR="006E2F3D" w:rsidRPr="00F91304" w:rsidRDefault="006E2F3D">
            <w:pPr>
              <w:widowControl/>
              <w:jc w:val="left"/>
            </w:pPr>
            <w:r>
              <w:rPr>
                <w:rFonts w:ascii="宋体" w:hAnsi="宋体" w:cs="宋体" w:hint="eastAsia"/>
                <w:kern w:val="0"/>
                <w:sz w:val="24"/>
              </w:rPr>
              <w:t xml:space="preserve">　　收</w:t>
            </w:r>
            <w:r>
              <w:rPr>
                <w:rFonts w:ascii="宋体" w:hAnsi="宋体" w:cs="宋体"/>
                <w:kern w:val="0"/>
                <w:sz w:val="24"/>
              </w:rPr>
              <w:t xml:space="preserve"> </w:t>
            </w:r>
            <w:r>
              <w:rPr>
                <w:rFonts w:ascii="宋体" w:hAnsi="宋体" w:cs="宋体" w:hint="eastAsia"/>
                <w:kern w:val="0"/>
                <w:sz w:val="24"/>
              </w:rPr>
              <w:t>入</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4095" w:type="dxa"/>
            <w:vAlign w:val="center"/>
          </w:tcPr>
          <w:p w:rsidR="006E2F3D" w:rsidRPr="00F91304" w:rsidRDefault="006E2F3D">
            <w:pPr>
              <w:widowControl/>
              <w:jc w:val="left"/>
            </w:pPr>
            <w:r>
              <w:rPr>
                <w:rFonts w:ascii="宋体" w:hAnsi="宋体" w:cs="宋体" w:hint="eastAsia"/>
                <w:kern w:val="0"/>
                <w:sz w:val="24"/>
              </w:rPr>
              <w:t>预算数</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财政拨款收入</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其中：一般公共预算财政拨款</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r>
              <w:rPr>
                <w:rFonts w:ascii="宋体" w:hAnsi="宋体" w:cs="宋体" w:hint="eastAsia"/>
                <w:kern w:val="0"/>
                <w:sz w:val="24"/>
              </w:rPr>
              <w:t xml:space="preserve">　</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事业收入</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事业单位经营收入</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上级补助收入</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附属单位上缴收入</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lastRenderedPageBreak/>
              <w:t xml:space="preserve">　　其他收入</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本年收入合计</w:t>
            </w:r>
          </w:p>
        </w:tc>
        <w:tc>
          <w:tcPr>
            <w:tcW w:w="4095" w:type="dxa"/>
            <w:vAlign w:val="center"/>
          </w:tcPr>
          <w:p w:rsidR="006E2F3D" w:rsidRPr="00F91304" w:rsidRDefault="006E2F3D" w:rsidP="00523268">
            <w:pPr>
              <w:widowControl/>
              <w:ind w:firstLineChars="200" w:firstLine="480"/>
              <w:jc w:val="left"/>
            </w:pPr>
            <w:r>
              <w:rPr>
                <w:rFonts w:ascii="宋体" w:hAnsi="宋体" w:cs="宋体"/>
                <w:kern w:val="0"/>
                <w:sz w:val="24"/>
              </w:rPr>
              <w:t>1011233</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上年结余（转）</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动用事业基金</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4905" w:type="dxa"/>
            <w:gridSpan w:val="2"/>
            <w:vAlign w:val="center"/>
          </w:tcPr>
          <w:p w:rsidR="006E2F3D" w:rsidRPr="00F91304" w:rsidRDefault="006E2F3D">
            <w:pPr>
              <w:widowControl/>
              <w:jc w:val="left"/>
            </w:pPr>
            <w:r>
              <w:rPr>
                <w:rFonts w:ascii="宋体" w:hAnsi="宋体" w:cs="宋体" w:hint="eastAsia"/>
                <w:kern w:val="0"/>
                <w:sz w:val="24"/>
              </w:rPr>
              <w:t xml:space="preserve">　　收入总计</w:t>
            </w:r>
          </w:p>
        </w:tc>
        <w:tc>
          <w:tcPr>
            <w:tcW w:w="40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r>
    </w:tbl>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表三</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年支出预算总表</w:t>
      </w:r>
    </w:p>
    <w:tbl>
      <w:tblPr>
        <w:tblW w:w="9420" w:type="dxa"/>
        <w:jc w:val="center"/>
        <w:tblInd w:w="-55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267"/>
        <w:gridCol w:w="1989"/>
        <w:gridCol w:w="1072"/>
        <w:gridCol w:w="1043"/>
        <w:gridCol w:w="1043"/>
        <w:gridCol w:w="736"/>
        <w:gridCol w:w="805"/>
        <w:gridCol w:w="255"/>
        <w:gridCol w:w="1210"/>
      </w:tblGrid>
      <w:tr w:rsidR="006E2F3D" w:rsidRPr="00F91304">
        <w:trPr>
          <w:jc w:val="center"/>
        </w:trPr>
        <w:tc>
          <w:tcPr>
            <w:tcW w:w="1267" w:type="dxa"/>
            <w:vAlign w:val="center"/>
          </w:tcPr>
          <w:p w:rsidR="006E2F3D" w:rsidRPr="00F91304" w:rsidRDefault="006E2F3D">
            <w:pPr>
              <w:widowControl/>
              <w:jc w:val="left"/>
            </w:pPr>
            <w:r>
              <w:rPr>
                <w:rFonts w:ascii="宋体" w:hAnsi="宋体" w:cs="宋体" w:hint="eastAsia"/>
                <w:kern w:val="0"/>
                <w:sz w:val="24"/>
              </w:rPr>
              <w:t xml:space="preserve">　　</w:t>
            </w:r>
          </w:p>
        </w:tc>
        <w:tc>
          <w:tcPr>
            <w:tcW w:w="1989" w:type="dxa"/>
            <w:vAlign w:val="center"/>
          </w:tcPr>
          <w:p w:rsidR="006E2F3D" w:rsidRPr="00F91304" w:rsidRDefault="006E2F3D">
            <w:pPr>
              <w:widowControl/>
              <w:jc w:val="left"/>
            </w:pPr>
            <w:r>
              <w:rPr>
                <w:rFonts w:ascii="宋体" w:hAnsi="宋体" w:cs="宋体" w:hint="eastAsia"/>
                <w:kern w:val="0"/>
                <w:sz w:val="24"/>
              </w:rPr>
              <w:t xml:space="preserve">　　</w:t>
            </w:r>
          </w:p>
        </w:tc>
        <w:tc>
          <w:tcPr>
            <w:tcW w:w="1072" w:type="dxa"/>
            <w:vAlign w:val="center"/>
          </w:tcPr>
          <w:p w:rsidR="006E2F3D" w:rsidRPr="00F91304" w:rsidRDefault="006E2F3D">
            <w:pPr>
              <w:widowControl/>
              <w:jc w:val="left"/>
            </w:pPr>
            <w:r>
              <w:rPr>
                <w:rFonts w:ascii="宋体" w:hAnsi="宋体" w:cs="宋体" w:hint="eastAsia"/>
                <w:kern w:val="0"/>
                <w:sz w:val="24"/>
              </w:rPr>
              <w:t xml:space="preserve">　　</w:t>
            </w:r>
          </w:p>
        </w:tc>
        <w:tc>
          <w:tcPr>
            <w:tcW w:w="1043" w:type="dxa"/>
            <w:vAlign w:val="center"/>
          </w:tcPr>
          <w:p w:rsidR="006E2F3D" w:rsidRPr="00F91304" w:rsidRDefault="006E2F3D">
            <w:pPr>
              <w:widowControl/>
              <w:jc w:val="left"/>
            </w:pPr>
            <w:r>
              <w:rPr>
                <w:rFonts w:ascii="宋体" w:hAnsi="宋体" w:cs="宋体" w:hint="eastAsia"/>
                <w:kern w:val="0"/>
                <w:sz w:val="24"/>
              </w:rPr>
              <w:t xml:space="preserve">　　</w:t>
            </w:r>
          </w:p>
        </w:tc>
        <w:tc>
          <w:tcPr>
            <w:tcW w:w="1043" w:type="dxa"/>
            <w:vAlign w:val="center"/>
          </w:tcPr>
          <w:p w:rsidR="006E2F3D" w:rsidRPr="00F91304" w:rsidRDefault="006E2F3D">
            <w:pPr>
              <w:widowControl/>
              <w:jc w:val="left"/>
            </w:pPr>
            <w:r>
              <w:rPr>
                <w:rFonts w:ascii="宋体" w:hAnsi="宋体" w:cs="宋体" w:hint="eastAsia"/>
                <w:kern w:val="0"/>
                <w:sz w:val="24"/>
              </w:rPr>
              <w:t xml:space="preserve">　　</w:t>
            </w:r>
          </w:p>
        </w:tc>
        <w:tc>
          <w:tcPr>
            <w:tcW w:w="736" w:type="dxa"/>
            <w:vAlign w:val="center"/>
          </w:tcPr>
          <w:p w:rsidR="006E2F3D" w:rsidRPr="00F91304" w:rsidRDefault="006E2F3D">
            <w:pPr>
              <w:widowControl/>
              <w:jc w:val="left"/>
            </w:pPr>
            <w:r>
              <w:rPr>
                <w:rFonts w:ascii="宋体" w:hAnsi="宋体" w:cs="宋体" w:hint="eastAsia"/>
                <w:kern w:val="0"/>
                <w:sz w:val="24"/>
              </w:rPr>
              <w:t xml:space="preserve">　　</w:t>
            </w:r>
          </w:p>
        </w:tc>
        <w:tc>
          <w:tcPr>
            <w:tcW w:w="805" w:type="dxa"/>
            <w:vAlign w:val="center"/>
          </w:tcPr>
          <w:p w:rsidR="006E2F3D" w:rsidRPr="00F91304" w:rsidRDefault="006E2F3D">
            <w:pPr>
              <w:widowControl/>
              <w:jc w:val="left"/>
            </w:pPr>
            <w:r>
              <w:rPr>
                <w:rFonts w:ascii="宋体" w:hAnsi="宋体" w:cs="宋体" w:hint="eastAsia"/>
                <w:kern w:val="0"/>
                <w:sz w:val="24"/>
              </w:rPr>
              <w:t xml:space="preserve">　　</w:t>
            </w:r>
          </w:p>
        </w:tc>
        <w:tc>
          <w:tcPr>
            <w:tcW w:w="1465" w:type="dxa"/>
            <w:gridSpan w:val="2"/>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3256" w:type="dxa"/>
            <w:gridSpan w:val="2"/>
            <w:vAlign w:val="center"/>
          </w:tcPr>
          <w:p w:rsidR="006E2F3D" w:rsidRPr="00F91304" w:rsidRDefault="006E2F3D">
            <w:pPr>
              <w:widowControl/>
              <w:jc w:val="left"/>
            </w:pPr>
            <w:r>
              <w:rPr>
                <w:rFonts w:ascii="宋体" w:hAnsi="宋体" w:cs="宋体" w:hint="eastAsia"/>
                <w:kern w:val="0"/>
                <w:sz w:val="24"/>
              </w:rPr>
              <w:t>功能分类科目</w:t>
            </w:r>
          </w:p>
        </w:tc>
        <w:tc>
          <w:tcPr>
            <w:tcW w:w="1072" w:type="dxa"/>
            <w:vMerge w:val="restart"/>
            <w:vAlign w:val="center"/>
          </w:tcPr>
          <w:p w:rsidR="006E2F3D" w:rsidRPr="00F91304" w:rsidRDefault="006E2F3D">
            <w:pPr>
              <w:widowControl/>
              <w:jc w:val="left"/>
            </w:pPr>
            <w:r>
              <w:rPr>
                <w:rFonts w:ascii="宋体" w:hAnsi="宋体" w:cs="宋体" w:hint="eastAsia"/>
                <w:kern w:val="0"/>
                <w:sz w:val="24"/>
              </w:rPr>
              <w:t xml:space="preserve">　　合</w:t>
            </w:r>
            <w:r>
              <w:rPr>
                <w:rFonts w:ascii="宋体" w:hAnsi="宋体" w:cs="宋体"/>
                <w:kern w:val="0"/>
                <w:sz w:val="24"/>
              </w:rPr>
              <w:t xml:space="preserve"> </w:t>
            </w:r>
            <w:r>
              <w:rPr>
                <w:rFonts w:ascii="宋体" w:hAnsi="宋体" w:cs="宋体" w:hint="eastAsia"/>
                <w:kern w:val="0"/>
                <w:sz w:val="24"/>
              </w:rPr>
              <w:t>计</w:t>
            </w:r>
          </w:p>
        </w:tc>
        <w:tc>
          <w:tcPr>
            <w:tcW w:w="5092" w:type="dxa"/>
            <w:gridSpan w:val="6"/>
            <w:vAlign w:val="center"/>
          </w:tcPr>
          <w:p w:rsidR="006E2F3D" w:rsidRPr="00F91304" w:rsidRDefault="006E2F3D">
            <w:pPr>
              <w:widowControl/>
              <w:jc w:val="left"/>
            </w:pPr>
            <w:r>
              <w:rPr>
                <w:rFonts w:ascii="宋体" w:hAnsi="宋体" w:cs="宋体" w:hint="eastAsia"/>
                <w:kern w:val="0"/>
                <w:sz w:val="24"/>
              </w:rPr>
              <w:t xml:space="preserve">　　其中</w:t>
            </w:r>
          </w:p>
        </w:tc>
      </w:tr>
      <w:tr w:rsidR="006E2F3D" w:rsidRPr="00F91304">
        <w:trPr>
          <w:jc w:val="center"/>
        </w:trPr>
        <w:tc>
          <w:tcPr>
            <w:tcW w:w="1267" w:type="dxa"/>
            <w:vAlign w:val="center"/>
          </w:tcPr>
          <w:p w:rsidR="006E2F3D" w:rsidRPr="00F91304" w:rsidRDefault="006E2F3D">
            <w:pPr>
              <w:widowControl/>
              <w:jc w:val="left"/>
            </w:pPr>
            <w:r>
              <w:rPr>
                <w:rFonts w:ascii="宋体" w:hAnsi="宋体" w:cs="宋体" w:hint="eastAsia"/>
                <w:kern w:val="0"/>
                <w:sz w:val="24"/>
              </w:rPr>
              <w:t xml:space="preserve">　科目编码</w:t>
            </w:r>
          </w:p>
        </w:tc>
        <w:tc>
          <w:tcPr>
            <w:tcW w:w="1989" w:type="dxa"/>
            <w:vAlign w:val="center"/>
          </w:tcPr>
          <w:p w:rsidR="006E2F3D" w:rsidRPr="00F91304" w:rsidRDefault="006E2F3D">
            <w:pPr>
              <w:widowControl/>
              <w:jc w:val="left"/>
            </w:pPr>
            <w:r>
              <w:rPr>
                <w:rFonts w:ascii="宋体" w:hAnsi="宋体" w:cs="宋体" w:hint="eastAsia"/>
                <w:kern w:val="0"/>
                <w:sz w:val="24"/>
              </w:rPr>
              <w:t xml:space="preserve">　　科目名称</w:t>
            </w:r>
          </w:p>
        </w:tc>
        <w:tc>
          <w:tcPr>
            <w:tcW w:w="1072" w:type="dxa"/>
            <w:vMerge/>
            <w:vAlign w:val="center"/>
          </w:tcPr>
          <w:p w:rsidR="006E2F3D" w:rsidRPr="00F91304" w:rsidRDefault="006E2F3D">
            <w:pPr>
              <w:rPr>
                <w:rFonts w:ascii="宋体"/>
                <w:sz w:val="24"/>
              </w:rPr>
            </w:pPr>
          </w:p>
        </w:tc>
        <w:tc>
          <w:tcPr>
            <w:tcW w:w="1043" w:type="dxa"/>
            <w:vAlign w:val="center"/>
          </w:tcPr>
          <w:p w:rsidR="006E2F3D" w:rsidRPr="00F91304" w:rsidRDefault="006E2F3D">
            <w:pPr>
              <w:widowControl/>
              <w:jc w:val="left"/>
            </w:pPr>
            <w:r>
              <w:rPr>
                <w:rFonts w:ascii="宋体" w:hAnsi="宋体" w:cs="宋体" w:hint="eastAsia"/>
                <w:kern w:val="0"/>
                <w:sz w:val="24"/>
              </w:rPr>
              <w:t>基本</w:t>
            </w:r>
            <w:r>
              <w:rPr>
                <w:rFonts w:ascii="宋体" w:hAnsi="宋体" w:cs="宋体"/>
                <w:kern w:val="0"/>
                <w:sz w:val="24"/>
              </w:rPr>
              <w:t xml:space="preserve"> </w:t>
            </w:r>
            <w:r>
              <w:rPr>
                <w:rFonts w:ascii="宋体" w:hAnsi="宋体" w:cs="宋体" w:hint="eastAsia"/>
                <w:kern w:val="0"/>
                <w:sz w:val="24"/>
              </w:rPr>
              <w:t>支出</w:t>
            </w:r>
          </w:p>
        </w:tc>
        <w:tc>
          <w:tcPr>
            <w:tcW w:w="1043" w:type="dxa"/>
            <w:vAlign w:val="center"/>
          </w:tcPr>
          <w:p w:rsidR="006E2F3D" w:rsidRPr="00F91304" w:rsidRDefault="006E2F3D">
            <w:pPr>
              <w:widowControl/>
              <w:jc w:val="left"/>
            </w:pPr>
            <w:r>
              <w:rPr>
                <w:rFonts w:ascii="宋体" w:hAnsi="宋体" w:cs="宋体" w:hint="eastAsia"/>
                <w:kern w:val="0"/>
                <w:sz w:val="24"/>
              </w:rPr>
              <w:t>项目</w:t>
            </w:r>
            <w:r>
              <w:rPr>
                <w:rFonts w:ascii="宋体" w:hAnsi="宋体" w:cs="宋体"/>
                <w:kern w:val="0"/>
                <w:sz w:val="24"/>
              </w:rPr>
              <w:t xml:space="preserve"> </w:t>
            </w:r>
            <w:r>
              <w:rPr>
                <w:rFonts w:ascii="宋体" w:hAnsi="宋体" w:cs="宋体" w:hint="eastAsia"/>
                <w:kern w:val="0"/>
                <w:sz w:val="24"/>
              </w:rPr>
              <w:t>支出</w:t>
            </w:r>
          </w:p>
        </w:tc>
        <w:tc>
          <w:tcPr>
            <w:tcW w:w="736" w:type="dxa"/>
            <w:vAlign w:val="center"/>
          </w:tcPr>
          <w:p w:rsidR="006E2F3D" w:rsidRPr="00F91304" w:rsidRDefault="006E2F3D">
            <w:pPr>
              <w:widowControl/>
              <w:jc w:val="left"/>
            </w:pPr>
            <w:r>
              <w:rPr>
                <w:rFonts w:ascii="宋体" w:hAnsi="宋体" w:cs="宋体" w:hint="eastAsia"/>
                <w:kern w:val="0"/>
                <w:sz w:val="24"/>
              </w:rPr>
              <w:t>事业</w:t>
            </w:r>
            <w:r>
              <w:rPr>
                <w:rFonts w:ascii="宋体" w:cs="宋体"/>
                <w:kern w:val="0"/>
                <w:sz w:val="24"/>
              </w:rPr>
              <w:br/>
            </w:r>
            <w:r>
              <w:rPr>
                <w:rFonts w:ascii="宋体" w:hAnsi="宋体" w:cs="宋体" w:hint="eastAsia"/>
                <w:kern w:val="0"/>
                <w:sz w:val="24"/>
              </w:rPr>
              <w:t>单位</w:t>
            </w:r>
            <w:r>
              <w:rPr>
                <w:rFonts w:ascii="宋体" w:cs="宋体"/>
                <w:kern w:val="0"/>
                <w:sz w:val="24"/>
              </w:rPr>
              <w:br/>
            </w:r>
            <w:r>
              <w:rPr>
                <w:rFonts w:ascii="宋体" w:hAnsi="宋体" w:cs="宋体" w:hint="eastAsia"/>
                <w:kern w:val="0"/>
                <w:sz w:val="24"/>
              </w:rPr>
              <w:t>经营</w:t>
            </w:r>
            <w:r>
              <w:rPr>
                <w:rFonts w:ascii="宋体" w:cs="宋体"/>
                <w:kern w:val="0"/>
                <w:sz w:val="24"/>
              </w:rPr>
              <w:br/>
            </w:r>
            <w:r>
              <w:rPr>
                <w:rFonts w:ascii="宋体" w:hAnsi="宋体" w:cs="宋体" w:hint="eastAsia"/>
                <w:kern w:val="0"/>
                <w:sz w:val="24"/>
              </w:rPr>
              <w:t>支出</w:t>
            </w:r>
          </w:p>
        </w:tc>
        <w:tc>
          <w:tcPr>
            <w:tcW w:w="1060" w:type="dxa"/>
            <w:gridSpan w:val="2"/>
            <w:vAlign w:val="center"/>
          </w:tcPr>
          <w:p w:rsidR="006E2F3D" w:rsidRPr="00F91304" w:rsidRDefault="006E2F3D">
            <w:pPr>
              <w:widowControl/>
              <w:jc w:val="left"/>
            </w:pPr>
            <w:r>
              <w:rPr>
                <w:rFonts w:ascii="宋体" w:cs="宋体"/>
                <w:kern w:val="0"/>
                <w:sz w:val="24"/>
              </w:rPr>
              <w:br/>
            </w:r>
            <w:r>
              <w:rPr>
                <w:rFonts w:ascii="宋体" w:hAnsi="宋体" w:cs="宋体" w:hint="eastAsia"/>
                <w:kern w:val="0"/>
                <w:sz w:val="24"/>
              </w:rPr>
              <w:t>对附属单</w:t>
            </w:r>
            <w:r>
              <w:rPr>
                <w:rFonts w:ascii="宋体" w:hAnsi="宋体" w:cs="宋体"/>
                <w:kern w:val="0"/>
                <w:sz w:val="24"/>
              </w:rPr>
              <w:t xml:space="preserve"> </w:t>
            </w:r>
            <w:r>
              <w:rPr>
                <w:rFonts w:ascii="宋体" w:hAnsi="宋体" w:cs="宋体" w:hint="eastAsia"/>
                <w:kern w:val="0"/>
                <w:sz w:val="24"/>
              </w:rPr>
              <w:t>位补助</w:t>
            </w:r>
            <w:r>
              <w:rPr>
                <w:rFonts w:ascii="宋体" w:hAnsi="宋体" w:cs="宋体"/>
                <w:kern w:val="0"/>
                <w:sz w:val="24"/>
              </w:rPr>
              <w:t xml:space="preserve"> </w:t>
            </w:r>
            <w:r>
              <w:rPr>
                <w:rFonts w:ascii="宋体" w:hAnsi="宋体" w:cs="宋体" w:hint="eastAsia"/>
                <w:kern w:val="0"/>
                <w:sz w:val="24"/>
              </w:rPr>
              <w:t>支出</w:t>
            </w:r>
          </w:p>
        </w:tc>
        <w:tc>
          <w:tcPr>
            <w:tcW w:w="12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br/>
            </w:r>
            <w:r>
              <w:rPr>
                <w:rFonts w:ascii="宋体" w:hAnsi="宋体" w:cs="宋体" w:hint="eastAsia"/>
                <w:kern w:val="0"/>
                <w:sz w:val="24"/>
              </w:rPr>
              <w:t>上缴上级</w:t>
            </w:r>
            <w:r>
              <w:rPr>
                <w:rFonts w:ascii="宋体" w:hAnsi="宋体" w:cs="宋体"/>
                <w:kern w:val="0"/>
                <w:sz w:val="24"/>
              </w:rPr>
              <w:t xml:space="preserve"> </w:t>
            </w:r>
            <w:r>
              <w:rPr>
                <w:rFonts w:ascii="宋体" w:hAnsi="宋体" w:cs="宋体" w:hint="eastAsia"/>
                <w:kern w:val="0"/>
                <w:sz w:val="24"/>
              </w:rPr>
              <w:t>支出</w:t>
            </w:r>
          </w:p>
        </w:tc>
      </w:tr>
      <w:tr w:rsidR="006E2F3D" w:rsidRPr="00F91304">
        <w:trPr>
          <w:jc w:val="center"/>
        </w:trPr>
        <w:tc>
          <w:tcPr>
            <w:tcW w:w="1267" w:type="dxa"/>
            <w:vAlign w:val="center"/>
          </w:tcPr>
          <w:p w:rsidR="006E2F3D" w:rsidRPr="00F91304" w:rsidRDefault="006E2F3D">
            <w:pPr>
              <w:widowControl/>
              <w:jc w:val="left"/>
            </w:pPr>
            <w:r>
              <w:rPr>
                <w:rFonts w:ascii="宋体" w:hAnsi="宋体" w:cs="宋体" w:hint="eastAsia"/>
                <w:kern w:val="0"/>
                <w:sz w:val="24"/>
              </w:rPr>
              <w:t xml:space="preserve">　　　</w:t>
            </w:r>
          </w:p>
        </w:tc>
        <w:tc>
          <w:tcPr>
            <w:tcW w:w="1989" w:type="dxa"/>
            <w:vAlign w:val="center"/>
          </w:tcPr>
          <w:p w:rsidR="006E2F3D" w:rsidRPr="00F91304" w:rsidRDefault="006E2F3D">
            <w:pPr>
              <w:widowControl/>
              <w:jc w:val="left"/>
            </w:pPr>
            <w:r>
              <w:rPr>
                <w:rFonts w:ascii="宋体" w:hAnsi="宋体" w:cs="宋体" w:hint="eastAsia"/>
                <w:kern w:val="0"/>
                <w:sz w:val="24"/>
              </w:rPr>
              <w:t xml:space="preserve">　　合计</w:t>
            </w:r>
          </w:p>
        </w:tc>
        <w:tc>
          <w:tcPr>
            <w:tcW w:w="1072"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1043" w:type="dxa"/>
            <w:vAlign w:val="center"/>
          </w:tcPr>
          <w:p w:rsidR="006E2F3D" w:rsidRPr="00F91304" w:rsidRDefault="006E2F3D" w:rsidP="006F13E4">
            <w:pPr>
              <w:widowControl/>
              <w:jc w:val="left"/>
            </w:pPr>
            <w:r>
              <w:rPr>
                <w:rFonts w:ascii="宋体" w:hAnsi="宋体" w:cs="宋体" w:hint="eastAsia"/>
                <w:kern w:val="0"/>
                <w:sz w:val="24"/>
              </w:rPr>
              <w:t xml:space="preserve">　</w:t>
            </w:r>
            <w:r>
              <w:rPr>
                <w:rFonts w:ascii="宋体" w:hAnsi="宋体" w:cs="宋体"/>
                <w:kern w:val="0"/>
                <w:sz w:val="24"/>
              </w:rPr>
              <w:t>926233</w:t>
            </w:r>
          </w:p>
        </w:tc>
        <w:tc>
          <w:tcPr>
            <w:tcW w:w="1043" w:type="dxa"/>
            <w:vAlign w:val="center"/>
          </w:tcPr>
          <w:p w:rsidR="006E2F3D" w:rsidRPr="00F91304" w:rsidRDefault="006E2F3D">
            <w:pPr>
              <w:widowControl/>
              <w:jc w:val="left"/>
            </w:pPr>
            <w:r>
              <w:rPr>
                <w:rFonts w:ascii="宋体" w:hAnsi="宋体" w:cs="宋体"/>
                <w:kern w:val="0"/>
                <w:sz w:val="24"/>
              </w:rPr>
              <w:t>85000</w:t>
            </w:r>
          </w:p>
        </w:tc>
        <w:tc>
          <w:tcPr>
            <w:tcW w:w="736"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r>
              <w:rPr>
                <w:rFonts w:ascii="宋体" w:hAnsi="宋体" w:cs="宋体" w:hint="eastAsia"/>
                <w:kern w:val="0"/>
                <w:sz w:val="24"/>
              </w:rPr>
              <w:t xml:space="preserve">　</w:t>
            </w:r>
          </w:p>
        </w:tc>
        <w:tc>
          <w:tcPr>
            <w:tcW w:w="1060" w:type="dxa"/>
            <w:gridSpan w:val="2"/>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12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r>
              <w:rPr>
                <w:rFonts w:ascii="宋体" w:hAnsi="宋体" w:cs="宋体" w:hint="eastAsia"/>
                <w:kern w:val="0"/>
                <w:sz w:val="24"/>
              </w:rPr>
              <w:t xml:space="preserve">　</w:t>
            </w:r>
          </w:p>
        </w:tc>
      </w:tr>
      <w:tr w:rsidR="006E2F3D" w:rsidRPr="00F91304">
        <w:trPr>
          <w:jc w:val="center"/>
        </w:trPr>
        <w:tc>
          <w:tcPr>
            <w:tcW w:w="1267" w:type="dxa"/>
            <w:vAlign w:val="center"/>
          </w:tcPr>
          <w:p w:rsidR="006E2F3D" w:rsidRPr="00F91304" w:rsidRDefault="006E2F3D">
            <w:pPr>
              <w:widowControl/>
              <w:jc w:val="left"/>
            </w:pPr>
            <w:r>
              <w:t>201</w:t>
            </w:r>
          </w:p>
        </w:tc>
        <w:tc>
          <w:tcPr>
            <w:tcW w:w="1989" w:type="dxa"/>
            <w:vAlign w:val="center"/>
          </w:tcPr>
          <w:p w:rsidR="006E2F3D" w:rsidRPr="00F91304" w:rsidRDefault="006E2F3D">
            <w:pPr>
              <w:widowControl/>
              <w:jc w:val="left"/>
            </w:pPr>
            <w:r>
              <w:rPr>
                <w:rFonts w:hint="eastAsia"/>
              </w:rPr>
              <w:t>一般公共服务</w:t>
            </w:r>
          </w:p>
        </w:tc>
        <w:tc>
          <w:tcPr>
            <w:tcW w:w="1072" w:type="dxa"/>
            <w:vAlign w:val="center"/>
          </w:tcPr>
          <w:p w:rsidR="006E2F3D" w:rsidRPr="00F91304" w:rsidRDefault="006E2F3D">
            <w:pPr>
              <w:widowControl/>
              <w:jc w:val="left"/>
            </w:pPr>
            <w:r>
              <w:rPr>
                <w:rFonts w:ascii="宋体" w:hAnsi="宋体" w:cs="宋体"/>
                <w:kern w:val="0"/>
                <w:sz w:val="24"/>
              </w:rPr>
              <w:t>1011233</w:t>
            </w:r>
          </w:p>
        </w:tc>
        <w:tc>
          <w:tcPr>
            <w:tcW w:w="1043" w:type="dxa"/>
            <w:vAlign w:val="center"/>
          </w:tcPr>
          <w:p w:rsidR="006E2F3D" w:rsidRPr="00EF76CA" w:rsidRDefault="006E2F3D">
            <w:pPr>
              <w:widowControl/>
              <w:jc w:val="left"/>
              <w:rPr>
                <w:rFonts w:ascii="宋体" w:cs="宋体"/>
                <w:kern w:val="0"/>
                <w:sz w:val="24"/>
              </w:rPr>
            </w:pPr>
            <w:r>
              <w:rPr>
                <w:rFonts w:ascii="宋体" w:hAnsi="宋体" w:cs="宋体"/>
                <w:kern w:val="0"/>
                <w:sz w:val="24"/>
              </w:rPr>
              <w:t>926233</w:t>
            </w:r>
          </w:p>
        </w:tc>
        <w:tc>
          <w:tcPr>
            <w:tcW w:w="1043" w:type="dxa"/>
            <w:vAlign w:val="center"/>
          </w:tcPr>
          <w:p w:rsidR="006E2F3D" w:rsidRPr="00EF76CA" w:rsidRDefault="006E2F3D">
            <w:pPr>
              <w:widowControl/>
              <w:jc w:val="left"/>
              <w:rPr>
                <w:rFonts w:ascii="宋体" w:cs="宋体"/>
                <w:kern w:val="0"/>
                <w:sz w:val="24"/>
              </w:rPr>
            </w:pPr>
            <w:r>
              <w:rPr>
                <w:rFonts w:ascii="宋体" w:hAnsi="宋体" w:cs="宋体"/>
                <w:kern w:val="0"/>
                <w:sz w:val="24"/>
              </w:rPr>
              <w:t>85000</w:t>
            </w:r>
          </w:p>
        </w:tc>
        <w:tc>
          <w:tcPr>
            <w:tcW w:w="736" w:type="dxa"/>
            <w:vAlign w:val="center"/>
          </w:tcPr>
          <w:p w:rsidR="006E2F3D" w:rsidRPr="00F91304" w:rsidRDefault="006E2F3D">
            <w:pPr>
              <w:widowControl/>
              <w:jc w:val="left"/>
            </w:pPr>
            <w:r>
              <w:rPr>
                <w:rFonts w:ascii="宋体" w:hAnsi="宋体" w:cs="宋体" w:hint="eastAsia"/>
                <w:kern w:val="0"/>
                <w:sz w:val="24"/>
              </w:rPr>
              <w:t xml:space="preserve">　　　</w:t>
            </w:r>
          </w:p>
        </w:tc>
        <w:tc>
          <w:tcPr>
            <w:tcW w:w="1060"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210"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trHeight w:val="90"/>
          <w:jc w:val="center"/>
        </w:trPr>
        <w:tc>
          <w:tcPr>
            <w:tcW w:w="1267" w:type="dxa"/>
            <w:vAlign w:val="center"/>
          </w:tcPr>
          <w:p w:rsidR="006E2F3D" w:rsidRPr="00F91304" w:rsidRDefault="006E2F3D" w:rsidP="00EF76CA">
            <w:pPr>
              <w:widowControl/>
              <w:jc w:val="left"/>
            </w:pPr>
            <w:r>
              <w:rPr>
                <w:rFonts w:ascii="宋体" w:hAnsi="宋体" w:cs="宋体" w:hint="eastAsia"/>
                <w:kern w:val="0"/>
                <w:sz w:val="24"/>
              </w:rPr>
              <w:t xml:space="preserve">　</w:t>
            </w:r>
            <w:r>
              <w:rPr>
                <w:rFonts w:ascii="宋体" w:hAnsi="宋体" w:cs="宋体"/>
                <w:kern w:val="0"/>
                <w:sz w:val="24"/>
              </w:rPr>
              <w:t>20105</w:t>
            </w:r>
          </w:p>
        </w:tc>
        <w:tc>
          <w:tcPr>
            <w:tcW w:w="1989" w:type="dxa"/>
            <w:vAlign w:val="center"/>
          </w:tcPr>
          <w:p w:rsidR="006E2F3D" w:rsidRPr="00F91304" w:rsidRDefault="006E2F3D" w:rsidP="00EF76CA">
            <w:pPr>
              <w:widowControl/>
              <w:jc w:val="left"/>
            </w:pPr>
            <w:r>
              <w:rPr>
                <w:rFonts w:ascii="宋体" w:hAnsi="宋体" w:cs="宋体" w:hint="eastAsia"/>
                <w:kern w:val="0"/>
                <w:sz w:val="24"/>
              </w:rPr>
              <w:t xml:space="preserve">　　</w:t>
            </w:r>
            <w:r>
              <w:rPr>
                <w:rFonts w:hint="eastAsia"/>
              </w:rPr>
              <w:t>统计信息事务</w:t>
            </w:r>
          </w:p>
        </w:tc>
        <w:tc>
          <w:tcPr>
            <w:tcW w:w="1072"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1043" w:type="dxa"/>
            <w:vAlign w:val="center"/>
          </w:tcPr>
          <w:p w:rsidR="006E2F3D" w:rsidRPr="00F91304" w:rsidRDefault="006E2F3D" w:rsidP="00EF76CA">
            <w:pPr>
              <w:widowControl/>
              <w:jc w:val="left"/>
            </w:pPr>
            <w:r>
              <w:rPr>
                <w:rFonts w:ascii="宋体" w:hAnsi="宋体" w:cs="宋体" w:hint="eastAsia"/>
                <w:kern w:val="0"/>
                <w:sz w:val="24"/>
              </w:rPr>
              <w:t xml:space="preserve">　</w:t>
            </w:r>
            <w:r>
              <w:rPr>
                <w:rFonts w:ascii="宋体" w:hAnsi="宋体" w:cs="宋体"/>
                <w:kern w:val="0"/>
                <w:sz w:val="24"/>
              </w:rPr>
              <w:t>926233</w:t>
            </w:r>
          </w:p>
        </w:tc>
        <w:tc>
          <w:tcPr>
            <w:tcW w:w="1043" w:type="dxa"/>
            <w:vAlign w:val="center"/>
          </w:tcPr>
          <w:p w:rsidR="006E2F3D" w:rsidRPr="00F91304" w:rsidRDefault="006E2F3D" w:rsidP="006F13E4">
            <w:pPr>
              <w:widowControl/>
              <w:jc w:val="left"/>
            </w:pPr>
            <w:r>
              <w:rPr>
                <w:rFonts w:ascii="宋体" w:hAnsi="宋体" w:cs="宋体"/>
                <w:kern w:val="0"/>
                <w:sz w:val="24"/>
              </w:rPr>
              <w:t>85000</w:t>
            </w:r>
          </w:p>
        </w:tc>
        <w:tc>
          <w:tcPr>
            <w:tcW w:w="736" w:type="dxa"/>
            <w:vAlign w:val="center"/>
          </w:tcPr>
          <w:p w:rsidR="006E2F3D" w:rsidRPr="00F91304" w:rsidRDefault="006E2F3D">
            <w:pPr>
              <w:widowControl/>
              <w:jc w:val="left"/>
            </w:pPr>
            <w:r>
              <w:rPr>
                <w:rFonts w:ascii="宋体" w:hAnsi="宋体" w:cs="宋体" w:hint="eastAsia"/>
                <w:kern w:val="0"/>
                <w:sz w:val="24"/>
              </w:rPr>
              <w:t xml:space="preserve">　　　</w:t>
            </w:r>
          </w:p>
        </w:tc>
        <w:tc>
          <w:tcPr>
            <w:tcW w:w="1060"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210"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1267" w:type="dxa"/>
            <w:vAlign w:val="center"/>
          </w:tcPr>
          <w:p w:rsidR="006E2F3D" w:rsidRPr="00F91304" w:rsidRDefault="006E2F3D" w:rsidP="00EF76CA">
            <w:pPr>
              <w:widowControl/>
              <w:jc w:val="left"/>
            </w:pPr>
            <w:r>
              <w:rPr>
                <w:rFonts w:ascii="宋体" w:hAnsi="宋体" w:cs="宋体" w:hint="eastAsia"/>
                <w:kern w:val="0"/>
                <w:sz w:val="24"/>
              </w:rPr>
              <w:t xml:space="preserve">　</w:t>
            </w:r>
            <w:r>
              <w:rPr>
                <w:rFonts w:ascii="宋体" w:hAnsi="宋体" w:cs="宋体"/>
                <w:kern w:val="0"/>
                <w:sz w:val="24"/>
              </w:rPr>
              <w:t>2010501</w:t>
            </w:r>
          </w:p>
        </w:tc>
        <w:tc>
          <w:tcPr>
            <w:tcW w:w="1989" w:type="dxa"/>
            <w:vAlign w:val="center"/>
          </w:tcPr>
          <w:p w:rsidR="006E2F3D" w:rsidRPr="00F91304" w:rsidRDefault="006E2F3D">
            <w:pPr>
              <w:widowControl/>
              <w:jc w:val="left"/>
            </w:pPr>
            <w:r>
              <w:rPr>
                <w:rFonts w:ascii="宋体" w:hAnsi="宋体" w:cs="宋体" w:hint="eastAsia"/>
                <w:kern w:val="0"/>
                <w:sz w:val="24"/>
              </w:rPr>
              <w:t xml:space="preserve">　　行政运行</w:t>
            </w:r>
          </w:p>
        </w:tc>
        <w:tc>
          <w:tcPr>
            <w:tcW w:w="1072" w:type="dxa"/>
            <w:vAlign w:val="center"/>
          </w:tcPr>
          <w:p w:rsidR="006E2F3D" w:rsidRPr="00EF76CA" w:rsidRDefault="006E2F3D">
            <w:pPr>
              <w:widowControl/>
              <w:jc w:val="left"/>
              <w:rPr>
                <w:rFonts w:ascii="宋体" w:cs="宋体"/>
                <w:kern w:val="0"/>
                <w:sz w:val="24"/>
              </w:rPr>
            </w:pPr>
            <w:r>
              <w:rPr>
                <w:rFonts w:ascii="宋体" w:hAnsi="宋体" w:cs="宋体" w:hint="eastAsia"/>
                <w:kern w:val="0"/>
                <w:sz w:val="24"/>
              </w:rPr>
              <w:t xml:space="preserve">　</w:t>
            </w:r>
            <w:r>
              <w:rPr>
                <w:rFonts w:ascii="宋体" w:hAnsi="宋体" w:cs="宋体"/>
                <w:kern w:val="0"/>
                <w:sz w:val="24"/>
              </w:rPr>
              <w:t>1011233</w:t>
            </w:r>
          </w:p>
        </w:tc>
        <w:tc>
          <w:tcPr>
            <w:tcW w:w="1043" w:type="dxa"/>
            <w:vAlign w:val="center"/>
          </w:tcPr>
          <w:p w:rsidR="006E2F3D" w:rsidRPr="00EF76CA" w:rsidRDefault="006E2F3D">
            <w:pPr>
              <w:widowControl/>
              <w:jc w:val="left"/>
              <w:rPr>
                <w:rFonts w:ascii="宋体" w:cs="宋体"/>
                <w:kern w:val="0"/>
                <w:sz w:val="24"/>
              </w:rPr>
            </w:pPr>
            <w:r>
              <w:rPr>
                <w:rFonts w:ascii="宋体" w:hAnsi="宋体" w:cs="宋体"/>
                <w:kern w:val="0"/>
                <w:sz w:val="24"/>
              </w:rPr>
              <w:t>926233</w:t>
            </w:r>
          </w:p>
        </w:tc>
        <w:tc>
          <w:tcPr>
            <w:tcW w:w="1043" w:type="dxa"/>
            <w:vAlign w:val="center"/>
          </w:tcPr>
          <w:p w:rsidR="006E2F3D" w:rsidRPr="00EF76CA" w:rsidRDefault="006E2F3D">
            <w:pPr>
              <w:widowControl/>
              <w:jc w:val="left"/>
              <w:rPr>
                <w:rFonts w:ascii="宋体" w:cs="宋体"/>
                <w:kern w:val="0"/>
                <w:sz w:val="24"/>
              </w:rPr>
            </w:pPr>
            <w:r>
              <w:rPr>
                <w:rFonts w:ascii="宋体" w:hAnsi="宋体" w:cs="宋体"/>
                <w:kern w:val="0"/>
                <w:sz w:val="24"/>
              </w:rPr>
              <w:t>85000</w:t>
            </w:r>
          </w:p>
        </w:tc>
        <w:tc>
          <w:tcPr>
            <w:tcW w:w="736" w:type="dxa"/>
            <w:vAlign w:val="center"/>
          </w:tcPr>
          <w:p w:rsidR="006E2F3D" w:rsidRPr="00F91304" w:rsidRDefault="006E2F3D">
            <w:pPr>
              <w:widowControl/>
              <w:jc w:val="left"/>
            </w:pPr>
            <w:r>
              <w:rPr>
                <w:rFonts w:ascii="宋体" w:hAnsi="宋体" w:cs="宋体" w:hint="eastAsia"/>
                <w:kern w:val="0"/>
                <w:sz w:val="24"/>
              </w:rPr>
              <w:t xml:space="preserve">　　　</w:t>
            </w:r>
          </w:p>
        </w:tc>
        <w:tc>
          <w:tcPr>
            <w:tcW w:w="1060"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210" w:type="dxa"/>
            <w:vAlign w:val="center"/>
          </w:tcPr>
          <w:p w:rsidR="006E2F3D" w:rsidRPr="00F91304" w:rsidRDefault="006E2F3D">
            <w:pPr>
              <w:widowControl/>
              <w:jc w:val="left"/>
            </w:pPr>
            <w:r>
              <w:rPr>
                <w:rFonts w:ascii="宋体" w:hAnsi="宋体" w:cs="宋体" w:hint="eastAsia"/>
                <w:kern w:val="0"/>
                <w:sz w:val="24"/>
              </w:rPr>
              <w:t xml:space="preserve">　　　</w:t>
            </w:r>
          </w:p>
        </w:tc>
      </w:tr>
    </w:tbl>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表四</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年财政拨款收支预算总表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2490"/>
        <w:gridCol w:w="195"/>
        <w:gridCol w:w="1875"/>
        <w:gridCol w:w="2430"/>
        <w:gridCol w:w="2010"/>
      </w:tblGrid>
      <w:tr w:rsidR="006E2F3D" w:rsidRPr="00F91304">
        <w:trPr>
          <w:jc w:val="center"/>
        </w:trPr>
        <w:tc>
          <w:tcPr>
            <w:tcW w:w="2490" w:type="dxa"/>
            <w:vAlign w:val="center"/>
          </w:tcPr>
          <w:p w:rsidR="006E2F3D" w:rsidRPr="00F91304" w:rsidRDefault="006E2F3D">
            <w:pPr>
              <w:widowControl/>
              <w:jc w:val="left"/>
            </w:pPr>
            <w:r>
              <w:rPr>
                <w:rFonts w:ascii="宋体" w:hAnsi="宋体" w:cs="宋体" w:hint="eastAsia"/>
                <w:kern w:val="0"/>
                <w:sz w:val="24"/>
              </w:rPr>
              <w:t xml:space="preserve">　　</w:t>
            </w:r>
          </w:p>
        </w:tc>
        <w:tc>
          <w:tcPr>
            <w:tcW w:w="2070"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w:t>
            </w:r>
          </w:p>
        </w:tc>
        <w:tc>
          <w:tcPr>
            <w:tcW w:w="2010" w:type="dxa"/>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4560" w:type="dxa"/>
            <w:gridSpan w:val="3"/>
            <w:vAlign w:val="center"/>
          </w:tcPr>
          <w:p w:rsidR="006E2F3D" w:rsidRPr="00F91304" w:rsidRDefault="006E2F3D">
            <w:pPr>
              <w:widowControl/>
              <w:jc w:val="left"/>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vAlign w:val="center"/>
          </w:tcPr>
          <w:p w:rsidR="006E2F3D" w:rsidRPr="00F91304" w:rsidRDefault="006E2F3D">
            <w:pPr>
              <w:widowControl/>
              <w:jc w:val="left"/>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项目</w:t>
            </w:r>
          </w:p>
        </w:tc>
        <w:tc>
          <w:tcPr>
            <w:tcW w:w="1875" w:type="dxa"/>
            <w:vAlign w:val="center"/>
          </w:tcPr>
          <w:p w:rsidR="006E2F3D" w:rsidRPr="00F91304" w:rsidRDefault="006E2F3D">
            <w:pPr>
              <w:widowControl/>
              <w:jc w:val="left"/>
            </w:pPr>
            <w:r>
              <w:rPr>
                <w:rFonts w:ascii="宋体" w:hAnsi="宋体" w:cs="宋体" w:hint="eastAsia"/>
                <w:kern w:val="0"/>
                <w:sz w:val="24"/>
              </w:rPr>
              <w:t>预算数</w:t>
            </w:r>
          </w:p>
        </w:tc>
        <w:tc>
          <w:tcPr>
            <w:tcW w:w="2430" w:type="dxa"/>
            <w:vAlign w:val="center"/>
          </w:tcPr>
          <w:p w:rsidR="006E2F3D" w:rsidRPr="00F91304" w:rsidRDefault="006E2F3D">
            <w:pPr>
              <w:widowControl/>
              <w:jc w:val="left"/>
            </w:pPr>
            <w:r>
              <w:rPr>
                <w:rFonts w:ascii="宋体" w:hAnsi="宋体" w:cs="宋体" w:hint="eastAsia"/>
                <w:kern w:val="0"/>
                <w:sz w:val="24"/>
              </w:rPr>
              <w:t>项目（按功能分类）</w:t>
            </w:r>
          </w:p>
        </w:tc>
        <w:tc>
          <w:tcPr>
            <w:tcW w:w="2010" w:type="dxa"/>
            <w:vAlign w:val="center"/>
          </w:tcPr>
          <w:p w:rsidR="006E2F3D" w:rsidRPr="00F91304" w:rsidRDefault="006E2F3D">
            <w:pPr>
              <w:widowControl/>
              <w:jc w:val="left"/>
            </w:pPr>
            <w:r>
              <w:rPr>
                <w:rFonts w:ascii="宋体" w:hAnsi="宋体" w:cs="宋体" w:hint="eastAsia"/>
                <w:kern w:val="0"/>
                <w:sz w:val="24"/>
              </w:rPr>
              <w:t>预算数</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财政拨款收入</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30" w:type="dxa"/>
            <w:vAlign w:val="center"/>
          </w:tcPr>
          <w:p w:rsidR="006E2F3D" w:rsidRPr="00F91304" w:rsidRDefault="006E2F3D">
            <w:pPr>
              <w:widowControl/>
              <w:jc w:val="left"/>
            </w:pPr>
            <w:r>
              <w:rPr>
                <w:rFonts w:ascii="宋体" w:hAnsi="宋体" w:cs="宋体" w:hint="eastAsia"/>
                <w:kern w:val="0"/>
                <w:sz w:val="24"/>
              </w:rPr>
              <w:t xml:space="preserve">　　一般公共服务</w:t>
            </w:r>
          </w:p>
        </w:tc>
        <w:tc>
          <w:tcPr>
            <w:tcW w:w="2010" w:type="dxa"/>
            <w:vAlign w:val="center"/>
          </w:tcPr>
          <w:p w:rsidR="006E2F3D" w:rsidRPr="00F91304" w:rsidRDefault="00523268">
            <w:pPr>
              <w:widowControl/>
              <w:jc w:val="left"/>
            </w:pPr>
            <w:r>
              <w:rPr>
                <w:rFonts w:ascii="宋体" w:hAnsi="宋体" w:cs="宋体"/>
                <w:kern w:val="0"/>
                <w:sz w:val="24"/>
              </w:rPr>
              <w:t>1011233</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其中：一般公共预算财政拨款</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30" w:type="dxa"/>
            <w:vAlign w:val="center"/>
          </w:tcPr>
          <w:p w:rsidR="006E2F3D" w:rsidRPr="00F91304" w:rsidRDefault="006E2F3D">
            <w:pPr>
              <w:widowControl/>
              <w:jc w:val="left"/>
            </w:pPr>
            <w:r>
              <w:rPr>
                <w:rFonts w:ascii="宋体" w:hAnsi="宋体" w:cs="宋体" w:hint="eastAsia"/>
                <w:kern w:val="0"/>
                <w:sz w:val="24"/>
              </w:rPr>
              <w:t xml:space="preserve">　　公共安全</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30" w:type="dxa"/>
            <w:vAlign w:val="center"/>
          </w:tcPr>
          <w:p w:rsidR="006E2F3D" w:rsidRPr="00F91304" w:rsidRDefault="006E2F3D">
            <w:pPr>
              <w:widowControl/>
              <w:jc w:val="left"/>
            </w:pPr>
            <w:r>
              <w:rPr>
                <w:rFonts w:ascii="宋体" w:hAnsi="宋体" w:cs="宋体" w:hint="eastAsia"/>
                <w:kern w:val="0"/>
                <w:sz w:val="24"/>
              </w:rPr>
              <w:t xml:space="preserve">　　教育</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科学技术</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文化体育与传媒</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社会保障和就业</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sidR="00523268">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医疗卫生</w:t>
            </w:r>
          </w:p>
        </w:tc>
        <w:tc>
          <w:tcPr>
            <w:tcW w:w="2010" w:type="dxa"/>
            <w:vAlign w:val="center"/>
          </w:tcPr>
          <w:p w:rsidR="006E2F3D" w:rsidRPr="00F91304" w:rsidRDefault="006E2F3D" w:rsidP="00523268">
            <w:pPr>
              <w:widowControl/>
              <w:jc w:val="left"/>
            </w:pPr>
            <w:r>
              <w:rPr>
                <w:rFonts w:ascii="宋体" w:hAnsi="宋体" w:cs="宋体" w:hint="eastAsia"/>
                <w:kern w:val="0"/>
                <w:sz w:val="24"/>
              </w:rPr>
              <w:t xml:space="preserve">　　</w:t>
            </w:r>
            <w:r w:rsidR="00523268">
              <w:rPr>
                <w:rFonts w:ascii="宋体" w:hAnsi="宋体" w:cs="宋体" w:hint="eastAsia"/>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节能环保</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城乡社区事务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农林水事务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交通运输</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资源勘探电力信息等事务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商业服务业等事务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国土资源气象等事</w:t>
            </w:r>
            <w:r>
              <w:rPr>
                <w:rFonts w:ascii="宋体" w:hAnsi="宋体" w:cs="宋体" w:hint="eastAsia"/>
                <w:kern w:val="0"/>
                <w:sz w:val="24"/>
              </w:rPr>
              <w:lastRenderedPageBreak/>
              <w:t>务</w:t>
            </w:r>
          </w:p>
        </w:tc>
        <w:tc>
          <w:tcPr>
            <w:tcW w:w="2010" w:type="dxa"/>
            <w:vAlign w:val="center"/>
          </w:tcPr>
          <w:p w:rsidR="006E2F3D" w:rsidRPr="00F91304" w:rsidRDefault="006E2F3D">
            <w:pPr>
              <w:widowControl/>
              <w:jc w:val="left"/>
            </w:pPr>
            <w:r>
              <w:rPr>
                <w:rFonts w:ascii="宋体" w:hAnsi="宋体" w:cs="宋体" w:hint="eastAsia"/>
                <w:kern w:val="0"/>
                <w:sz w:val="24"/>
              </w:rPr>
              <w:lastRenderedPageBreak/>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lastRenderedPageBreak/>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粮油物资管理事务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其他支出</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本年收入合计</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30" w:type="dxa"/>
            <w:vAlign w:val="center"/>
          </w:tcPr>
          <w:p w:rsidR="006E2F3D" w:rsidRPr="00F91304" w:rsidRDefault="006E2F3D">
            <w:pPr>
              <w:widowControl/>
              <w:jc w:val="left"/>
            </w:pPr>
            <w:r>
              <w:rPr>
                <w:rFonts w:ascii="宋体" w:hAnsi="宋体" w:cs="宋体" w:hint="eastAsia"/>
                <w:kern w:val="0"/>
                <w:sz w:val="24"/>
              </w:rPr>
              <w:t xml:space="preserve">　　本年支出合计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上年结余（转）</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430" w:type="dxa"/>
            <w:vAlign w:val="center"/>
          </w:tcPr>
          <w:p w:rsidR="006E2F3D" w:rsidRPr="00F91304" w:rsidRDefault="006E2F3D">
            <w:pPr>
              <w:widowControl/>
              <w:jc w:val="left"/>
            </w:pPr>
            <w:r>
              <w:rPr>
                <w:rFonts w:ascii="宋体" w:hAnsi="宋体" w:cs="宋体" w:hint="eastAsia"/>
                <w:kern w:val="0"/>
                <w:sz w:val="24"/>
              </w:rPr>
              <w:t xml:space="preserve">　　结转下年</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p>
        </w:tc>
        <w:tc>
          <w:tcPr>
            <w:tcW w:w="2430" w:type="dxa"/>
            <w:vAlign w:val="center"/>
          </w:tcPr>
          <w:p w:rsidR="006E2F3D" w:rsidRPr="00F91304" w:rsidRDefault="006E2F3D">
            <w:pPr>
              <w:widowControl/>
              <w:jc w:val="left"/>
            </w:pPr>
            <w:r>
              <w:rPr>
                <w:rFonts w:ascii="宋体" w:hAnsi="宋体" w:cs="宋体" w:hint="eastAsia"/>
                <w:kern w:val="0"/>
                <w:sz w:val="24"/>
              </w:rPr>
              <w:t xml:space="preserve">　　　</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2685" w:type="dxa"/>
            <w:gridSpan w:val="2"/>
            <w:vAlign w:val="center"/>
          </w:tcPr>
          <w:p w:rsidR="006E2F3D" w:rsidRPr="00F91304" w:rsidRDefault="006E2F3D">
            <w:pPr>
              <w:widowControl/>
              <w:jc w:val="left"/>
            </w:pPr>
            <w:r>
              <w:rPr>
                <w:rFonts w:ascii="宋体" w:hAnsi="宋体" w:cs="宋体" w:hint="eastAsia"/>
                <w:kern w:val="0"/>
                <w:sz w:val="24"/>
              </w:rPr>
              <w:t xml:space="preserve">　　收入总计</w:t>
            </w:r>
          </w:p>
        </w:tc>
        <w:tc>
          <w:tcPr>
            <w:tcW w:w="18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2430" w:type="dxa"/>
            <w:vAlign w:val="center"/>
          </w:tcPr>
          <w:p w:rsidR="006E2F3D" w:rsidRPr="00F91304" w:rsidRDefault="006E2F3D">
            <w:pPr>
              <w:widowControl/>
              <w:jc w:val="left"/>
            </w:pPr>
            <w:r>
              <w:rPr>
                <w:rFonts w:ascii="宋体" w:hAnsi="宋体" w:cs="宋体" w:hint="eastAsia"/>
                <w:kern w:val="0"/>
                <w:sz w:val="24"/>
              </w:rPr>
              <w:t xml:space="preserve">　　支出总计</w:t>
            </w:r>
          </w:p>
        </w:tc>
        <w:tc>
          <w:tcPr>
            <w:tcW w:w="201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r>
    </w:tbl>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表五</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年一般公共预算支出表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410"/>
        <w:gridCol w:w="2640"/>
        <w:gridCol w:w="1530"/>
        <w:gridCol w:w="1755"/>
        <w:gridCol w:w="1665"/>
      </w:tblGrid>
      <w:tr w:rsidR="006E2F3D" w:rsidRPr="00F91304">
        <w:trPr>
          <w:jc w:val="center"/>
        </w:trPr>
        <w:tc>
          <w:tcPr>
            <w:tcW w:w="1410" w:type="dxa"/>
            <w:vAlign w:val="center"/>
          </w:tcPr>
          <w:p w:rsidR="006E2F3D" w:rsidRPr="00F91304" w:rsidRDefault="006E2F3D">
            <w:pPr>
              <w:widowControl/>
              <w:jc w:val="left"/>
            </w:pPr>
            <w:r>
              <w:rPr>
                <w:rFonts w:ascii="宋体" w:hAnsi="宋体" w:cs="宋体" w:hint="eastAsia"/>
                <w:kern w:val="0"/>
                <w:sz w:val="24"/>
              </w:rPr>
              <w:t xml:space="preserve">　　</w:t>
            </w:r>
          </w:p>
        </w:tc>
        <w:tc>
          <w:tcPr>
            <w:tcW w:w="264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p>
        </w:tc>
        <w:tc>
          <w:tcPr>
            <w:tcW w:w="1755" w:type="dxa"/>
            <w:vAlign w:val="center"/>
          </w:tcPr>
          <w:p w:rsidR="006E2F3D" w:rsidRPr="00F91304" w:rsidRDefault="006E2F3D">
            <w:pPr>
              <w:widowControl/>
              <w:jc w:val="left"/>
            </w:pPr>
            <w:r>
              <w:rPr>
                <w:rFonts w:ascii="宋体" w:hAnsi="宋体" w:cs="宋体" w:hint="eastAsia"/>
                <w:kern w:val="0"/>
                <w:sz w:val="24"/>
              </w:rPr>
              <w:t xml:space="preserve">　　</w:t>
            </w:r>
          </w:p>
        </w:tc>
        <w:tc>
          <w:tcPr>
            <w:tcW w:w="1665" w:type="dxa"/>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1410" w:type="dxa"/>
            <w:vAlign w:val="center"/>
          </w:tcPr>
          <w:p w:rsidR="006E2F3D" w:rsidRPr="00F91304" w:rsidRDefault="006E2F3D">
            <w:pPr>
              <w:widowControl/>
              <w:jc w:val="left"/>
            </w:pPr>
            <w:r>
              <w:rPr>
                <w:rFonts w:ascii="宋体" w:hAnsi="宋体" w:cs="宋体" w:hint="eastAsia"/>
                <w:kern w:val="0"/>
                <w:sz w:val="24"/>
              </w:rPr>
              <w:t>功能分类</w:t>
            </w:r>
            <w:r>
              <w:rPr>
                <w:rFonts w:ascii="宋体" w:hAnsi="宋体" w:cs="宋体"/>
                <w:kern w:val="0"/>
                <w:sz w:val="24"/>
              </w:rPr>
              <w:t xml:space="preserve"> </w:t>
            </w:r>
            <w:r>
              <w:rPr>
                <w:rFonts w:ascii="宋体" w:hAnsi="宋体" w:cs="宋体" w:hint="eastAsia"/>
                <w:kern w:val="0"/>
                <w:sz w:val="24"/>
              </w:rPr>
              <w:t>科目</w:t>
            </w:r>
          </w:p>
        </w:tc>
        <w:tc>
          <w:tcPr>
            <w:tcW w:w="264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Merge w:val="restart"/>
            <w:vAlign w:val="center"/>
          </w:tcPr>
          <w:p w:rsidR="006E2F3D" w:rsidRPr="00F91304" w:rsidRDefault="006E2F3D">
            <w:pPr>
              <w:widowControl/>
              <w:jc w:val="left"/>
            </w:pPr>
            <w:r>
              <w:rPr>
                <w:rFonts w:ascii="宋体" w:hAnsi="宋体" w:cs="宋体" w:hint="eastAsia"/>
                <w:kern w:val="0"/>
                <w:sz w:val="24"/>
              </w:rPr>
              <w:t xml:space="preserve">　　合</w:t>
            </w:r>
            <w:r>
              <w:rPr>
                <w:rFonts w:ascii="宋体" w:hAnsi="宋体" w:cs="宋体"/>
                <w:kern w:val="0"/>
                <w:sz w:val="24"/>
              </w:rPr>
              <w:t xml:space="preserve"> </w:t>
            </w:r>
            <w:r>
              <w:rPr>
                <w:rFonts w:ascii="宋体" w:hAnsi="宋体" w:cs="宋体" w:hint="eastAsia"/>
                <w:kern w:val="0"/>
                <w:sz w:val="24"/>
              </w:rPr>
              <w:t>计</w:t>
            </w:r>
          </w:p>
        </w:tc>
        <w:tc>
          <w:tcPr>
            <w:tcW w:w="3420" w:type="dxa"/>
            <w:gridSpan w:val="2"/>
            <w:vAlign w:val="center"/>
          </w:tcPr>
          <w:p w:rsidR="006E2F3D" w:rsidRPr="00F91304" w:rsidRDefault="006E2F3D">
            <w:pPr>
              <w:widowControl/>
              <w:jc w:val="left"/>
            </w:pPr>
            <w:r>
              <w:rPr>
                <w:rFonts w:ascii="宋体" w:hAnsi="宋体" w:cs="宋体" w:hint="eastAsia"/>
                <w:kern w:val="0"/>
                <w:sz w:val="24"/>
              </w:rPr>
              <w:t xml:space="preserve">　　其中</w:t>
            </w:r>
          </w:p>
        </w:tc>
      </w:tr>
      <w:tr w:rsidR="006E2F3D" w:rsidRPr="00F91304">
        <w:trPr>
          <w:jc w:val="center"/>
        </w:trPr>
        <w:tc>
          <w:tcPr>
            <w:tcW w:w="1410" w:type="dxa"/>
            <w:vAlign w:val="center"/>
          </w:tcPr>
          <w:p w:rsidR="006E2F3D" w:rsidRPr="00F91304" w:rsidRDefault="006E2F3D">
            <w:pPr>
              <w:widowControl/>
              <w:jc w:val="left"/>
            </w:pPr>
            <w:r>
              <w:rPr>
                <w:rFonts w:ascii="宋体" w:hAnsi="宋体" w:cs="宋体" w:hint="eastAsia"/>
                <w:kern w:val="0"/>
                <w:sz w:val="24"/>
              </w:rPr>
              <w:t>科目编码</w:t>
            </w:r>
          </w:p>
        </w:tc>
        <w:tc>
          <w:tcPr>
            <w:tcW w:w="2640" w:type="dxa"/>
            <w:vAlign w:val="center"/>
          </w:tcPr>
          <w:p w:rsidR="006E2F3D" w:rsidRPr="00F91304" w:rsidRDefault="006E2F3D">
            <w:pPr>
              <w:widowControl/>
              <w:jc w:val="left"/>
            </w:pPr>
            <w:r>
              <w:rPr>
                <w:rFonts w:ascii="宋体" w:hAnsi="宋体" w:cs="宋体" w:hint="eastAsia"/>
                <w:kern w:val="0"/>
                <w:sz w:val="24"/>
              </w:rPr>
              <w:t>科目名称</w:t>
            </w:r>
          </w:p>
        </w:tc>
        <w:tc>
          <w:tcPr>
            <w:tcW w:w="1530" w:type="dxa"/>
            <w:vMerge/>
            <w:vAlign w:val="center"/>
          </w:tcPr>
          <w:p w:rsidR="006E2F3D" w:rsidRPr="00F91304" w:rsidRDefault="006E2F3D">
            <w:pPr>
              <w:rPr>
                <w:rFonts w:ascii="宋体"/>
                <w:sz w:val="24"/>
              </w:rPr>
            </w:pPr>
          </w:p>
        </w:tc>
        <w:tc>
          <w:tcPr>
            <w:tcW w:w="1755" w:type="dxa"/>
            <w:vAlign w:val="center"/>
          </w:tcPr>
          <w:p w:rsidR="006E2F3D" w:rsidRPr="00F91304" w:rsidRDefault="006E2F3D">
            <w:pPr>
              <w:widowControl/>
              <w:jc w:val="left"/>
            </w:pPr>
            <w:r>
              <w:rPr>
                <w:rFonts w:ascii="宋体" w:hAnsi="宋体" w:cs="宋体" w:hint="eastAsia"/>
                <w:kern w:val="0"/>
                <w:sz w:val="24"/>
              </w:rPr>
              <w:t xml:space="preserve">　　基本支出</w:t>
            </w:r>
          </w:p>
        </w:tc>
        <w:tc>
          <w:tcPr>
            <w:tcW w:w="1665" w:type="dxa"/>
            <w:vAlign w:val="center"/>
          </w:tcPr>
          <w:p w:rsidR="006E2F3D" w:rsidRPr="00F91304" w:rsidRDefault="006E2F3D">
            <w:pPr>
              <w:widowControl/>
              <w:jc w:val="left"/>
            </w:pPr>
            <w:r>
              <w:rPr>
                <w:rFonts w:ascii="宋体" w:hAnsi="宋体" w:cs="宋体" w:hint="eastAsia"/>
                <w:kern w:val="0"/>
                <w:sz w:val="24"/>
              </w:rPr>
              <w:t xml:space="preserve">　　项目支出</w:t>
            </w:r>
          </w:p>
        </w:tc>
      </w:tr>
      <w:tr w:rsidR="006E2F3D" w:rsidRPr="00F91304">
        <w:trPr>
          <w:jc w:val="center"/>
        </w:trPr>
        <w:tc>
          <w:tcPr>
            <w:tcW w:w="1410" w:type="dxa"/>
            <w:vAlign w:val="center"/>
          </w:tcPr>
          <w:p w:rsidR="006E2F3D" w:rsidRPr="00F91304" w:rsidRDefault="006E2F3D">
            <w:pPr>
              <w:widowControl/>
              <w:jc w:val="left"/>
            </w:pPr>
            <w:r>
              <w:rPr>
                <w:rFonts w:ascii="宋体" w:hAnsi="宋体" w:cs="宋体" w:hint="eastAsia"/>
                <w:kern w:val="0"/>
                <w:sz w:val="24"/>
              </w:rPr>
              <w:t xml:space="preserve">　　　</w:t>
            </w:r>
          </w:p>
        </w:tc>
        <w:tc>
          <w:tcPr>
            <w:tcW w:w="2640" w:type="dxa"/>
            <w:vAlign w:val="center"/>
          </w:tcPr>
          <w:p w:rsidR="006E2F3D" w:rsidRPr="00F91304" w:rsidRDefault="006E2F3D">
            <w:pPr>
              <w:widowControl/>
              <w:jc w:val="left"/>
            </w:pPr>
            <w:r>
              <w:rPr>
                <w:rFonts w:ascii="宋体" w:hAnsi="宋体" w:cs="宋体" w:hint="eastAsia"/>
                <w:kern w:val="0"/>
                <w:sz w:val="24"/>
              </w:rPr>
              <w:t xml:space="preserve">　　合计</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1011233</w:t>
            </w:r>
          </w:p>
        </w:tc>
        <w:tc>
          <w:tcPr>
            <w:tcW w:w="1755" w:type="dxa"/>
            <w:vAlign w:val="center"/>
          </w:tcPr>
          <w:p w:rsidR="006E2F3D" w:rsidRPr="00F91304" w:rsidRDefault="006E2F3D">
            <w:pPr>
              <w:widowControl/>
              <w:jc w:val="left"/>
            </w:pPr>
            <w:r>
              <w:rPr>
                <w:rFonts w:ascii="宋体" w:hAnsi="宋体" w:cs="宋体"/>
                <w:kern w:val="0"/>
                <w:sz w:val="24"/>
              </w:rPr>
              <w:t>926233</w:t>
            </w:r>
          </w:p>
        </w:tc>
        <w:tc>
          <w:tcPr>
            <w:tcW w:w="1665" w:type="dxa"/>
            <w:vAlign w:val="center"/>
          </w:tcPr>
          <w:p w:rsidR="006E2F3D" w:rsidRPr="00F91304" w:rsidRDefault="006E2F3D" w:rsidP="00EF76CA">
            <w:pPr>
              <w:widowControl/>
              <w:jc w:val="left"/>
            </w:pPr>
            <w:r>
              <w:rPr>
                <w:rFonts w:ascii="宋体" w:hAnsi="宋体" w:cs="宋体" w:hint="eastAsia"/>
                <w:kern w:val="0"/>
                <w:sz w:val="24"/>
              </w:rPr>
              <w:t xml:space="preserve">　</w:t>
            </w:r>
            <w:r>
              <w:rPr>
                <w:rFonts w:ascii="宋体" w:hAnsi="宋体" w:cs="宋体"/>
                <w:kern w:val="0"/>
                <w:sz w:val="24"/>
              </w:rPr>
              <w:t>85000</w:t>
            </w:r>
          </w:p>
        </w:tc>
      </w:tr>
      <w:tr w:rsidR="006E2F3D" w:rsidRPr="00F91304">
        <w:trPr>
          <w:jc w:val="center"/>
        </w:trPr>
        <w:tc>
          <w:tcPr>
            <w:tcW w:w="1410" w:type="dxa"/>
            <w:vAlign w:val="center"/>
          </w:tcPr>
          <w:p w:rsidR="006E2F3D" w:rsidRPr="00F91304" w:rsidRDefault="006E2F3D" w:rsidP="006576AD">
            <w:pPr>
              <w:widowControl/>
              <w:jc w:val="left"/>
            </w:pPr>
            <w:r>
              <w:t>201</w:t>
            </w:r>
          </w:p>
        </w:tc>
        <w:tc>
          <w:tcPr>
            <w:tcW w:w="2640" w:type="dxa"/>
            <w:vAlign w:val="center"/>
          </w:tcPr>
          <w:p w:rsidR="006E2F3D" w:rsidRPr="00F91304" w:rsidRDefault="006E2F3D" w:rsidP="006576AD">
            <w:pPr>
              <w:widowControl/>
              <w:jc w:val="left"/>
            </w:pPr>
            <w:r>
              <w:rPr>
                <w:rFonts w:hint="eastAsia"/>
              </w:rPr>
              <w:t>一般公共服务</w:t>
            </w:r>
          </w:p>
        </w:tc>
        <w:tc>
          <w:tcPr>
            <w:tcW w:w="1530" w:type="dxa"/>
            <w:vAlign w:val="center"/>
          </w:tcPr>
          <w:p w:rsidR="006E2F3D" w:rsidRPr="00F91304" w:rsidRDefault="006E2F3D" w:rsidP="006576AD">
            <w:pPr>
              <w:widowControl/>
              <w:jc w:val="left"/>
            </w:pPr>
            <w:r>
              <w:rPr>
                <w:rFonts w:ascii="宋体" w:hAnsi="宋体" w:cs="宋体"/>
                <w:kern w:val="0"/>
                <w:sz w:val="24"/>
              </w:rPr>
              <w:t>1011233</w:t>
            </w:r>
          </w:p>
        </w:tc>
        <w:tc>
          <w:tcPr>
            <w:tcW w:w="1755" w:type="dxa"/>
            <w:vAlign w:val="center"/>
          </w:tcPr>
          <w:p w:rsidR="006E2F3D" w:rsidRPr="00EF76CA" w:rsidRDefault="006E2F3D" w:rsidP="006576AD">
            <w:pPr>
              <w:widowControl/>
              <w:jc w:val="left"/>
              <w:rPr>
                <w:rFonts w:ascii="宋体" w:cs="宋体"/>
                <w:kern w:val="0"/>
                <w:sz w:val="24"/>
              </w:rPr>
            </w:pPr>
            <w:r>
              <w:rPr>
                <w:rFonts w:ascii="宋体" w:hAnsi="宋体" w:cs="宋体"/>
                <w:kern w:val="0"/>
                <w:sz w:val="24"/>
              </w:rPr>
              <w:t>926233</w:t>
            </w:r>
          </w:p>
        </w:tc>
        <w:tc>
          <w:tcPr>
            <w:tcW w:w="1665" w:type="dxa"/>
            <w:vAlign w:val="center"/>
          </w:tcPr>
          <w:p w:rsidR="006E2F3D" w:rsidRPr="00EF76CA" w:rsidRDefault="006E2F3D" w:rsidP="006576AD">
            <w:pPr>
              <w:widowControl/>
              <w:jc w:val="left"/>
              <w:rPr>
                <w:rFonts w:ascii="宋体" w:cs="宋体"/>
                <w:kern w:val="0"/>
                <w:sz w:val="24"/>
              </w:rPr>
            </w:pPr>
            <w:r>
              <w:rPr>
                <w:rFonts w:ascii="宋体" w:hAnsi="宋体" w:cs="宋体"/>
                <w:kern w:val="0"/>
                <w:sz w:val="24"/>
              </w:rPr>
              <w:t>85000</w:t>
            </w:r>
          </w:p>
        </w:tc>
      </w:tr>
      <w:tr w:rsidR="006E2F3D" w:rsidRPr="00F91304">
        <w:trPr>
          <w:jc w:val="center"/>
        </w:trPr>
        <w:tc>
          <w:tcPr>
            <w:tcW w:w="1410" w:type="dxa"/>
            <w:vAlign w:val="center"/>
          </w:tcPr>
          <w:p w:rsidR="006E2F3D" w:rsidRPr="00F91304" w:rsidRDefault="006E2F3D" w:rsidP="006576AD">
            <w:pPr>
              <w:widowControl/>
              <w:jc w:val="left"/>
            </w:pPr>
            <w:r>
              <w:rPr>
                <w:rFonts w:ascii="宋体" w:hAnsi="宋体" w:cs="宋体" w:hint="eastAsia"/>
                <w:kern w:val="0"/>
                <w:sz w:val="24"/>
              </w:rPr>
              <w:t xml:space="preserve">　</w:t>
            </w:r>
            <w:r>
              <w:rPr>
                <w:rFonts w:ascii="宋体" w:hAnsi="宋体" w:cs="宋体"/>
                <w:kern w:val="0"/>
                <w:sz w:val="24"/>
              </w:rPr>
              <w:t>20105</w:t>
            </w:r>
          </w:p>
        </w:tc>
        <w:tc>
          <w:tcPr>
            <w:tcW w:w="2640" w:type="dxa"/>
            <w:vAlign w:val="center"/>
          </w:tcPr>
          <w:p w:rsidR="006E2F3D" w:rsidRPr="00F91304" w:rsidRDefault="006E2F3D" w:rsidP="006576AD">
            <w:pPr>
              <w:widowControl/>
              <w:jc w:val="left"/>
            </w:pPr>
            <w:r>
              <w:rPr>
                <w:rFonts w:ascii="宋体" w:hAnsi="宋体" w:cs="宋体" w:hint="eastAsia"/>
                <w:kern w:val="0"/>
                <w:sz w:val="24"/>
              </w:rPr>
              <w:t xml:space="preserve">　　</w:t>
            </w:r>
            <w:r>
              <w:rPr>
                <w:rFonts w:hint="eastAsia"/>
              </w:rPr>
              <w:t>统计信息事务</w:t>
            </w:r>
          </w:p>
        </w:tc>
        <w:tc>
          <w:tcPr>
            <w:tcW w:w="1530" w:type="dxa"/>
            <w:vAlign w:val="center"/>
          </w:tcPr>
          <w:p w:rsidR="006E2F3D" w:rsidRPr="00F91304" w:rsidRDefault="006E2F3D" w:rsidP="006576AD">
            <w:pPr>
              <w:widowControl/>
              <w:jc w:val="left"/>
            </w:pPr>
            <w:r>
              <w:rPr>
                <w:rFonts w:ascii="宋体" w:hAnsi="宋体" w:cs="宋体" w:hint="eastAsia"/>
                <w:kern w:val="0"/>
                <w:sz w:val="24"/>
              </w:rPr>
              <w:t xml:space="preserve">　</w:t>
            </w:r>
            <w:r>
              <w:rPr>
                <w:rFonts w:ascii="宋体" w:hAnsi="宋体" w:cs="宋体"/>
                <w:kern w:val="0"/>
                <w:sz w:val="24"/>
              </w:rPr>
              <w:t>1011233</w:t>
            </w:r>
          </w:p>
        </w:tc>
        <w:tc>
          <w:tcPr>
            <w:tcW w:w="1755" w:type="dxa"/>
            <w:vAlign w:val="center"/>
          </w:tcPr>
          <w:p w:rsidR="006E2F3D" w:rsidRPr="00F91304" w:rsidRDefault="006E2F3D" w:rsidP="006576AD">
            <w:pPr>
              <w:widowControl/>
              <w:jc w:val="left"/>
            </w:pPr>
            <w:r>
              <w:rPr>
                <w:rFonts w:ascii="宋体" w:hAnsi="宋体" w:cs="宋体" w:hint="eastAsia"/>
                <w:kern w:val="0"/>
                <w:sz w:val="24"/>
              </w:rPr>
              <w:t xml:space="preserve">　</w:t>
            </w:r>
            <w:r>
              <w:rPr>
                <w:rFonts w:ascii="宋体" w:hAnsi="宋体" w:cs="宋体"/>
                <w:kern w:val="0"/>
                <w:sz w:val="24"/>
              </w:rPr>
              <w:t>926233</w:t>
            </w:r>
          </w:p>
        </w:tc>
        <w:tc>
          <w:tcPr>
            <w:tcW w:w="1665" w:type="dxa"/>
            <w:vAlign w:val="center"/>
          </w:tcPr>
          <w:p w:rsidR="006E2F3D" w:rsidRPr="00F91304" w:rsidRDefault="006E2F3D" w:rsidP="006576AD">
            <w:pPr>
              <w:widowControl/>
              <w:jc w:val="left"/>
            </w:pPr>
            <w:r>
              <w:rPr>
                <w:rFonts w:ascii="宋体" w:hAnsi="宋体" w:cs="宋体"/>
                <w:kern w:val="0"/>
                <w:sz w:val="24"/>
              </w:rPr>
              <w:t>85000</w:t>
            </w:r>
          </w:p>
        </w:tc>
      </w:tr>
      <w:tr w:rsidR="006E2F3D" w:rsidRPr="00F91304">
        <w:trPr>
          <w:jc w:val="center"/>
        </w:trPr>
        <w:tc>
          <w:tcPr>
            <w:tcW w:w="1410" w:type="dxa"/>
            <w:vAlign w:val="center"/>
          </w:tcPr>
          <w:p w:rsidR="006E2F3D" w:rsidRPr="00F91304" w:rsidRDefault="006E2F3D" w:rsidP="006576AD">
            <w:pPr>
              <w:widowControl/>
              <w:jc w:val="left"/>
            </w:pPr>
            <w:r>
              <w:rPr>
                <w:rFonts w:ascii="宋体" w:hAnsi="宋体" w:cs="宋体" w:hint="eastAsia"/>
                <w:kern w:val="0"/>
                <w:sz w:val="24"/>
              </w:rPr>
              <w:t xml:space="preserve">　</w:t>
            </w:r>
            <w:r>
              <w:rPr>
                <w:rFonts w:ascii="宋体" w:hAnsi="宋体" w:cs="宋体"/>
                <w:kern w:val="0"/>
                <w:sz w:val="24"/>
              </w:rPr>
              <w:t>2010501</w:t>
            </w:r>
          </w:p>
        </w:tc>
        <w:tc>
          <w:tcPr>
            <w:tcW w:w="2640" w:type="dxa"/>
            <w:vAlign w:val="center"/>
          </w:tcPr>
          <w:p w:rsidR="006E2F3D" w:rsidRPr="00F91304" w:rsidRDefault="006E2F3D" w:rsidP="006576AD">
            <w:pPr>
              <w:widowControl/>
              <w:jc w:val="left"/>
            </w:pPr>
            <w:r>
              <w:rPr>
                <w:rFonts w:ascii="宋体" w:hAnsi="宋体" w:cs="宋体" w:hint="eastAsia"/>
                <w:kern w:val="0"/>
                <w:sz w:val="24"/>
              </w:rPr>
              <w:t xml:space="preserve">　　行政运行</w:t>
            </w:r>
          </w:p>
        </w:tc>
        <w:tc>
          <w:tcPr>
            <w:tcW w:w="1530" w:type="dxa"/>
            <w:vAlign w:val="center"/>
          </w:tcPr>
          <w:p w:rsidR="006E2F3D" w:rsidRPr="00EF76CA" w:rsidRDefault="006E2F3D" w:rsidP="006576AD">
            <w:pPr>
              <w:widowControl/>
              <w:jc w:val="left"/>
              <w:rPr>
                <w:rFonts w:ascii="宋体" w:cs="宋体"/>
                <w:kern w:val="0"/>
                <w:sz w:val="24"/>
              </w:rPr>
            </w:pPr>
            <w:r>
              <w:rPr>
                <w:rFonts w:ascii="宋体" w:hAnsi="宋体" w:cs="宋体" w:hint="eastAsia"/>
                <w:kern w:val="0"/>
                <w:sz w:val="24"/>
              </w:rPr>
              <w:t xml:space="preserve">　</w:t>
            </w:r>
            <w:r>
              <w:rPr>
                <w:rFonts w:ascii="宋体" w:hAnsi="宋体" w:cs="宋体"/>
                <w:kern w:val="0"/>
                <w:sz w:val="24"/>
              </w:rPr>
              <w:t>1011233</w:t>
            </w:r>
          </w:p>
        </w:tc>
        <w:tc>
          <w:tcPr>
            <w:tcW w:w="1755" w:type="dxa"/>
            <w:vAlign w:val="center"/>
          </w:tcPr>
          <w:p w:rsidR="006E2F3D" w:rsidRPr="00EF76CA" w:rsidRDefault="006E2F3D" w:rsidP="006576AD">
            <w:pPr>
              <w:widowControl/>
              <w:jc w:val="left"/>
              <w:rPr>
                <w:rFonts w:ascii="宋体" w:cs="宋体"/>
                <w:kern w:val="0"/>
                <w:sz w:val="24"/>
              </w:rPr>
            </w:pPr>
            <w:r>
              <w:rPr>
                <w:rFonts w:ascii="宋体" w:hAnsi="宋体" w:cs="宋体"/>
                <w:kern w:val="0"/>
                <w:sz w:val="24"/>
              </w:rPr>
              <w:t>926233</w:t>
            </w:r>
          </w:p>
        </w:tc>
        <w:tc>
          <w:tcPr>
            <w:tcW w:w="1665" w:type="dxa"/>
            <w:vAlign w:val="center"/>
          </w:tcPr>
          <w:p w:rsidR="006E2F3D" w:rsidRPr="00EF76CA" w:rsidRDefault="006E2F3D" w:rsidP="006576AD">
            <w:pPr>
              <w:widowControl/>
              <w:jc w:val="left"/>
              <w:rPr>
                <w:rFonts w:ascii="宋体" w:cs="宋体"/>
                <w:kern w:val="0"/>
                <w:sz w:val="24"/>
              </w:rPr>
            </w:pPr>
            <w:r>
              <w:rPr>
                <w:rFonts w:ascii="宋体" w:hAnsi="宋体" w:cs="宋体"/>
                <w:kern w:val="0"/>
                <w:sz w:val="24"/>
              </w:rPr>
              <w:t>85000</w:t>
            </w:r>
          </w:p>
        </w:tc>
      </w:tr>
    </w:tbl>
    <w:p w:rsidR="006E2F3D" w:rsidRDefault="006E2F3D" w:rsidP="002A0349">
      <w:pPr>
        <w:widowControl/>
        <w:shd w:val="clear" w:color="auto" w:fill="FFFFFF"/>
        <w:spacing w:line="450" w:lineRule="atLeast"/>
        <w:ind w:firstLine="480"/>
        <w:jc w:val="center"/>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表六</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年一般公共预算基本支出表</w:t>
      </w:r>
    </w:p>
    <w:p w:rsidR="006E2F3D" w:rsidRPr="002A0349" w:rsidRDefault="006E2F3D" w:rsidP="002A0349">
      <w:pPr>
        <w:widowControl/>
        <w:shd w:val="clear" w:color="auto" w:fill="FFFFFF"/>
        <w:spacing w:line="450" w:lineRule="atLeast"/>
        <w:ind w:firstLine="480"/>
        <w:jc w:val="center"/>
        <w:rPr>
          <w:rFonts w:ascii="微软雅黑" w:eastAsia="微软雅黑" w:hAnsi="微软雅黑" w:cs="微软雅黑"/>
          <w:color w:val="333333"/>
          <w:sz w:val="24"/>
        </w:rPr>
      </w:pP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717"/>
        <w:gridCol w:w="481"/>
        <w:gridCol w:w="2693"/>
        <w:gridCol w:w="1543"/>
        <w:gridCol w:w="1661"/>
        <w:gridCol w:w="1905"/>
      </w:tblGrid>
      <w:tr w:rsidR="006E2F3D" w:rsidRPr="00F91304" w:rsidTr="00AA6B7D">
        <w:trPr>
          <w:jc w:val="center"/>
        </w:trPr>
        <w:tc>
          <w:tcPr>
            <w:tcW w:w="717" w:type="dxa"/>
            <w:vAlign w:val="center"/>
          </w:tcPr>
          <w:p w:rsidR="006E2F3D" w:rsidRPr="00F91304" w:rsidRDefault="006E2F3D">
            <w:pPr>
              <w:widowControl/>
              <w:jc w:val="left"/>
            </w:pPr>
            <w:r>
              <w:rPr>
                <w:rFonts w:ascii="宋体" w:hAnsi="宋体" w:cs="宋体" w:hint="eastAsia"/>
                <w:kern w:val="0"/>
                <w:sz w:val="24"/>
              </w:rPr>
              <w:t xml:space="preserve">　　</w:t>
            </w:r>
          </w:p>
        </w:tc>
        <w:tc>
          <w:tcPr>
            <w:tcW w:w="3174" w:type="dxa"/>
            <w:gridSpan w:val="2"/>
            <w:vAlign w:val="center"/>
          </w:tcPr>
          <w:p w:rsidR="006E2F3D" w:rsidRPr="00F91304" w:rsidRDefault="006E2F3D">
            <w:pPr>
              <w:widowControl/>
              <w:jc w:val="left"/>
            </w:pPr>
            <w:r>
              <w:rPr>
                <w:rFonts w:ascii="宋体" w:hAnsi="宋体" w:cs="宋体" w:hint="eastAsia"/>
                <w:kern w:val="0"/>
                <w:sz w:val="24"/>
              </w:rPr>
              <w:t xml:space="preserve">　　</w:t>
            </w:r>
          </w:p>
        </w:tc>
        <w:tc>
          <w:tcPr>
            <w:tcW w:w="1543" w:type="dxa"/>
            <w:vAlign w:val="center"/>
          </w:tcPr>
          <w:p w:rsidR="006E2F3D" w:rsidRPr="00F91304" w:rsidRDefault="006E2F3D">
            <w:pPr>
              <w:widowControl/>
              <w:jc w:val="left"/>
            </w:pPr>
            <w:r>
              <w:rPr>
                <w:rFonts w:ascii="宋体" w:hAnsi="宋体" w:cs="宋体" w:hint="eastAsia"/>
                <w:kern w:val="0"/>
                <w:sz w:val="24"/>
              </w:rPr>
              <w:t xml:space="preserve">　　</w:t>
            </w:r>
          </w:p>
        </w:tc>
        <w:tc>
          <w:tcPr>
            <w:tcW w:w="1661" w:type="dxa"/>
            <w:vAlign w:val="center"/>
          </w:tcPr>
          <w:p w:rsidR="006E2F3D" w:rsidRPr="00F91304" w:rsidRDefault="006E2F3D">
            <w:pPr>
              <w:widowControl/>
              <w:jc w:val="left"/>
            </w:pPr>
            <w:r>
              <w:rPr>
                <w:rFonts w:ascii="宋体" w:hAnsi="宋体" w:cs="宋体" w:hint="eastAsia"/>
                <w:kern w:val="0"/>
                <w:sz w:val="24"/>
              </w:rPr>
              <w:t xml:space="preserve">　　</w:t>
            </w:r>
          </w:p>
        </w:tc>
        <w:tc>
          <w:tcPr>
            <w:tcW w:w="1905" w:type="dxa"/>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rsidTr="00AA6B7D">
        <w:trPr>
          <w:jc w:val="center"/>
        </w:trPr>
        <w:tc>
          <w:tcPr>
            <w:tcW w:w="3891" w:type="dxa"/>
            <w:gridSpan w:val="3"/>
            <w:vAlign w:val="center"/>
          </w:tcPr>
          <w:p w:rsidR="006E2F3D" w:rsidRPr="00F91304" w:rsidRDefault="006E2F3D">
            <w:pPr>
              <w:widowControl/>
              <w:jc w:val="left"/>
            </w:pPr>
            <w:r>
              <w:rPr>
                <w:rFonts w:ascii="宋体" w:hAnsi="宋体" w:cs="宋体" w:hint="eastAsia"/>
                <w:kern w:val="0"/>
                <w:sz w:val="24"/>
              </w:rPr>
              <w:t>经济分类科目</w:t>
            </w:r>
          </w:p>
        </w:tc>
        <w:tc>
          <w:tcPr>
            <w:tcW w:w="1543" w:type="dxa"/>
            <w:vMerge w:val="restart"/>
            <w:vAlign w:val="center"/>
          </w:tcPr>
          <w:p w:rsidR="006E2F3D" w:rsidRPr="00F91304" w:rsidRDefault="006E2F3D">
            <w:pPr>
              <w:widowControl/>
              <w:jc w:val="left"/>
            </w:pPr>
            <w:r>
              <w:rPr>
                <w:rFonts w:ascii="宋体" w:hAnsi="宋体" w:cs="宋体" w:hint="eastAsia"/>
                <w:kern w:val="0"/>
                <w:sz w:val="24"/>
              </w:rPr>
              <w:t xml:space="preserve">　　预算数</w:t>
            </w:r>
          </w:p>
        </w:tc>
        <w:tc>
          <w:tcPr>
            <w:tcW w:w="3566" w:type="dxa"/>
            <w:gridSpan w:val="2"/>
            <w:vAlign w:val="center"/>
          </w:tcPr>
          <w:p w:rsidR="006E2F3D" w:rsidRPr="00F91304" w:rsidRDefault="006E2F3D">
            <w:pPr>
              <w:widowControl/>
              <w:jc w:val="left"/>
            </w:pPr>
            <w:r>
              <w:rPr>
                <w:rFonts w:ascii="宋体" w:hAnsi="宋体" w:cs="宋体" w:hint="eastAsia"/>
                <w:kern w:val="0"/>
                <w:sz w:val="24"/>
              </w:rPr>
              <w:t xml:space="preserve">　　其中</w:t>
            </w:r>
          </w:p>
        </w:tc>
      </w:tr>
      <w:tr w:rsidR="006E2F3D" w:rsidRPr="00F91304" w:rsidTr="00AA6B7D">
        <w:trPr>
          <w:jc w:val="center"/>
        </w:trPr>
        <w:tc>
          <w:tcPr>
            <w:tcW w:w="1198" w:type="dxa"/>
            <w:gridSpan w:val="2"/>
            <w:vAlign w:val="center"/>
          </w:tcPr>
          <w:p w:rsidR="006E2F3D" w:rsidRPr="00F91304" w:rsidRDefault="006E2F3D">
            <w:pPr>
              <w:widowControl/>
              <w:jc w:val="left"/>
            </w:pPr>
            <w:r>
              <w:rPr>
                <w:rFonts w:ascii="宋体" w:hAnsi="宋体" w:cs="宋体" w:hint="eastAsia"/>
                <w:kern w:val="0"/>
                <w:sz w:val="24"/>
              </w:rPr>
              <w:t>科目编码</w:t>
            </w:r>
          </w:p>
        </w:tc>
        <w:tc>
          <w:tcPr>
            <w:tcW w:w="2693" w:type="dxa"/>
            <w:vAlign w:val="center"/>
          </w:tcPr>
          <w:p w:rsidR="006E2F3D" w:rsidRPr="00F91304" w:rsidRDefault="006E2F3D">
            <w:pPr>
              <w:widowControl/>
              <w:jc w:val="left"/>
            </w:pPr>
            <w:r>
              <w:rPr>
                <w:rFonts w:ascii="宋体" w:hAnsi="宋体" w:cs="宋体" w:hint="eastAsia"/>
                <w:kern w:val="0"/>
                <w:sz w:val="24"/>
              </w:rPr>
              <w:t>科目名称</w:t>
            </w:r>
          </w:p>
        </w:tc>
        <w:tc>
          <w:tcPr>
            <w:tcW w:w="1543" w:type="dxa"/>
            <w:vMerge/>
            <w:vAlign w:val="center"/>
          </w:tcPr>
          <w:p w:rsidR="006E2F3D" w:rsidRPr="00F91304" w:rsidRDefault="006E2F3D">
            <w:pPr>
              <w:rPr>
                <w:rFonts w:ascii="宋体"/>
                <w:sz w:val="24"/>
              </w:rPr>
            </w:pPr>
          </w:p>
        </w:tc>
        <w:tc>
          <w:tcPr>
            <w:tcW w:w="1661" w:type="dxa"/>
            <w:vAlign w:val="center"/>
          </w:tcPr>
          <w:p w:rsidR="006E2F3D" w:rsidRPr="00F91304" w:rsidRDefault="006E2F3D">
            <w:pPr>
              <w:widowControl/>
              <w:jc w:val="left"/>
            </w:pPr>
            <w:r>
              <w:rPr>
                <w:rFonts w:ascii="宋体" w:hAnsi="宋体" w:cs="宋体" w:hint="eastAsia"/>
                <w:kern w:val="0"/>
                <w:sz w:val="24"/>
              </w:rPr>
              <w:t xml:space="preserve">　　人员经费</w:t>
            </w:r>
          </w:p>
        </w:tc>
        <w:tc>
          <w:tcPr>
            <w:tcW w:w="1905" w:type="dxa"/>
            <w:vAlign w:val="center"/>
          </w:tcPr>
          <w:p w:rsidR="006E2F3D" w:rsidRPr="00F91304" w:rsidRDefault="006E2F3D">
            <w:pPr>
              <w:widowControl/>
              <w:jc w:val="left"/>
            </w:pPr>
            <w:r>
              <w:rPr>
                <w:rFonts w:ascii="宋体" w:hAnsi="宋体" w:cs="宋体" w:hint="eastAsia"/>
                <w:kern w:val="0"/>
                <w:sz w:val="24"/>
              </w:rPr>
              <w:t xml:space="preserve">　　日常公用经费</w:t>
            </w:r>
          </w:p>
        </w:tc>
      </w:tr>
      <w:tr w:rsidR="006E2F3D" w:rsidRPr="00F91304" w:rsidTr="00AA6B7D">
        <w:trPr>
          <w:jc w:val="center"/>
        </w:trPr>
        <w:tc>
          <w:tcPr>
            <w:tcW w:w="1198" w:type="dxa"/>
            <w:gridSpan w:val="2"/>
            <w:vAlign w:val="center"/>
          </w:tcPr>
          <w:p w:rsidR="006E2F3D" w:rsidRPr="00040F87" w:rsidRDefault="006E2F3D" w:rsidP="002A0349">
            <w:pPr>
              <w:widowControl/>
              <w:jc w:val="left"/>
              <w:rPr>
                <w:rFonts w:ascii="宋体" w:cs="宋体"/>
                <w:kern w:val="0"/>
                <w:sz w:val="24"/>
              </w:rPr>
            </w:pPr>
          </w:p>
        </w:tc>
        <w:tc>
          <w:tcPr>
            <w:tcW w:w="2693" w:type="dxa"/>
            <w:vAlign w:val="center"/>
          </w:tcPr>
          <w:p w:rsidR="006E2F3D" w:rsidRPr="00040F87" w:rsidRDefault="006E2F3D" w:rsidP="002A0349">
            <w:pPr>
              <w:widowControl/>
              <w:ind w:firstLine="480"/>
              <w:jc w:val="left"/>
              <w:rPr>
                <w:rFonts w:ascii="Arial" w:hAnsi="Arial" w:cs="Arial"/>
                <w:kern w:val="0"/>
                <w:sz w:val="24"/>
              </w:rPr>
            </w:pPr>
            <w:r w:rsidRPr="00040F87">
              <w:rPr>
                <w:rFonts w:ascii="Arial" w:hAnsi="Arial" w:cs="Arial" w:hint="eastAsia"/>
                <w:kern w:val="0"/>
                <w:sz w:val="24"/>
              </w:rPr>
              <w:t>合计</w:t>
            </w:r>
          </w:p>
        </w:tc>
        <w:tc>
          <w:tcPr>
            <w:tcW w:w="1543" w:type="dxa"/>
            <w:vAlign w:val="center"/>
          </w:tcPr>
          <w:p w:rsidR="006E2F3D" w:rsidRPr="00F91304" w:rsidRDefault="006E2F3D">
            <w:pPr>
              <w:widowControl/>
              <w:jc w:val="left"/>
            </w:pPr>
            <w:r>
              <w:rPr>
                <w:rFonts w:ascii="宋体" w:hAnsi="宋体" w:cs="宋体"/>
                <w:kern w:val="0"/>
                <w:sz w:val="24"/>
              </w:rPr>
              <w:t>1011233</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301</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工资福利支出</w:t>
            </w:r>
          </w:p>
        </w:tc>
        <w:tc>
          <w:tcPr>
            <w:tcW w:w="1543" w:type="dxa"/>
            <w:vAlign w:val="center"/>
          </w:tcPr>
          <w:p w:rsidR="006E2F3D" w:rsidRPr="00F91304" w:rsidRDefault="006E2F3D">
            <w:pPr>
              <w:widowControl/>
              <w:jc w:val="left"/>
            </w:pPr>
            <w:r>
              <w:t>677996</w:t>
            </w:r>
          </w:p>
        </w:tc>
        <w:tc>
          <w:tcPr>
            <w:tcW w:w="1661" w:type="dxa"/>
            <w:vAlign w:val="center"/>
          </w:tcPr>
          <w:p w:rsidR="006E2F3D" w:rsidRPr="00F91304" w:rsidRDefault="006E2F3D" w:rsidP="006576AD">
            <w:pPr>
              <w:widowControl/>
              <w:jc w:val="left"/>
            </w:pPr>
            <w:r>
              <w:t>677996</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30101</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基本工资</w:t>
            </w:r>
          </w:p>
        </w:tc>
        <w:tc>
          <w:tcPr>
            <w:tcW w:w="1543" w:type="dxa"/>
            <w:vAlign w:val="center"/>
          </w:tcPr>
          <w:p w:rsidR="006E2F3D" w:rsidRPr="00F91304" w:rsidRDefault="006E2F3D">
            <w:pPr>
              <w:widowControl/>
              <w:jc w:val="left"/>
            </w:pPr>
            <w:r>
              <w:t>278280</w:t>
            </w:r>
          </w:p>
        </w:tc>
        <w:tc>
          <w:tcPr>
            <w:tcW w:w="1661" w:type="dxa"/>
            <w:vAlign w:val="center"/>
          </w:tcPr>
          <w:p w:rsidR="006E2F3D" w:rsidRPr="00F91304" w:rsidRDefault="006E2F3D" w:rsidP="006576AD">
            <w:pPr>
              <w:widowControl/>
              <w:jc w:val="left"/>
            </w:pPr>
            <w:r>
              <w:t>278280</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30102</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津贴补贴</w:t>
            </w:r>
          </w:p>
        </w:tc>
        <w:tc>
          <w:tcPr>
            <w:tcW w:w="1543" w:type="dxa"/>
            <w:vAlign w:val="center"/>
          </w:tcPr>
          <w:p w:rsidR="006E2F3D" w:rsidRPr="00F91304" w:rsidRDefault="006E2F3D">
            <w:pPr>
              <w:widowControl/>
              <w:jc w:val="left"/>
            </w:pPr>
            <w:r>
              <w:t>195876</w:t>
            </w:r>
          </w:p>
        </w:tc>
        <w:tc>
          <w:tcPr>
            <w:tcW w:w="1661" w:type="dxa"/>
            <w:vAlign w:val="center"/>
          </w:tcPr>
          <w:p w:rsidR="006E2F3D" w:rsidRPr="00F91304" w:rsidRDefault="006E2F3D" w:rsidP="006576AD">
            <w:pPr>
              <w:widowControl/>
              <w:jc w:val="left"/>
            </w:pPr>
            <w:r>
              <w:t>195876</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Pr>
                <w:rFonts w:ascii="Arial" w:hAnsi="Arial" w:cs="Arial"/>
                <w:kern w:val="0"/>
                <w:sz w:val="24"/>
              </w:rPr>
              <w:t>30103</w:t>
            </w:r>
          </w:p>
        </w:tc>
        <w:tc>
          <w:tcPr>
            <w:tcW w:w="2693" w:type="dxa"/>
            <w:vAlign w:val="center"/>
          </w:tcPr>
          <w:p w:rsidR="006E2F3D" w:rsidRPr="00040F87" w:rsidRDefault="006E2F3D" w:rsidP="00E564DB">
            <w:pPr>
              <w:widowControl/>
              <w:ind w:firstLine="480"/>
              <w:jc w:val="center"/>
              <w:rPr>
                <w:rFonts w:ascii="Arial" w:hAnsi="Arial" w:cs="Arial"/>
                <w:kern w:val="0"/>
                <w:sz w:val="24"/>
              </w:rPr>
            </w:pPr>
            <w:r>
              <w:rPr>
                <w:rFonts w:ascii="Arial" w:hAnsi="Arial" w:cs="Arial" w:hint="eastAsia"/>
                <w:kern w:val="0"/>
                <w:sz w:val="24"/>
              </w:rPr>
              <w:t>奖金</w:t>
            </w:r>
          </w:p>
        </w:tc>
        <w:tc>
          <w:tcPr>
            <w:tcW w:w="1543" w:type="dxa"/>
            <w:vAlign w:val="center"/>
          </w:tcPr>
          <w:p w:rsidR="006E2F3D" w:rsidRPr="00F91304" w:rsidRDefault="006E2F3D">
            <w:pPr>
              <w:widowControl/>
              <w:jc w:val="left"/>
            </w:pPr>
            <w:r>
              <w:t>11267</w:t>
            </w:r>
          </w:p>
        </w:tc>
        <w:tc>
          <w:tcPr>
            <w:tcW w:w="1661" w:type="dxa"/>
            <w:vAlign w:val="center"/>
          </w:tcPr>
          <w:p w:rsidR="006E2F3D" w:rsidRPr="00F91304" w:rsidRDefault="006E2F3D" w:rsidP="006576AD">
            <w:pPr>
              <w:widowControl/>
              <w:jc w:val="left"/>
            </w:pPr>
            <w:r>
              <w:t>11267</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30107</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绩效工资</w:t>
            </w:r>
          </w:p>
        </w:tc>
        <w:tc>
          <w:tcPr>
            <w:tcW w:w="1543" w:type="dxa"/>
            <w:vAlign w:val="center"/>
          </w:tcPr>
          <w:p w:rsidR="006E2F3D" w:rsidRPr="00F91304" w:rsidRDefault="006E2F3D">
            <w:pPr>
              <w:widowControl/>
              <w:jc w:val="left"/>
            </w:pPr>
          </w:p>
        </w:tc>
        <w:tc>
          <w:tcPr>
            <w:tcW w:w="1661" w:type="dxa"/>
            <w:vAlign w:val="center"/>
          </w:tcPr>
          <w:p w:rsidR="006E2F3D" w:rsidRPr="00F91304" w:rsidRDefault="006E2F3D" w:rsidP="006576AD">
            <w:pPr>
              <w:widowControl/>
              <w:jc w:val="left"/>
            </w:pP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30108</w:t>
            </w:r>
          </w:p>
        </w:tc>
        <w:tc>
          <w:tcPr>
            <w:tcW w:w="2693" w:type="dxa"/>
            <w:vAlign w:val="center"/>
          </w:tcPr>
          <w:p w:rsidR="006E2F3D" w:rsidRPr="00040F87" w:rsidRDefault="006E2F3D" w:rsidP="00036F66">
            <w:pPr>
              <w:widowControl/>
              <w:rPr>
                <w:rFonts w:ascii="Arial" w:hAnsi="Arial" w:cs="Arial"/>
                <w:kern w:val="0"/>
                <w:sz w:val="24"/>
              </w:rPr>
            </w:pPr>
            <w:r w:rsidRPr="00040F87">
              <w:rPr>
                <w:rFonts w:ascii="Arial" w:hAnsi="Arial" w:cs="Arial" w:hint="eastAsia"/>
                <w:kern w:val="0"/>
                <w:sz w:val="24"/>
              </w:rPr>
              <w:t>机关事业单位基本养老保险缴费</w:t>
            </w:r>
          </w:p>
        </w:tc>
        <w:tc>
          <w:tcPr>
            <w:tcW w:w="1543" w:type="dxa"/>
            <w:vAlign w:val="center"/>
          </w:tcPr>
          <w:p w:rsidR="006E2F3D" w:rsidRPr="00F91304" w:rsidRDefault="006E2F3D">
            <w:pPr>
              <w:widowControl/>
              <w:jc w:val="left"/>
            </w:pPr>
          </w:p>
        </w:tc>
        <w:tc>
          <w:tcPr>
            <w:tcW w:w="1661" w:type="dxa"/>
            <w:vAlign w:val="center"/>
          </w:tcPr>
          <w:p w:rsidR="006E2F3D" w:rsidRPr="00F91304" w:rsidRDefault="006E2F3D" w:rsidP="006576AD">
            <w:pPr>
              <w:widowControl/>
              <w:jc w:val="left"/>
            </w:pP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30109</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职业年金缴费</w:t>
            </w:r>
          </w:p>
        </w:tc>
        <w:tc>
          <w:tcPr>
            <w:tcW w:w="1543" w:type="dxa"/>
            <w:vAlign w:val="center"/>
          </w:tcPr>
          <w:p w:rsidR="006E2F3D" w:rsidRPr="00F91304" w:rsidRDefault="006E2F3D">
            <w:pPr>
              <w:widowControl/>
              <w:jc w:val="left"/>
            </w:pPr>
          </w:p>
        </w:tc>
        <w:tc>
          <w:tcPr>
            <w:tcW w:w="1661" w:type="dxa"/>
            <w:vAlign w:val="center"/>
          </w:tcPr>
          <w:p w:rsidR="006E2F3D" w:rsidRPr="00F91304" w:rsidRDefault="006E2F3D" w:rsidP="006576AD">
            <w:pPr>
              <w:widowControl/>
              <w:jc w:val="left"/>
            </w:pP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30111</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公务员医疗补助缴费</w:t>
            </w:r>
          </w:p>
        </w:tc>
        <w:tc>
          <w:tcPr>
            <w:tcW w:w="1543" w:type="dxa"/>
            <w:vAlign w:val="center"/>
          </w:tcPr>
          <w:p w:rsidR="006E2F3D" w:rsidRPr="00F91304" w:rsidRDefault="006E2F3D">
            <w:pPr>
              <w:widowControl/>
              <w:jc w:val="left"/>
            </w:pPr>
          </w:p>
        </w:tc>
        <w:tc>
          <w:tcPr>
            <w:tcW w:w="1661" w:type="dxa"/>
            <w:vAlign w:val="center"/>
          </w:tcPr>
          <w:p w:rsidR="006E2F3D" w:rsidRPr="00F91304" w:rsidRDefault="006E2F3D" w:rsidP="006576AD">
            <w:pPr>
              <w:widowControl/>
              <w:jc w:val="left"/>
            </w:pP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30112</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其他社会保障缴费</w:t>
            </w:r>
          </w:p>
        </w:tc>
        <w:tc>
          <w:tcPr>
            <w:tcW w:w="1543" w:type="dxa"/>
            <w:vAlign w:val="center"/>
          </w:tcPr>
          <w:p w:rsidR="006E2F3D" w:rsidRPr="00F91304" w:rsidRDefault="006E2F3D">
            <w:pPr>
              <w:widowControl/>
              <w:jc w:val="left"/>
            </w:pPr>
            <w:r>
              <w:t>80789</w:t>
            </w:r>
          </w:p>
        </w:tc>
        <w:tc>
          <w:tcPr>
            <w:tcW w:w="1661" w:type="dxa"/>
            <w:vAlign w:val="center"/>
          </w:tcPr>
          <w:p w:rsidR="006E2F3D" w:rsidRPr="00F91304" w:rsidRDefault="006E2F3D" w:rsidP="006576AD">
            <w:pPr>
              <w:widowControl/>
              <w:jc w:val="left"/>
            </w:pPr>
            <w:r>
              <w:t>80789</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kern w:val="0"/>
                <w:sz w:val="24"/>
              </w:rPr>
              <w:t>30113</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住房公积金</w:t>
            </w:r>
          </w:p>
        </w:tc>
        <w:tc>
          <w:tcPr>
            <w:tcW w:w="1543" w:type="dxa"/>
            <w:vAlign w:val="center"/>
          </w:tcPr>
          <w:p w:rsidR="006E2F3D" w:rsidRPr="00F91304" w:rsidRDefault="006E2F3D">
            <w:pPr>
              <w:widowControl/>
              <w:jc w:val="left"/>
            </w:pPr>
            <w:r>
              <w:t>56899</w:t>
            </w:r>
          </w:p>
        </w:tc>
        <w:tc>
          <w:tcPr>
            <w:tcW w:w="1661" w:type="dxa"/>
            <w:vAlign w:val="center"/>
          </w:tcPr>
          <w:p w:rsidR="006E2F3D" w:rsidRPr="00F91304" w:rsidRDefault="006E2F3D" w:rsidP="006576AD">
            <w:pPr>
              <w:widowControl/>
              <w:jc w:val="left"/>
            </w:pPr>
            <w:r>
              <w:t>56899</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30199</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其他工资福利支出</w:t>
            </w:r>
          </w:p>
        </w:tc>
        <w:tc>
          <w:tcPr>
            <w:tcW w:w="1543" w:type="dxa"/>
            <w:vAlign w:val="center"/>
          </w:tcPr>
          <w:p w:rsidR="006E2F3D" w:rsidRPr="00F91304" w:rsidRDefault="006E2F3D" w:rsidP="00C33AF8">
            <w:pPr>
              <w:widowControl/>
              <w:jc w:val="left"/>
            </w:pPr>
            <w:r w:rsidRPr="00F91304">
              <w:t xml:space="preserve"> </w:t>
            </w:r>
          </w:p>
        </w:tc>
        <w:tc>
          <w:tcPr>
            <w:tcW w:w="1661" w:type="dxa"/>
            <w:vAlign w:val="center"/>
          </w:tcPr>
          <w:p w:rsidR="006E2F3D" w:rsidRPr="00F91304" w:rsidRDefault="006E2F3D" w:rsidP="00E564DB">
            <w:pPr>
              <w:widowControl/>
              <w:jc w:val="left"/>
            </w:pPr>
            <w:r>
              <w:t xml:space="preserve"> </w:t>
            </w: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302</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商品和服务支出</w:t>
            </w:r>
          </w:p>
        </w:tc>
        <w:tc>
          <w:tcPr>
            <w:tcW w:w="1543" w:type="dxa"/>
            <w:vAlign w:val="center"/>
          </w:tcPr>
          <w:p w:rsidR="006E2F3D" w:rsidRPr="00F91304" w:rsidRDefault="006E2F3D">
            <w:pPr>
              <w:widowControl/>
              <w:jc w:val="left"/>
            </w:pPr>
            <w:r>
              <w:t>191339</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pPr>
              <w:widowControl/>
              <w:jc w:val="left"/>
            </w:pPr>
          </w:p>
        </w:tc>
      </w:tr>
      <w:tr w:rsidR="006E2F3D" w:rsidRPr="00F91304" w:rsidTr="00AA6B7D">
        <w:trPr>
          <w:jc w:val="center"/>
        </w:trPr>
        <w:tc>
          <w:tcPr>
            <w:tcW w:w="1198" w:type="dxa"/>
            <w:gridSpan w:val="2"/>
            <w:vAlign w:val="center"/>
          </w:tcPr>
          <w:p w:rsidR="006E2F3D" w:rsidRPr="00040F87" w:rsidRDefault="006E2F3D" w:rsidP="0054487B">
            <w:pPr>
              <w:widowControl/>
              <w:ind w:firstLine="480"/>
              <w:jc w:val="left"/>
              <w:rPr>
                <w:rFonts w:ascii="Arial" w:hAnsi="Arial" w:cs="Arial"/>
                <w:kern w:val="0"/>
                <w:sz w:val="24"/>
              </w:rPr>
            </w:pPr>
            <w:r w:rsidRPr="00040F87">
              <w:rPr>
                <w:rFonts w:ascii="Arial" w:hAnsi="Arial" w:cs="Arial"/>
                <w:kern w:val="0"/>
                <w:sz w:val="24"/>
              </w:rPr>
              <w:t>30201</w:t>
            </w:r>
          </w:p>
        </w:tc>
        <w:tc>
          <w:tcPr>
            <w:tcW w:w="2693" w:type="dxa"/>
            <w:vAlign w:val="center"/>
          </w:tcPr>
          <w:p w:rsidR="006E2F3D" w:rsidRPr="00040F87" w:rsidRDefault="006E2F3D" w:rsidP="0054487B">
            <w:pPr>
              <w:widowControl/>
              <w:ind w:firstLine="480"/>
              <w:jc w:val="left"/>
              <w:rPr>
                <w:rFonts w:ascii="Arial" w:hAnsi="Arial" w:cs="Arial"/>
                <w:kern w:val="0"/>
                <w:sz w:val="24"/>
              </w:rPr>
            </w:pPr>
            <w:r w:rsidRPr="00040F87">
              <w:rPr>
                <w:rFonts w:ascii="Arial" w:hAnsi="Arial" w:cs="Arial" w:hint="eastAsia"/>
                <w:kern w:val="0"/>
                <w:sz w:val="24"/>
              </w:rPr>
              <w:t>办公费</w:t>
            </w:r>
          </w:p>
        </w:tc>
        <w:tc>
          <w:tcPr>
            <w:tcW w:w="1543" w:type="dxa"/>
            <w:vAlign w:val="center"/>
          </w:tcPr>
          <w:p w:rsidR="006E2F3D" w:rsidRPr="00F91304" w:rsidRDefault="006E2F3D" w:rsidP="0022746B">
            <w:pPr>
              <w:widowControl/>
              <w:jc w:val="left"/>
            </w:pPr>
            <w:r w:rsidRPr="00F91304">
              <w:t xml:space="preserve">  </w:t>
            </w:r>
            <w:r>
              <w:t>4500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rsidRPr="00F91304">
              <w:t xml:space="preserve">  </w:t>
            </w:r>
            <w:r>
              <w:t>4500</w:t>
            </w:r>
          </w:p>
        </w:tc>
      </w:tr>
      <w:tr w:rsidR="006E2F3D" w:rsidRPr="00F91304" w:rsidTr="00AA6B7D">
        <w:trPr>
          <w:jc w:val="center"/>
        </w:trPr>
        <w:tc>
          <w:tcPr>
            <w:tcW w:w="1198" w:type="dxa"/>
            <w:gridSpan w:val="2"/>
            <w:vAlign w:val="center"/>
          </w:tcPr>
          <w:p w:rsidR="006E2F3D" w:rsidRPr="00040F87" w:rsidRDefault="006E2F3D" w:rsidP="0022746B">
            <w:pPr>
              <w:widowControl/>
              <w:ind w:firstLine="480"/>
              <w:jc w:val="left"/>
              <w:rPr>
                <w:rFonts w:ascii="Arial" w:hAnsi="Arial" w:cs="Arial"/>
                <w:kern w:val="0"/>
                <w:sz w:val="24"/>
              </w:rPr>
            </w:pPr>
            <w:r>
              <w:rPr>
                <w:rFonts w:ascii="Arial" w:hAnsi="Arial" w:cs="Arial"/>
                <w:kern w:val="0"/>
                <w:sz w:val="24"/>
              </w:rPr>
              <w:t>30202</w:t>
            </w:r>
          </w:p>
        </w:tc>
        <w:tc>
          <w:tcPr>
            <w:tcW w:w="2693" w:type="dxa"/>
            <w:vAlign w:val="center"/>
          </w:tcPr>
          <w:p w:rsidR="006E2F3D" w:rsidRPr="00040F87" w:rsidRDefault="006E2F3D" w:rsidP="0054487B">
            <w:pPr>
              <w:widowControl/>
              <w:ind w:firstLine="480"/>
              <w:jc w:val="left"/>
              <w:rPr>
                <w:rFonts w:ascii="Arial" w:hAnsi="Arial" w:cs="Arial"/>
                <w:kern w:val="0"/>
                <w:sz w:val="24"/>
              </w:rPr>
            </w:pPr>
            <w:r>
              <w:rPr>
                <w:rFonts w:ascii="Arial" w:hAnsi="Arial" w:cs="Arial" w:hint="eastAsia"/>
                <w:kern w:val="0"/>
                <w:sz w:val="24"/>
              </w:rPr>
              <w:t>印刷费</w:t>
            </w:r>
          </w:p>
        </w:tc>
        <w:tc>
          <w:tcPr>
            <w:tcW w:w="1543" w:type="dxa"/>
            <w:vAlign w:val="center"/>
          </w:tcPr>
          <w:p w:rsidR="006E2F3D" w:rsidRPr="00F91304" w:rsidRDefault="006E2F3D" w:rsidP="00C33AF8">
            <w:pPr>
              <w:widowControl/>
              <w:jc w:val="left"/>
            </w:pPr>
            <w:r>
              <w:t>6300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6300</w:t>
            </w:r>
          </w:p>
        </w:tc>
      </w:tr>
      <w:tr w:rsidR="006E2F3D" w:rsidRPr="00F91304" w:rsidTr="00AA6B7D">
        <w:trPr>
          <w:jc w:val="center"/>
        </w:trPr>
        <w:tc>
          <w:tcPr>
            <w:tcW w:w="1198" w:type="dxa"/>
            <w:gridSpan w:val="2"/>
            <w:vAlign w:val="center"/>
          </w:tcPr>
          <w:p w:rsidR="006E2F3D" w:rsidRDefault="006E2F3D" w:rsidP="0054487B">
            <w:pPr>
              <w:widowControl/>
              <w:ind w:firstLine="480"/>
              <w:jc w:val="left"/>
              <w:rPr>
                <w:rFonts w:ascii="Arial" w:hAnsi="Arial" w:cs="Arial"/>
                <w:kern w:val="0"/>
                <w:sz w:val="24"/>
              </w:rPr>
            </w:pPr>
            <w:r w:rsidRPr="00040F87">
              <w:rPr>
                <w:rFonts w:ascii="Arial" w:hAnsi="Arial" w:cs="Arial"/>
                <w:kern w:val="0"/>
                <w:sz w:val="24"/>
              </w:rPr>
              <w:lastRenderedPageBreak/>
              <w:t>30206</w:t>
            </w:r>
          </w:p>
        </w:tc>
        <w:tc>
          <w:tcPr>
            <w:tcW w:w="2693" w:type="dxa"/>
            <w:vAlign w:val="center"/>
          </w:tcPr>
          <w:p w:rsidR="006E2F3D" w:rsidRDefault="006E2F3D" w:rsidP="0054487B">
            <w:pPr>
              <w:widowControl/>
              <w:ind w:firstLine="480"/>
              <w:jc w:val="left"/>
              <w:rPr>
                <w:rFonts w:ascii="Arial" w:hAnsi="Arial" w:cs="Arial"/>
                <w:kern w:val="0"/>
                <w:sz w:val="24"/>
              </w:rPr>
            </w:pPr>
            <w:r w:rsidRPr="00040F87">
              <w:rPr>
                <w:rFonts w:ascii="Arial" w:hAnsi="Arial" w:cs="Arial" w:hint="eastAsia"/>
                <w:kern w:val="0"/>
                <w:sz w:val="24"/>
              </w:rPr>
              <w:t>电费</w:t>
            </w:r>
          </w:p>
        </w:tc>
        <w:tc>
          <w:tcPr>
            <w:tcW w:w="1543" w:type="dxa"/>
            <w:vAlign w:val="center"/>
          </w:tcPr>
          <w:p w:rsidR="006E2F3D" w:rsidRPr="00F91304" w:rsidRDefault="006E2F3D" w:rsidP="00C33AF8">
            <w:pPr>
              <w:widowControl/>
              <w:jc w:val="left"/>
            </w:pPr>
            <w:r>
              <w:t>9180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9180</w:t>
            </w:r>
          </w:p>
        </w:tc>
      </w:tr>
      <w:tr w:rsidR="006E2F3D" w:rsidRPr="00F91304" w:rsidTr="00AA6B7D">
        <w:trPr>
          <w:jc w:val="center"/>
        </w:trPr>
        <w:tc>
          <w:tcPr>
            <w:tcW w:w="1198" w:type="dxa"/>
            <w:gridSpan w:val="2"/>
            <w:vAlign w:val="center"/>
          </w:tcPr>
          <w:p w:rsidR="006E2F3D" w:rsidRDefault="006E2F3D" w:rsidP="00E564DB">
            <w:pPr>
              <w:widowControl/>
              <w:ind w:firstLine="480"/>
              <w:jc w:val="left"/>
              <w:rPr>
                <w:rFonts w:ascii="Arial" w:hAnsi="Arial" w:cs="Arial"/>
                <w:kern w:val="0"/>
                <w:sz w:val="24"/>
              </w:rPr>
            </w:pPr>
            <w:r w:rsidRPr="00040F87">
              <w:rPr>
                <w:rFonts w:ascii="Arial" w:hAnsi="Arial" w:cs="Arial"/>
                <w:kern w:val="0"/>
                <w:sz w:val="24"/>
              </w:rPr>
              <w:t>30207</w:t>
            </w:r>
          </w:p>
        </w:tc>
        <w:tc>
          <w:tcPr>
            <w:tcW w:w="2693" w:type="dxa"/>
            <w:vAlign w:val="center"/>
          </w:tcPr>
          <w:p w:rsidR="006E2F3D" w:rsidRDefault="006E2F3D" w:rsidP="00E564DB">
            <w:pPr>
              <w:widowControl/>
              <w:ind w:firstLine="480"/>
              <w:jc w:val="left"/>
              <w:rPr>
                <w:rFonts w:ascii="Arial" w:hAnsi="Arial" w:cs="Arial"/>
                <w:kern w:val="0"/>
                <w:sz w:val="24"/>
              </w:rPr>
            </w:pPr>
            <w:r w:rsidRPr="00040F87">
              <w:rPr>
                <w:rFonts w:ascii="Arial" w:hAnsi="Arial" w:cs="Arial" w:hint="eastAsia"/>
                <w:kern w:val="0"/>
                <w:sz w:val="24"/>
              </w:rPr>
              <w:t>邮电费</w:t>
            </w:r>
          </w:p>
        </w:tc>
        <w:tc>
          <w:tcPr>
            <w:tcW w:w="1543" w:type="dxa"/>
            <w:vAlign w:val="center"/>
          </w:tcPr>
          <w:p w:rsidR="006E2F3D" w:rsidRPr="00F91304" w:rsidRDefault="006E2F3D" w:rsidP="00C33AF8">
            <w:pPr>
              <w:widowControl/>
              <w:jc w:val="left"/>
            </w:pPr>
            <w:r>
              <w:t>22140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22140</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Pr>
                <w:rFonts w:ascii="Arial" w:hAnsi="Arial" w:cs="Arial"/>
                <w:kern w:val="0"/>
                <w:sz w:val="24"/>
              </w:rPr>
              <w:t>30209</w:t>
            </w:r>
          </w:p>
        </w:tc>
        <w:tc>
          <w:tcPr>
            <w:tcW w:w="2693" w:type="dxa"/>
            <w:vAlign w:val="center"/>
          </w:tcPr>
          <w:p w:rsidR="006E2F3D" w:rsidRPr="00040F87" w:rsidRDefault="006E2F3D" w:rsidP="00E564DB">
            <w:pPr>
              <w:widowControl/>
              <w:ind w:firstLine="480"/>
              <w:jc w:val="left"/>
              <w:rPr>
                <w:rFonts w:ascii="Arial" w:hAnsi="Arial" w:cs="Arial"/>
                <w:kern w:val="0"/>
                <w:sz w:val="24"/>
              </w:rPr>
            </w:pPr>
            <w:r>
              <w:rPr>
                <w:rFonts w:ascii="Arial" w:hAnsi="Arial" w:cs="Arial" w:hint="eastAsia"/>
                <w:kern w:val="0"/>
                <w:sz w:val="24"/>
              </w:rPr>
              <w:t>物业管理费</w:t>
            </w:r>
          </w:p>
        </w:tc>
        <w:tc>
          <w:tcPr>
            <w:tcW w:w="1543" w:type="dxa"/>
            <w:vAlign w:val="center"/>
          </w:tcPr>
          <w:p w:rsidR="006E2F3D" w:rsidRPr="00F91304" w:rsidRDefault="006E2F3D" w:rsidP="00C33AF8">
            <w:pPr>
              <w:widowControl/>
              <w:jc w:val="left"/>
            </w:pPr>
            <w:r>
              <w:t>21600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21600</w:t>
            </w:r>
          </w:p>
        </w:tc>
      </w:tr>
      <w:tr w:rsidR="006E2F3D" w:rsidRPr="00F91304" w:rsidTr="00AA6B7D">
        <w:trPr>
          <w:jc w:val="center"/>
        </w:trPr>
        <w:tc>
          <w:tcPr>
            <w:tcW w:w="1198" w:type="dxa"/>
            <w:gridSpan w:val="2"/>
            <w:vAlign w:val="center"/>
          </w:tcPr>
          <w:p w:rsidR="006E2F3D" w:rsidRPr="00040F87" w:rsidRDefault="006E2F3D" w:rsidP="00AA6B7D">
            <w:pPr>
              <w:widowControl/>
              <w:ind w:firstLine="480"/>
              <w:jc w:val="left"/>
              <w:rPr>
                <w:rFonts w:ascii="Arial" w:hAnsi="Arial" w:cs="Arial"/>
                <w:kern w:val="0"/>
                <w:sz w:val="24"/>
              </w:rPr>
            </w:pPr>
            <w:r w:rsidRPr="00040F87">
              <w:rPr>
                <w:rFonts w:ascii="Arial" w:hAnsi="Arial" w:cs="Arial"/>
                <w:kern w:val="0"/>
                <w:sz w:val="24"/>
              </w:rPr>
              <w:t>30211</w:t>
            </w:r>
          </w:p>
        </w:tc>
        <w:tc>
          <w:tcPr>
            <w:tcW w:w="2693" w:type="dxa"/>
            <w:vAlign w:val="center"/>
          </w:tcPr>
          <w:p w:rsidR="006E2F3D" w:rsidRPr="00040F87" w:rsidRDefault="006E2F3D" w:rsidP="00AA6B7D">
            <w:pPr>
              <w:widowControl/>
              <w:ind w:firstLine="480"/>
              <w:jc w:val="left"/>
              <w:rPr>
                <w:rFonts w:ascii="Arial" w:hAnsi="Arial" w:cs="Arial"/>
                <w:kern w:val="0"/>
                <w:sz w:val="24"/>
              </w:rPr>
            </w:pPr>
            <w:r w:rsidRPr="00040F87">
              <w:rPr>
                <w:rFonts w:ascii="Arial" w:hAnsi="Arial" w:cs="Arial" w:hint="eastAsia"/>
                <w:kern w:val="0"/>
                <w:sz w:val="24"/>
              </w:rPr>
              <w:t>差旅费</w:t>
            </w:r>
          </w:p>
        </w:tc>
        <w:tc>
          <w:tcPr>
            <w:tcW w:w="1543" w:type="dxa"/>
            <w:vAlign w:val="center"/>
          </w:tcPr>
          <w:p w:rsidR="006E2F3D" w:rsidRPr="00F91304" w:rsidRDefault="006E2F3D" w:rsidP="00AA6B7D">
            <w:pPr>
              <w:widowControl/>
              <w:jc w:val="left"/>
            </w:pPr>
            <w:r w:rsidRPr="00F91304">
              <w:t xml:space="preserve">  </w:t>
            </w:r>
            <w:r>
              <w:t>9000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rsidRPr="00F91304">
              <w:t xml:space="preserve">  </w:t>
            </w:r>
            <w:r>
              <w:t>9000</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30215</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会议费</w:t>
            </w:r>
          </w:p>
        </w:tc>
        <w:tc>
          <w:tcPr>
            <w:tcW w:w="1543" w:type="dxa"/>
            <w:vAlign w:val="center"/>
          </w:tcPr>
          <w:p w:rsidR="006E2F3D" w:rsidRPr="00F91304" w:rsidRDefault="006E2F3D" w:rsidP="00DE4741">
            <w:pPr>
              <w:widowControl/>
              <w:jc w:val="left"/>
            </w:pPr>
            <w:r w:rsidRPr="00F91304">
              <w:t xml:space="preserve"> </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rsidRPr="00F91304">
              <w:t xml:space="preserve"> </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30216</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培训费</w:t>
            </w:r>
          </w:p>
        </w:tc>
        <w:tc>
          <w:tcPr>
            <w:tcW w:w="1543" w:type="dxa"/>
            <w:vAlign w:val="center"/>
          </w:tcPr>
          <w:p w:rsidR="006E2F3D" w:rsidRPr="00F91304" w:rsidRDefault="006E2F3D">
            <w:pPr>
              <w:widowControl/>
              <w:jc w:val="left"/>
            </w:pPr>
            <w:r>
              <w:t>7112</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7112</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30217</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公务接待费</w:t>
            </w:r>
          </w:p>
        </w:tc>
        <w:tc>
          <w:tcPr>
            <w:tcW w:w="1543" w:type="dxa"/>
            <w:vAlign w:val="center"/>
          </w:tcPr>
          <w:p w:rsidR="006E2F3D" w:rsidRPr="00F91304" w:rsidRDefault="006E2F3D" w:rsidP="00C33AF8">
            <w:pPr>
              <w:widowControl/>
              <w:jc w:val="left"/>
            </w:pPr>
            <w:r w:rsidRPr="00F91304">
              <w:t xml:space="preserve">  </w:t>
            </w:r>
            <w:r>
              <w:t>26000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rsidRPr="00F91304">
              <w:t xml:space="preserve">  </w:t>
            </w:r>
            <w:r>
              <w:t>26000</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30228</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工会经费</w:t>
            </w:r>
          </w:p>
        </w:tc>
        <w:tc>
          <w:tcPr>
            <w:tcW w:w="1543" w:type="dxa"/>
            <w:vAlign w:val="center"/>
          </w:tcPr>
          <w:p w:rsidR="006E2F3D" w:rsidRPr="00F91304" w:rsidRDefault="006E2F3D">
            <w:pPr>
              <w:widowControl/>
              <w:jc w:val="left"/>
            </w:pPr>
            <w:r>
              <w:t>19742</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19742</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kern w:val="0"/>
                <w:sz w:val="24"/>
              </w:rPr>
              <w:t>30229</w:t>
            </w:r>
          </w:p>
        </w:tc>
        <w:tc>
          <w:tcPr>
            <w:tcW w:w="2693" w:type="dxa"/>
            <w:vAlign w:val="center"/>
          </w:tcPr>
          <w:p w:rsidR="006E2F3D" w:rsidRPr="00040F87" w:rsidRDefault="006E2F3D" w:rsidP="00E564DB">
            <w:pPr>
              <w:widowControl/>
              <w:ind w:firstLine="480"/>
              <w:jc w:val="left"/>
              <w:rPr>
                <w:rFonts w:ascii="Arial" w:hAnsi="Arial" w:cs="Arial"/>
                <w:kern w:val="0"/>
                <w:sz w:val="24"/>
              </w:rPr>
            </w:pPr>
            <w:r w:rsidRPr="00040F87">
              <w:rPr>
                <w:rFonts w:ascii="Arial" w:hAnsi="Arial" w:cs="Arial" w:hint="eastAsia"/>
                <w:kern w:val="0"/>
                <w:sz w:val="24"/>
              </w:rPr>
              <w:t>福利费</w:t>
            </w:r>
          </w:p>
        </w:tc>
        <w:tc>
          <w:tcPr>
            <w:tcW w:w="1543" w:type="dxa"/>
            <w:vAlign w:val="center"/>
          </w:tcPr>
          <w:p w:rsidR="006E2F3D" w:rsidRPr="00F91304" w:rsidRDefault="006E2F3D" w:rsidP="00523268">
            <w:pPr>
              <w:widowControl/>
              <w:ind w:firstLineChars="100" w:firstLine="210"/>
              <w:jc w:val="left"/>
            </w:pPr>
            <w:r>
              <w:t>11854</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523268">
            <w:pPr>
              <w:widowControl/>
              <w:ind w:firstLineChars="100" w:firstLine="210"/>
              <w:jc w:val="left"/>
            </w:pPr>
            <w:r>
              <w:t>11854</w:t>
            </w:r>
          </w:p>
        </w:tc>
      </w:tr>
      <w:tr w:rsidR="006E2F3D" w:rsidRPr="00F91304" w:rsidTr="00AA6B7D">
        <w:trPr>
          <w:jc w:val="center"/>
        </w:trPr>
        <w:tc>
          <w:tcPr>
            <w:tcW w:w="1198" w:type="dxa"/>
            <w:gridSpan w:val="2"/>
            <w:vAlign w:val="center"/>
          </w:tcPr>
          <w:p w:rsidR="006E2F3D" w:rsidRDefault="006E2F3D" w:rsidP="00E564DB">
            <w:pPr>
              <w:widowControl/>
              <w:ind w:firstLine="480"/>
              <w:jc w:val="left"/>
              <w:rPr>
                <w:rFonts w:ascii="Arial" w:hAnsi="Arial" w:cs="Arial"/>
                <w:kern w:val="0"/>
                <w:sz w:val="24"/>
              </w:rPr>
            </w:pPr>
            <w:r>
              <w:rPr>
                <w:rFonts w:ascii="Arial" w:hAnsi="Arial" w:cs="Arial"/>
                <w:kern w:val="0"/>
                <w:sz w:val="24"/>
              </w:rPr>
              <w:t>30231</w:t>
            </w:r>
          </w:p>
        </w:tc>
        <w:tc>
          <w:tcPr>
            <w:tcW w:w="2693" w:type="dxa"/>
            <w:vAlign w:val="center"/>
          </w:tcPr>
          <w:p w:rsidR="006E2F3D" w:rsidRDefault="006E2F3D" w:rsidP="00E564DB">
            <w:pPr>
              <w:widowControl/>
              <w:ind w:firstLine="480"/>
              <w:jc w:val="left"/>
              <w:rPr>
                <w:rFonts w:ascii="Arial" w:hAnsi="Arial" w:cs="Arial"/>
                <w:kern w:val="0"/>
                <w:sz w:val="24"/>
              </w:rPr>
            </w:pPr>
            <w:r>
              <w:rPr>
                <w:rFonts w:ascii="Arial" w:hAnsi="Arial" w:cs="Arial" w:hint="eastAsia"/>
                <w:kern w:val="0"/>
                <w:sz w:val="24"/>
              </w:rPr>
              <w:t>公务用车运行维护费</w:t>
            </w:r>
          </w:p>
        </w:tc>
        <w:tc>
          <w:tcPr>
            <w:tcW w:w="1543" w:type="dxa"/>
            <w:vAlign w:val="center"/>
          </w:tcPr>
          <w:p w:rsidR="006E2F3D" w:rsidRPr="00F91304" w:rsidRDefault="006E2F3D" w:rsidP="004603AF">
            <w:pPr>
              <w:widowControl/>
              <w:jc w:val="left"/>
            </w:pPr>
            <w:r>
              <w:t>900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900</w:t>
            </w:r>
          </w:p>
        </w:tc>
      </w:tr>
      <w:tr w:rsidR="006E2F3D" w:rsidRPr="00F91304" w:rsidTr="00AA6B7D">
        <w:trPr>
          <w:jc w:val="center"/>
        </w:trPr>
        <w:tc>
          <w:tcPr>
            <w:tcW w:w="1198" w:type="dxa"/>
            <w:gridSpan w:val="2"/>
            <w:vAlign w:val="center"/>
          </w:tcPr>
          <w:p w:rsidR="006E2F3D" w:rsidRPr="00040F87" w:rsidRDefault="006E2F3D" w:rsidP="00E564DB">
            <w:pPr>
              <w:widowControl/>
              <w:ind w:firstLine="480"/>
              <w:jc w:val="left"/>
              <w:rPr>
                <w:rFonts w:ascii="Arial" w:hAnsi="Arial" w:cs="Arial"/>
                <w:kern w:val="0"/>
                <w:sz w:val="24"/>
              </w:rPr>
            </w:pPr>
            <w:r>
              <w:rPr>
                <w:rFonts w:ascii="Arial" w:hAnsi="Arial" w:cs="Arial"/>
                <w:kern w:val="0"/>
                <w:sz w:val="24"/>
              </w:rPr>
              <w:t>30239</w:t>
            </w:r>
          </w:p>
        </w:tc>
        <w:tc>
          <w:tcPr>
            <w:tcW w:w="2693" w:type="dxa"/>
            <w:vAlign w:val="center"/>
          </w:tcPr>
          <w:p w:rsidR="006E2F3D" w:rsidRPr="00040F87" w:rsidRDefault="006E2F3D" w:rsidP="00E564DB">
            <w:pPr>
              <w:widowControl/>
              <w:ind w:firstLine="480"/>
              <w:jc w:val="left"/>
              <w:rPr>
                <w:rFonts w:ascii="Arial" w:hAnsi="Arial" w:cs="Arial"/>
                <w:kern w:val="0"/>
                <w:sz w:val="24"/>
              </w:rPr>
            </w:pPr>
            <w:r>
              <w:rPr>
                <w:rFonts w:ascii="Arial" w:hAnsi="Arial" w:cs="Arial" w:hint="eastAsia"/>
                <w:kern w:val="0"/>
                <w:sz w:val="24"/>
              </w:rPr>
              <w:t>其他交通费</w:t>
            </w:r>
          </w:p>
        </w:tc>
        <w:tc>
          <w:tcPr>
            <w:tcW w:w="1543" w:type="dxa"/>
            <w:vAlign w:val="center"/>
          </w:tcPr>
          <w:p w:rsidR="006E2F3D" w:rsidRPr="00F91304" w:rsidRDefault="006E2F3D" w:rsidP="004603AF">
            <w:pPr>
              <w:widowControl/>
              <w:jc w:val="left"/>
            </w:pPr>
            <w:r>
              <w:t>52560</w:t>
            </w: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6576AD">
            <w:pPr>
              <w:widowControl/>
              <w:jc w:val="left"/>
            </w:pPr>
            <w:r>
              <w:t>52560</w:t>
            </w:r>
          </w:p>
        </w:tc>
      </w:tr>
      <w:tr w:rsidR="006E2F3D" w:rsidRPr="00F91304" w:rsidTr="00AA6B7D">
        <w:trPr>
          <w:jc w:val="center"/>
        </w:trPr>
        <w:tc>
          <w:tcPr>
            <w:tcW w:w="1198" w:type="dxa"/>
            <w:gridSpan w:val="2"/>
            <w:vAlign w:val="center"/>
          </w:tcPr>
          <w:p w:rsidR="006E2F3D" w:rsidRPr="00040F87" w:rsidRDefault="006E2F3D" w:rsidP="00FB36B7">
            <w:pPr>
              <w:widowControl/>
              <w:ind w:firstLine="480"/>
              <w:jc w:val="left"/>
              <w:rPr>
                <w:rFonts w:ascii="Arial" w:hAnsi="Arial" w:cs="Arial"/>
                <w:kern w:val="0"/>
                <w:sz w:val="24"/>
              </w:rPr>
            </w:pPr>
            <w:r w:rsidRPr="00040F87">
              <w:rPr>
                <w:rFonts w:ascii="Arial" w:hAnsi="Arial" w:cs="Arial"/>
                <w:kern w:val="0"/>
                <w:sz w:val="24"/>
              </w:rPr>
              <w:t>30299</w:t>
            </w:r>
          </w:p>
        </w:tc>
        <w:tc>
          <w:tcPr>
            <w:tcW w:w="2693" w:type="dxa"/>
            <w:vAlign w:val="center"/>
          </w:tcPr>
          <w:p w:rsidR="006E2F3D" w:rsidRPr="00040F87" w:rsidRDefault="006E2F3D" w:rsidP="00FB36B7">
            <w:pPr>
              <w:widowControl/>
              <w:ind w:firstLine="480"/>
              <w:jc w:val="left"/>
              <w:rPr>
                <w:rFonts w:ascii="Arial" w:hAnsi="Arial" w:cs="Arial"/>
                <w:kern w:val="0"/>
                <w:sz w:val="24"/>
              </w:rPr>
            </w:pPr>
            <w:r w:rsidRPr="00040F87">
              <w:rPr>
                <w:rFonts w:ascii="Arial" w:hAnsi="Arial" w:cs="Arial" w:hint="eastAsia"/>
                <w:kern w:val="0"/>
                <w:sz w:val="24"/>
              </w:rPr>
              <w:t>其他商品和服务支出</w:t>
            </w:r>
          </w:p>
        </w:tc>
        <w:tc>
          <w:tcPr>
            <w:tcW w:w="1543" w:type="dxa"/>
            <w:vAlign w:val="center"/>
          </w:tcPr>
          <w:p w:rsidR="006E2F3D" w:rsidRPr="00F91304" w:rsidRDefault="006E2F3D">
            <w:pPr>
              <w:widowControl/>
              <w:jc w:val="left"/>
            </w:pP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2A0349">
            <w:pPr>
              <w:widowControl/>
              <w:jc w:val="left"/>
            </w:pPr>
          </w:p>
        </w:tc>
      </w:tr>
      <w:tr w:rsidR="006E2F3D" w:rsidRPr="00F91304" w:rsidTr="00AA6B7D">
        <w:trPr>
          <w:jc w:val="center"/>
        </w:trPr>
        <w:tc>
          <w:tcPr>
            <w:tcW w:w="1198" w:type="dxa"/>
            <w:gridSpan w:val="2"/>
            <w:vAlign w:val="center"/>
          </w:tcPr>
          <w:p w:rsidR="006E2F3D" w:rsidRPr="00040F87" w:rsidRDefault="006E2F3D" w:rsidP="00FB36B7">
            <w:pPr>
              <w:widowControl/>
              <w:ind w:firstLine="480"/>
              <w:jc w:val="left"/>
              <w:rPr>
                <w:rFonts w:ascii="Arial" w:hAnsi="Arial" w:cs="Arial"/>
                <w:kern w:val="0"/>
                <w:sz w:val="24"/>
              </w:rPr>
            </w:pPr>
            <w:r w:rsidRPr="00040F87">
              <w:rPr>
                <w:rFonts w:ascii="Arial" w:hAnsi="Arial" w:cs="Arial"/>
                <w:kern w:val="0"/>
                <w:sz w:val="24"/>
              </w:rPr>
              <w:t>30</w:t>
            </w:r>
            <w:r>
              <w:rPr>
                <w:rFonts w:ascii="Arial" w:hAnsi="Arial" w:cs="Arial"/>
                <w:kern w:val="0"/>
                <w:sz w:val="24"/>
              </w:rPr>
              <w:t>3</w:t>
            </w:r>
          </w:p>
        </w:tc>
        <w:tc>
          <w:tcPr>
            <w:tcW w:w="2693" w:type="dxa"/>
            <w:vAlign w:val="center"/>
          </w:tcPr>
          <w:p w:rsidR="006E2F3D" w:rsidRPr="00040F87" w:rsidRDefault="006E2F3D" w:rsidP="00FB36B7">
            <w:pPr>
              <w:widowControl/>
              <w:ind w:firstLine="480"/>
              <w:jc w:val="left"/>
              <w:rPr>
                <w:rFonts w:ascii="Arial" w:hAnsi="Arial" w:cs="Arial"/>
                <w:kern w:val="0"/>
                <w:sz w:val="24"/>
              </w:rPr>
            </w:pPr>
            <w:r w:rsidRPr="00040F87">
              <w:rPr>
                <w:rFonts w:ascii="Arial" w:hAnsi="Arial" w:cs="Arial" w:hint="eastAsia"/>
                <w:kern w:val="0"/>
                <w:sz w:val="24"/>
              </w:rPr>
              <w:t>对个人和家庭补助</w:t>
            </w:r>
          </w:p>
        </w:tc>
        <w:tc>
          <w:tcPr>
            <w:tcW w:w="1543" w:type="dxa"/>
            <w:vAlign w:val="center"/>
          </w:tcPr>
          <w:p w:rsidR="006E2F3D" w:rsidRPr="00F91304" w:rsidRDefault="006E2F3D">
            <w:pPr>
              <w:widowControl/>
              <w:jc w:val="left"/>
            </w:pP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2A0349">
            <w:pPr>
              <w:widowControl/>
              <w:jc w:val="left"/>
            </w:pPr>
          </w:p>
        </w:tc>
      </w:tr>
      <w:tr w:rsidR="006E2F3D" w:rsidRPr="00F91304" w:rsidTr="00AA6B7D">
        <w:trPr>
          <w:jc w:val="center"/>
        </w:trPr>
        <w:tc>
          <w:tcPr>
            <w:tcW w:w="1198" w:type="dxa"/>
            <w:gridSpan w:val="2"/>
            <w:vAlign w:val="center"/>
          </w:tcPr>
          <w:p w:rsidR="006E2F3D" w:rsidRPr="00040F87" w:rsidRDefault="006E2F3D" w:rsidP="00FB36B7">
            <w:pPr>
              <w:widowControl/>
              <w:ind w:firstLine="480"/>
              <w:jc w:val="center"/>
              <w:rPr>
                <w:rFonts w:ascii="Arial" w:hAnsi="Arial" w:cs="Arial"/>
                <w:kern w:val="0"/>
                <w:sz w:val="24"/>
              </w:rPr>
            </w:pPr>
            <w:r w:rsidRPr="00040F87">
              <w:rPr>
                <w:rFonts w:ascii="Arial" w:hAnsi="Arial" w:cs="Arial"/>
                <w:kern w:val="0"/>
                <w:sz w:val="24"/>
              </w:rPr>
              <w:t>30</w:t>
            </w:r>
            <w:r>
              <w:rPr>
                <w:rFonts w:ascii="Arial" w:hAnsi="Arial" w:cs="Arial"/>
                <w:kern w:val="0"/>
                <w:sz w:val="24"/>
              </w:rPr>
              <w:t>399</w:t>
            </w:r>
          </w:p>
        </w:tc>
        <w:tc>
          <w:tcPr>
            <w:tcW w:w="2693" w:type="dxa"/>
            <w:vAlign w:val="center"/>
          </w:tcPr>
          <w:p w:rsidR="006E2F3D" w:rsidRPr="00040F87" w:rsidRDefault="006E2F3D" w:rsidP="00E564DB">
            <w:pPr>
              <w:widowControl/>
              <w:ind w:firstLine="480"/>
              <w:jc w:val="center"/>
              <w:rPr>
                <w:rFonts w:ascii="Arial" w:hAnsi="Arial" w:cs="Arial"/>
                <w:kern w:val="0"/>
                <w:sz w:val="24"/>
              </w:rPr>
            </w:pPr>
            <w:r w:rsidRPr="00040F87">
              <w:rPr>
                <w:rFonts w:ascii="Arial" w:hAnsi="Arial" w:cs="Arial" w:hint="eastAsia"/>
                <w:kern w:val="0"/>
                <w:sz w:val="24"/>
              </w:rPr>
              <w:t>其他对个人和家庭的补助</w:t>
            </w:r>
          </w:p>
        </w:tc>
        <w:tc>
          <w:tcPr>
            <w:tcW w:w="1543" w:type="dxa"/>
            <w:vAlign w:val="center"/>
          </w:tcPr>
          <w:p w:rsidR="006E2F3D" w:rsidRPr="00F91304" w:rsidRDefault="006E2F3D" w:rsidP="00523268">
            <w:pPr>
              <w:widowControl/>
              <w:ind w:firstLineChars="100" w:firstLine="210"/>
              <w:jc w:val="left"/>
            </w:pPr>
          </w:p>
        </w:tc>
        <w:tc>
          <w:tcPr>
            <w:tcW w:w="1661" w:type="dxa"/>
            <w:vAlign w:val="center"/>
          </w:tcPr>
          <w:p w:rsidR="006E2F3D" w:rsidRPr="00F91304" w:rsidRDefault="006E2F3D">
            <w:pPr>
              <w:widowControl/>
              <w:jc w:val="left"/>
            </w:pPr>
          </w:p>
        </w:tc>
        <w:tc>
          <w:tcPr>
            <w:tcW w:w="1905" w:type="dxa"/>
            <w:vAlign w:val="center"/>
          </w:tcPr>
          <w:p w:rsidR="006E2F3D" w:rsidRPr="00F91304" w:rsidRDefault="006E2F3D" w:rsidP="00523268">
            <w:pPr>
              <w:widowControl/>
              <w:ind w:firstLineChars="100" w:firstLine="210"/>
              <w:jc w:val="left"/>
            </w:pPr>
          </w:p>
        </w:tc>
      </w:tr>
    </w:tbl>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表七</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年财政拨款“三公”经费支出表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5325"/>
        <w:gridCol w:w="3675"/>
      </w:tblGrid>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w:t>
            </w:r>
          </w:p>
        </w:tc>
        <w:tc>
          <w:tcPr>
            <w:tcW w:w="3675" w:type="dxa"/>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项目</w:t>
            </w:r>
          </w:p>
        </w:tc>
        <w:tc>
          <w:tcPr>
            <w:tcW w:w="3675" w:type="dxa"/>
            <w:vAlign w:val="center"/>
          </w:tcPr>
          <w:p w:rsidR="006E2F3D" w:rsidRPr="00F91304" w:rsidRDefault="006E2F3D">
            <w:pPr>
              <w:widowControl/>
              <w:jc w:val="left"/>
            </w:pPr>
            <w:r>
              <w:rPr>
                <w:rFonts w:ascii="宋体" w:hAnsi="宋体" w:cs="宋体" w:hint="eastAsia"/>
                <w:kern w:val="0"/>
                <w:sz w:val="24"/>
              </w:rPr>
              <w:t xml:space="preserve">　　预算数</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合计</w:t>
            </w:r>
          </w:p>
        </w:tc>
        <w:tc>
          <w:tcPr>
            <w:tcW w:w="3675" w:type="dxa"/>
            <w:vAlign w:val="center"/>
          </w:tcPr>
          <w:p w:rsidR="006E2F3D" w:rsidRPr="00F91304" w:rsidRDefault="006E2F3D" w:rsidP="002577A1">
            <w:pPr>
              <w:widowControl/>
              <w:jc w:val="left"/>
            </w:pPr>
            <w:r>
              <w:rPr>
                <w:rFonts w:ascii="宋体" w:hAnsi="宋体" w:cs="宋体" w:hint="eastAsia"/>
                <w:kern w:val="0"/>
                <w:sz w:val="24"/>
              </w:rPr>
              <w:t xml:space="preserve">　　</w:t>
            </w:r>
            <w:r w:rsidR="00532701">
              <w:rPr>
                <w:rFonts w:ascii="宋体" w:hAnsi="宋体" w:cs="宋体" w:hint="eastAsia"/>
                <w:kern w:val="0"/>
                <w:sz w:val="24"/>
              </w:rPr>
              <w:t>26</w:t>
            </w:r>
            <w:r>
              <w:rPr>
                <w:rFonts w:ascii="宋体" w:hAnsi="宋体" w:cs="宋体"/>
                <w:kern w:val="0"/>
                <w:sz w:val="24"/>
              </w:rPr>
              <w:t>000</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因公出国（境）费</w:t>
            </w:r>
          </w:p>
        </w:tc>
        <w:tc>
          <w:tcPr>
            <w:tcW w:w="36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 xml:space="preserve"> </w:t>
            </w:r>
            <w:r w:rsidR="00532701">
              <w:rPr>
                <w:rFonts w:ascii="宋体" w:hAnsi="宋体" w:cs="宋体" w:hint="eastAsia"/>
                <w:kern w:val="0"/>
                <w:sz w:val="24"/>
              </w:rPr>
              <w:t xml:space="preserve"> </w:t>
            </w:r>
            <w:r>
              <w:rPr>
                <w:rFonts w:ascii="宋体" w:hAnsi="宋体" w:cs="宋体"/>
                <w:kern w:val="0"/>
                <w:sz w:val="24"/>
              </w:rPr>
              <w:t>0</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公务接待费</w:t>
            </w:r>
          </w:p>
        </w:tc>
        <w:tc>
          <w:tcPr>
            <w:tcW w:w="3675" w:type="dxa"/>
            <w:vAlign w:val="center"/>
          </w:tcPr>
          <w:p w:rsidR="006E2F3D" w:rsidRPr="00F91304" w:rsidRDefault="006E2F3D" w:rsidP="00DE4741">
            <w:pPr>
              <w:widowControl/>
              <w:jc w:val="left"/>
            </w:pPr>
            <w:r>
              <w:rPr>
                <w:rFonts w:ascii="宋体" w:hAnsi="宋体" w:cs="宋体" w:hint="eastAsia"/>
                <w:kern w:val="0"/>
                <w:sz w:val="24"/>
              </w:rPr>
              <w:t xml:space="preserve">　　</w:t>
            </w:r>
            <w:r w:rsidR="00532701">
              <w:rPr>
                <w:rFonts w:ascii="宋体" w:hAnsi="宋体" w:cs="宋体" w:hint="eastAsia"/>
                <w:kern w:val="0"/>
                <w:sz w:val="24"/>
              </w:rPr>
              <w:t>26</w:t>
            </w:r>
            <w:r>
              <w:rPr>
                <w:rFonts w:ascii="宋体" w:hAnsi="宋体" w:cs="宋体"/>
                <w:kern w:val="0"/>
                <w:sz w:val="24"/>
              </w:rPr>
              <w:t>000</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公务用车购置及运行费</w:t>
            </w:r>
          </w:p>
        </w:tc>
        <w:tc>
          <w:tcPr>
            <w:tcW w:w="36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其中：公务用车运行维护费</w:t>
            </w:r>
          </w:p>
        </w:tc>
        <w:tc>
          <w:tcPr>
            <w:tcW w:w="36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532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bl>
    <w:p w:rsidR="006E2F3D" w:rsidRDefault="006E2F3D">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表八</w:t>
      </w:r>
      <w:r>
        <w:rPr>
          <w:rFonts w:ascii="微软雅黑" w:eastAsia="微软雅黑" w:hAnsi="微软雅黑" w:cs="微软雅黑"/>
          <w:color w:val="333333"/>
          <w:kern w:val="0"/>
          <w:sz w:val="24"/>
          <w:shd w:val="clear" w:color="auto" w:fill="FFFFFF"/>
        </w:rPr>
        <w:t xml:space="preserve"> </w:t>
      </w:r>
      <w:r>
        <w:rPr>
          <w:rFonts w:ascii="微软雅黑" w:eastAsia="微软雅黑" w:hAnsi="微软雅黑" w:cs="微软雅黑" w:hint="eastAsia"/>
          <w:color w:val="333333"/>
          <w:kern w:val="0"/>
          <w:sz w:val="24"/>
          <w:shd w:val="clear" w:color="auto" w:fill="FFFFFF"/>
        </w:rPr>
        <w:t>黄石港发改局</w:t>
      </w:r>
      <w:r>
        <w:rPr>
          <w:rFonts w:ascii="微软雅黑" w:eastAsia="微软雅黑" w:hAnsi="微软雅黑" w:cs="微软雅黑"/>
          <w:color w:val="333333"/>
          <w:kern w:val="0"/>
          <w:sz w:val="24"/>
          <w:shd w:val="clear" w:color="auto" w:fill="FFFFFF"/>
        </w:rPr>
        <w:t>2018</w:t>
      </w:r>
      <w:r>
        <w:rPr>
          <w:rFonts w:ascii="微软雅黑" w:eastAsia="微软雅黑" w:hAnsi="微软雅黑" w:cs="微软雅黑" w:hint="eastAsia"/>
          <w:color w:val="333333"/>
          <w:kern w:val="0"/>
          <w:sz w:val="24"/>
          <w:shd w:val="clear" w:color="auto" w:fill="FFFFFF"/>
        </w:rPr>
        <w:t>年政府性基金预算支出表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380"/>
        <w:gridCol w:w="2370"/>
        <w:gridCol w:w="1530"/>
        <w:gridCol w:w="1695"/>
        <w:gridCol w:w="2025"/>
      </w:tblGrid>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w:t>
            </w:r>
          </w:p>
        </w:tc>
        <w:tc>
          <w:tcPr>
            <w:tcW w:w="237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p>
        </w:tc>
        <w:tc>
          <w:tcPr>
            <w:tcW w:w="1695" w:type="dxa"/>
            <w:vAlign w:val="center"/>
          </w:tcPr>
          <w:p w:rsidR="006E2F3D" w:rsidRPr="00F91304" w:rsidRDefault="006E2F3D">
            <w:pPr>
              <w:widowControl/>
              <w:jc w:val="left"/>
            </w:pPr>
            <w:r>
              <w:rPr>
                <w:rFonts w:ascii="宋体" w:hAnsi="宋体" w:cs="宋体" w:hint="eastAsia"/>
                <w:kern w:val="0"/>
                <w:sz w:val="24"/>
              </w:rPr>
              <w:t xml:space="preserve">　　</w:t>
            </w:r>
          </w:p>
        </w:tc>
        <w:tc>
          <w:tcPr>
            <w:tcW w:w="2025" w:type="dxa"/>
            <w:vAlign w:val="center"/>
          </w:tcPr>
          <w:p w:rsidR="006E2F3D" w:rsidRPr="00F91304" w:rsidRDefault="006E2F3D">
            <w:pPr>
              <w:widowControl/>
              <w:jc w:val="left"/>
            </w:pPr>
            <w:r>
              <w:rPr>
                <w:rFonts w:ascii="宋体" w:hAnsi="宋体" w:cs="宋体" w:hint="eastAsia"/>
                <w:kern w:val="0"/>
                <w:sz w:val="24"/>
              </w:rPr>
              <w:t xml:space="preserve">　　单位元</w:t>
            </w:r>
          </w:p>
        </w:tc>
      </w:tr>
      <w:tr w:rsidR="006E2F3D" w:rsidRPr="00F91304">
        <w:trPr>
          <w:jc w:val="center"/>
        </w:trPr>
        <w:tc>
          <w:tcPr>
            <w:tcW w:w="3750" w:type="dxa"/>
            <w:gridSpan w:val="2"/>
            <w:vAlign w:val="center"/>
          </w:tcPr>
          <w:p w:rsidR="006E2F3D" w:rsidRPr="00F91304" w:rsidRDefault="006E2F3D">
            <w:pPr>
              <w:widowControl/>
              <w:jc w:val="left"/>
            </w:pPr>
            <w:r>
              <w:rPr>
                <w:rFonts w:ascii="宋体" w:hAnsi="宋体" w:cs="宋体" w:hint="eastAsia"/>
                <w:kern w:val="0"/>
                <w:sz w:val="24"/>
              </w:rPr>
              <w:t>功能分类科目</w:t>
            </w:r>
          </w:p>
        </w:tc>
        <w:tc>
          <w:tcPr>
            <w:tcW w:w="1530" w:type="dxa"/>
            <w:vMerge w:val="restart"/>
            <w:vAlign w:val="center"/>
          </w:tcPr>
          <w:p w:rsidR="006E2F3D" w:rsidRPr="00F91304" w:rsidRDefault="006E2F3D">
            <w:pPr>
              <w:widowControl/>
              <w:jc w:val="left"/>
            </w:pPr>
            <w:r>
              <w:rPr>
                <w:rFonts w:ascii="宋体" w:hAnsi="宋体" w:cs="宋体" w:hint="eastAsia"/>
                <w:kern w:val="0"/>
                <w:sz w:val="24"/>
              </w:rPr>
              <w:t xml:space="preserve">　　合</w:t>
            </w:r>
            <w:r>
              <w:rPr>
                <w:rFonts w:ascii="宋体" w:hAnsi="宋体" w:cs="宋体"/>
                <w:kern w:val="0"/>
                <w:sz w:val="24"/>
              </w:rPr>
              <w:t xml:space="preserve"> </w:t>
            </w:r>
            <w:r>
              <w:rPr>
                <w:rFonts w:ascii="宋体" w:hAnsi="宋体" w:cs="宋体" w:hint="eastAsia"/>
                <w:kern w:val="0"/>
                <w:sz w:val="24"/>
              </w:rPr>
              <w:t>计</w:t>
            </w:r>
          </w:p>
        </w:tc>
        <w:tc>
          <w:tcPr>
            <w:tcW w:w="3720" w:type="dxa"/>
            <w:gridSpan w:val="2"/>
            <w:vAlign w:val="center"/>
          </w:tcPr>
          <w:p w:rsidR="006E2F3D" w:rsidRPr="00F91304" w:rsidRDefault="006E2F3D">
            <w:pPr>
              <w:widowControl/>
              <w:jc w:val="left"/>
            </w:pPr>
            <w:r>
              <w:rPr>
                <w:rFonts w:ascii="宋体" w:hAnsi="宋体" w:cs="宋体" w:hint="eastAsia"/>
                <w:kern w:val="0"/>
                <w:sz w:val="24"/>
              </w:rPr>
              <w:t xml:space="preserve">　　其中</w:t>
            </w:r>
          </w:p>
        </w:tc>
      </w:tr>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科目编码</w:t>
            </w:r>
          </w:p>
        </w:tc>
        <w:tc>
          <w:tcPr>
            <w:tcW w:w="2370" w:type="dxa"/>
            <w:vAlign w:val="center"/>
          </w:tcPr>
          <w:p w:rsidR="006E2F3D" w:rsidRPr="00F91304" w:rsidRDefault="006E2F3D">
            <w:pPr>
              <w:widowControl/>
              <w:jc w:val="left"/>
            </w:pPr>
            <w:r>
              <w:rPr>
                <w:rFonts w:ascii="宋体" w:hAnsi="宋体" w:cs="宋体" w:hint="eastAsia"/>
                <w:kern w:val="0"/>
                <w:sz w:val="24"/>
              </w:rPr>
              <w:t>科目名称</w:t>
            </w:r>
          </w:p>
        </w:tc>
        <w:tc>
          <w:tcPr>
            <w:tcW w:w="1530" w:type="dxa"/>
            <w:vMerge/>
            <w:vAlign w:val="center"/>
          </w:tcPr>
          <w:p w:rsidR="006E2F3D" w:rsidRPr="00F91304" w:rsidRDefault="006E2F3D">
            <w:pPr>
              <w:rPr>
                <w:rFonts w:ascii="宋体"/>
                <w:sz w:val="24"/>
              </w:rPr>
            </w:pPr>
          </w:p>
        </w:tc>
        <w:tc>
          <w:tcPr>
            <w:tcW w:w="1695" w:type="dxa"/>
            <w:vAlign w:val="center"/>
          </w:tcPr>
          <w:p w:rsidR="006E2F3D" w:rsidRPr="00F91304" w:rsidRDefault="006E2F3D">
            <w:pPr>
              <w:widowControl/>
              <w:jc w:val="left"/>
            </w:pPr>
            <w:r>
              <w:rPr>
                <w:rFonts w:ascii="宋体" w:hAnsi="宋体" w:cs="宋体" w:hint="eastAsia"/>
                <w:kern w:val="0"/>
                <w:sz w:val="24"/>
              </w:rPr>
              <w:t xml:space="preserve">　　基本支出</w:t>
            </w:r>
          </w:p>
        </w:tc>
        <w:tc>
          <w:tcPr>
            <w:tcW w:w="2025" w:type="dxa"/>
            <w:vAlign w:val="center"/>
          </w:tcPr>
          <w:p w:rsidR="006E2F3D" w:rsidRPr="00F91304" w:rsidRDefault="006E2F3D">
            <w:pPr>
              <w:widowControl/>
              <w:jc w:val="left"/>
            </w:pPr>
            <w:r>
              <w:rPr>
                <w:rFonts w:ascii="宋体" w:hAnsi="宋体" w:cs="宋体" w:hint="eastAsia"/>
                <w:kern w:val="0"/>
                <w:sz w:val="24"/>
              </w:rPr>
              <w:t xml:space="preserve">　　项目支出</w:t>
            </w:r>
          </w:p>
        </w:tc>
      </w:tr>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w:t>
            </w:r>
          </w:p>
        </w:tc>
        <w:tc>
          <w:tcPr>
            <w:tcW w:w="237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169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c>
          <w:tcPr>
            <w:tcW w:w="2025" w:type="dxa"/>
            <w:vAlign w:val="center"/>
          </w:tcPr>
          <w:p w:rsidR="006E2F3D" w:rsidRPr="00F91304" w:rsidRDefault="006E2F3D">
            <w:pPr>
              <w:widowControl/>
              <w:jc w:val="left"/>
            </w:pPr>
            <w:r>
              <w:rPr>
                <w:rFonts w:ascii="宋体" w:hAnsi="宋体" w:cs="宋体" w:hint="eastAsia"/>
                <w:kern w:val="0"/>
                <w:sz w:val="24"/>
              </w:rPr>
              <w:t xml:space="preserve">　　　</w:t>
            </w:r>
            <w:r>
              <w:rPr>
                <w:rFonts w:ascii="宋体" w:cs="宋体"/>
                <w:kern w:val="0"/>
                <w:sz w:val="24"/>
              </w:rPr>
              <w:t>0</w:t>
            </w:r>
          </w:p>
        </w:tc>
      </w:tr>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w:t>
            </w:r>
          </w:p>
        </w:tc>
        <w:tc>
          <w:tcPr>
            <w:tcW w:w="237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p>
        </w:tc>
        <w:tc>
          <w:tcPr>
            <w:tcW w:w="1695" w:type="dxa"/>
            <w:vAlign w:val="center"/>
          </w:tcPr>
          <w:p w:rsidR="006E2F3D" w:rsidRPr="00F91304" w:rsidRDefault="006E2F3D">
            <w:pPr>
              <w:widowControl/>
              <w:jc w:val="left"/>
            </w:pPr>
            <w:r>
              <w:rPr>
                <w:rFonts w:ascii="宋体" w:hAnsi="宋体" w:cs="宋体" w:hint="eastAsia"/>
                <w:kern w:val="0"/>
                <w:sz w:val="24"/>
              </w:rPr>
              <w:t xml:space="preserve">　　　</w:t>
            </w:r>
          </w:p>
        </w:tc>
        <w:tc>
          <w:tcPr>
            <w:tcW w:w="2025"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w:t>
            </w:r>
          </w:p>
        </w:tc>
        <w:tc>
          <w:tcPr>
            <w:tcW w:w="237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p>
        </w:tc>
        <w:tc>
          <w:tcPr>
            <w:tcW w:w="1695" w:type="dxa"/>
            <w:vAlign w:val="center"/>
          </w:tcPr>
          <w:p w:rsidR="006E2F3D" w:rsidRPr="00F91304" w:rsidRDefault="006E2F3D">
            <w:pPr>
              <w:widowControl/>
              <w:jc w:val="left"/>
            </w:pPr>
            <w:r>
              <w:rPr>
                <w:rFonts w:ascii="宋体" w:hAnsi="宋体" w:cs="宋体" w:hint="eastAsia"/>
                <w:kern w:val="0"/>
                <w:sz w:val="24"/>
              </w:rPr>
              <w:t xml:space="preserve">　　　</w:t>
            </w:r>
          </w:p>
        </w:tc>
        <w:tc>
          <w:tcPr>
            <w:tcW w:w="2025"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w:t>
            </w:r>
          </w:p>
        </w:tc>
        <w:tc>
          <w:tcPr>
            <w:tcW w:w="237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p>
        </w:tc>
        <w:tc>
          <w:tcPr>
            <w:tcW w:w="1695" w:type="dxa"/>
            <w:vAlign w:val="center"/>
          </w:tcPr>
          <w:p w:rsidR="006E2F3D" w:rsidRPr="00F91304" w:rsidRDefault="006E2F3D">
            <w:pPr>
              <w:widowControl/>
              <w:jc w:val="left"/>
            </w:pPr>
            <w:r>
              <w:rPr>
                <w:rFonts w:ascii="宋体" w:hAnsi="宋体" w:cs="宋体" w:hint="eastAsia"/>
                <w:kern w:val="0"/>
                <w:sz w:val="24"/>
              </w:rPr>
              <w:t xml:space="preserve">　　　</w:t>
            </w:r>
          </w:p>
        </w:tc>
        <w:tc>
          <w:tcPr>
            <w:tcW w:w="2025" w:type="dxa"/>
            <w:vAlign w:val="center"/>
          </w:tcPr>
          <w:p w:rsidR="006E2F3D" w:rsidRPr="00F91304" w:rsidRDefault="006E2F3D">
            <w:pPr>
              <w:widowControl/>
              <w:jc w:val="left"/>
            </w:pPr>
            <w:r>
              <w:rPr>
                <w:rFonts w:ascii="宋体" w:hAnsi="宋体" w:cs="宋体" w:hint="eastAsia"/>
                <w:kern w:val="0"/>
                <w:sz w:val="24"/>
              </w:rPr>
              <w:t xml:space="preserve">　　　</w:t>
            </w:r>
          </w:p>
        </w:tc>
      </w:tr>
      <w:tr w:rsidR="006E2F3D" w:rsidRPr="00F91304">
        <w:trPr>
          <w:jc w:val="center"/>
        </w:trPr>
        <w:tc>
          <w:tcPr>
            <w:tcW w:w="1380" w:type="dxa"/>
            <w:vAlign w:val="center"/>
          </w:tcPr>
          <w:p w:rsidR="006E2F3D" w:rsidRPr="00F91304" w:rsidRDefault="006E2F3D">
            <w:pPr>
              <w:widowControl/>
              <w:jc w:val="left"/>
            </w:pPr>
            <w:r>
              <w:rPr>
                <w:rFonts w:ascii="宋体" w:hAnsi="宋体" w:cs="宋体" w:hint="eastAsia"/>
                <w:kern w:val="0"/>
                <w:sz w:val="24"/>
              </w:rPr>
              <w:t xml:space="preserve">　　　</w:t>
            </w:r>
          </w:p>
        </w:tc>
        <w:tc>
          <w:tcPr>
            <w:tcW w:w="2370" w:type="dxa"/>
            <w:vAlign w:val="center"/>
          </w:tcPr>
          <w:p w:rsidR="006E2F3D" w:rsidRPr="00F91304" w:rsidRDefault="006E2F3D">
            <w:pPr>
              <w:widowControl/>
              <w:jc w:val="left"/>
            </w:pPr>
            <w:r>
              <w:rPr>
                <w:rFonts w:ascii="宋体" w:hAnsi="宋体" w:cs="宋体" w:hint="eastAsia"/>
                <w:kern w:val="0"/>
                <w:sz w:val="24"/>
              </w:rPr>
              <w:t xml:space="preserve">　　　</w:t>
            </w:r>
          </w:p>
        </w:tc>
        <w:tc>
          <w:tcPr>
            <w:tcW w:w="1530" w:type="dxa"/>
            <w:vAlign w:val="center"/>
          </w:tcPr>
          <w:p w:rsidR="006E2F3D" w:rsidRPr="00F91304" w:rsidRDefault="006E2F3D">
            <w:pPr>
              <w:widowControl/>
              <w:jc w:val="left"/>
            </w:pPr>
            <w:r>
              <w:rPr>
                <w:rFonts w:ascii="宋体" w:hAnsi="宋体" w:cs="宋体" w:hint="eastAsia"/>
                <w:kern w:val="0"/>
                <w:sz w:val="24"/>
              </w:rPr>
              <w:t xml:space="preserve">　　　</w:t>
            </w:r>
          </w:p>
        </w:tc>
        <w:tc>
          <w:tcPr>
            <w:tcW w:w="1695" w:type="dxa"/>
            <w:vAlign w:val="center"/>
          </w:tcPr>
          <w:p w:rsidR="006E2F3D" w:rsidRPr="00F91304" w:rsidRDefault="006E2F3D">
            <w:pPr>
              <w:widowControl/>
              <w:jc w:val="left"/>
            </w:pPr>
            <w:r>
              <w:rPr>
                <w:rFonts w:ascii="宋体" w:hAnsi="宋体" w:cs="宋体" w:hint="eastAsia"/>
                <w:kern w:val="0"/>
                <w:sz w:val="24"/>
              </w:rPr>
              <w:t xml:space="preserve">　　　</w:t>
            </w:r>
          </w:p>
        </w:tc>
        <w:tc>
          <w:tcPr>
            <w:tcW w:w="2025" w:type="dxa"/>
            <w:vAlign w:val="center"/>
          </w:tcPr>
          <w:p w:rsidR="006E2F3D" w:rsidRPr="00F91304" w:rsidRDefault="006E2F3D">
            <w:pPr>
              <w:widowControl/>
              <w:jc w:val="left"/>
            </w:pPr>
            <w:r>
              <w:rPr>
                <w:rFonts w:ascii="宋体" w:hAnsi="宋体" w:cs="宋体" w:hint="eastAsia"/>
                <w:kern w:val="0"/>
                <w:sz w:val="24"/>
              </w:rPr>
              <w:t xml:space="preserve">　　　</w:t>
            </w:r>
          </w:p>
        </w:tc>
      </w:tr>
    </w:tbl>
    <w:p w:rsidR="006E2F3D" w:rsidRDefault="006E2F3D" w:rsidP="00532701">
      <w:pPr>
        <w:pStyle w:val="a4"/>
        <w:widowControl/>
        <w:spacing w:before="0" w:beforeAutospacing="0" w:after="0" w:afterAutospacing="0" w:line="585" w:lineRule="atLeast"/>
        <w:rPr>
          <w:rStyle w:val="a5"/>
          <w:rFonts w:ascii="微软雅黑" w:eastAsia="微软雅黑" w:hAnsi="微软雅黑" w:cs="微软雅黑"/>
          <w:color w:val="333333"/>
          <w:shd w:val="clear" w:color="auto" w:fill="FFFFFF"/>
        </w:rPr>
      </w:pPr>
    </w:p>
    <w:p w:rsidR="006E2F3D" w:rsidRDefault="006E2F3D" w:rsidP="00523268">
      <w:pPr>
        <w:pStyle w:val="a4"/>
        <w:widowControl/>
        <w:spacing w:before="0" w:beforeAutospacing="0" w:after="0" w:afterAutospacing="0" w:line="585" w:lineRule="atLeast"/>
        <w:ind w:left="840" w:hangingChars="350" w:hanging="840"/>
        <w:rPr>
          <w:rFonts w:ascii="微软雅黑" w:eastAsia="微软雅黑" w:hAnsi="微软雅黑" w:cs="微软雅黑"/>
          <w:color w:val="333333"/>
          <w:shd w:val="clear" w:color="auto" w:fill="FFFFFF"/>
        </w:rPr>
      </w:pPr>
      <w:r>
        <w:rPr>
          <w:rStyle w:val="a5"/>
          <w:rFonts w:ascii="微软雅黑" w:eastAsia="微软雅黑" w:hAnsi="微软雅黑" w:cs="微软雅黑" w:hint="eastAsia"/>
          <w:color w:val="333333"/>
          <w:shd w:val="clear" w:color="auto" w:fill="FFFFFF"/>
        </w:rPr>
        <w:t>第三部分</w:t>
      </w:r>
      <w:r>
        <w:rPr>
          <w:rStyle w:val="a5"/>
          <w:rFonts w:ascii="微软雅黑" w:eastAsia="微软雅黑" w:hAnsi="微软雅黑" w:cs="微软雅黑"/>
          <w:color w:val="333333"/>
          <w:shd w:val="clear" w:color="auto" w:fill="FFFFFF"/>
        </w:rPr>
        <w:t xml:space="preserve"> 2018</w:t>
      </w:r>
      <w:r>
        <w:rPr>
          <w:rStyle w:val="a5"/>
          <w:rFonts w:ascii="微软雅黑" w:eastAsia="微软雅黑" w:hAnsi="微软雅黑" w:cs="微软雅黑" w:hint="eastAsia"/>
          <w:color w:val="333333"/>
          <w:shd w:val="clear" w:color="auto" w:fill="FFFFFF"/>
        </w:rPr>
        <w:t>年部门预算情况说明</w:t>
      </w:r>
    </w:p>
    <w:p w:rsidR="006E2F3D" w:rsidRDefault="006E2F3D" w:rsidP="00134A75">
      <w:pPr>
        <w:pStyle w:val="a4"/>
        <w:widowControl/>
        <w:numPr>
          <w:ilvl w:val="0"/>
          <w:numId w:val="1"/>
        </w:numPr>
        <w:spacing w:before="0" w:beforeAutospacing="0" w:after="0" w:afterAutospacing="0" w:line="585" w:lineRule="atLeast"/>
        <w:ind w:left="1340"/>
        <w:rPr>
          <w:b/>
          <w:sz w:val="28"/>
          <w:szCs w:val="28"/>
        </w:rPr>
      </w:pPr>
      <w:r>
        <w:rPr>
          <w:rFonts w:ascii="宋体" w:hAnsi="宋体" w:cs="宋体" w:hint="eastAsia"/>
          <w:b/>
          <w:sz w:val="28"/>
          <w:szCs w:val="28"/>
        </w:rPr>
        <w:t>发改局</w:t>
      </w:r>
      <w:r>
        <w:rPr>
          <w:rFonts w:hint="eastAsia"/>
          <w:b/>
          <w:sz w:val="28"/>
          <w:szCs w:val="28"/>
        </w:rPr>
        <w:t>财政拨款收入支出情况说明</w:t>
      </w:r>
    </w:p>
    <w:p w:rsidR="006E2F3D" w:rsidRDefault="006E2F3D" w:rsidP="00523268">
      <w:pPr>
        <w:pStyle w:val="a4"/>
        <w:widowControl/>
        <w:spacing w:before="0" w:beforeAutospacing="0" w:after="0" w:afterAutospacing="0" w:line="585" w:lineRule="atLeast"/>
        <w:ind w:firstLineChars="200" w:firstLine="560"/>
        <w:rPr>
          <w:rFonts w:ascii="宋体" w:cs="宋体"/>
          <w:sz w:val="28"/>
          <w:szCs w:val="28"/>
        </w:rPr>
      </w:pPr>
      <w:r>
        <w:rPr>
          <w:rFonts w:hint="eastAsia"/>
          <w:sz w:val="28"/>
          <w:szCs w:val="28"/>
        </w:rPr>
        <w:lastRenderedPageBreak/>
        <w:t>年</w:t>
      </w:r>
      <w:r>
        <w:rPr>
          <w:rFonts w:ascii="宋体" w:hAnsi="宋体" w:cs="宋体" w:hint="eastAsia"/>
          <w:sz w:val="28"/>
          <w:szCs w:val="28"/>
        </w:rPr>
        <w:t>初预算总收入</w:t>
      </w:r>
      <w:r>
        <w:rPr>
          <w:rFonts w:ascii="宋体" w:hAnsi="宋体" w:cs="宋体"/>
          <w:sz w:val="28"/>
          <w:szCs w:val="28"/>
        </w:rPr>
        <w:t>1011233</w:t>
      </w:r>
      <w:r>
        <w:rPr>
          <w:rFonts w:ascii="宋体" w:hAnsi="宋体" w:cs="宋体" w:hint="eastAsia"/>
          <w:sz w:val="28"/>
          <w:szCs w:val="28"/>
        </w:rPr>
        <w:t>元，其中：工资福利支出</w:t>
      </w:r>
      <w:r>
        <w:rPr>
          <w:rFonts w:ascii="宋体" w:hAnsi="宋体" w:cs="宋体"/>
          <w:sz w:val="28"/>
          <w:szCs w:val="28"/>
        </w:rPr>
        <w:t>677995</w:t>
      </w:r>
      <w:r>
        <w:rPr>
          <w:rFonts w:ascii="宋体" w:hAnsi="宋体" w:cs="宋体" w:hint="eastAsia"/>
          <w:sz w:val="28"/>
          <w:szCs w:val="28"/>
        </w:rPr>
        <w:t>元，商品服务支出</w:t>
      </w:r>
      <w:r>
        <w:rPr>
          <w:rFonts w:ascii="宋体" w:hAnsi="宋体" w:cs="宋体"/>
          <w:sz w:val="28"/>
          <w:szCs w:val="28"/>
        </w:rPr>
        <w:t>191339</w:t>
      </w:r>
      <w:r>
        <w:rPr>
          <w:rFonts w:ascii="宋体" w:hAnsi="宋体" w:cs="宋体" w:hint="eastAsia"/>
          <w:sz w:val="28"/>
          <w:szCs w:val="28"/>
        </w:rPr>
        <w:t>元，对个人和家庭补助支出</w:t>
      </w:r>
      <w:r>
        <w:rPr>
          <w:rFonts w:ascii="宋体" w:hAnsi="宋体" w:cs="宋体"/>
          <w:sz w:val="28"/>
          <w:szCs w:val="28"/>
        </w:rPr>
        <w:t>56899</w:t>
      </w:r>
      <w:r>
        <w:rPr>
          <w:rFonts w:ascii="宋体" w:hAnsi="宋体" w:cs="宋体" w:hint="eastAsia"/>
          <w:sz w:val="28"/>
          <w:szCs w:val="28"/>
        </w:rPr>
        <w:t>元，专项经费</w:t>
      </w:r>
      <w:r>
        <w:rPr>
          <w:rFonts w:ascii="宋体" w:hAnsi="宋体" w:cs="宋体"/>
          <w:sz w:val="28"/>
          <w:szCs w:val="28"/>
        </w:rPr>
        <w:t>85000</w:t>
      </w:r>
      <w:r>
        <w:rPr>
          <w:rFonts w:ascii="宋体" w:hAnsi="宋体" w:cs="宋体" w:hint="eastAsia"/>
          <w:sz w:val="28"/>
          <w:szCs w:val="28"/>
        </w:rPr>
        <w:t>元。</w:t>
      </w:r>
    </w:p>
    <w:p w:rsidR="006E2F3D" w:rsidRDefault="006E2F3D" w:rsidP="00134A75">
      <w:pPr>
        <w:numPr>
          <w:ilvl w:val="0"/>
          <w:numId w:val="1"/>
        </w:numPr>
        <w:ind w:left="1340"/>
        <w:rPr>
          <w:rFonts w:ascii="宋体" w:cs="宋体"/>
          <w:b/>
          <w:kern w:val="0"/>
          <w:sz w:val="28"/>
          <w:szCs w:val="28"/>
        </w:rPr>
      </w:pPr>
      <w:r>
        <w:rPr>
          <w:rFonts w:ascii="宋体" w:hAnsi="宋体" w:cs="宋体" w:hint="eastAsia"/>
          <w:b/>
          <w:kern w:val="0"/>
          <w:sz w:val="28"/>
          <w:szCs w:val="28"/>
        </w:rPr>
        <w:t>预算收支增减变化说明</w:t>
      </w:r>
    </w:p>
    <w:p w:rsidR="006E2F3D" w:rsidRDefault="006E2F3D" w:rsidP="00523268">
      <w:pPr>
        <w:ind w:firstLineChars="150" w:firstLine="420"/>
        <w:rPr>
          <w:rFonts w:ascii="宋体" w:cs="宋体"/>
          <w:kern w:val="0"/>
          <w:sz w:val="28"/>
          <w:szCs w:val="28"/>
        </w:rPr>
      </w:pPr>
      <w:r>
        <w:rPr>
          <w:rFonts w:ascii="宋体" w:hAnsi="宋体" w:cs="宋体"/>
          <w:kern w:val="0"/>
          <w:sz w:val="28"/>
          <w:szCs w:val="28"/>
        </w:rPr>
        <w:t xml:space="preserve"> </w:t>
      </w:r>
      <w:r>
        <w:rPr>
          <w:rFonts w:ascii="宋体" w:hAnsi="宋体" w:cs="宋体" w:hint="eastAsia"/>
          <w:kern w:val="0"/>
          <w:sz w:val="28"/>
          <w:szCs w:val="28"/>
        </w:rPr>
        <w:t>本单位财政拨款预算收支</w:t>
      </w:r>
      <w:r>
        <w:rPr>
          <w:rFonts w:ascii="宋体" w:hAnsi="宋体" w:cs="宋体"/>
          <w:sz w:val="28"/>
          <w:szCs w:val="28"/>
        </w:rPr>
        <w:t>1011233</w:t>
      </w:r>
      <w:r>
        <w:rPr>
          <w:rFonts w:ascii="宋体" w:hAnsi="宋体" w:cs="宋体" w:hint="eastAsia"/>
          <w:kern w:val="0"/>
          <w:sz w:val="28"/>
          <w:szCs w:val="28"/>
        </w:rPr>
        <w:t>元，比</w:t>
      </w:r>
      <w:r>
        <w:rPr>
          <w:rFonts w:ascii="宋体" w:hAnsi="宋体" w:cs="宋体"/>
          <w:kern w:val="0"/>
          <w:sz w:val="28"/>
          <w:szCs w:val="28"/>
        </w:rPr>
        <w:t>2017</w:t>
      </w:r>
      <w:r>
        <w:rPr>
          <w:rFonts w:ascii="宋体" w:hAnsi="宋体" w:cs="宋体" w:hint="eastAsia"/>
          <w:kern w:val="0"/>
          <w:sz w:val="28"/>
          <w:szCs w:val="28"/>
        </w:rPr>
        <w:t>年预算</w:t>
      </w:r>
      <w:r>
        <w:rPr>
          <w:rFonts w:ascii="宋体" w:hAnsi="宋体" w:cs="宋体"/>
          <w:sz w:val="28"/>
          <w:szCs w:val="28"/>
        </w:rPr>
        <w:t>973843</w:t>
      </w:r>
      <w:r>
        <w:rPr>
          <w:rFonts w:ascii="宋体" w:hAnsi="宋体" w:cs="宋体" w:hint="eastAsia"/>
          <w:sz w:val="28"/>
          <w:szCs w:val="28"/>
        </w:rPr>
        <w:t>元</w:t>
      </w:r>
      <w:r>
        <w:rPr>
          <w:rFonts w:ascii="宋体" w:hAnsi="宋体" w:cs="宋体" w:hint="eastAsia"/>
          <w:kern w:val="0"/>
          <w:sz w:val="28"/>
          <w:szCs w:val="28"/>
        </w:rPr>
        <w:t>收支增加</w:t>
      </w:r>
      <w:r>
        <w:rPr>
          <w:rFonts w:ascii="宋体" w:hAnsi="宋体" w:cs="宋体"/>
          <w:kern w:val="0"/>
          <w:sz w:val="28"/>
          <w:szCs w:val="28"/>
        </w:rPr>
        <w:t>37390</w:t>
      </w:r>
      <w:r>
        <w:rPr>
          <w:rFonts w:ascii="宋体" w:hAnsi="宋体" w:cs="宋体" w:hint="eastAsia"/>
          <w:kern w:val="0"/>
          <w:sz w:val="28"/>
          <w:szCs w:val="28"/>
        </w:rPr>
        <w:t>元。变化内容：养老保险及职业年金按工资总额的</w:t>
      </w:r>
      <w:r>
        <w:rPr>
          <w:rFonts w:ascii="宋体" w:hAnsi="宋体" w:cs="宋体"/>
          <w:kern w:val="0"/>
          <w:sz w:val="28"/>
          <w:szCs w:val="28"/>
        </w:rPr>
        <w:t>28%</w:t>
      </w:r>
      <w:r>
        <w:rPr>
          <w:rFonts w:ascii="宋体" w:hAnsi="宋体" w:cs="宋体" w:hint="eastAsia"/>
          <w:kern w:val="0"/>
          <w:sz w:val="28"/>
          <w:szCs w:val="28"/>
        </w:rPr>
        <w:t>纳入预算。</w:t>
      </w:r>
    </w:p>
    <w:p w:rsidR="006E2F3D" w:rsidRDefault="006E2F3D" w:rsidP="00134A75">
      <w:pPr>
        <w:pStyle w:val="a4"/>
        <w:widowControl/>
        <w:numPr>
          <w:ilvl w:val="0"/>
          <w:numId w:val="1"/>
        </w:numPr>
        <w:spacing w:before="0" w:beforeAutospacing="0" w:after="0" w:afterAutospacing="0" w:line="585" w:lineRule="atLeast"/>
        <w:ind w:left="1340"/>
        <w:rPr>
          <w:rFonts w:ascii="宋体" w:cs="宋体"/>
          <w:b/>
          <w:sz w:val="28"/>
          <w:szCs w:val="28"/>
        </w:rPr>
      </w:pPr>
      <w:r>
        <w:rPr>
          <w:rFonts w:ascii="宋体" w:hAnsi="宋体" w:cs="宋体" w:hint="eastAsia"/>
          <w:b/>
          <w:sz w:val="28"/>
          <w:szCs w:val="28"/>
        </w:rPr>
        <w:t>机关运行经费安排情况明细说明</w:t>
      </w:r>
      <w:r>
        <w:rPr>
          <w:rFonts w:hint="eastAsia"/>
          <w:b/>
          <w:sz w:val="28"/>
          <w:szCs w:val="28"/>
        </w:rPr>
        <w:t>及编制的具体标准</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6E2F3D" w:rsidRDefault="006E2F3D" w:rsidP="00134A75">
      <w:pPr>
        <w:pStyle w:val="a4"/>
        <w:widowControl/>
        <w:spacing w:before="0" w:beforeAutospacing="0" w:after="0" w:afterAutospacing="0" w:line="585" w:lineRule="atLeast"/>
        <w:ind w:firstLine="72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6E2F3D" w:rsidRDefault="006E2F3D" w:rsidP="00134A75">
      <w:pPr>
        <w:pStyle w:val="a4"/>
        <w:widowControl/>
        <w:spacing w:before="0" w:beforeAutospacing="0" w:after="0" w:afterAutospacing="0" w:line="585" w:lineRule="atLeast"/>
        <w:ind w:firstLine="795"/>
        <w:rPr>
          <w:rFonts w:asci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6E2F3D" w:rsidRDefault="006E2F3D" w:rsidP="00134A75">
      <w:pPr>
        <w:pStyle w:val="a4"/>
        <w:widowControl/>
        <w:spacing w:before="0" w:beforeAutospacing="0" w:after="0" w:afterAutospacing="0" w:line="585" w:lineRule="atLeast"/>
        <w:ind w:firstLine="795"/>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6E2F3D" w:rsidRDefault="006E2F3D" w:rsidP="00134A75">
      <w:pPr>
        <w:pStyle w:val="a4"/>
        <w:widowControl/>
        <w:spacing w:before="0" w:beforeAutospacing="0" w:after="0" w:afterAutospacing="0" w:line="585" w:lineRule="atLeast"/>
        <w:ind w:firstLine="795"/>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0" w:type="auto"/>
        <w:tblLayout w:type="fixed"/>
        <w:tblCellMar>
          <w:top w:w="15" w:type="dxa"/>
          <w:left w:w="15" w:type="dxa"/>
          <w:bottom w:w="15" w:type="dxa"/>
          <w:right w:w="15" w:type="dxa"/>
        </w:tblCellMar>
        <w:tblLook w:val="0000"/>
      </w:tblPr>
      <w:tblGrid>
        <w:gridCol w:w="3614"/>
        <w:gridCol w:w="1169"/>
        <w:gridCol w:w="944"/>
        <w:gridCol w:w="1380"/>
      </w:tblGrid>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21260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191339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办公费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4500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日常办公用品费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1800 </w:t>
            </w:r>
          </w:p>
        </w:tc>
      </w:tr>
      <w:tr w:rsidR="006E2F3D" w:rsidTr="006576AD">
        <w:trPr>
          <w:trHeight w:val="390"/>
        </w:trPr>
        <w:tc>
          <w:tcPr>
            <w:tcW w:w="3614" w:type="dxa"/>
            <w:tcBorders>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报刊资料费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2700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县团级</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800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一般人员</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300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2700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印刷费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700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6300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水费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50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450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电费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1020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9180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邮电费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22140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一般邮政费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办公电话费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840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7560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通讯补贴</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1140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13680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物业管理补贴</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1800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21600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交通费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52560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机动车</w:t>
            </w:r>
            <w:r>
              <w:rPr>
                <w:rFonts w:ascii="Times New Roman" w:hAnsi="Times New Roman"/>
                <w:color w:val="000000"/>
                <w:kern w:val="0"/>
                <w:sz w:val="24"/>
              </w:rPr>
              <w:t>(</w:t>
            </w:r>
            <w:r>
              <w:rPr>
                <w:rFonts w:ascii="仿宋_GB2312" w:eastAsia="仿宋_GB2312" w:hAnsi="Times New Roman" w:cs="仿宋_GB2312" w:hint="eastAsia"/>
                <w:color w:val="000000"/>
                <w:kern w:val="0"/>
                <w:sz w:val="24"/>
              </w:rPr>
              <w:t>交通）费用</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交通补贴</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220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23760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 xml:space="preserve">     </w:t>
            </w:r>
            <w:r>
              <w:rPr>
                <w:rFonts w:ascii="仿宋_GB2312" w:eastAsia="仿宋_GB2312" w:hAnsi="宋体" w:cs="仿宋_GB2312" w:hint="eastAsia"/>
                <w:color w:val="000000"/>
                <w:kern w:val="0"/>
                <w:sz w:val="24"/>
              </w:rPr>
              <w:t>公务员公车改革补贴</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4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2400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28800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差旅费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9000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县团级</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4000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6E2F3D" w:rsidRDefault="006E2F3D" w:rsidP="006576AD">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一般人员</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9000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出国费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维修（护）费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会议费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474156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1.5%</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7112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招待费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26000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劳务费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center"/>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工会经费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987113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2.0%</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19742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福利费</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474156 </w:t>
            </w: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2.5%</w:t>
            </w: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11854 </w:t>
            </w:r>
          </w:p>
        </w:tc>
      </w:tr>
      <w:tr w:rsidR="006E2F3D" w:rsidTr="006576AD">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left"/>
              <w:textAlignment w:val="center"/>
              <w:rPr>
                <w:rFonts w:ascii="宋体" w:cs="宋体"/>
                <w:color w:val="000000"/>
                <w:sz w:val="24"/>
              </w:rPr>
            </w:pPr>
            <w:r>
              <w:rPr>
                <w:rFonts w:ascii="宋体" w:hAnsi="宋体" w:cs="宋体" w:hint="eastAsia"/>
                <w:color w:val="000000"/>
                <w:kern w:val="0"/>
                <w:sz w:val="24"/>
              </w:rPr>
              <w:t>其他商品和服务支出</w:t>
            </w:r>
          </w:p>
        </w:tc>
        <w:tc>
          <w:tcPr>
            <w:tcW w:w="1169"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left"/>
              <w:rPr>
                <w:rFonts w:ascii="宋体" w:cs="宋体"/>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jc w:val="left"/>
              <w:rPr>
                <w:rFonts w:asci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6E2F3D" w:rsidRDefault="006E2F3D" w:rsidP="006576AD">
            <w:pPr>
              <w:widowControl/>
              <w:jc w:val="center"/>
              <w:textAlignment w:val="center"/>
              <w:rPr>
                <w:rFonts w:ascii="宋体" w:cs="宋体"/>
                <w:color w:val="000000"/>
                <w:sz w:val="24"/>
              </w:rPr>
            </w:pPr>
            <w:r>
              <w:rPr>
                <w:rFonts w:ascii="宋体" w:hAnsi="宋体" w:cs="宋体"/>
                <w:color w:val="000000"/>
                <w:kern w:val="0"/>
                <w:sz w:val="24"/>
              </w:rPr>
              <w:t xml:space="preserve">0 </w:t>
            </w:r>
          </w:p>
        </w:tc>
      </w:tr>
    </w:tbl>
    <w:p w:rsidR="006E2F3D" w:rsidRDefault="006E2F3D" w:rsidP="00523268">
      <w:pPr>
        <w:widowControl/>
        <w:shd w:val="clear" w:color="auto" w:fill="FFFFFF"/>
        <w:spacing w:line="560" w:lineRule="exact"/>
        <w:ind w:firstLineChars="196" w:firstLine="551"/>
        <w:jc w:val="left"/>
        <w:rPr>
          <w:rFonts w:ascii="宋体" w:cs="宋体"/>
          <w:b/>
          <w:sz w:val="28"/>
          <w:szCs w:val="28"/>
        </w:rPr>
      </w:pPr>
      <w:r>
        <w:rPr>
          <w:rFonts w:ascii="宋体" w:hAnsi="宋体" w:cs="宋体" w:hint="eastAsia"/>
          <w:b/>
          <w:sz w:val="28"/>
          <w:szCs w:val="28"/>
        </w:rPr>
        <w:t>四、政府采购安排情况说明</w:t>
      </w:r>
    </w:p>
    <w:p w:rsidR="006E2F3D" w:rsidRDefault="006E2F3D" w:rsidP="00523268">
      <w:pPr>
        <w:ind w:firstLineChars="200" w:firstLine="560"/>
        <w:rPr>
          <w:rFonts w:ascii="宋体" w:cs="宋体"/>
          <w:sz w:val="28"/>
          <w:szCs w:val="28"/>
        </w:rPr>
      </w:pPr>
      <w:r>
        <w:rPr>
          <w:rFonts w:ascii="宋体" w:hAnsi="宋体" w:cs="宋体" w:hint="eastAsia"/>
          <w:sz w:val="28"/>
          <w:szCs w:val="28"/>
        </w:rPr>
        <w:t>本单位政府采购预算未纳入我区政府采购范围，故我单位无政府采购预算安排。</w:t>
      </w:r>
    </w:p>
    <w:p w:rsidR="006E2F3D" w:rsidRDefault="006E2F3D" w:rsidP="00523268">
      <w:pPr>
        <w:widowControl/>
        <w:shd w:val="clear" w:color="auto" w:fill="FFFFFF"/>
        <w:spacing w:line="560" w:lineRule="exact"/>
        <w:ind w:firstLineChars="196" w:firstLine="551"/>
        <w:jc w:val="left"/>
        <w:rPr>
          <w:rFonts w:ascii="宋体" w:cs="宋体"/>
          <w:b/>
          <w:sz w:val="28"/>
          <w:szCs w:val="28"/>
        </w:rPr>
      </w:pPr>
      <w:r>
        <w:rPr>
          <w:rFonts w:ascii="宋体" w:hAnsi="宋体" w:cs="宋体" w:hint="eastAsia"/>
          <w:b/>
          <w:sz w:val="28"/>
          <w:szCs w:val="28"/>
        </w:rPr>
        <w:t>五、</w:t>
      </w:r>
      <w:r>
        <w:rPr>
          <w:rFonts w:ascii="宋体" w:hAnsi="宋体" w:cs="宋体"/>
          <w:b/>
          <w:sz w:val="28"/>
          <w:szCs w:val="28"/>
        </w:rPr>
        <w:t xml:space="preserve"> </w:t>
      </w:r>
      <w:r>
        <w:rPr>
          <w:rFonts w:ascii="宋体" w:hAnsi="宋体" w:cs="宋体" w:hint="eastAsia"/>
          <w:b/>
          <w:sz w:val="28"/>
          <w:szCs w:val="28"/>
        </w:rPr>
        <w:t>“三公”经费增减变化原因预算说明情况：</w:t>
      </w:r>
    </w:p>
    <w:p w:rsidR="006E2F3D" w:rsidRDefault="006E2F3D" w:rsidP="00523268">
      <w:pPr>
        <w:widowControl/>
        <w:shd w:val="clear" w:color="auto" w:fill="FFFFFF"/>
        <w:spacing w:line="560" w:lineRule="exact"/>
        <w:ind w:firstLineChars="196" w:firstLine="549"/>
        <w:jc w:val="left"/>
        <w:rPr>
          <w:rFonts w:ascii="宋体" w:cs="宋体"/>
          <w:sz w:val="28"/>
          <w:szCs w:val="28"/>
        </w:rPr>
      </w:pPr>
      <w:r>
        <w:rPr>
          <w:rFonts w:ascii="宋体" w:hAnsi="宋体" w:cs="宋体" w:hint="eastAsia"/>
          <w:sz w:val="28"/>
          <w:szCs w:val="28"/>
        </w:rPr>
        <w:t>“三公”经费预算</w:t>
      </w:r>
      <w:r>
        <w:rPr>
          <w:rFonts w:ascii="宋体" w:hAnsi="宋体" w:cs="宋体"/>
          <w:sz w:val="28"/>
          <w:szCs w:val="28"/>
        </w:rPr>
        <w:t>2.6</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年预算一致。其中：</w:t>
      </w:r>
    </w:p>
    <w:p w:rsidR="006E2F3D" w:rsidRDefault="006E2F3D" w:rsidP="0052326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年预算一致。由于因公出国（境）计划审定晚于部门预算编制，因此，因公出国（境）经费预算为零，在实际执行中根据计划据实调整。</w:t>
      </w:r>
    </w:p>
    <w:p w:rsidR="006E2F3D" w:rsidRDefault="006E2F3D" w:rsidP="00134A75">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hAnsi="宋体" w:cs="宋体" w:hint="eastAsia"/>
          <w:sz w:val="28"/>
          <w:szCs w:val="28"/>
        </w:rPr>
        <w:t>二、公务用车购置及运行维护费</w:t>
      </w:r>
      <w:r>
        <w:rPr>
          <w:rFonts w:ascii="宋体" w:hAnsi="宋体" w:cs="宋体"/>
          <w:sz w:val="28"/>
          <w:szCs w:val="28"/>
        </w:rPr>
        <w:t>0</w:t>
      </w:r>
      <w:r>
        <w:rPr>
          <w:rFonts w:ascii="宋体" w:hAnsi="宋体" w:cs="宋体" w:hint="eastAsia"/>
          <w:sz w:val="28"/>
          <w:szCs w:val="28"/>
        </w:rPr>
        <w:t>万元，无车辆，与</w:t>
      </w:r>
      <w:r>
        <w:rPr>
          <w:rFonts w:ascii="宋体" w:hAnsi="宋体" w:cs="宋体"/>
          <w:sz w:val="28"/>
          <w:szCs w:val="28"/>
        </w:rPr>
        <w:t>2017</w:t>
      </w:r>
      <w:r>
        <w:rPr>
          <w:rFonts w:ascii="宋体" w:hAnsi="宋体" w:cs="宋体" w:hint="eastAsia"/>
          <w:sz w:val="28"/>
          <w:szCs w:val="28"/>
        </w:rPr>
        <w:t>年预算一致。</w:t>
      </w:r>
    </w:p>
    <w:p w:rsidR="006E2F3D" w:rsidRDefault="006E2F3D" w:rsidP="00134A75">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hAnsi="宋体" w:cs="宋体" w:hint="eastAsia"/>
          <w:sz w:val="28"/>
          <w:szCs w:val="28"/>
        </w:rPr>
        <w:t>三、公务接待费预算</w:t>
      </w:r>
      <w:r>
        <w:rPr>
          <w:rFonts w:ascii="宋体" w:hAnsi="宋体" w:cs="宋体"/>
          <w:sz w:val="28"/>
          <w:szCs w:val="28"/>
        </w:rPr>
        <w:t>2.6</w:t>
      </w:r>
      <w:r>
        <w:rPr>
          <w:rFonts w:ascii="宋体" w:hAnsi="宋体" w:cs="宋体" w:hint="eastAsia"/>
          <w:sz w:val="28"/>
          <w:szCs w:val="28"/>
        </w:rPr>
        <w:t>万元，与</w:t>
      </w:r>
      <w:r>
        <w:rPr>
          <w:rFonts w:ascii="宋体" w:hAnsi="宋体" w:cs="宋体"/>
          <w:sz w:val="28"/>
          <w:szCs w:val="28"/>
        </w:rPr>
        <w:t>2017</w:t>
      </w:r>
      <w:r>
        <w:rPr>
          <w:rFonts w:ascii="宋体" w:hAnsi="宋体" w:cs="宋体" w:hint="eastAsia"/>
          <w:sz w:val="28"/>
          <w:szCs w:val="28"/>
        </w:rPr>
        <w:t>年预算一致。具体人员、批次在决算中反映</w:t>
      </w:r>
      <w:r>
        <w:rPr>
          <w:rFonts w:ascii="宋体" w:hAnsi="宋体" w:cs="宋体"/>
          <w:sz w:val="28"/>
          <w:szCs w:val="28"/>
        </w:rPr>
        <w:t>,</w:t>
      </w:r>
      <w:r>
        <w:rPr>
          <w:rFonts w:ascii="宋体" w:hAnsi="宋体" w:cs="宋体" w:hint="eastAsia"/>
          <w:sz w:val="28"/>
          <w:szCs w:val="28"/>
        </w:rPr>
        <w:t>主要用于按规定开支的各类公务接待支出。</w:t>
      </w:r>
    </w:p>
    <w:p w:rsidR="006E2F3D" w:rsidRDefault="006E2F3D" w:rsidP="0052326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lastRenderedPageBreak/>
        <w:t>区发改局将切实贯彻落实《中央八项规定》和《党政机关厉行节约反对浪费条例》等制度，加强内部财务管理制度建设，严格控制压缩“三公”经费的支出，做到厉行节约。</w:t>
      </w:r>
    </w:p>
    <w:p w:rsidR="006E2F3D" w:rsidRDefault="006E2F3D" w:rsidP="00523268">
      <w:pPr>
        <w:widowControl/>
        <w:shd w:val="clear" w:color="auto" w:fill="FFFFFF"/>
        <w:spacing w:line="560" w:lineRule="exact"/>
        <w:ind w:firstLineChars="200" w:firstLine="480"/>
        <w:jc w:val="left"/>
        <w:rPr>
          <w:rStyle w:val="a5"/>
          <w:rFonts w:ascii="微软雅黑" w:eastAsia="微软雅黑" w:hAnsi="微软雅黑" w:cs="微软雅黑"/>
          <w:color w:val="333333"/>
          <w:kern w:val="0"/>
          <w:sz w:val="24"/>
          <w:shd w:val="clear" w:color="auto" w:fill="FFFFFF"/>
        </w:rPr>
      </w:pPr>
    </w:p>
    <w:p w:rsidR="006E2F3D" w:rsidRDefault="006E2F3D" w:rsidP="00523268">
      <w:pPr>
        <w:widowControl/>
        <w:shd w:val="clear" w:color="auto" w:fill="FFFFFF"/>
        <w:spacing w:line="560" w:lineRule="exact"/>
        <w:ind w:firstLineChars="200" w:firstLine="480"/>
        <w:jc w:val="left"/>
        <w:rPr>
          <w:rStyle w:val="a5"/>
          <w:rFonts w:ascii="微软雅黑" w:eastAsia="微软雅黑" w:hAnsi="微软雅黑" w:cs="微软雅黑"/>
          <w:color w:val="333333"/>
          <w:kern w:val="0"/>
          <w:sz w:val="24"/>
          <w:shd w:val="clear" w:color="auto" w:fill="FFFFFF"/>
        </w:rPr>
      </w:pPr>
      <w:r>
        <w:rPr>
          <w:rStyle w:val="a5"/>
          <w:rFonts w:ascii="微软雅黑" w:eastAsia="微软雅黑" w:hAnsi="微软雅黑" w:cs="微软雅黑" w:hint="eastAsia"/>
          <w:color w:val="333333"/>
          <w:kern w:val="0"/>
          <w:sz w:val="24"/>
          <w:shd w:val="clear" w:color="auto" w:fill="FFFFFF"/>
        </w:rPr>
        <w:t>第四部分：名词解释</w:t>
      </w:r>
    </w:p>
    <w:p w:rsidR="006E2F3D" w:rsidRDefault="006E2F3D" w:rsidP="0052326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（一）财政拨款（补助）：指省级财政当年拨付的资金。</w:t>
      </w:r>
    </w:p>
    <w:p w:rsidR="006E2F3D" w:rsidRDefault="006E2F3D" w:rsidP="0052326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 xml:space="preserve">　（六）项目支出：指为完成特定的行政工作任务或事业发展目标，在基本支出之外发生的各项支出。</w:t>
      </w:r>
    </w:p>
    <w:p w:rsidR="006E2F3D" w:rsidRDefault="006E2F3D" w:rsidP="0052326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6E2F3D" w:rsidRDefault="006E2F3D" w:rsidP="00523268">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6E2F3D" w:rsidRPr="004919C9" w:rsidRDefault="006E2F3D" w:rsidP="000A477A">
      <w:pPr>
        <w:pStyle w:val="a4"/>
        <w:widowControl/>
        <w:spacing w:before="0" w:beforeAutospacing="0" w:after="0" w:afterAutospacing="0" w:line="585" w:lineRule="atLeast"/>
        <w:ind w:firstLineChars="200" w:firstLine="480"/>
      </w:pPr>
    </w:p>
    <w:sectPr w:rsidR="006E2F3D" w:rsidRPr="004919C9" w:rsidSect="004B39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E8B" w:rsidRDefault="002A2E8B" w:rsidP="00CF525C">
      <w:r>
        <w:separator/>
      </w:r>
    </w:p>
  </w:endnote>
  <w:endnote w:type="continuationSeparator" w:id="1">
    <w:p w:rsidR="002A2E8B" w:rsidRDefault="002A2E8B" w:rsidP="00CF5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Arial"/>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E8B" w:rsidRDefault="002A2E8B" w:rsidP="00CF525C">
      <w:r>
        <w:separator/>
      </w:r>
    </w:p>
  </w:footnote>
  <w:footnote w:type="continuationSeparator" w:id="1">
    <w:p w:rsidR="002A2E8B" w:rsidRDefault="002A2E8B" w:rsidP="00CF5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631ED"/>
    <w:multiLevelType w:val="hybridMultilevel"/>
    <w:tmpl w:val="33B06104"/>
    <w:lvl w:ilvl="0" w:tplc="E6C80536">
      <w:start w:val="2"/>
      <w:numFmt w:val="japaneseCounting"/>
      <w:lvlText w:val="%1、"/>
      <w:lvlJc w:val="left"/>
      <w:pPr>
        <w:ind w:left="1271" w:hanging="720"/>
      </w:pPr>
      <w:rPr>
        <w:rFonts w:cs="Times New Roman"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1">
    <w:nsid w:val="37D0726A"/>
    <w:multiLevelType w:val="multilevel"/>
    <w:tmpl w:val="DC5A135E"/>
    <w:lvl w:ilvl="0">
      <w:start w:val="1"/>
      <w:numFmt w:val="japaneseCounting"/>
      <w:lvlText w:val="%1、"/>
      <w:lvlJc w:val="left"/>
      <w:pPr>
        <w:ind w:left="1287" w:hanging="72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2">
    <w:nsid w:val="4A6B29BF"/>
    <w:multiLevelType w:val="hybridMultilevel"/>
    <w:tmpl w:val="2A428084"/>
    <w:lvl w:ilvl="0" w:tplc="AE0459FA">
      <w:start w:val="3"/>
      <w:numFmt w:val="japaneseCounting"/>
      <w:lvlText w:val="%1、"/>
      <w:lvlJc w:val="left"/>
      <w:pPr>
        <w:ind w:left="1271" w:hanging="720"/>
      </w:pPr>
      <w:rPr>
        <w:rFonts w:cs="Times New Roman"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403DF7"/>
    <w:rsid w:val="00036F66"/>
    <w:rsid w:val="00040F87"/>
    <w:rsid w:val="000A477A"/>
    <w:rsid w:val="000F5C47"/>
    <w:rsid w:val="00111F12"/>
    <w:rsid w:val="00134A75"/>
    <w:rsid w:val="00160079"/>
    <w:rsid w:val="00177A50"/>
    <w:rsid w:val="0022746B"/>
    <w:rsid w:val="00245F02"/>
    <w:rsid w:val="002548C4"/>
    <w:rsid w:val="002577A1"/>
    <w:rsid w:val="002A0349"/>
    <w:rsid w:val="002A2E8B"/>
    <w:rsid w:val="002E769A"/>
    <w:rsid w:val="002F2D80"/>
    <w:rsid w:val="004603AF"/>
    <w:rsid w:val="004919C9"/>
    <w:rsid w:val="004B32F5"/>
    <w:rsid w:val="004B394C"/>
    <w:rsid w:val="004D7DB5"/>
    <w:rsid w:val="00523268"/>
    <w:rsid w:val="00532701"/>
    <w:rsid w:val="0054487B"/>
    <w:rsid w:val="006576AD"/>
    <w:rsid w:val="006759D3"/>
    <w:rsid w:val="006E2F3D"/>
    <w:rsid w:val="006F13E4"/>
    <w:rsid w:val="00706D95"/>
    <w:rsid w:val="0076521F"/>
    <w:rsid w:val="007D71D1"/>
    <w:rsid w:val="008549D6"/>
    <w:rsid w:val="00933189"/>
    <w:rsid w:val="00AA6B7D"/>
    <w:rsid w:val="00B94DFE"/>
    <w:rsid w:val="00BA7485"/>
    <w:rsid w:val="00BC7545"/>
    <w:rsid w:val="00C1680C"/>
    <w:rsid w:val="00C33AF8"/>
    <w:rsid w:val="00C3422E"/>
    <w:rsid w:val="00C47445"/>
    <w:rsid w:val="00C55A7D"/>
    <w:rsid w:val="00CA07CE"/>
    <w:rsid w:val="00CF525C"/>
    <w:rsid w:val="00D71AAA"/>
    <w:rsid w:val="00D80C5F"/>
    <w:rsid w:val="00DE4741"/>
    <w:rsid w:val="00E564DB"/>
    <w:rsid w:val="00ED6AFD"/>
    <w:rsid w:val="00EF76CA"/>
    <w:rsid w:val="00F91304"/>
    <w:rsid w:val="00FB36B7"/>
    <w:rsid w:val="55403D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94C"/>
    <w:pPr>
      <w:widowControl w:val="0"/>
      <w:jc w:val="both"/>
    </w:pPr>
    <w:rPr>
      <w:rFonts w:ascii="Calibri" w:hAnsi="Calibri"/>
      <w:kern w:val="2"/>
      <w:sz w:val="21"/>
      <w:szCs w:val="24"/>
    </w:rPr>
  </w:style>
  <w:style w:type="paragraph" w:styleId="5">
    <w:name w:val="heading 5"/>
    <w:basedOn w:val="a"/>
    <w:next w:val="a"/>
    <w:link w:val="5Char"/>
    <w:uiPriority w:val="99"/>
    <w:qFormat/>
    <w:rsid w:val="004B394C"/>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semiHidden/>
    <w:rsid w:val="001C4CF8"/>
    <w:rPr>
      <w:rFonts w:ascii="Calibri" w:hAnsi="Calibri"/>
      <w:b/>
      <w:bCs/>
      <w:sz w:val="28"/>
      <w:szCs w:val="28"/>
    </w:rPr>
  </w:style>
  <w:style w:type="paragraph" w:styleId="a3">
    <w:name w:val="header"/>
    <w:basedOn w:val="a"/>
    <w:link w:val="Char"/>
    <w:uiPriority w:val="99"/>
    <w:rsid w:val="004B3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4CF8"/>
    <w:rPr>
      <w:rFonts w:ascii="Calibri" w:hAnsi="Calibri"/>
      <w:sz w:val="18"/>
      <w:szCs w:val="18"/>
    </w:rPr>
  </w:style>
  <w:style w:type="paragraph" w:styleId="a4">
    <w:name w:val="Normal (Web)"/>
    <w:basedOn w:val="a"/>
    <w:uiPriority w:val="99"/>
    <w:rsid w:val="004B394C"/>
    <w:pPr>
      <w:spacing w:before="100" w:beforeAutospacing="1" w:after="100" w:afterAutospacing="1"/>
      <w:jc w:val="left"/>
    </w:pPr>
    <w:rPr>
      <w:kern w:val="0"/>
      <w:sz w:val="24"/>
    </w:rPr>
  </w:style>
  <w:style w:type="character" w:styleId="a5">
    <w:name w:val="Strong"/>
    <w:basedOn w:val="a0"/>
    <w:uiPriority w:val="99"/>
    <w:qFormat/>
    <w:rsid w:val="004B394C"/>
    <w:rPr>
      <w:rFonts w:cs="Times New Roman"/>
      <w:b/>
    </w:rPr>
  </w:style>
  <w:style w:type="paragraph" w:styleId="a6">
    <w:name w:val="footer"/>
    <w:basedOn w:val="a"/>
    <w:link w:val="Char0"/>
    <w:uiPriority w:val="99"/>
    <w:rsid w:val="00CF525C"/>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CF525C"/>
    <w:rPr>
      <w:rFonts w:ascii="Calibri" w:eastAsia="宋体" w:hAnsi="Calibri" w:cs="Times New Roman"/>
      <w:kern w:val="2"/>
      <w:sz w:val="18"/>
      <w:szCs w:val="18"/>
    </w:rPr>
  </w:style>
  <w:style w:type="character" w:customStyle="1" w:styleId="ca-2">
    <w:name w:val="ca-2"/>
    <w:basedOn w:val="a0"/>
    <w:uiPriority w:val="99"/>
    <w:rsid w:val="00EF76CA"/>
    <w:rPr>
      <w:rFonts w:cs="Times New Roman"/>
    </w:rPr>
  </w:style>
  <w:style w:type="character" w:customStyle="1" w:styleId="ca-3">
    <w:name w:val="ca-3"/>
    <w:basedOn w:val="a0"/>
    <w:uiPriority w:val="99"/>
    <w:rsid w:val="00EF76CA"/>
    <w:rPr>
      <w:rFonts w:cs="Times New Roman"/>
    </w:rPr>
  </w:style>
  <w:style w:type="paragraph" w:styleId="a7">
    <w:name w:val="List Paragraph"/>
    <w:basedOn w:val="a"/>
    <w:uiPriority w:val="99"/>
    <w:qFormat/>
    <w:rsid w:val="004919C9"/>
    <w:pPr>
      <w:ind w:firstLineChars="200" w:firstLine="420"/>
    </w:pPr>
  </w:style>
</w:styles>
</file>

<file path=word/webSettings.xml><?xml version="1.0" encoding="utf-8"?>
<w:webSettings xmlns:r="http://schemas.openxmlformats.org/officeDocument/2006/relationships" xmlns:w="http://schemas.openxmlformats.org/wordprocessingml/2006/main">
  <w:divs>
    <w:div w:id="469982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Pages>
  <Words>945</Words>
  <Characters>5389</Characters>
  <Application>Microsoft Office Word</Application>
  <DocSecurity>0</DocSecurity>
  <Lines>44</Lines>
  <Paragraphs>12</Paragraphs>
  <ScaleCrop>false</ScaleCrop>
  <Company>Sky123.Org</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侒靜啲喧嘩</dc:creator>
  <cp:keywords/>
  <dc:description/>
  <cp:lastModifiedBy>Sky123.Org</cp:lastModifiedBy>
  <cp:revision>28</cp:revision>
  <dcterms:created xsi:type="dcterms:W3CDTF">2019-02-27T07:53:00Z</dcterms:created>
  <dcterms:modified xsi:type="dcterms:W3CDTF">2019-02-27T12:39:00Z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