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黄石港区工会</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黄石港区工会</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（1）维护职能:维护职工群众的经济效益和民主权益的职能。</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 xml:space="preserve">（2）建设职能:吸引和组织职工群众参加经济建设和改革，努力完成经济和社会发展任务和职能。 </w:t>
      </w:r>
    </w:p>
    <w:p>
      <w:pPr>
        <w:widowControl/>
        <w:shd w:val="clear" w:color="auto" w:fill="FFFFFF"/>
        <w:jc w:val="left"/>
        <w:rPr>
          <w:rFonts w:ascii="宋体" w:hAnsi="宋体" w:cs="宋体"/>
          <w:color w:val="333333"/>
          <w:kern w:val="0"/>
          <w:sz w:val="28"/>
          <w:szCs w:val="28"/>
        </w:rPr>
      </w:pPr>
      <w:r>
        <w:rPr>
          <w:rFonts w:hint="eastAsia" w:ascii="宋体" w:hAnsi="宋体" w:cs="宋体"/>
          <w:color w:val="333333"/>
          <w:kern w:val="0"/>
          <w:sz w:val="28"/>
          <w:szCs w:val="28"/>
        </w:rPr>
        <w:t xml:space="preserve">（3）参与职能:发挥职工群众参政议政作用，代表和组织职工参与国家和社会事务管理的职能。 </w:t>
      </w:r>
    </w:p>
    <w:p>
      <w:pPr>
        <w:widowControl/>
        <w:shd w:val="clear" w:color="auto" w:fill="FFFFFF"/>
        <w:snapToGrid w:val="0"/>
        <w:spacing w:line="560" w:lineRule="exact"/>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（4）教育职能:帮助职工不断提高思想政治觉悟和文化素质的职能。</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rPr>
          <w:rFonts w:ascii="宋体" w:hAnsi="宋体" w:cs="宋体"/>
          <w:color w:val="333333"/>
          <w:kern w:val="0"/>
          <w:sz w:val="28"/>
          <w:szCs w:val="28"/>
        </w:rPr>
      </w:pPr>
      <w:r>
        <w:rPr>
          <w:rFonts w:hint="eastAsia" w:ascii="宋体" w:hAnsi="宋体" w:cs="宋体"/>
          <w:color w:val="333333"/>
          <w:kern w:val="0"/>
          <w:sz w:val="28"/>
          <w:szCs w:val="28"/>
        </w:rPr>
        <w:t>编制人数共计1人，其中行政编1人，事业编0人；3人，年末实有人数2人，其中行政编2人，事业编0人。</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黄石港区工会</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453863</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453863</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453863</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453863</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453863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453863</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453863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453863</w:t>
            </w:r>
          </w:p>
        </w:tc>
        <w:tc>
          <w:tcPr>
            <w:tcW w:w="1035" w:type="dxa"/>
            <w:vAlign w:val="center"/>
          </w:tcPr>
          <w:p>
            <w:pPr>
              <w:widowControl/>
              <w:jc w:val="center"/>
              <w:rPr>
                <w:rFonts w:hint="default"/>
                <w:lang w:val="en"/>
              </w:rPr>
            </w:pPr>
            <w:r>
              <w:rPr>
                <w:rFonts w:hint="default" w:ascii="宋体" w:hAnsi="宋体" w:cs="宋体"/>
                <w:kern w:val="0"/>
                <w:sz w:val="24"/>
                <w:lang w:val="en"/>
              </w:rPr>
              <w:t>453863</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453863</w:t>
            </w:r>
          </w:p>
        </w:tc>
        <w:tc>
          <w:tcPr>
            <w:tcW w:w="1035" w:type="dxa"/>
            <w:vAlign w:val="center"/>
          </w:tcPr>
          <w:p>
            <w:pPr>
              <w:widowControl/>
              <w:jc w:val="center"/>
              <w:rPr>
                <w:rFonts w:hint="default"/>
                <w:lang w:val="en"/>
              </w:rPr>
            </w:pPr>
            <w:r>
              <w:rPr>
                <w:rFonts w:hint="default" w:ascii="宋体" w:hAnsi="宋体" w:cs="宋体"/>
                <w:kern w:val="0"/>
                <w:sz w:val="24"/>
                <w:lang w:val="en"/>
              </w:rPr>
              <w:t>453863</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default"/>
                <w:lang w:val="en"/>
              </w:rPr>
            </w:pPr>
            <w:r>
              <w:rPr>
                <w:rFonts w:ascii="宋体" w:hAnsi="宋体" w:cs="宋体"/>
                <w:kern w:val="0"/>
                <w:sz w:val="24"/>
                <w:lang w:val="en"/>
              </w:rPr>
              <w:t>453863</w:t>
            </w:r>
          </w:p>
        </w:tc>
        <w:tc>
          <w:tcPr>
            <w:tcW w:w="1035" w:type="dxa"/>
            <w:vAlign w:val="center"/>
          </w:tcPr>
          <w:p>
            <w:pPr>
              <w:widowControl/>
              <w:jc w:val="center"/>
              <w:rPr>
                <w:rFonts w:hint="default"/>
                <w:lang w:val="en"/>
              </w:rPr>
            </w:pPr>
            <w:r>
              <w:rPr>
                <w:rFonts w:hint="default" w:ascii="宋体" w:hAnsi="宋体" w:cs="宋体"/>
                <w:kern w:val="0"/>
                <w:sz w:val="24"/>
                <w:lang w:val="en"/>
              </w:rPr>
              <w:t>453863</w:t>
            </w:r>
          </w:p>
        </w:tc>
        <w:tc>
          <w:tcPr>
            <w:tcW w:w="1005"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453863</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453863</w:t>
            </w:r>
          </w:p>
        </w:tc>
        <w:tc>
          <w:tcPr>
            <w:tcW w:w="1005"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453863</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453863</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453863</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453863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453863</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453863</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453863</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453863</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453863</w:t>
            </w:r>
          </w:p>
        </w:tc>
        <w:tc>
          <w:tcPr>
            <w:tcW w:w="1815" w:type="dxa"/>
            <w:vAlign w:val="center"/>
          </w:tcPr>
          <w:p>
            <w:pPr>
              <w:widowControl/>
              <w:jc w:val="center"/>
              <w:rPr>
                <w:rFonts w:hint="default"/>
                <w:lang w:val="en"/>
              </w:rPr>
            </w:pPr>
            <w:r>
              <w:rPr>
                <w:rFonts w:hint="default" w:ascii="宋体" w:hAnsi="宋体" w:cs="宋体"/>
                <w:kern w:val="0"/>
                <w:sz w:val="24"/>
                <w:lang w:val="en"/>
              </w:rPr>
              <w:t>453863</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default"/>
                <w:lang w:val="en"/>
              </w:rPr>
            </w:pPr>
            <w:r>
              <w:rPr>
                <w:rFonts w:ascii="宋体" w:hAnsi="宋体" w:cs="宋体"/>
                <w:kern w:val="0"/>
                <w:sz w:val="24"/>
                <w:lang w:val="en"/>
              </w:rPr>
              <w:t>453863</w:t>
            </w:r>
          </w:p>
        </w:tc>
        <w:tc>
          <w:tcPr>
            <w:tcW w:w="1815" w:type="dxa"/>
            <w:vAlign w:val="center"/>
          </w:tcPr>
          <w:p>
            <w:pPr>
              <w:widowControl/>
              <w:jc w:val="center"/>
              <w:rPr>
                <w:rFonts w:hint="default"/>
                <w:lang w:val="en"/>
              </w:rPr>
            </w:pPr>
            <w:r>
              <w:rPr>
                <w:rFonts w:hint="default" w:ascii="宋体" w:hAnsi="宋体" w:cs="宋体"/>
                <w:kern w:val="0"/>
                <w:sz w:val="24"/>
                <w:lang w:val="en"/>
              </w:rPr>
              <w:t>453863</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453863</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rPr>
              <w:t>453863</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453863</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375577</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78286</w:t>
            </w:r>
            <w:r>
              <w:rPr>
                <w:rFonts w:hint="eastAsia" w:asciiTheme="minorEastAsia" w:hAnsiTheme="minorEastAsia" w:eastAsiaTheme="minorEastAsia"/>
                <w:b/>
                <w:bCs/>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375577</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375577</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164964</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164964</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73860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73860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13579</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13579</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57318</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57318</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31227</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31227</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21000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78286</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78286</w:t>
            </w:r>
            <w:r>
              <w:rPr>
                <w:rFonts w:hint="eastAsia" w:asciiTheme="minorEastAsia" w:hAnsiTheme="minorEastAsia" w:eastAsiaTheme="minorEastAsia"/>
                <w:color w:val="00000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7440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7440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5760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5760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4840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4375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4375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27840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27840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黄石港区工会</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default" w:ascii="宋体" w:hAnsi="宋体" w:cs="宋体"/>
          <w:sz w:val="28"/>
          <w:szCs w:val="28"/>
          <w:lang w:val="en"/>
        </w:rPr>
        <w:t>453863</w:t>
      </w:r>
      <w:r>
        <w:rPr>
          <w:rFonts w:hint="eastAsia" w:ascii="宋体" w:hAnsi="宋体"/>
          <w:color w:val="000000"/>
          <w:spacing w:val="2"/>
          <w:kern w:val="2"/>
          <w:sz w:val="28"/>
          <w:szCs w:val="28"/>
        </w:rPr>
        <w:t>元，其中：工资福利支出</w:t>
      </w:r>
      <w:r>
        <w:rPr>
          <w:rFonts w:hint="default" w:ascii="宋体" w:hAnsi="宋体" w:cs="宋体"/>
          <w:kern w:val="2"/>
          <w:sz w:val="28"/>
          <w:szCs w:val="28"/>
          <w:lang w:val="en"/>
        </w:rPr>
        <w:t>375577</w:t>
      </w:r>
      <w:r>
        <w:rPr>
          <w:rFonts w:hint="eastAsia" w:ascii="宋体" w:hAnsi="宋体"/>
          <w:color w:val="000000"/>
          <w:spacing w:val="2"/>
          <w:kern w:val="2"/>
          <w:sz w:val="28"/>
          <w:szCs w:val="28"/>
        </w:rPr>
        <w:t>元，商品服务支出</w:t>
      </w:r>
      <w:r>
        <w:rPr>
          <w:rFonts w:hint="default" w:ascii="宋体" w:hAnsi="宋体" w:cs="宋体"/>
          <w:kern w:val="2"/>
          <w:sz w:val="28"/>
          <w:szCs w:val="28"/>
          <w:lang w:val="en"/>
        </w:rPr>
        <w:t>78286</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453863</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352184</w:t>
      </w:r>
      <w:r>
        <w:rPr>
          <w:rFonts w:hint="eastAsia" w:ascii="宋体" w:hAnsi="宋体" w:cs="宋体"/>
          <w:sz w:val="28"/>
          <w:szCs w:val="28"/>
        </w:rPr>
        <w:t>元</w:t>
      </w:r>
      <w:r>
        <w:rPr>
          <w:rFonts w:hint="eastAsia" w:ascii="宋体" w:hAnsi="宋体" w:cs="宋体"/>
          <w:sz w:val="28"/>
          <w:szCs w:val="28"/>
          <w:lang w:eastAsia="zh-CN"/>
        </w:rPr>
        <w:t>增加</w:t>
      </w:r>
      <w:r>
        <w:rPr>
          <w:rFonts w:hint="eastAsia" w:ascii="宋体" w:hAnsi="宋体" w:cs="宋体"/>
          <w:sz w:val="28"/>
          <w:szCs w:val="28"/>
          <w:lang w:val="en-US" w:eastAsia="zh-CN"/>
        </w:rPr>
        <w:t>101679</w:t>
      </w:r>
      <w:r>
        <w:rPr>
          <w:rFonts w:hint="eastAsia" w:ascii="宋体" w:hAnsi="宋体" w:cs="宋体"/>
          <w:kern w:val="0"/>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rPr>
        <w:t>原因：</w:t>
      </w:r>
      <w:r>
        <w:rPr>
          <w:rFonts w:hint="eastAsia" w:ascii="宋体" w:hAnsi="宋体" w:cs="宋体"/>
          <w:sz w:val="28"/>
          <w:szCs w:val="28"/>
          <w:lang w:eastAsia="zh-CN"/>
        </w:rPr>
        <w:t>人员增加</w:t>
      </w:r>
      <w:bookmarkStart w:id="0" w:name="_GoBack"/>
      <w:bookmarkEnd w:id="0"/>
      <w:r>
        <w:rPr>
          <w:rFonts w:hint="eastAsia" w:ascii="宋体" w:hAnsi="宋体" w:cs="宋体"/>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hint="eastAsia"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、业务招待费按区工会原核定的标准安排。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39143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78286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5760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5760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7200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31320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7920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23400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401750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8035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238824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5971 </w:t>
            </w: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年“三公”经费预算0万元，与</w:t>
      </w:r>
      <w:r>
        <w:rPr>
          <w:rFonts w:hint="eastAsia" w:ascii="宋体" w:hAnsi="宋体" w:cs="宋体"/>
          <w:sz w:val="28"/>
          <w:szCs w:val="28"/>
          <w:lang w:eastAsia="zh-CN"/>
        </w:rPr>
        <w:t>2019年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6637F"/>
    <w:rsid w:val="000A2EF7"/>
    <w:rsid w:val="000C5BAF"/>
    <w:rsid w:val="000E5D03"/>
    <w:rsid w:val="000F5C47"/>
    <w:rsid w:val="00111F12"/>
    <w:rsid w:val="00142BAF"/>
    <w:rsid w:val="00144D41"/>
    <w:rsid w:val="00160079"/>
    <w:rsid w:val="00177A5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2042"/>
    <w:rsid w:val="004B394C"/>
    <w:rsid w:val="004C58CF"/>
    <w:rsid w:val="004D7DB5"/>
    <w:rsid w:val="004E60C4"/>
    <w:rsid w:val="004F3EBC"/>
    <w:rsid w:val="00505352"/>
    <w:rsid w:val="00522225"/>
    <w:rsid w:val="00523282"/>
    <w:rsid w:val="0054487B"/>
    <w:rsid w:val="005A282C"/>
    <w:rsid w:val="005A7369"/>
    <w:rsid w:val="006078D0"/>
    <w:rsid w:val="0061012E"/>
    <w:rsid w:val="00621778"/>
    <w:rsid w:val="006759D3"/>
    <w:rsid w:val="006A3FBE"/>
    <w:rsid w:val="006C2CA9"/>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A5305"/>
    <w:rsid w:val="008C65D5"/>
    <w:rsid w:val="008D5649"/>
    <w:rsid w:val="008D7FC9"/>
    <w:rsid w:val="00926A8F"/>
    <w:rsid w:val="00933189"/>
    <w:rsid w:val="009363EE"/>
    <w:rsid w:val="00940766"/>
    <w:rsid w:val="0094180A"/>
    <w:rsid w:val="00996000"/>
    <w:rsid w:val="009B4255"/>
    <w:rsid w:val="009B5178"/>
    <w:rsid w:val="009C1767"/>
    <w:rsid w:val="009C2041"/>
    <w:rsid w:val="00A03F05"/>
    <w:rsid w:val="00A05722"/>
    <w:rsid w:val="00A53C33"/>
    <w:rsid w:val="00A57822"/>
    <w:rsid w:val="00A73AF6"/>
    <w:rsid w:val="00AA6B7D"/>
    <w:rsid w:val="00AB4490"/>
    <w:rsid w:val="00AB6928"/>
    <w:rsid w:val="00AC46E0"/>
    <w:rsid w:val="00B35E06"/>
    <w:rsid w:val="00B44C01"/>
    <w:rsid w:val="00B54B62"/>
    <w:rsid w:val="00B611F2"/>
    <w:rsid w:val="00B91E1C"/>
    <w:rsid w:val="00B92FDF"/>
    <w:rsid w:val="00B931B2"/>
    <w:rsid w:val="00B9498F"/>
    <w:rsid w:val="00B94DFE"/>
    <w:rsid w:val="00B9780B"/>
    <w:rsid w:val="00BA6024"/>
    <w:rsid w:val="00BA7485"/>
    <w:rsid w:val="00BC77F3"/>
    <w:rsid w:val="00BE7A20"/>
    <w:rsid w:val="00BF4729"/>
    <w:rsid w:val="00BF697C"/>
    <w:rsid w:val="00C05975"/>
    <w:rsid w:val="00C136F5"/>
    <w:rsid w:val="00C1680C"/>
    <w:rsid w:val="00C17661"/>
    <w:rsid w:val="00C20D94"/>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2C4B"/>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41D23"/>
    <w:rsid w:val="00F82F03"/>
    <w:rsid w:val="00F95681"/>
    <w:rsid w:val="00FB0164"/>
    <w:rsid w:val="00FB36B7"/>
    <w:rsid w:val="00FB3C99"/>
    <w:rsid w:val="00FE2E3E"/>
    <w:rsid w:val="15E37A96"/>
    <w:rsid w:val="1AFC74FE"/>
    <w:rsid w:val="38AA0644"/>
    <w:rsid w:val="55403DF7"/>
    <w:rsid w:val="5FAA5B11"/>
    <w:rsid w:val="6D807C9F"/>
    <w:rsid w:val="75B25203"/>
    <w:rsid w:val="7E0021A0"/>
    <w:rsid w:val="9FE443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899</Words>
  <Characters>5128</Characters>
  <Lines>42</Lines>
  <Paragraphs>12</Paragraphs>
  <TotalTime>1</TotalTime>
  <ScaleCrop>false</ScaleCrop>
  <LinksUpToDate>false</LinksUpToDate>
  <CharactersWithSpaces>6015</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thtf</cp:lastModifiedBy>
  <cp:lastPrinted>2019-10-24T16:46:00Z</cp:lastPrinted>
  <dcterms:modified xsi:type="dcterms:W3CDTF">2020-08-07T10:25:34Z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