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黄石港街办2019年度</w:t>
      </w:r>
      <w:r>
        <w:rPr>
          <w:rFonts w:hint="eastAsia" w:ascii="微软雅黑" w:hAnsi="微软雅黑" w:eastAsia="微软雅黑" w:cs="微软雅黑"/>
          <w:b/>
          <w:i w:val="0"/>
          <w:caps w:val="0"/>
          <w:color w:val="BC1010"/>
          <w:spacing w:val="0"/>
          <w:sz w:val="40"/>
          <w:szCs w:val="40"/>
          <w:shd w:val="clear" w:fill="FFFFFF"/>
        </w:rPr>
        <w:t>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黄石港区黄石港街办2019年度</w:t>
      </w:r>
      <w:r>
        <w:rPr>
          <w:rStyle w:val="8"/>
          <w:rFonts w:hint="eastAsia" w:ascii="微软雅黑" w:hAnsi="微软雅黑" w:eastAsia="微软雅黑" w:cs="微软雅黑"/>
          <w:i w:val="0"/>
          <w:caps w:val="0"/>
          <w:color w:val="333333"/>
          <w:spacing w:val="0"/>
          <w:sz w:val="24"/>
          <w:szCs w:val="24"/>
          <w:shd w:val="clear" w:fill="FFFFFF"/>
        </w:rPr>
        <w:t>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eastAsia="zh-CN"/>
        </w:rPr>
        <w:t>2019年度</w:t>
      </w:r>
      <w:r>
        <w:rPr>
          <w:rFonts w:hint="eastAsia" w:ascii="微软雅黑" w:hAnsi="微软雅黑" w:eastAsia="微软雅黑" w:cs="微软雅黑"/>
          <w:b w:val="0"/>
          <w:i w:val="0"/>
          <w:caps w:val="0"/>
          <w:color w:val="333333"/>
          <w:spacing w:val="0"/>
          <w:sz w:val="24"/>
          <w:szCs w:val="24"/>
          <w:shd w:val="clear" w:fill="FFFFFF"/>
        </w:rPr>
        <w:t>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eastAsia="zh-CN"/>
        </w:rPr>
        <w:t>2019年度</w:t>
      </w:r>
      <w:r>
        <w:rPr>
          <w:rFonts w:hint="eastAsia" w:ascii="微软雅黑" w:hAnsi="微软雅黑" w:eastAsia="微软雅黑" w:cs="微软雅黑"/>
          <w:b w:val="0"/>
          <w:i w:val="0"/>
          <w:caps w:val="0"/>
          <w:color w:val="333333"/>
          <w:spacing w:val="0"/>
          <w:sz w:val="24"/>
          <w:szCs w:val="24"/>
          <w:shd w:val="clear" w:fill="FFFFFF"/>
        </w:rPr>
        <w:t>部门决算情况说明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5"/>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2019年度</w:t>
      </w:r>
      <w:r>
        <w:rPr>
          <w:rStyle w:val="8"/>
          <w:rFonts w:hint="eastAsia" w:ascii="微软雅黑" w:hAnsi="微软雅黑" w:eastAsia="微软雅黑" w:cs="微软雅黑"/>
          <w:i w:val="0"/>
          <w:caps w:val="0"/>
          <w:color w:val="333333"/>
          <w:spacing w:val="0"/>
          <w:sz w:val="24"/>
          <w:szCs w:val="24"/>
          <w:shd w:val="clear" w:fill="FFFFFF"/>
        </w:rPr>
        <w:t>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snapToGrid w:val="0"/>
        <w:spacing w:line="520" w:lineRule="exact"/>
        <w:ind w:firstLine="560" w:firstLineChars="200"/>
        <w:rPr>
          <w:rFonts w:hint="eastAsia" w:ascii="楷体" w:hAnsi="楷体" w:eastAsia="楷体"/>
          <w:b w:val="0"/>
          <w:bCs/>
          <w:sz w:val="28"/>
          <w:szCs w:val="28"/>
        </w:rPr>
      </w:pPr>
      <w:r>
        <w:rPr>
          <w:rFonts w:hint="eastAsia" w:asciiTheme="minorEastAsia" w:hAnsiTheme="minorEastAsia" w:eastAsiaTheme="minorEastAsia" w:cstheme="minorEastAsia"/>
          <w:b w:val="0"/>
          <w:bCs/>
          <w:sz w:val="28"/>
          <w:szCs w:val="28"/>
        </w:rPr>
        <w:t>（一）基本职能</w:t>
      </w:r>
    </w:p>
    <w:p>
      <w:pPr>
        <w:ind w:firstLine="615"/>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贯彻落实区委、区政府的重大决策及工作部署，领导和组织街道各项工作，履行街道各项管理职能； 负责街道的党建工作和基层组织建设工作；做好街道企业月报、季报和年报的收集、汇编、报送工作； 负责街道内项目落实和跟踪服务工作； 负责综治、信访、维稳和安全生产工作；参与城市建设、旧城改造、危房改造及住宅小区的管理工作； 担负国防动员、兵员征集、搞涝救灾、维护社会稳定、国防教育等民兵预备役工作； 制定推进社区建设的有关政策措施，指导城市社区居民委员会建设； 负责社区财务管理，落实社区工作人员工资及待遇，监督社区工作经费的使用与管理； 负责社区集体资产的统计、清理、核算与管理； 根据创示范社区标准，负责社区基础设施建设； 负责社区协调与指导工作，会同有关部门推进社区各项工作有序进行；协调做好卫生、计划生育、劳动就业、城市低保、城建城管工作；协调和完成棚改拆迁各项工作，完成区委、区政府临时交办的任务和上级交办的其他工作。</w:t>
      </w:r>
    </w:p>
    <w:p>
      <w:pPr>
        <w:ind w:firstLine="615"/>
        <w:rPr>
          <w:rFonts w:hint="eastAsia" w:ascii="仿宋_GB2312" w:hAnsi="仿宋_GB2312" w:eastAsia="仿宋_GB2312" w:cs="仿宋_GB2312"/>
          <w:sz w:val="32"/>
          <w:szCs w:val="30"/>
        </w:rPr>
      </w:pPr>
    </w:p>
    <w:p>
      <w:pPr>
        <w:numPr>
          <w:ilvl w:val="0"/>
          <w:numId w:val="1"/>
        </w:numPr>
        <w:tabs>
          <w:tab w:val="left" w:pos="559"/>
        </w:tabs>
        <w:snapToGrid w:val="0"/>
        <w:spacing w:line="52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机构设置</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“三办三中心”，综合办公室、党群办公室、法治办公室、经济服务中心、公共服务中心、城市建设管理中心，街道办事处设立“一门式”服务大厅，公共服务中心在大厅办公。</w:t>
      </w:r>
    </w:p>
    <w:p>
      <w:pPr>
        <w:snapToGrid w:val="0"/>
        <w:spacing w:line="520" w:lineRule="exact"/>
        <w:ind w:firstLine="560" w:firstLineChars="200"/>
        <w:rPr>
          <w:rFonts w:hint="eastAsia" w:asciiTheme="minorEastAsia" w:hAnsiTheme="minorEastAsia" w:eastAsiaTheme="minorEastAsia" w:cstheme="minorEastAsia"/>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r>
        <w:rPr>
          <w:rStyle w:val="8"/>
          <w:rFonts w:hint="eastAsia" w:ascii="微软雅黑" w:hAnsi="微软雅黑" w:eastAsia="微软雅黑" w:cs="微软雅黑"/>
          <w:i w:val="0"/>
          <w:caps w:val="0"/>
          <w:color w:val="333333"/>
          <w:spacing w:val="0"/>
          <w:sz w:val="24"/>
          <w:szCs w:val="24"/>
          <w:shd w:val="clear" w:fill="FFFFFF"/>
          <w:lang w:eastAsia="zh-CN"/>
        </w:rPr>
        <w:t>第二部分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部门</w:t>
      </w:r>
      <w:r>
        <w:rPr>
          <w:rStyle w:val="8"/>
          <w:rFonts w:hint="eastAsia" w:ascii="微软雅黑" w:hAnsi="微软雅黑" w:eastAsia="微软雅黑" w:cs="微软雅黑"/>
          <w:i w:val="0"/>
          <w:caps w:val="0"/>
          <w:color w:val="333333"/>
          <w:spacing w:val="0"/>
          <w:sz w:val="24"/>
          <w:szCs w:val="24"/>
          <w:shd w:val="clear" w:fill="FFFFFF"/>
          <w:lang w:eastAsia="zh-CN"/>
        </w:rPr>
        <w:t>2019年度</w:t>
      </w:r>
      <w:r>
        <w:rPr>
          <w:rStyle w:val="8"/>
          <w:rFonts w:hint="eastAsia" w:ascii="微软雅黑" w:hAnsi="微软雅黑" w:eastAsia="微软雅黑" w:cs="微软雅黑"/>
          <w:i w:val="0"/>
          <w:caps w:val="0"/>
          <w:color w:val="333333"/>
          <w:spacing w:val="0"/>
          <w:sz w:val="24"/>
          <w:szCs w:val="24"/>
          <w:shd w:val="clear" w:fill="FFFFFF"/>
        </w:rPr>
        <w:t>部门决算表</w:t>
      </w:r>
    </w:p>
    <w:tbl>
      <w:tblPr>
        <w:tblStyle w:val="6"/>
        <w:tblW w:w="13825" w:type="dxa"/>
        <w:tblInd w:w="0" w:type="dxa"/>
        <w:shd w:val="clear" w:color="auto" w:fill="auto"/>
        <w:tblLayout w:type="fixed"/>
        <w:tblCellMar>
          <w:top w:w="0" w:type="dxa"/>
          <w:left w:w="0" w:type="dxa"/>
          <w:bottom w:w="0" w:type="dxa"/>
          <w:right w:w="0" w:type="dxa"/>
        </w:tblCellMar>
      </w:tblPr>
      <w:tblGrid>
        <w:gridCol w:w="4210"/>
        <w:gridCol w:w="661"/>
        <w:gridCol w:w="1704"/>
        <w:gridCol w:w="3413"/>
        <w:gridCol w:w="1062"/>
        <w:gridCol w:w="2775"/>
      </w:tblGrid>
      <w:tr>
        <w:tblPrEx>
          <w:shd w:val="clear" w:color="auto" w:fill="auto"/>
          <w:tblCellMar>
            <w:top w:w="0" w:type="dxa"/>
            <w:left w:w="0" w:type="dxa"/>
            <w:bottom w:w="0" w:type="dxa"/>
            <w:right w:w="0" w:type="dxa"/>
          </w:tblCellMar>
        </w:tblPrEx>
        <w:trPr>
          <w:trHeight w:val="375" w:hRule="atLeast"/>
        </w:trPr>
        <w:tc>
          <w:tcPr>
            <w:tcW w:w="13825" w:type="dxa"/>
            <w:gridSpan w:val="6"/>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Arial" w:eastAsia="黑体" w:cs="黑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300" w:hRule="atLeast"/>
        </w:trPr>
        <w:tc>
          <w:tcPr>
            <w:tcW w:w="42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1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CellMar>
            <w:top w:w="0" w:type="dxa"/>
            <w:left w:w="0" w:type="dxa"/>
            <w:bottom w:w="0" w:type="dxa"/>
            <w:right w:w="0" w:type="dxa"/>
          </w:tblCellMar>
        </w:tblPrEx>
        <w:trPr>
          <w:trHeight w:val="300" w:hRule="atLeast"/>
        </w:trPr>
        <w:tc>
          <w:tcPr>
            <w:tcW w:w="421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部门：黄石港区黄石港区黄石港街道办事处</w:t>
            </w:r>
          </w:p>
        </w:tc>
        <w:tc>
          <w:tcPr>
            <w:tcW w:w="66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341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657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2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7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9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21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3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0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r>
      <w:tr>
        <w:tblPrEx>
          <w:tblCellMar>
            <w:top w:w="0" w:type="dxa"/>
            <w:left w:w="0" w:type="dxa"/>
            <w:bottom w:w="0" w:type="dxa"/>
            <w:right w:w="0" w:type="dxa"/>
          </w:tblCellMar>
        </w:tblPrEx>
        <w:trPr>
          <w:trHeight w:val="300" w:hRule="atLeast"/>
        </w:trPr>
        <w:tc>
          <w:tcPr>
            <w:tcW w:w="13825"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tbl>
      <w:tblPr>
        <w:tblStyle w:val="6"/>
        <w:tblW w:w="13988" w:type="dxa"/>
        <w:tblInd w:w="0" w:type="dxa"/>
        <w:shd w:val="clear" w:color="auto" w:fill="auto"/>
        <w:tblLayout w:type="fixed"/>
        <w:tblCellMar>
          <w:top w:w="0" w:type="dxa"/>
          <w:left w:w="0" w:type="dxa"/>
          <w:bottom w:w="0" w:type="dxa"/>
          <w:right w:w="0" w:type="dxa"/>
        </w:tblCellMar>
      </w:tblPr>
      <w:tblGrid>
        <w:gridCol w:w="425"/>
        <w:gridCol w:w="240"/>
        <w:gridCol w:w="240"/>
        <w:gridCol w:w="4020"/>
        <w:gridCol w:w="1663"/>
        <w:gridCol w:w="1525"/>
        <w:gridCol w:w="1512"/>
        <w:gridCol w:w="1038"/>
        <w:gridCol w:w="875"/>
        <w:gridCol w:w="1107"/>
        <w:gridCol w:w="1343"/>
      </w:tblGrid>
      <w:tr>
        <w:tblPrEx>
          <w:shd w:val="clear" w:color="auto" w:fill="auto"/>
          <w:tblCellMar>
            <w:top w:w="0" w:type="dxa"/>
            <w:left w:w="0" w:type="dxa"/>
            <w:bottom w:w="0" w:type="dxa"/>
            <w:right w:w="0" w:type="dxa"/>
          </w:tblCellMar>
        </w:tblPrEx>
        <w:trPr>
          <w:trHeight w:val="375" w:hRule="atLeast"/>
        </w:trPr>
        <w:tc>
          <w:tcPr>
            <w:tcW w:w="13988"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300" w:hRule="atLeast"/>
        </w:trPr>
        <w:tc>
          <w:tcPr>
            <w:tcW w:w="13988"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4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CellMar>
            <w:top w:w="0" w:type="dxa"/>
            <w:left w:w="0" w:type="dxa"/>
            <w:bottom w:w="0" w:type="dxa"/>
            <w:right w:w="0" w:type="dxa"/>
          </w:tblCellMar>
        </w:tblPrEx>
        <w:trPr>
          <w:trHeight w:val="300" w:hRule="atLeast"/>
        </w:trPr>
        <w:tc>
          <w:tcPr>
            <w:tcW w:w="4925"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部门：黄石港区黄石港区黄石港街道办事处</w:t>
            </w:r>
          </w:p>
        </w:tc>
        <w:tc>
          <w:tcPr>
            <w:tcW w:w="166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2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51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4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4925"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5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5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0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8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10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34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300" w:hRule="atLeast"/>
        </w:trPr>
        <w:tc>
          <w:tcPr>
            <w:tcW w:w="905"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02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905"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2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905"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2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925"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4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00" w:hRule="atLeast"/>
        </w:trPr>
        <w:tc>
          <w:tcPr>
            <w:tcW w:w="4925"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15,568,463.51</w:t>
            </w:r>
          </w:p>
        </w:tc>
        <w:tc>
          <w:tcPr>
            <w:tcW w:w="15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15,568,463.51</w:t>
            </w:r>
          </w:p>
        </w:tc>
        <w:tc>
          <w:tcPr>
            <w:tcW w:w="15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0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16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15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40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16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15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402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16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c>
          <w:tcPr>
            <w:tcW w:w="15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c>
          <w:tcPr>
            <w:tcW w:w="15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40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16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15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21103</w:t>
            </w:r>
          </w:p>
        </w:tc>
        <w:tc>
          <w:tcPr>
            <w:tcW w:w="40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污染防治</w:t>
            </w:r>
          </w:p>
        </w:tc>
        <w:tc>
          <w:tcPr>
            <w:tcW w:w="16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15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402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16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c>
          <w:tcPr>
            <w:tcW w:w="15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c>
          <w:tcPr>
            <w:tcW w:w="15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0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6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15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40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6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15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90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402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c>
          <w:tcPr>
            <w:tcW w:w="15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c>
          <w:tcPr>
            <w:tcW w:w="15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988"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tbl>
      <w:tblPr>
        <w:tblStyle w:val="6"/>
        <w:tblW w:w="13646" w:type="dxa"/>
        <w:tblInd w:w="0" w:type="dxa"/>
        <w:shd w:val="clear" w:color="auto" w:fill="auto"/>
        <w:tblLayout w:type="fixed"/>
        <w:tblCellMar>
          <w:top w:w="0" w:type="dxa"/>
          <w:left w:w="0" w:type="dxa"/>
          <w:bottom w:w="0" w:type="dxa"/>
          <w:right w:w="0" w:type="dxa"/>
        </w:tblCellMar>
      </w:tblPr>
      <w:tblGrid>
        <w:gridCol w:w="563"/>
        <w:gridCol w:w="275"/>
        <w:gridCol w:w="240"/>
        <w:gridCol w:w="4035"/>
        <w:gridCol w:w="1525"/>
        <w:gridCol w:w="1350"/>
        <w:gridCol w:w="1125"/>
        <w:gridCol w:w="1425"/>
        <w:gridCol w:w="925"/>
        <w:gridCol w:w="2183"/>
      </w:tblGrid>
      <w:tr>
        <w:tblPrEx>
          <w:shd w:val="clear" w:color="auto" w:fill="auto"/>
          <w:tblCellMar>
            <w:top w:w="0" w:type="dxa"/>
            <w:left w:w="0" w:type="dxa"/>
            <w:bottom w:w="0" w:type="dxa"/>
            <w:right w:w="0" w:type="dxa"/>
          </w:tblCellMar>
        </w:tblPrEx>
        <w:trPr>
          <w:trHeight w:val="375" w:hRule="atLeast"/>
        </w:trPr>
        <w:tc>
          <w:tcPr>
            <w:tcW w:w="13646" w:type="dxa"/>
            <w:gridSpan w:val="10"/>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300" w:hRule="atLeast"/>
        </w:trPr>
        <w:tc>
          <w:tcPr>
            <w:tcW w:w="13646" w:type="dxa"/>
            <w:gridSpan w:val="10"/>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5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8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CellMar>
            <w:top w:w="0" w:type="dxa"/>
            <w:left w:w="0" w:type="dxa"/>
            <w:bottom w:w="0" w:type="dxa"/>
            <w:right w:w="0" w:type="dxa"/>
          </w:tblCellMar>
        </w:tblPrEx>
        <w:trPr>
          <w:trHeight w:val="300" w:hRule="atLeast"/>
        </w:trPr>
        <w:tc>
          <w:tcPr>
            <w:tcW w:w="5113"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部门：黄石港区黄石港区黄石港街道办事处</w:t>
            </w:r>
          </w:p>
        </w:tc>
        <w:tc>
          <w:tcPr>
            <w:tcW w:w="152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3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8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511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5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1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4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9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218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300" w:hRule="atLeast"/>
        </w:trPr>
        <w:tc>
          <w:tcPr>
            <w:tcW w:w="1078"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035"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8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078"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3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8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078"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3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8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11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8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00" w:hRule="atLeast"/>
        </w:trPr>
        <w:tc>
          <w:tcPr>
            <w:tcW w:w="511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15,568,463.51</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15,568,463.51</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11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4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11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403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15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4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11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21103</w:t>
            </w:r>
          </w:p>
        </w:tc>
        <w:tc>
          <w:tcPr>
            <w:tcW w:w="4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污染防治</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11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403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15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11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4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11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078"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403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5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646"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tbl>
      <w:tblPr>
        <w:tblStyle w:val="6"/>
        <w:tblW w:w="13775" w:type="dxa"/>
        <w:tblInd w:w="0" w:type="dxa"/>
        <w:shd w:val="clear" w:color="auto" w:fill="auto"/>
        <w:tblLayout w:type="fixed"/>
        <w:tblCellMar>
          <w:top w:w="0" w:type="dxa"/>
          <w:left w:w="0" w:type="dxa"/>
          <w:bottom w:w="0" w:type="dxa"/>
          <w:right w:w="0" w:type="dxa"/>
        </w:tblCellMar>
      </w:tblPr>
      <w:tblGrid>
        <w:gridCol w:w="4463"/>
        <w:gridCol w:w="525"/>
        <w:gridCol w:w="1387"/>
        <w:gridCol w:w="2963"/>
        <w:gridCol w:w="587"/>
        <w:gridCol w:w="1313"/>
        <w:gridCol w:w="1262"/>
        <w:gridCol w:w="1275"/>
      </w:tblGrid>
      <w:tr>
        <w:tblPrEx>
          <w:shd w:val="clear" w:color="auto" w:fill="auto"/>
          <w:tblCellMar>
            <w:top w:w="0" w:type="dxa"/>
            <w:left w:w="0" w:type="dxa"/>
            <w:bottom w:w="0" w:type="dxa"/>
            <w:right w:w="0" w:type="dxa"/>
          </w:tblCellMar>
        </w:tblPrEx>
        <w:trPr>
          <w:trHeight w:val="375" w:hRule="atLeast"/>
        </w:trPr>
        <w:tc>
          <w:tcPr>
            <w:tcW w:w="13775"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300" w:hRule="atLeast"/>
        </w:trPr>
        <w:tc>
          <w:tcPr>
            <w:tcW w:w="13775"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44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CellMar>
            <w:top w:w="0" w:type="dxa"/>
            <w:left w:w="0" w:type="dxa"/>
            <w:bottom w:w="0" w:type="dxa"/>
            <w:right w:w="0" w:type="dxa"/>
          </w:tblCellMar>
        </w:tblPrEx>
        <w:trPr>
          <w:trHeight w:val="300" w:hRule="atLeast"/>
        </w:trPr>
        <w:tc>
          <w:tcPr>
            <w:tcW w:w="446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部门：黄石港区黄石港区黄石港街道办事处</w:t>
            </w:r>
          </w:p>
        </w:tc>
        <w:tc>
          <w:tcPr>
            <w:tcW w:w="5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6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58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637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740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CellMar>
            <w:top w:w="0" w:type="dxa"/>
            <w:left w:w="0" w:type="dxa"/>
            <w:bottom w:w="0" w:type="dxa"/>
            <w:right w:w="0" w:type="dxa"/>
          </w:tblCellMar>
        </w:tblPrEx>
        <w:trPr>
          <w:trHeight w:val="285" w:hRule="atLeast"/>
        </w:trPr>
        <w:tc>
          <w:tcPr>
            <w:tcW w:w="4463"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8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9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8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13"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6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2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600" w:hRule="atLeast"/>
        </w:trPr>
        <w:tc>
          <w:tcPr>
            <w:tcW w:w="4463"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5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5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3"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6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4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3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2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3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12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15,568,463.51</w:t>
            </w:r>
          </w:p>
        </w:tc>
        <w:tc>
          <w:tcPr>
            <w:tcW w:w="12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3775"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tbl>
      <w:tblPr>
        <w:tblStyle w:val="6"/>
        <w:tblW w:w="13781" w:type="dxa"/>
        <w:tblInd w:w="0" w:type="dxa"/>
        <w:shd w:val="clear" w:color="auto" w:fill="auto"/>
        <w:tblLayout w:type="fixed"/>
        <w:tblCellMar>
          <w:top w:w="0" w:type="dxa"/>
          <w:left w:w="0" w:type="dxa"/>
          <w:bottom w:w="0" w:type="dxa"/>
          <w:right w:w="0" w:type="dxa"/>
        </w:tblCellMar>
      </w:tblPr>
      <w:tblGrid>
        <w:gridCol w:w="2075"/>
        <w:gridCol w:w="4050"/>
        <w:gridCol w:w="2750"/>
        <w:gridCol w:w="2600"/>
        <w:gridCol w:w="2306"/>
      </w:tblGrid>
      <w:tr>
        <w:tblPrEx>
          <w:shd w:val="clear" w:color="auto" w:fill="auto"/>
          <w:tblCellMar>
            <w:top w:w="0" w:type="dxa"/>
            <w:left w:w="0" w:type="dxa"/>
            <w:bottom w:w="0" w:type="dxa"/>
            <w:right w:w="0" w:type="dxa"/>
          </w:tblCellMar>
        </w:tblPrEx>
        <w:trPr>
          <w:trHeight w:val="373" w:hRule="atLeast"/>
        </w:trPr>
        <w:tc>
          <w:tcPr>
            <w:tcW w:w="13781" w:type="dxa"/>
            <w:gridSpan w:val="5"/>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12" w:hRule="atLeast"/>
        </w:trPr>
        <w:tc>
          <w:tcPr>
            <w:tcW w:w="13781" w:type="dxa"/>
            <w:gridSpan w:val="5"/>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13" w:hRule="atLeast"/>
        </w:trPr>
        <w:tc>
          <w:tcPr>
            <w:tcW w:w="6125" w:type="dxa"/>
            <w:gridSpan w:val="2"/>
            <w:vMerge w:val="restart"/>
            <w:tcBorders>
              <w:top w:val="nil"/>
              <w:left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部门：黄石港区黄石港区黄石港街道办事处</w:t>
            </w:r>
          </w:p>
        </w:tc>
        <w:tc>
          <w:tcPr>
            <w:tcW w:w="27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0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CellMar>
            <w:top w:w="0" w:type="dxa"/>
            <w:left w:w="0" w:type="dxa"/>
            <w:bottom w:w="0" w:type="dxa"/>
            <w:right w:w="0" w:type="dxa"/>
          </w:tblCellMar>
        </w:tblPrEx>
        <w:trPr>
          <w:trHeight w:val="313" w:hRule="atLeast"/>
        </w:trPr>
        <w:tc>
          <w:tcPr>
            <w:tcW w:w="6125" w:type="dxa"/>
            <w:gridSpan w:val="2"/>
            <w:vMerge w:val="continue"/>
            <w:tcBorders>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2019年度</w:t>
            </w:r>
          </w:p>
        </w:tc>
        <w:tc>
          <w:tcPr>
            <w:tcW w:w="26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0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22" w:hRule="atLeast"/>
        </w:trPr>
        <w:tc>
          <w:tcPr>
            <w:tcW w:w="6125"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656"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312" w:hRule="atLeast"/>
        </w:trPr>
        <w:tc>
          <w:tcPr>
            <w:tcW w:w="207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05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7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6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3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12" w:hRule="atLeast"/>
        </w:trPr>
        <w:tc>
          <w:tcPr>
            <w:tcW w:w="207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5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207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5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2" w:hRule="atLeast"/>
        </w:trPr>
        <w:tc>
          <w:tcPr>
            <w:tcW w:w="6125"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22" w:hRule="atLeast"/>
        </w:trPr>
        <w:tc>
          <w:tcPr>
            <w:tcW w:w="6125"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7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15,568,463.51</w:t>
            </w:r>
          </w:p>
        </w:tc>
        <w:tc>
          <w:tcPr>
            <w:tcW w:w="2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15,568,463.51</w:t>
            </w:r>
          </w:p>
        </w:tc>
        <w:tc>
          <w:tcPr>
            <w:tcW w:w="2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一般公共服务支出</w:t>
            </w:r>
          </w:p>
        </w:tc>
        <w:tc>
          <w:tcPr>
            <w:tcW w:w="2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2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23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20131</w:t>
            </w:r>
          </w:p>
        </w:tc>
        <w:tc>
          <w:tcPr>
            <w:tcW w:w="4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党委办公厅（室）及相关机构事务</w:t>
            </w:r>
          </w:p>
        </w:tc>
        <w:tc>
          <w:tcPr>
            <w:tcW w:w="2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2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1,036,879.03</w:t>
            </w:r>
          </w:p>
        </w:tc>
        <w:tc>
          <w:tcPr>
            <w:tcW w:w="23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405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27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c>
          <w:tcPr>
            <w:tcW w:w="2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1,036,879.03</w:t>
            </w:r>
          </w:p>
        </w:tc>
        <w:tc>
          <w:tcPr>
            <w:tcW w:w="2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4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2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2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23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21103</w:t>
            </w:r>
          </w:p>
        </w:tc>
        <w:tc>
          <w:tcPr>
            <w:tcW w:w="4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污染防治</w:t>
            </w:r>
          </w:p>
        </w:tc>
        <w:tc>
          <w:tcPr>
            <w:tcW w:w="2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2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190,000.00</w:t>
            </w:r>
          </w:p>
        </w:tc>
        <w:tc>
          <w:tcPr>
            <w:tcW w:w="23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405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27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c>
          <w:tcPr>
            <w:tcW w:w="2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190,000.00</w:t>
            </w:r>
          </w:p>
        </w:tc>
        <w:tc>
          <w:tcPr>
            <w:tcW w:w="2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2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2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23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4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2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2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14,341,584.48</w:t>
            </w:r>
          </w:p>
        </w:tc>
        <w:tc>
          <w:tcPr>
            <w:tcW w:w="23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207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405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c>
          <w:tcPr>
            <w:tcW w:w="2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14,341,584.48</w:t>
            </w:r>
          </w:p>
        </w:tc>
        <w:tc>
          <w:tcPr>
            <w:tcW w:w="23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22" w:hRule="atLeast"/>
        </w:trPr>
        <w:tc>
          <w:tcPr>
            <w:tcW w:w="13781"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tbl>
      <w:tblPr>
        <w:tblStyle w:val="6"/>
        <w:tblW w:w="13988" w:type="dxa"/>
        <w:tblInd w:w="0" w:type="dxa"/>
        <w:shd w:val="clear" w:color="auto" w:fill="auto"/>
        <w:tblLayout w:type="fixed"/>
        <w:tblCellMar>
          <w:top w:w="0" w:type="dxa"/>
          <w:left w:w="0" w:type="dxa"/>
          <w:bottom w:w="0" w:type="dxa"/>
          <w:right w:w="0" w:type="dxa"/>
        </w:tblCellMar>
      </w:tblPr>
      <w:tblGrid>
        <w:gridCol w:w="563"/>
        <w:gridCol w:w="2550"/>
        <w:gridCol w:w="1362"/>
        <w:gridCol w:w="600"/>
        <w:gridCol w:w="2150"/>
        <w:gridCol w:w="1438"/>
        <w:gridCol w:w="647"/>
        <w:gridCol w:w="3103"/>
        <w:gridCol w:w="1575"/>
      </w:tblGrid>
      <w:tr>
        <w:tblPrEx>
          <w:shd w:val="clear" w:color="auto" w:fill="auto"/>
          <w:tblCellMar>
            <w:top w:w="0" w:type="dxa"/>
            <w:left w:w="0" w:type="dxa"/>
            <w:bottom w:w="0" w:type="dxa"/>
            <w:right w:w="0" w:type="dxa"/>
          </w:tblCellMar>
        </w:tblPrEx>
        <w:trPr>
          <w:trHeight w:val="375" w:hRule="atLeast"/>
        </w:trPr>
        <w:tc>
          <w:tcPr>
            <w:tcW w:w="13988"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300" w:hRule="atLeast"/>
        </w:trPr>
        <w:tc>
          <w:tcPr>
            <w:tcW w:w="13988"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5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0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CellMar>
            <w:top w:w="0" w:type="dxa"/>
            <w:left w:w="0" w:type="dxa"/>
            <w:bottom w:w="0" w:type="dxa"/>
            <w:right w:w="0" w:type="dxa"/>
          </w:tblCellMar>
        </w:tblPrEx>
        <w:trPr>
          <w:trHeight w:val="300" w:hRule="atLeast"/>
        </w:trPr>
        <w:tc>
          <w:tcPr>
            <w:tcW w:w="3113"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部门：黄石港区黄石港区黄石港街道办事处</w:t>
            </w:r>
          </w:p>
        </w:tc>
        <w:tc>
          <w:tcPr>
            <w:tcW w:w="136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4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8"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00" w:hRule="atLeast"/>
        </w:trPr>
        <w:tc>
          <w:tcPr>
            <w:tcW w:w="447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513"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CellMar>
            <w:top w:w="0" w:type="dxa"/>
            <w:left w:w="0" w:type="dxa"/>
            <w:bottom w:w="0" w:type="dxa"/>
            <w:right w:w="0" w:type="dxa"/>
          </w:tblCellMar>
        </w:tblPrEx>
        <w:trPr>
          <w:trHeight w:val="300" w:hRule="atLeast"/>
        </w:trPr>
        <w:tc>
          <w:tcPr>
            <w:tcW w:w="563"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5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6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4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10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563"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0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4,385,204.07</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11,163,388.64</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949,617.21</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2,353,794.97</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933,454.08</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1,319,000.84</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19,870.80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61,314.58</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236.64</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1,603.20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367,669.55</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42,145.12</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15,020.80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90,857.61</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4,102.28</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185,809.48</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113,691.84</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17,034.88</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20,493.50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346,754.00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5,373.00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3,040.50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5,323,462.18</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29,064.40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2,780.91</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6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4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3,348,534.94</w:t>
            </w:r>
          </w:p>
        </w:tc>
        <w:tc>
          <w:tcPr>
            <w:tcW w:w="6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11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4,385,204.07</w:t>
            </w:r>
          </w:p>
        </w:tc>
        <w:tc>
          <w:tcPr>
            <w:tcW w:w="7938"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11,183,259.44</w:t>
            </w:r>
          </w:p>
        </w:tc>
      </w:tr>
      <w:tr>
        <w:tblPrEx>
          <w:tblCellMar>
            <w:top w:w="0" w:type="dxa"/>
            <w:left w:w="0" w:type="dxa"/>
            <w:bottom w:w="0" w:type="dxa"/>
            <w:right w:w="0" w:type="dxa"/>
          </w:tblCellMar>
        </w:tblPrEx>
        <w:trPr>
          <w:trHeight w:val="300" w:hRule="atLeast"/>
        </w:trPr>
        <w:tc>
          <w:tcPr>
            <w:tcW w:w="13988"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tbl>
      <w:tblPr>
        <w:tblStyle w:val="6"/>
        <w:tblW w:w="13820" w:type="dxa"/>
        <w:tblInd w:w="0" w:type="dxa"/>
        <w:shd w:val="clear" w:color="auto" w:fill="auto"/>
        <w:tblLayout w:type="fixed"/>
        <w:tblCellMar>
          <w:top w:w="0" w:type="dxa"/>
          <w:left w:w="0" w:type="dxa"/>
          <w:bottom w:w="0" w:type="dxa"/>
          <w:right w:w="0" w:type="dxa"/>
        </w:tblCellMar>
      </w:tblPr>
      <w:tblGrid>
        <w:gridCol w:w="1438"/>
        <w:gridCol w:w="1625"/>
        <w:gridCol w:w="687"/>
        <w:gridCol w:w="1463"/>
        <w:gridCol w:w="1450"/>
        <w:gridCol w:w="1287"/>
        <w:gridCol w:w="688"/>
        <w:gridCol w:w="1112"/>
        <w:gridCol w:w="538"/>
        <w:gridCol w:w="1062"/>
        <w:gridCol w:w="1000"/>
        <w:gridCol w:w="1470"/>
      </w:tblGrid>
      <w:tr>
        <w:tblPrEx>
          <w:shd w:val="clear" w:color="auto" w:fill="auto"/>
          <w:tblCellMar>
            <w:top w:w="0" w:type="dxa"/>
            <w:left w:w="0" w:type="dxa"/>
            <w:bottom w:w="0" w:type="dxa"/>
            <w:right w:w="0" w:type="dxa"/>
          </w:tblCellMar>
        </w:tblPrEx>
        <w:trPr>
          <w:trHeight w:val="360" w:hRule="atLeast"/>
        </w:trPr>
        <w:tc>
          <w:tcPr>
            <w:tcW w:w="13820"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CellMar>
            <w:top w:w="0" w:type="dxa"/>
            <w:left w:w="0" w:type="dxa"/>
            <w:bottom w:w="0" w:type="dxa"/>
            <w:right w:w="0" w:type="dxa"/>
          </w:tblCellMar>
        </w:tblPrEx>
        <w:trPr>
          <w:trHeight w:val="312" w:hRule="atLeast"/>
        </w:trPr>
        <w:tc>
          <w:tcPr>
            <w:tcW w:w="13820"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2" w:hRule="atLeast"/>
        </w:trPr>
        <w:tc>
          <w:tcPr>
            <w:tcW w:w="14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8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7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CellMar>
            <w:top w:w="0" w:type="dxa"/>
            <w:left w:w="0" w:type="dxa"/>
            <w:bottom w:w="0" w:type="dxa"/>
            <w:right w:w="0" w:type="dxa"/>
          </w:tblCellMar>
        </w:tblPrEx>
        <w:trPr>
          <w:trHeight w:val="302" w:hRule="atLeast"/>
        </w:trPr>
        <w:tc>
          <w:tcPr>
            <w:tcW w:w="5213"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部门：黄石港区黄石港区黄石港街道办事处</w:t>
            </w:r>
          </w:p>
        </w:tc>
        <w:tc>
          <w:tcPr>
            <w:tcW w:w="14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8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12" w:hRule="atLeast"/>
        </w:trPr>
        <w:tc>
          <w:tcPr>
            <w:tcW w:w="7950"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587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12" w:hRule="atLeast"/>
        </w:trPr>
        <w:tc>
          <w:tcPr>
            <w:tcW w:w="143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60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28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68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60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1175" w:hRule="atLeast"/>
        </w:trPr>
        <w:tc>
          <w:tcPr>
            <w:tcW w:w="143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4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2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1438"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8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12" w:hRule="atLeast"/>
        </w:trPr>
        <w:tc>
          <w:tcPr>
            <w:tcW w:w="1438"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7"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607.00</w:t>
            </w:r>
          </w:p>
        </w:tc>
        <w:tc>
          <w:tcPr>
            <w:tcW w:w="11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607.00</w:t>
            </w:r>
          </w:p>
        </w:tc>
      </w:tr>
      <w:tr>
        <w:tblPrEx>
          <w:tblCellMar>
            <w:top w:w="0" w:type="dxa"/>
            <w:left w:w="0" w:type="dxa"/>
            <w:bottom w:w="0" w:type="dxa"/>
            <w:right w:w="0" w:type="dxa"/>
          </w:tblCellMar>
        </w:tblPrEx>
        <w:trPr>
          <w:trHeight w:val="887" w:hRule="atLeast"/>
        </w:trPr>
        <w:tc>
          <w:tcPr>
            <w:tcW w:w="1382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tbl>
      <w:tblPr>
        <w:tblStyle w:val="6"/>
        <w:tblW w:w="13760" w:type="dxa"/>
        <w:tblInd w:w="0" w:type="dxa"/>
        <w:shd w:val="clear" w:color="auto" w:fill="auto"/>
        <w:tblLayout w:type="fixed"/>
        <w:tblCellMar>
          <w:top w:w="0" w:type="dxa"/>
          <w:left w:w="0" w:type="dxa"/>
          <w:bottom w:w="0" w:type="dxa"/>
          <w:right w:w="0" w:type="dxa"/>
        </w:tblCellMar>
      </w:tblPr>
      <w:tblGrid>
        <w:gridCol w:w="2641"/>
        <w:gridCol w:w="2076"/>
        <w:gridCol w:w="2313"/>
        <w:gridCol w:w="1150"/>
        <w:gridCol w:w="1197"/>
        <w:gridCol w:w="1231"/>
        <w:gridCol w:w="1288"/>
        <w:gridCol w:w="1864"/>
      </w:tblGrid>
      <w:tr>
        <w:tblPrEx>
          <w:shd w:val="clear" w:color="auto" w:fill="auto"/>
          <w:tblCellMar>
            <w:top w:w="0" w:type="dxa"/>
            <w:left w:w="0" w:type="dxa"/>
            <w:bottom w:w="0" w:type="dxa"/>
            <w:right w:w="0" w:type="dxa"/>
          </w:tblCellMar>
        </w:tblPrEx>
        <w:trPr>
          <w:trHeight w:val="659" w:hRule="atLeast"/>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337" w:hRule="atLeast"/>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37" w:hRule="atLeast"/>
        </w:trPr>
        <w:tc>
          <w:tcPr>
            <w:tcW w:w="471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黄石港区黄石港区黄石港街道办事处</w:t>
            </w:r>
            <w:bookmarkStart w:id="0" w:name="_GoBack"/>
            <w:bookmarkEnd w:id="0"/>
          </w:p>
        </w:tc>
        <w:tc>
          <w:tcPr>
            <w:tcW w:w="3463"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47" w:hRule="atLeast"/>
        </w:trPr>
        <w:tc>
          <w:tcPr>
            <w:tcW w:w="4717"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1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71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47" w:hRule="atLeast"/>
        </w:trPr>
        <w:tc>
          <w:tcPr>
            <w:tcW w:w="264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76"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3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47" w:hRule="atLeast"/>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47" w:hRule="atLeast"/>
        </w:trPr>
        <w:tc>
          <w:tcPr>
            <w:tcW w:w="26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7" w:hRule="atLeast"/>
        </w:trPr>
        <w:tc>
          <w:tcPr>
            <w:tcW w:w="1376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562" w:firstLineChars="200"/>
        <w:textAlignment w:val="auto"/>
        <w:rPr>
          <w:rFonts w:hint="eastAsia" w:asciiTheme="minorEastAsia" w:hAnsiTheme="minorEastAsia" w:cstheme="minorEastAsia"/>
          <w:b/>
          <w:sz w:val="28"/>
          <w:szCs w:val="28"/>
          <w:lang w:val="en-US" w:eastAsia="zh-CN"/>
        </w:rPr>
      </w:pP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宋体" w:hAnsi="宋体" w:cs="宋体"/>
          <w:b/>
          <w:bCs/>
          <w:sz w:val="28"/>
          <w:szCs w:val="28"/>
        </w:rPr>
      </w:pPr>
      <w:r>
        <w:rPr>
          <w:rStyle w:val="8"/>
          <w:rFonts w:hint="eastAsia" w:ascii="微软雅黑" w:hAnsi="微软雅黑" w:eastAsia="微软雅黑" w:cs="微软雅黑"/>
          <w:i w:val="0"/>
          <w:caps w:val="0"/>
          <w:color w:val="333333"/>
          <w:spacing w:val="0"/>
          <w:sz w:val="24"/>
          <w:szCs w:val="24"/>
          <w:shd w:val="clear" w:fill="FFFFFF"/>
          <w:lang w:eastAsia="zh-CN"/>
        </w:rPr>
        <w:t>2019年度</w:t>
      </w:r>
      <w:r>
        <w:rPr>
          <w:rStyle w:val="8"/>
          <w:rFonts w:hint="eastAsia" w:ascii="微软雅黑" w:hAnsi="微软雅黑" w:eastAsia="微软雅黑" w:cs="微软雅黑"/>
          <w:i w:val="0"/>
          <w:caps w:val="0"/>
          <w:color w:val="333333"/>
          <w:spacing w:val="0"/>
          <w:sz w:val="24"/>
          <w:szCs w:val="24"/>
          <w:shd w:val="clear" w:fill="FFFFFF"/>
        </w:rPr>
        <w:t>部门决算情况说明</w:t>
      </w:r>
    </w:p>
    <w:p>
      <w:pPr>
        <w:pStyle w:val="5"/>
        <w:widowControl/>
        <w:spacing w:before="76" w:beforeAutospacing="0" w:after="76" w:afterAutospacing="0" w:line="450" w:lineRule="atLeast"/>
        <w:ind w:left="420"/>
        <w:rPr>
          <w:rFonts w:ascii="微软雅黑" w:hAnsi="微软雅黑" w:eastAsia="微软雅黑" w:cs="微软雅黑"/>
          <w:b/>
          <w:bCs/>
          <w:color w:val="333333"/>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（一）</w:t>
      </w:r>
      <w:r>
        <w:rPr>
          <w:rFonts w:hint="eastAsia" w:asciiTheme="minorEastAsia" w:hAnsiTheme="minorEastAsia" w:eastAsiaTheme="minorEastAsia" w:cstheme="minorEastAsia"/>
          <w:b/>
          <w:bCs/>
          <w:color w:val="333333"/>
          <w:sz w:val="28"/>
          <w:szCs w:val="28"/>
          <w:shd w:val="clear" w:color="auto" w:fill="FFFFFF"/>
        </w:rPr>
        <w:t>预算执行情况分析</w:t>
      </w:r>
    </w:p>
    <w:p>
      <w:pPr>
        <w:snapToGrid w:val="0"/>
        <w:spacing w:line="520" w:lineRule="exact"/>
        <w:ind w:firstLine="643" w:firstLineChars="200"/>
        <w:rPr>
          <w:rFonts w:hint="eastAsia" w:ascii="楷体" w:hAnsi="楷体" w:eastAsia="楷体"/>
          <w:b/>
          <w:sz w:val="32"/>
          <w:szCs w:val="32"/>
        </w:rPr>
      </w:pPr>
      <w:r>
        <w:rPr>
          <w:rFonts w:hint="eastAsia" w:ascii="楷体" w:hAnsi="楷体" w:eastAsia="楷体"/>
          <w:b/>
          <w:sz w:val="32"/>
          <w:szCs w:val="32"/>
          <w:lang w:val="en-US" w:eastAsia="zh-CN"/>
        </w:rPr>
        <w:t>1.</w:t>
      </w:r>
      <w:r>
        <w:rPr>
          <w:rFonts w:hint="eastAsia" w:ascii="楷体" w:hAnsi="楷体" w:eastAsia="楷体"/>
          <w:b/>
          <w:sz w:val="32"/>
          <w:szCs w:val="32"/>
        </w:rPr>
        <w:t>收入支出情况</w:t>
      </w:r>
    </w:p>
    <w:p>
      <w:pPr>
        <w:snapToGrid w:val="0"/>
        <w:spacing w:line="520" w:lineRule="exact"/>
        <w:rPr>
          <w:rFonts w:hint="eastAsia" w:ascii="仿宋_GB2312" w:hAnsi="仿宋_GB2312" w:eastAsia="仿宋_GB2312" w:cs="仿宋_GB2312"/>
          <w:sz w:val="32"/>
          <w:szCs w:val="30"/>
          <w:lang w:val="zh-CN"/>
        </w:rPr>
      </w:pPr>
      <w:r>
        <w:rPr>
          <w:rFonts w:hint="eastAsia" w:ascii="仿宋_GB2312" w:hAnsi="仿宋_GB2312" w:eastAsia="仿宋_GB2312" w:cs="仿宋_GB2312"/>
          <w:sz w:val="32"/>
          <w:szCs w:val="30"/>
          <w:lang w:val="zh-CN"/>
        </w:rPr>
        <w:t>201</w:t>
      </w:r>
      <w:r>
        <w:rPr>
          <w:rFonts w:hint="eastAsia" w:ascii="仿宋_GB2312" w:hAnsi="仿宋_GB2312" w:eastAsia="仿宋_GB2312" w:cs="仿宋_GB2312"/>
          <w:sz w:val="32"/>
          <w:szCs w:val="30"/>
        </w:rPr>
        <w:t>9</w:t>
      </w:r>
      <w:r>
        <w:rPr>
          <w:rFonts w:hint="eastAsia" w:ascii="仿宋_GB2312" w:hAnsi="仿宋_GB2312" w:eastAsia="仿宋_GB2312" w:cs="仿宋_GB2312"/>
          <w:sz w:val="32"/>
          <w:szCs w:val="30"/>
          <w:lang w:val="zh-CN"/>
        </w:rPr>
        <w:t>年严格按照财政预算，年终实现收支平衡，全年财政预算收支为收入</w:t>
      </w:r>
      <w:r>
        <w:rPr>
          <w:rFonts w:hint="eastAsia" w:ascii="仿宋_GB2312" w:hAnsi="仿宋_GB2312" w:eastAsia="仿宋_GB2312" w:cs="仿宋_GB2312"/>
          <w:sz w:val="32"/>
          <w:szCs w:val="30"/>
        </w:rPr>
        <w:t>1556.85</w:t>
      </w:r>
      <w:r>
        <w:rPr>
          <w:rFonts w:hint="eastAsia" w:ascii="仿宋_GB2312" w:hAnsi="仿宋_GB2312" w:eastAsia="仿宋_GB2312" w:cs="仿宋_GB2312"/>
          <w:sz w:val="32"/>
          <w:szCs w:val="30"/>
          <w:lang w:val="zh-CN"/>
        </w:rPr>
        <w:t>万元，其中节能环保支出（污染防治水体）</w:t>
      </w:r>
      <w:r>
        <w:rPr>
          <w:rFonts w:hint="eastAsia" w:ascii="仿宋_GB2312" w:hAnsi="仿宋_GB2312" w:eastAsia="仿宋_GB2312" w:cs="仿宋_GB2312"/>
          <w:sz w:val="32"/>
          <w:szCs w:val="30"/>
        </w:rPr>
        <w:t>19</w:t>
      </w:r>
      <w:r>
        <w:rPr>
          <w:rFonts w:hint="eastAsia" w:ascii="仿宋_GB2312" w:hAnsi="仿宋_GB2312" w:eastAsia="仿宋_GB2312" w:cs="仿宋_GB2312"/>
          <w:sz w:val="32"/>
          <w:szCs w:val="30"/>
          <w:lang w:val="zh-CN"/>
        </w:rPr>
        <w:t>万元，党委办公厅（室）及相关机构事务</w:t>
      </w:r>
      <w:r>
        <w:rPr>
          <w:rFonts w:hint="eastAsia" w:ascii="仿宋_GB2312" w:hAnsi="仿宋_GB2312" w:eastAsia="仿宋_GB2312" w:cs="仿宋_GB2312"/>
          <w:sz w:val="32"/>
          <w:szCs w:val="30"/>
        </w:rPr>
        <w:t>103.69</w:t>
      </w:r>
      <w:r>
        <w:rPr>
          <w:rFonts w:hint="eastAsia" w:ascii="仿宋_GB2312" w:hAnsi="仿宋_GB2312" w:eastAsia="仿宋_GB2312" w:cs="仿宋_GB2312"/>
          <w:sz w:val="32"/>
          <w:szCs w:val="30"/>
          <w:lang w:val="zh-CN"/>
        </w:rPr>
        <w:t>万元，行政运行</w:t>
      </w:r>
      <w:r>
        <w:rPr>
          <w:rFonts w:hint="eastAsia" w:ascii="仿宋_GB2312" w:hAnsi="仿宋_GB2312" w:eastAsia="仿宋_GB2312" w:cs="仿宋_GB2312"/>
          <w:sz w:val="32"/>
          <w:szCs w:val="30"/>
        </w:rPr>
        <w:t>1434.16</w:t>
      </w:r>
      <w:r>
        <w:rPr>
          <w:rFonts w:hint="eastAsia" w:ascii="仿宋_GB2312" w:hAnsi="仿宋_GB2312" w:eastAsia="仿宋_GB2312" w:cs="仿宋_GB2312"/>
          <w:sz w:val="32"/>
          <w:szCs w:val="30"/>
          <w:lang w:val="zh-CN"/>
        </w:rPr>
        <w:t>万元；预算拨款支出为：人员经费</w:t>
      </w:r>
      <w:r>
        <w:rPr>
          <w:rFonts w:hint="eastAsia" w:ascii="仿宋_GB2312" w:hAnsi="仿宋_GB2312" w:eastAsia="仿宋_GB2312" w:cs="仿宋_GB2312"/>
          <w:sz w:val="32"/>
          <w:szCs w:val="30"/>
        </w:rPr>
        <w:t>665.50</w:t>
      </w:r>
      <w:r>
        <w:rPr>
          <w:rFonts w:hint="eastAsia" w:ascii="仿宋_GB2312" w:hAnsi="仿宋_GB2312" w:eastAsia="仿宋_GB2312" w:cs="仿宋_GB2312"/>
          <w:sz w:val="32"/>
          <w:szCs w:val="30"/>
          <w:lang w:val="zh-CN"/>
        </w:rPr>
        <w:t>万元，日常公用经费支出</w:t>
      </w:r>
      <w:r>
        <w:rPr>
          <w:rFonts w:hint="eastAsia" w:ascii="仿宋_GB2312" w:hAnsi="仿宋_GB2312" w:eastAsia="仿宋_GB2312" w:cs="仿宋_GB2312"/>
          <w:sz w:val="32"/>
          <w:szCs w:val="30"/>
        </w:rPr>
        <w:t>106.54</w:t>
      </w:r>
      <w:r>
        <w:rPr>
          <w:rFonts w:hint="eastAsia" w:ascii="仿宋_GB2312" w:hAnsi="仿宋_GB2312" w:eastAsia="仿宋_GB2312" w:cs="仿宋_GB2312"/>
          <w:sz w:val="32"/>
          <w:szCs w:val="30"/>
          <w:lang w:val="zh-CN"/>
        </w:rPr>
        <w:t>万元。</w:t>
      </w:r>
      <w:r>
        <w:rPr>
          <w:rFonts w:hint="eastAsia" w:ascii="仿宋_GB2312" w:hAnsi="仿宋" w:eastAsia="仿宋_GB2312"/>
          <w:sz w:val="32"/>
          <w:szCs w:val="32"/>
        </w:rPr>
        <w:t>全年财拨数为1556.85万元，</w:t>
      </w:r>
      <w:r>
        <w:rPr>
          <w:rFonts w:hint="eastAsia" w:ascii="仿宋_GB2312" w:hAnsi="仿宋_GB2312" w:eastAsia="仿宋_GB2312" w:cs="仿宋_GB2312"/>
          <w:sz w:val="32"/>
          <w:szCs w:val="30"/>
          <w:lang w:val="zh-CN"/>
        </w:rPr>
        <w:t>其中节能环保支出（污染防治水体）</w:t>
      </w:r>
      <w:r>
        <w:rPr>
          <w:rFonts w:hint="eastAsia" w:ascii="仿宋_GB2312" w:hAnsi="仿宋_GB2312" w:eastAsia="仿宋_GB2312" w:cs="仿宋_GB2312"/>
          <w:sz w:val="32"/>
          <w:szCs w:val="30"/>
        </w:rPr>
        <w:t>19</w:t>
      </w:r>
      <w:r>
        <w:rPr>
          <w:rFonts w:hint="eastAsia" w:ascii="仿宋_GB2312" w:hAnsi="仿宋_GB2312" w:eastAsia="仿宋_GB2312" w:cs="仿宋_GB2312"/>
          <w:sz w:val="32"/>
          <w:szCs w:val="30"/>
          <w:lang w:val="zh-CN"/>
        </w:rPr>
        <w:t>万元，占收入支出的1.22%，党委办公厅（室）及相关机构事务</w:t>
      </w:r>
      <w:r>
        <w:rPr>
          <w:rFonts w:hint="eastAsia" w:ascii="仿宋_GB2312" w:hAnsi="仿宋_GB2312" w:eastAsia="仿宋_GB2312" w:cs="仿宋_GB2312"/>
          <w:sz w:val="32"/>
          <w:szCs w:val="30"/>
        </w:rPr>
        <w:t>103.69</w:t>
      </w:r>
      <w:r>
        <w:rPr>
          <w:rFonts w:hint="eastAsia" w:ascii="仿宋_GB2312" w:hAnsi="仿宋_GB2312" w:eastAsia="仿宋_GB2312" w:cs="仿宋_GB2312"/>
          <w:sz w:val="32"/>
          <w:szCs w:val="30"/>
          <w:lang w:val="zh-CN"/>
        </w:rPr>
        <w:t>万元，占收入支出的6.66%，行政运行</w:t>
      </w:r>
      <w:r>
        <w:rPr>
          <w:rFonts w:hint="eastAsia" w:ascii="仿宋_GB2312" w:hAnsi="仿宋_GB2312" w:eastAsia="仿宋_GB2312" w:cs="仿宋_GB2312"/>
          <w:sz w:val="32"/>
          <w:szCs w:val="30"/>
        </w:rPr>
        <w:t>1434.16</w:t>
      </w:r>
      <w:r>
        <w:rPr>
          <w:rFonts w:hint="eastAsia" w:ascii="仿宋_GB2312" w:hAnsi="仿宋_GB2312" w:eastAsia="仿宋_GB2312" w:cs="仿宋_GB2312"/>
          <w:sz w:val="32"/>
          <w:szCs w:val="30"/>
          <w:lang w:val="zh-CN"/>
        </w:rPr>
        <w:t>万元；占收入支出的92.12%，预算拨款支出为：人员经费</w:t>
      </w:r>
      <w:r>
        <w:rPr>
          <w:rFonts w:hint="eastAsia" w:ascii="仿宋_GB2312" w:hAnsi="仿宋_GB2312" w:eastAsia="仿宋_GB2312" w:cs="仿宋_GB2312"/>
          <w:sz w:val="32"/>
          <w:szCs w:val="30"/>
        </w:rPr>
        <w:t>665.50</w:t>
      </w:r>
      <w:r>
        <w:rPr>
          <w:rFonts w:hint="eastAsia" w:ascii="仿宋_GB2312" w:hAnsi="仿宋_GB2312" w:eastAsia="仿宋_GB2312" w:cs="仿宋_GB2312"/>
          <w:sz w:val="32"/>
          <w:szCs w:val="30"/>
          <w:lang w:val="zh-CN"/>
        </w:rPr>
        <w:t>万元，占支出86.20%，日常公用经费支出</w:t>
      </w:r>
      <w:r>
        <w:rPr>
          <w:rFonts w:hint="eastAsia" w:ascii="仿宋_GB2312" w:hAnsi="仿宋_GB2312" w:eastAsia="仿宋_GB2312" w:cs="仿宋_GB2312"/>
          <w:sz w:val="32"/>
          <w:szCs w:val="30"/>
        </w:rPr>
        <w:t>106.54</w:t>
      </w:r>
      <w:r>
        <w:rPr>
          <w:rFonts w:hint="eastAsia" w:ascii="仿宋_GB2312" w:hAnsi="仿宋_GB2312" w:eastAsia="仿宋_GB2312" w:cs="仿宋_GB2312"/>
          <w:sz w:val="32"/>
          <w:szCs w:val="30"/>
          <w:lang w:val="zh-CN"/>
        </w:rPr>
        <w:t>万元，占支出13.80%</w:t>
      </w:r>
    </w:p>
    <w:p>
      <w:pPr>
        <w:ind w:firstLine="643" w:firstLineChars="200"/>
        <w:rPr>
          <w:rFonts w:hint="eastAsia" w:ascii="仿宋_GB2312" w:hAnsi="仿宋_GB2312" w:eastAsia="仿宋_GB2312" w:cs="仿宋_GB2312"/>
          <w:sz w:val="32"/>
          <w:szCs w:val="30"/>
          <w:lang w:val="zh-CN"/>
        </w:rPr>
      </w:pPr>
      <w:r>
        <w:rPr>
          <w:rFonts w:hint="eastAsia" w:ascii="楷体" w:hAnsi="楷体" w:eastAsia="楷体"/>
          <w:b/>
          <w:sz w:val="32"/>
          <w:szCs w:val="32"/>
          <w:lang w:val="en-US" w:eastAsia="zh-CN"/>
        </w:rPr>
        <w:t>2.</w:t>
      </w:r>
      <w:r>
        <w:rPr>
          <w:rFonts w:hint="eastAsia" w:ascii="楷体" w:hAnsi="楷体" w:eastAsia="楷体"/>
          <w:b/>
          <w:sz w:val="32"/>
          <w:szCs w:val="32"/>
        </w:rPr>
        <w:t>收入支出变动情况</w:t>
      </w:r>
    </w:p>
    <w:p>
      <w:pPr>
        <w:ind w:firstLine="640" w:firstLineChars="200"/>
        <w:rPr>
          <w:rFonts w:hint="eastAsia" w:ascii="仿宋_GB2312" w:hAnsi="仿宋_GB2312" w:eastAsia="仿宋_GB2312" w:cs="仿宋_GB2312"/>
          <w:sz w:val="32"/>
          <w:szCs w:val="30"/>
          <w:lang w:val="zh-CN"/>
        </w:rPr>
      </w:pPr>
      <w:r>
        <w:rPr>
          <w:rFonts w:hint="eastAsia" w:ascii="仿宋_GB2312" w:hAnsi="仿宋_GB2312" w:eastAsia="仿宋_GB2312" w:cs="仿宋_GB2312"/>
          <w:sz w:val="32"/>
          <w:szCs w:val="30"/>
          <w:lang w:val="zh-CN"/>
        </w:rPr>
        <w:t>2018年决算表中财拨数为1325.03万元，2019年决算表中财拨数为1556.85万元，比上年增长17.49%，原因是政府对单位临时批条经费和财政拨各社区的专项数计入财拨数。</w:t>
      </w:r>
    </w:p>
    <w:p>
      <w:pPr>
        <w:pStyle w:val="5"/>
        <w:widowControl/>
        <w:spacing w:beforeAutospacing="0" w:afterAutospacing="0"/>
        <w:ind w:firstLine="56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lang w:eastAsia="zh-CN"/>
        </w:rPr>
        <w:t>（二）</w:t>
      </w:r>
      <w:r>
        <w:rPr>
          <w:rFonts w:hint="eastAsia" w:asciiTheme="minorEastAsia" w:hAnsiTheme="minorEastAsia" w:eastAsiaTheme="minorEastAsia" w:cstheme="minorEastAsia"/>
          <w:b/>
          <w:bCs/>
          <w:sz w:val="28"/>
          <w:szCs w:val="28"/>
          <w:shd w:val="clear" w:color="auto" w:fill="FFFFFF"/>
        </w:rPr>
        <w:t>关于“三公”经费支出说明</w:t>
      </w:r>
    </w:p>
    <w:p>
      <w:pPr>
        <w:snapToGrid w:val="0"/>
        <w:spacing w:line="520" w:lineRule="exact"/>
        <w:ind w:firstLine="960" w:firstLineChars="300"/>
        <w:rPr>
          <w:rFonts w:hint="eastAsia" w:ascii="仿宋_GB2312" w:hAnsi="仿宋" w:eastAsia="仿宋_GB2312" w:cs="仿宋"/>
          <w:sz w:val="32"/>
          <w:szCs w:val="32"/>
          <w:lang w:eastAsia="zh-CN"/>
        </w:rPr>
      </w:pPr>
      <w:r>
        <w:rPr>
          <w:rFonts w:hint="eastAsia" w:ascii="仿宋_GB2312" w:hAnsi="仿宋" w:eastAsia="仿宋_GB2312" w:cs="仿宋"/>
          <w:sz w:val="32"/>
          <w:szCs w:val="32"/>
        </w:rPr>
        <w:t>2019年在领导及职工的努力下，严格控制日常招待工作，</w:t>
      </w:r>
      <w:r>
        <w:rPr>
          <w:rFonts w:hint="eastAsia" w:ascii="仿宋_GB2312" w:hAnsi="仿宋" w:eastAsia="仿宋_GB2312" w:cs="仿宋"/>
          <w:color w:val="auto"/>
          <w:sz w:val="32"/>
          <w:szCs w:val="32"/>
          <w:highlight w:val="none"/>
        </w:rPr>
        <w:t>使得单位全年招待费为607元</w:t>
      </w:r>
      <w:r>
        <w:rPr>
          <w:rFonts w:hint="eastAsia" w:ascii="仿宋_GB2312" w:hAnsi="仿宋" w:eastAsia="仿宋_GB2312" w:cs="仿宋"/>
          <w:color w:val="auto"/>
          <w:sz w:val="32"/>
          <w:szCs w:val="32"/>
          <w:highlight w:val="none"/>
          <w:lang w:val="en-US" w:eastAsia="zh-CN"/>
        </w:rPr>
        <w:t>,共招待1批次7人</w:t>
      </w:r>
      <w:r>
        <w:rPr>
          <w:rFonts w:hint="eastAsia" w:ascii="仿宋_GB2312" w:hAnsi="仿宋" w:eastAsia="仿宋_GB2312" w:cs="仿宋"/>
          <w:sz w:val="32"/>
          <w:szCs w:val="32"/>
        </w:rPr>
        <w:t>。省政府采购中心来黄石调研招待，单位职工参加各种培训费用，2019年单位全年培训费用为3040.50元。2016年</w:t>
      </w:r>
      <w:r>
        <w:rPr>
          <w:rFonts w:hint="eastAsia" w:ascii="仿宋_GB2312" w:eastAsia="仿宋_GB2312"/>
          <w:color w:val="000000"/>
          <w:sz w:val="32"/>
          <w:szCs w:val="32"/>
        </w:rPr>
        <w:t>6月份公车改革车辆上缴政府</w:t>
      </w:r>
      <w:r>
        <w:rPr>
          <w:rFonts w:hint="eastAsia" w:ascii="仿宋_GB2312" w:hAnsi="仿宋" w:eastAsia="仿宋_GB2312" w:cs="仿宋"/>
          <w:sz w:val="32"/>
          <w:szCs w:val="32"/>
        </w:rPr>
        <w:t>了，</w:t>
      </w:r>
      <w:r>
        <w:rPr>
          <w:rFonts w:hint="eastAsia" w:ascii="仿宋_GB2312" w:eastAsia="仿宋_GB2312"/>
          <w:color w:val="000000"/>
          <w:sz w:val="32"/>
          <w:szCs w:val="32"/>
        </w:rPr>
        <w:t>年末单位无公务用车</w:t>
      </w:r>
      <w:r>
        <w:rPr>
          <w:rFonts w:hint="eastAsia" w:ascii="仿宋_GB2312" w:hAnsi="仿宋" w:eastAsia="仿宋_GB2312" w:cs="仿宋"/>
          <w:sz w:val="32"/>
          <w:szCs w:val="32"/>
        </w:rPr>
        <w:t>，故公务车运行及维护费为0</w:t>
      </w:r>
      <w:r>
        <w:rPr>
          <w:rFonts w:hint="eastAsia" w:ascii="仿宋_GB2312" w:hAnsi="仿宋" w:eastAsia="仿宋_GB2312" w:cs="仿宋"/>
          <w:sz w:val="32"/>
          <w:szCs w:val="32"/>
          <w:lang w:eastAsia="zh-CN"/>
        </w:rPr>
        <w:t>元。</w:t>
      </w:r>
    </w:p>
    <w:p>
      <w:pPr>
        <w:pStyle w:val="5"/>
        <w:widowControl/>
        <w:spacing w:beforeAutospacing="0" w:afterAutospacing="0"/>
        <w:ind w:firstLine="560"/>
        <w:rPr>
          <w:rFonts w:hint="eastAsia" w:asciiTheme="minorEastAsia" w:hAnsiTheme="minorEastAsia" w:cstheme="minorEastAsia"/>
          <w:b/>
          <w:bCs/>
          <w:sz w:val="28"/>
          <w:szCs w:val="28"/>
          <w:highlight w:val="none"/>
          <w:shd w:val="clear" w:color="auto" w:fill="FFFFFF"/>
          <w:lang w:eastAsia="zh-CN"/>
        </w:rPr>
      </w:pPr>
      <w:r>
        <w:rPr>
          <w:rFonts w:hint="eastAsia" w:asciiTheme="minorEastAsia" w:hAnsiTheme="minorEastAsia" w:cstheme="minorEastAsia"/>
          <w:b/>
          <w:bCs/>
          <w:sz w:val="28"/>
          <w:szCs w:val="28"/>
          <w:highlight w:val="none"/>
          <w:shd w:val="clear" w:color="auto" w:fill="FFFFFF"/>
          <w:lang w:eastAsia="zh-CN"/>
        </w:rPr>
        <w:t>（三）关于机关运行经费支出说明</w:t>
      </w:r>
    </w:p>
    <w:p>
      <w:pPr>
        <w:snapToGrid w:val="0"/>
        <w:spacing w:line="520" w:lineRule="exact"/>
        <w:ind w:firstLine="608" w:firstLineChars="200"/>
        <w:rPr>
          <w:rFonts w:hint="eastAsia" w:ascii="仿宋_GB2312" w:hAnsi="仿宋" w:eastAsia="仿宋_GB2312" w:cs="仿宋"/>
          <w:sz w:val="32"/>
          <w:szCs w:val="32"/>
        </w:rPr>
      </w:pPr>
      <w:r>
        <w:rPr>
          <w:rFonts w:hint="eastAsia" w:ascii="仿宋_GB2312" w:hAnsi="仿宋_GB2312" w:eastAsia="仿宋_GB2312" w:cs="仿宋_GB2312"/>
          <w:color w:val="000000"/>
          <w:spacing w:val="2"/>
          <w:sz w:val="30"/>
          <w:szCs w:val="30"/>
          <w:lang w:eastAsia="zh-CN"/>
        </w:rPr>
        <w:t>201</w:t>
      </w:r>
      <w:r>
        <w:rPr>
          <w:rFonts w:hint="eastAsia" w:ascii="仿宋_GB2312" w:hAnsi="仿宋_GB2312" w:eastAsia="仿宋_GB2312" w:cs="仿宋_GB2312"/>
          <w:color w:val="000000"/>
          <w:spacing w:val="2"/>
          <w:sz w:val="30"/>
          <w:szCs w:val="30"/>
          <w:lang w:val="en-US" w:eastAsia="zh-CN"/>
        </w:rPr>
        <w:t>9</w:t>
      </w:r>
      <w:r>
        <w:rPr>
          <w:rFonts w:hint="eastAsia" w:ascii="仿宋_GB2312" w:hAnsi="仿宋_GB2312" w:eastAsia="仿宋_GB2312" w:cs="仿宋_GB2312"/>
          <w:color w:val="000000"/>
          <w:spacing w:val="2"/>
          <w:sz w:val="30"/>
          <w:szCs w:val="30"/>
          <w:lang w:eastAsia="zh-CN"/>
        </w:rPr>
        <w:t>年机关运行经费支出</w:t>
      </w:r>
      <w:r>
        <w:rPr>
          <w:rFonts w:hint="eastAsia" w:ascii="仿宋_GB2312" w:hAnsi="仿宋_GB2312" w:eastAsia="仿宋_GB2312" w:cs="仿宋_GB2312"/>
          <w:color w:val="000000"/>
          <w:spacing w:val="2"/>
          <w:sz w:val="30"/>
          <w:szCs w:val="30"/>
          <w:lang w:val="en-US" w:eastAsia="zh-CN"/>
        </w:rPr>
        <w:t>1118.32万</w:t>
      </w:r>
      <w:r>
        <w:rPr>
          <w:rFonts w:hint="eastAsia" w:ascii="仿宋_GB2312" w:hAnsi="仿宋_GB2312" w:eastAsia="仿宋_GB2312" w:cs="仿宋_GB2312"/>
          <w:color w:val="000000"/>
          <w:spacing w:val="2"/>
          <w:sz w:val="30"/>
          <w:szCs w:val="30"/>
          <w:lang w:eastAsia="zh-CN"/>
        </w:rPr>
        <w:t>元,</w:t>
      </w:r>
      <w:r>
        <w:rPr>
          <w:rFonts w:hint="eastAsia" w:ascii="仿宋_GB2312" w:hAnsi="仿宋_GB2312" w:eastAsia="仿宋_GB2312" w:cs="仿宋_GB2312"/>
          <w:color w:val="000000"/>
          <w:spacing w:val="2"/>
          <w:sz w:val="30"/>
          <w:szCs w:val="30"/>
          <w:lang w:val="en-US" w:eastAsia="zh-CN"/>
        </w:rPr>
        <w:t>2018年机关运行经费支出903.78万元，</w:t>
      </w:r>
      <w:r>
        <w:rPr>
          <w:rFonts w:hint="eastAsia" w:ascii="仿宋_GB2312" w:hAnsi="仿宋_GB2312" w:eastAsia="仿宋_GB2312" w:cs="仿宋_GB2312"/>
          <w:color w:val="000000"/>
          <w:spacing w:val="2"/>
          <w:sz w:val="30"/>
          <w:szCs w:val="30"/>
          <w:lang w:eastAsia="zh-CN"/>
        </w:rPr>
        <w:t>同比上年增加</w:t>
      </w:r>
      <w:r>
        <w:rPr>
          <w:rFonts w:hint="eastAsia" w:ascii="仿宋_GB2312" w:hAnsi="仿宋_GB2312" w:eastAsia="仿宋_GB2312" w:cs="仿宋_GB2312"/>
          <w:color w:val="000000"/>
          <w:spacing w:val="2"/>
          <w:sz w:val="30"/>
          <w:szCs w:val="30"/>
          <w:lang w:val="en-US" w:eastAsia="zh-CN"/>
        </w:rPr>
        <w:t>214.54</w:t>
      </w:r>
      <w:r>
        <w:rPr>
          <w:rFonts w:hint="eastAsia" w:ascii="仿宋_GB2312" w:hAnsi="仿宋_GB2312" w:eastAsia="仿宋_GB2312" w:cs="仿宋_GB2312"/>
          <w:color w:val="000000"/>
          <w:spacing w:val="2"/>
          <w:sz w:val="30"/>
          <w:szCs w:val="30"/>
          <w:lang w:eastAsia="zh-CN"/>
        </w:rPr>
        <w:t>元，</w:t>
      </w:r>
      <w:r>
        <w:rPr>
          <w:rFonts w:hint="eastAsia" w:ascii="仿宋_GB2312" w:hAnsi="仿宋_GB2312" w:eastAsia="仿宋_GB2312" w:cs="仿宋_GB2312"/>
          <w:sz w:val="30"/>
          <w:szCs w:val="30"/>
          <w:lang w:val="en-US" w:eastAsia="zh-CN"/>
        </w:rPr>
        <w:t>原因是</w:t>
      </w:r>
      <w:r>
        <w:rPr>
          <w:rFonts w:hint="eastAsia" w:ascii="仿宋_GB2312" w:hAnsi="仿宋_GB2312" w:eastAsia="仿宋_GB2312" w:cs="仿宋_GB2312"/>
          <w:sz w:val="30"/>
          <w:szCs w:val="30"/>
        </w:rPr>
        <w:t>政府对单位临时批条经费和</w:t>
      </w:r>
      <w:r>
        <w:rPr>
          <w:rFonts w:hint="eastAsia" w:ascii="仿宋_GB2312" w:hAnsi="仿宋_GB2312" w:eastAsia="仿宋_GB2312" w:cs="仿宋_GB2312"/>
          <w:sz w:val="30"/>
          <w:szCs w:val="30"/>
          <w:lang w:eastAsia="zh-CN"/>
        </w:rPr>
        <w:t>各社区的专项经费计入决算数及业务量增加。</w:t>
      </w:r>
    </w:p>
    <w:p>
      <w:pPr>
        <w:snapToGrid w:val="0"/>
        <w:spacing w:line="52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bCs w:val="0"/>
          <w:sz w:val="30"/>
          <w:szCs w:val="30"/>
        </w:rPr>
        <w:t>（</w:t>
      </w:r>
      <w:r>
        <w:rPr>
          <w:rFonts w:hint="eastAsia" w:ascii="仿宋_GB2312" w:hAnsi="仿宋_GB2312" w:eastAsia="仿宋_GB2312" w:cs="仿宋_GB2312"/>
          <w:b/>
          <w:bCs w:val="0"/>
          <w:sz w:val="30"/>
          <w:szCs w:val="30"/>
          <w:lang w:eastAsia="zh-CN"/>
        </w:rPr>
        <w:t>四</w:t>
      </w:r>
      <w:r>
        <w:rPr>
          <w:rFonts w:hint="eastAsia" w:ascii="仿宋_GB2312" w:hAnsi="仿宋_GB2312" w:eastAsia="仿宋_GB2312" w:cs="仿宋_GB2312"/>
          <w:b/>
          <w:bCs w:val="0"/>
          <w:sz w:val="30"/>
          <w:szCs w:val="30"/>
        </w:rPr>
        <w:t>）关于政府采购支出说明</w:t>
      </w:r>
    </w:p>
    <w:p>
      <w:pPr>
        <w:snapToGrid w:val="0"/>
        <w:spacing w:line="52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本单位</w:t>
      </w:r>
      <w:r>
        <w:rPr>
          <w:rFonts w:hint="eastAsia" w:ascii="仿宋_GB2312" w:hAnsi="仿宋_GB2312" w:eastAsia="仿宋_GB2312" w:cs="仿宋_GB2312"/>
          <w:sz w:val="30"/>
          <w:szCs w:val="30"/>
          <w:lang w:eastAsia="zh-CN"/>
        </w:rPr>
        <w:t>2019年度</w:t>
      </w:r>
      <w:r>
        <w:rPr>
          <w:rFonts w:hint="eastAsia" w:ascii="仿宋_GB2312" w:hAnsi="仿宋_GB2312" w:eastAsia="仿宋_GB2312" w:cs="仿宋_GB2312"/>
          <w:sz w:val="30"/>
          <w:szCs w:val="30"/>
        </w:rPr>
        <w:t>度政府采购支出总额</w:t>
      </w:r>
      <w:r>
        <w:rPr>
          <w:rFonts w:hint="eastAsia" w:ascii="仿宋_GB2312" w:hAnsi="仿宋_GB2312" w:eastAsia="仿宋_GB2312" w:cs="仿宋_GB2312"/>
          <w:sz w:val="30"/>
          <w:szCs w:val="30"/>
          <w:lang w:val="en-US" w:eastAsia="zh-CN"/>
        </w:rPr>
        <w:t>95067.5元。</w:t>
      </w:r>
    </w:p>
    <w:p>
      <w:pPr>
        <w:numPr>
          <w:ilvl w:val="0"/>
          <w:numId w:val="0"/>
        </w:numPr>
        <w:snapToGrid w:val="0"/>
        <w:spacing w:line="52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（五）</w:t>
      </w:r>
      <w:r>
        <w:rPr>
          <w:rFonts w:hint="eastAsia" w:ascii="仿宋_GB2312" w:hAnsi="仿宋_GB2312" w:eastAsia="仿宋_GB2312" w:cs="仿宋_GB2312"/>
          <w:b/>
          <w:bCs/>
          <w:sz w:val="30"/>
          <w:szCs w:val="30"/>
        </w:rPr>
        <w:t>关于国有资产占用情况说明</w:t>
      </w:r>
    </w:p>
    <w:p>
      <w:pPr>
        <w:numPr>
          <w:ilvl w:val="0"/>
          <w:numId w:val="0"/>
        </w:numPr>
        <w:snapToGrid w:val="0"/>
        <w:spacing w:line="520" w:lineRule="exact"/>
        <w:ind w:leftChars="200"/>
        <w:rPr>
          <w:rFonts w:hint="eastAsia" w:ascii="仿宋_GB2312" w:hAnsi="仿宋_GB2312" w:eastAsia="仿宋_GB2312" w:cs="仿宋_GB2312"/>
          <w:sz w:val="30"/>
          <w:szCs w:val="30"/>
        </w:rPr>
      </w:pPr>
      <w:r>
        <w:rPr>
          <w:rFonts w:hint="eastAsia" w:ascii="仿宋_GB2312" w:hAnsi="仿宋_GB2312" w:eastAsia="仿宋_GB2312" w:cs="仿宋_GB2312"/>
          <w:color w:val="000000"/>
          <w:spacing w:val="2"/>
          <w:sz w:val="30"/>
          <w:szCs w:val="30"/>
          <w:lang w:eastAsia="zh-CN"/>
        </w:rPr>
        <w:t>截至2019年度12月31日，本单位无国有资产占用情况。</w:t>
      </w:r>
    </w:p>
    <w:p>
      <w:pPr>
        <w:widowControl/>
        <w:shd w:val="clear" w:color="auto" w:fill="FFFFFF"/>
        <w:jc w:val="left"/>
        <w:rPr>
          <w:rFonts w:hint="eastAsia" w:ascii="仿宋_GB2312" w:hAnsi="仿宋" w:eastAsia="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4"/>
          <w:szCs w:val="24"/>
        </w:rPr>
        <w:t xml:space="preserve"> </w:t>
      </w:r>
      <w:r>
        <w:rPr>
          <w:rStyle w:val="8"/>
          <w:rFonts w:hint="eastAsia" w:ascii="微软雅黑" w:hAnsi="微软雅黑" w:eastAsia="微软雅黑" w:cs="微软雅黑"/>
          <w:i w:val="0"/>
          <w:caps w:val="0"/>
          <w:color w:val="333333"/>
          <w:spacing w:val="0"/>
          <w:sz w:val="24"/>
          <w:szCs w:val="24"/>
          <w:shd w:val="clear" w:fill="FFFFFF"/>
        </w:rPr>
        <w:t>第四部分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名词解释</w:t>
      </w:r>
    </w:p>
    <w:p>
      <w:pPr>
        <w:keepNext w:val="0"/>
        <w:keepLines w:val="0"/>
        <w:pageBreakBefore w:val="0"/>
        <w:widowControl w:val="0"/>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（一）财政拨款（补助）：指省级财政当年拨付的资金。</w:t>
      </w:r>
    </w:p>
    <w:p>
      <w:pPr>
        <w:keepNext w:val="0"/>
        <w:keepLines w:val="0"/>
        <w:pageBreakBefore w:val="0"/>
        <w:widowControl w:val="0"/>
        <w:kinsoku/>
        <w:wordWrap/>
        <w:overflowPunct/>
        <w:topLinePunct w:val="0"/>
        <w:autoSpaceDE/>
        <w:autoSpaceDN/>
        <w:bidi w:val="0"/>
        <w:adjustRightInd/>
        <w:snapToGrid/>
        <w:ind w:left="559" w:leftChars="266" w:firstLine="0" w:firstLineChars="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 xml:space="preserve">（二）事业收入：指事业单位开展专业业务活动及其辅助活动取得的收入。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（三）其他收入：指预算单位在“财政拨款补助收入”、“事业收入”、“经营收入”以外取得的收入。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（四）上年结转：指以前年度尚未完成、结转到本年仍按原规定用途继续使用的资金。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 xml:space="preserve">（五）基本支出：指为保障机构正常运转、完成日常工作任务而发生的人员支出和公用支出。 </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（六）项目支出：指为完成特定的行政工作任务或事业发展目标，在基本支出之外发生的各项支出。</w:t>
      </w:r>
    </w:p>
    <w:p>
      <w:pPr>
        <w:keepNext w:val="0"/>
        <w:keepLines w:val="0"/>
        <w:pageBreakBefore w:val="0"/>
        <w:widowControl w:val="0"/>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val="0"/>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2"/>
          <w:sz w:val="28"/>
          <w:szCs w:val="28"/>
        </w:rPr>
        <w:t>（八）行政运行（项）：指机关和实行公务员法管理事业单位用于保障机构正常运转的基本支出。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EFF16"/>
    <w:multiLevelType w:val="singleLevel"/>
    <w:tmpl w:val="9F9EFF16"/>
    <w:lvl w:ilvl="0" w:tentative="0">
      <w:start w:val="2"/>
      <w:numFmt w:val="chineseCounting"/>
      <w:suff w:val="nothing"/>
      <w:lvlText w:val="（%1）"/>
      <w:lvlJc w:val="left"/>
      <w:rPr>
        <w:rFonts w:hint="eastAsia"/>
      </w:rPr>
    </w:lvl>
  </w:abstractNum>
  <w:abstractNum w:abstractNumId="1">
    <w:nsid w:val="0831F794"/>
    <w:multiLevelType w:val="singleLevel"/>
    <w:tmpl w:val="0831F794"/>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4428E"/>
    <w:rsid w:val="01297B06"/>
    <w:rsid w:val="01956809"/>
    <w:rsid w:val="01BA2E7D"/>
    <w:rsid w:val="01CB1A0C"/>
    <w:rsid w:val="024677D2"/>
    <w:rsid w:val="04142AEC"/>
    <w:rsid w:val="045C331D"/>
    <w:rsid w:val="04A150C7"/>
    <w:rsid w:val="05EA3D6C"/>
    <w:rsid w:val="065B3137"/>
    <w:rsid w:val="0664587B"/>
    <w:rsid w:val="0700492F"/>
    <w:rsid w:val="07064C72"/>
    <w:rsid w:val="079103AF"/>
    <w:rsid w:val="082B352A"/>
    <w:rsid w:val="082C7B52"/>
    <w:rsid w:val="084E74EE"/>
    <w:rsid w:val="08E0172E"/>
    <w:rsid w:val="08FD26A5"/>
    <w:rsid w:val="09083911"/>
    <w:rsid w:val="092278C8"/>
    <w:rsid w:val="09556467"/>
    <w:rsid w:val="09FF39B4"/>
    <w:rsid w:val="0A133B7D"/>
    <w:rsid w:val="0AA06800"/>
    <w:rsid w:val="0AF24E5D"/>
    <w:rsid w:val="0B821CB6"/>
    <w:rsid w:val="0BBD43BD"/>
    <w:rsid w:val="0BEA5534"/>
    <w:rsid w:val="0E757B35"/>
    <w:rsid w:val="0EA8602F"/>
    <w:rsid w:val="0EB727A1"/>
    <w:rsid w:val="0EE80843"/>
    <w:rsid w:val="0F243B6C"/>
    <w:rsid w:val="0F30655B"/>
    <w:rsid w:val="0F580F62"/>
    <w:rsid w:val="10157CA5"/>
    <w:rsid w:val="10790213"/>
    <w:rsid w:val="108B3D56"/>
    <w:rsid w:val="1097543D"/>
    <w:rsid w:val="11354C74"/>
    <w:rsid w:val="11411182"/>
    <w:rsid w:val="119D244E"/>
    <w:rsid w:val="13CD4C21"/>
    <w:rsid w:val="13FA6E94"/>
    <w:rsid w:val="148D54F8"/>
    <w:rsid w:val="151240F1"/>
    <w:rsid w:val="153A2352"/>
    <w:rsid w:val="15B154CB"/>
    <w:rsid w:val="16207A73"/>
    <w:rsid w:val="17E66059"/>
    <w:rsid w:val="18940DE9"/>
    <w:rsid w:val="195F2C76"/>
    <w:rsid w:val="19DF2237"/>
    <w:rsid w:val="1C0C4C2E"/>
    <w:rsid w:val="1D3216D7"/>
    <w:rsid w:val="1D4A3A60"/>
    <w:rsid w:val="1DC10582"/>
    <w:rsid w:val="1E7C7AE8"/>
    <w:rsid w:val="20762DCD"/>
    <w:rsid w:val="214F23DE"/>
    <w:rsid w:val="219E41B4"/>
    <w:rsid w:val="21F858DC"/>
    <w:rsid w:val="22DB666F"/>
    <w:rsid w:val="22EE36E1"/>
    <w:rsid w:val="233548F3"/>
    <w:rsid w:val="24F26263"/>
    <w:rsid w:val="24FC3FC9"/>
    <w:rsid w:val="25442194"/>
    <w:rsid w:val="255E033E"/>
    <w:rsid w:val="27060F98"/>
    <w:rsid w:val="27272230"/>
    <w:rsid w:val="27390172"/>
    <w:rsid w:val="273D11B6"/>
    <w:rsid w:val="27E83826"/>
    <w:rsid w:val="28CB27D8"/>
    <w:rsid w:val="294F0A9C"/>
    <w:rsid w:val="29AD32E3"/>
    <w:rsid w:val="2AAE2DD8"/>
    <w:rsid w:val="2B190CC6"/>
    <w:rsid w:val="2B4059A7"/>
    <w:rsid w:val="2B7C6B27"/>
    <w:rsid w:val="2BE35279"/>
    <w:rsid w:val="2BF97011"/>
    <w:rsid w:val="2BFE1F92"/>
    <w:rsid w:val="2C721A8A"/>
    <w:rsid w:val="2CCE2491"/>
    <w:rsid w:val="2CEE17C1"/>
    <w:rsid w:val="2CF0554F"/>
    <w:rsid w:val="2D4074CA"/>
    <w:rsid w:val="2E237482"/>
    <w:rsid w:val="2E443D32"/>
    <w:rsid w:val="2E851BB6"/>
    <w:rsid w:val="2EC40F8C"/>
    <w:rsid w:val="2F081AB6"/>
    <w:rsid w:val="30211A7C"/>
    <w:rsid w:val="305F5FCE"/>
    <w:rsid w:val="311D7D72"/>
    <w:rsid w:val="324A6745"/>
    <w:rsid w:val="34126418"/>
    <w:rsid w:val="34751745"/>
    <w:rsid w:val="35840005"/>
    <w:rsid w:val="35887834"/>
    <w:rsid w:val="35A572DD"/>
    <w:rsid w:val="36B57E2A"/>
    <w:rsid w:val="382620B3"/>
    <w:rsid w:val="38563C5A"/>
    <w:rsid w:val="38CC7D41"/>
    <w:rsid w:val="38E7174D"/>
    <w:rsid w:val="39726037"/>
    <w:rsid w:val="3BAA5448"/>
    <w:rsid w:val="3C290BF5"/>
    <w:rsid w:val="3C4E0B90"/>
    <w:rsid w:val="3CF3188F"/>
    <w:rsid w:val="3E6E5581"/>
    <w:rsid w:val="3EEF1DFB"/>
    <w:rsid w:val="3F4B67EA"/>
    <w:rsid w:val="3F5F06F7"/>
    <w:rsid w:val="40021F68"/>
    <w:rsid w:val="401A2F36"/>
    <w:rsid w:val="408F5EDF"/>
    <w:rsid w:val="40BC5F4D"/>
    <w:rsid w:val="431D723F"/>
    <w:rsid w:val="43693B26"/>
    <w:rsid w:val="43785D19"/>
    <w:rsid w:val="43E65D43"/>
    <w:rsid w:val="44064590"/>
    <w:rsid w:val="457D21A1"/>
    <w:rsid w:val="45E07594"/>
    <w:rsid w:val="461A7E66"/>
    <w:rsid w:val="46414D5A"/>
    <w:rsid w:val="47957271"/>
    <w:rsid w:val="48E92F8B"/>
    <w:rsid w:val="4903339A"/>
    <w:rsid w:val="492544BB"/>
    <w:rsid w:val="494A1223"/>
    <w:rsid w:val="49D83A19"/>
    <w:rsid w:val="4A187DA8"/>
    <w:rsid w:val="4A3956D4"/>
    <w:rsid w:val="4A516838"/>
    <w:rsid w:val="4B305D11"/>
    <w:rsid w:val="4B3D3680"/>
    <w:rsid w:val="4B7610C7"/>
    <w:rsid w:val="4BA93496"/>
    <w:rsid w:val="4C42540F"/>
    <w:rsid w:val="4CC367DE"/>
    <w:rsid w:val="4CC36F4D"/>
    <w:rsid w:val="4DDA46A4"/>
    <w:rsid w:val="4EE62D78"/>
    <w:rsid w:val="4F0D7706"/>
    <w:rsid w:val="4F1D7AC8"/>
    <w:rsid w:val="4FCC39E6"/>
    <w:rsid w:val="506C320C"/>
    <w:rsid w:val="507C1CF5"/>
    <w:rsid w:val="513B4ADC"/>
    <w:rsid w:val="51411A0A"/>
    <w:rsid w:val="530A38F3"/>
    <w:rsid w:val="53E51F88"/>
    <w:rsid w:val="53FA08DA"/>
    <w:rsid w:val="54DF5ACA"/>
    <w:rsid w:val="553B0AAE"/>
    <w:rsid w:val="55997044"/>
    <w:rsid w:val="55C12867"/>
    <w:rsid w:val="55E665F1"/>
    <w:rsid w:val="55F6457E"/>
    <w:rsid w:val="562E4927"/>
    <w:rsid w:val="562E7D74"/>
    <w:rsid w:val="57193076"/>
    <w:rsid w:val="577A7F15"/>
    <w:rsid w:val="57BD3D72"/>
    <w:rsid w:val="587B1756"/>
    <w:rsid w:val="588C1E95"/>
    <w:rsid w:val="58BD791A"/>
    <w:rsid w:val="594E1D64"/>
    <w:rsid w:val="5A0E57F4"/>
    <w:rsid w:val="5A102FF1"/>
    <w:rsid w:val="5A621412"/>
    <w:rsid w:val="5B17495D"/>
    <w:rsid w:val="5B2B2F83"/>
    <w:rsid w:val="5BC9720C"/>
    <w:rsid w:val="5CB903A0"/>
    <w:rsid w:val="5D560465"/>
    <w:rsid w:val="5D5E0ED0"/>
    <w:rsid w:val="5EF27DB1"/>
    <w:rsid w:val="5EF6045F"/>
    <w:rsid w:val="602B7412"/>
    <w:rsid w:val="61773BFF"/>
    <w:rsid w:val="61C531A9"/>
    <w:rsid w:val="621B3808"/>
    <w:rsid w:val="62DA1095"/>
    <w:rsid w:val="6414477F"/>
    <w:rsid w:val="64843797"/>
    <w:rsid w:val="649C5186"/>
    <w:rsid w:val="64C547C4"/>
    <w:rsid w:val="65804528"/>
    <w:rsid w:val="659537BF"/>
    <w:rsid w:val="65A35868"/>
    <w:rsid w:val="660322D2"/>
    <w:rsid w:val="66347260"/>
    <w:rsid w:val="67713580"/>
    <w:rsid w:val="67E4782B"/>
    <w:rsid w:val="68DC2415"/>
    <w:rsid w:val="68F32E65"/>
    <w:rsid w:val="69566EAA"/>
    <w:rsid w:val="69D46713"/>
    <w:rsid w:val="69F244DF"/>
    <w:rsid w:val="6A1E6A42"/>
    <w:rsid w:val="6A2C6BD9"/>
    <w:rsid w:val="6A5F0092"/>
    <w:rsid w:val="6A996E8A"/>
    <w:rsid w:val="6BD73A35"/>
    <w:rsid w:val="6C9213D0"/>
    <w:rsid w:val="6D286FC5"/>
    <w:rsid w:val="6D654BB0"/>
    <w:rsid w:val="6D655E73"/>
    <w:rsid w:val="6D7F4019"/>
    <w:rsid w:val="6DD73FC3"/>
    <w:rsid w:val="6DF31E50"/>
    <w:rsid w:val="6EAB348D"/>
    <w:rsid w:val="6F577A07"/>
    <w:rsid w:val="6FB9767B"/>
    <w:rsid w:val="6FC62DF1"/>
    <w:rsid w:val="6FD55117"/>
    <w:rsid w:val="7082186D"/>
    <w:rsid w:val="70AF6058"/>
    <w:rsid w:val="70D83B17"/>
    <w:rsid w:val="70FB0437"/>
    <w:rsid w:val="71472FE6"/>
    <w:rsid w:val="7148797A"/>
    <w:rsid w:val="72810D4E"/>
    <w:rsid w:val="72833192"/>
    <w:rsid w:val="735A13AD"/>
    <w:rsid w:val="745B27F1"/>
    <w:rsid w:val="746766E2"/>
    <w:rsid w:val="749F4EA0"/>
    <w:rsid w:val="74EA7B66"/>
    <w:rsid w:val="74FC356E"/>
    <w:rsid w:val="759630D8"/>
    <w:rsid w:val="761C0B31"/>
    <w:rsid w:val="7719064D"/>
    <w:rsid w:val="77213589"/>
    <w:rsid w:val="78186405"/>
    <w:rsid w:val="784C1E5B"/>
    <w:rsid w:val="78CA0660"/>
    <w:rsid w:val="7931688B"/>
    <w:rsid w:val="7936335C"/>
    <w:rsid w:val="79406AA7"/>
    <w:rsid w:val="796F54E7"/>
    <w:rsid w:val="7B431C7C"/>
    <w:rsid w:val="7BED1838"/>
    <w:rsid w:val="7CA8187C"/>
    <w:rsid w:val="7D417A4A"/>
    <w:rsid w:val="7D7202E5"/>
    <w:rsid w:val="7ED00751"/>
    <w:rsid w:val="7F165DEC"/>
    <w:rsid w:val="7F6364EA"/>
    <w:rsid w:val="7F9B5C51"/>
    <w:rsid w:val="7FD45F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7"/>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7"/>
    <w:qFormat/>
    <w:uiPriority w:val="0"/>
  </w:style>
  <w:style w:type="character" w:customStyle="1" w:styleId="13">
    <w:name w:val="apple-converted-space"/>
    <w:basedOn w:val="7"/>
    <w:qFormat/>
    <w:uiPriority w:val="99"/>
  </w:style>
  <w:style w:type="paragraph" w:customStyle="1" w:styleId="14">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
    <w:name w:val="font61"/>
    <w:basedOn w:val="7"/>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2021-05-17T07:15:24Z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