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36"/>
          <w:szCs w:val="36"/>
        </w:rPr>
      </w:pPr>
      <w:r>
        <w:rPr>
          <w:rFonts w:hint="eastAsia" w:ascii="微软雅黑" w:hAnsi="微软雅黑" w:eastAsia="微软雅黑" w:cs="微软雅黑"/>
          <w:color w:val="BC1010"/>
          <w:sz w:val="36"/>
          <w:szCs w:val="36"/>
          <w:shd w:val="clear" w:color="auto" w:fill="FFFFFF"/>
        </w:rPr>
        <w:t>黄石港区机关事务服务中心</w:t>
      </w:r>
      <w:r>
        <w:rPr>
          <w:rFonts w:ascii="微软雅黑" w:hAnsi="微软雅黑" w:eastAsia="微软雅黑" w:cs="微软雅黑"/>
          <w:color w:val="BC1010"/>
          <w:sz w:val="36"/>
          <w:szCs w:val="36"/>
          <w:shd w:val="clear" w:color="auto" w:fill="FFFFFF"/>
        </w:rPr>
        <w:t>201</w:t>
      </w:r>
      <w:r>
        <w:rPr>
          <w:rFonts w:hint="eastAsia" w:ascii="微软雅黑" w:hAnsi="微软雅黑" w:eastAsia="微软雅黑" w:cs="微软雅黑"/>
          <w:color w:val="BC1010"/>
          <w:sz w:val="36"/>
          <w:szCs w:val="36"/>
          <w:shd w:val="clear" w:color="auto" w:fill="FFFFFF"/>
        </w:rPr>
        <w:t>9年部门预算公开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ascii="微软雅黑" w:hAnsi="微软雅黑" w:eastAsia="微软雅黑" w:cs="微软雅黑"/>
          <w:color w:val="333333"/>
          <w:shd w:val="clear" w:color="auto" w:fill="FFFFFF"/>
        </w:rPr>
        <w:t>201</w:t>
      </w:r>
      <w:r>
        <w:rPr>
          <w:rStyle w:val="8"/>
          <w:rFonts w:hint="eastAsia" w:ascii="微软雅黑" w:hAnsi="微软雅黑" w:eastAsia="微软雅黑" w:cs="微软雅黑"/>
          <w:color w:val="333333"/>
          <w:shd w:val="clear" w:color="auto" w:fill="FFFFFF"/>
        </w:rPr>
        <w:t>9年部门预算表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ascii="微软雅黑" w:hAnsi="微软雅黑" w:eastAsia="微软雅黑" w:cs="微软雅黑"/>
          <w:color w:val="333333"/>
          <w:shd w:val="clear" w:color="auto" w:fill="FFFFFF"/>
        </w:rPr>
        <w:t>201</w:t>
      </w:r>
      <w:r>
        <w:rPr>
          <w:rStyle w:val="8"/>
          <w:rFonts w:hint="eastAsia" w:ascii="微软雅黑" w:hAnsi="微软雅黑" w:eastAsia="微软雅黑" w:cs="微软雅黑"/>
          <w:color w:val="333333"/>
          <w:shd w:val="clear" w:color="auto" w:fill="FFFFFF"/>
        </w:rPr>
        <w:t>9年部门预算情况说明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ascii="微软雅黑" w:hAnsi="微软雅黑" w:eastAsia="微软雅黑" w:cs="微软雅黑"/>
          <w:color w:val="333333"/>
          <w:shd w:val="clear" w:color="auto" w:fill="FFFFFF"/>
        </w:rPr>
        <w:t>201</w:t>
      </w:r>
      <w:r>
        <w:rPr>
          <w:rFonts w:hint="eastAsia" w:ascii="微软雅黑" w:hAnsi="微软雅黑" w:eastAsia="微软雅黑" w:cs="微软雅黑"/>
          <w:color w:val="333333"/>
          <w:shd w:val="clear" w:color="auto" w:fill="FFFFFF"/>
        </w:rPr>
        <w:t>9年财政拨款收入支出情况说明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36"/>
          <w:szCs w:val="36"/>
        </w:rPr>
      </w:pPr>
      <w:r>
        <w:rPr>
          <w:rFonts w:hint="eastAsia" w:ascii="黑体" w:hAnsi="黑体" w:eastAsia="黑体" w:cs="宋体"/>
          <w:kern w:val="2"/>
          <w:sz w:val="36"/>
          <w:szCs w:val="36"/>
        </w:rPr>
        <w:t>黄石港区机关事务服务中心</w:t>
      </w:r>
      <w:r>
        <w:rPr>
          <w:rFonts w:ascii="黑体" w:hAnsi="黑体" w:eastAsia="黑体" w:cs="宋体"/>
          <w:kern w:val="2"/>
          <w:sz w:val="36"/>
          <w:szCs w:val="36"/>
        </w:rPr>
        <w:t>201</w:t>
      </w:r>
      <w:r>
        <w:rPr>
          <w:rFonts w:hint="eastAsia" w:ascii="黑体" w:hAnsi="黑体" w:eastAsia="黑体" w:cs="宋体"/>
          <w:kern w:val="2"/>
          <w:sz w:val="36"/>
          <w:szCs w:val="36"/>
        </w:rPr>
        <w:t>9年部门预算公开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spacing w:line="620" w:lineRule="exact"/>
        <w:ind w:firstLine="560" w:firstLineChars="200"/>
        <w:rPr>
          <w:rFonts w:ascii="宋体" w:cs="宋体"/>
          <w:kern w:val="0"/>
          <w:sz w:val="28"/>
          <w:szCs w:val="28"/>
        </w:rPr>
      </w:pPr>
      <w:r>
        <w:rPr>
          <w:rFonts w:hint="eastAsia" w:ascii="宋体" w:hAnsi="宋体" w:cs="宋体"/>
          <w:kern w:val="0"/>
          <w:sz w:val="28"/>
          <w:szCs w:val="28"/>
        </w:rPr>
        <w:t>负</w:t>
      </w:r>
      <w:r>
        <w:rPr>
          <w:rFonts w:hint="eastAsia" w:asciiTheme="minorEastAsia" w:hAnsiTheme="minorEastAsia" w:eastAsiaTheme="minorEastAsia" w:cstheme="minorEastAsia"/>
          <w:color w:val="000000"/>
          <w:sz w:val="28"/>
          <w:szCs w:val="28"/>
        </w:rPr>
        <w:t>加强机关大院安全保卫工作，严格进出人员登记管理，车辆停放有序，无盗窃等案件发生，保障机关正常办公秩序；认真履行区机关财产管理职能，做好区机关办公用房管理工作；履行公务车辆管理职能，做好公务车使用管理工作；搞好机关大院绿化和公共场所的卫生管理；加强机关食堂管理工作，保证干部职工就餐；做好会议室的维护管理，确保正常使用；履行公共机构节能管理职能，完成市定节能目标；认真做好科级及以下退休干部的管理工作；做好挂点社区的帮扶工作；完成区委、区政府交办的其他工作。</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color w:val="000000"/>
          <w:kern w:val="0"/>
          <w:sz w:val="28"/>
          <w:szCs w:val="28"/>
        </w:rPr>
      </w:pPr>
      <w:r>
        <w:rPr>
          <w:rFonts w:hint="eastAsia" w:asciiTheme="minorEastAsia" w:hAnsiTheme="minorEastAsia" w:eastAsiaTheme="minorEastAsia" w:cstheme="minorEastAsia"/>
          <w:color w:val="000000"/>
          <w:sz w:val="28"/>
          <w:szCs w:val="28"/>
        </w:rPr>
        <w:t>2018年我单位在职人员为11人，聘用人员7人，公车保障平台司机14人。</w:t>
      </w: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部门2019年部门预算表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黄石港区机关事务服务中心</w:t>
            </w:r>
            <w:r>
              <w:rPr>
                <w:rFonts w:ascii="微软雅黑" w:hAnsi="微软雅黑" w:eastAsia="微软雅黑" w:cs="微软雅黑"/>
                <w:b/>
                <w:bCs/>
                <w:color w:val="333333"/>
                <w:kern w:val="0"/>
                <w:sz w:val="28"/>
                <w:szCs w:val="28"/>
                <w:shd w:val="clear" w:color="auto" w:fill="FFFFFF"/>
              </w:rPr>
              <w:t>201</w:t>
            </w:r>
            <w:r>
              <w:rPr>
                <w:rFonts w:hint="eastAsia" w:ascii="微软雅黑" w:hAnsi="微软雅黑" w:eastAsia="微软雅黑" w:cs="微软雅黑"/>
                <w:b/>
                <w:bCs/>
                <w:color w:val="333333"/>
                <w:kern w:val="0"/>
                <w:sz w:val="28"/>
                <w:szCs w:val="28"/>
                <w:shd w:val="clear" w:color="auto" w:fill="FFFFFF"/>
              </w:rPr>
              <w:t>9年收支预算总表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pPr>
            <w:r>
              <w:rPr>
                <w:rFonts w:ascii="宋体" w:hAnsi="宋体" w:cs="宋体"/>
                <w:kern w:val="0"/>
                <w:sz w:val="24"/>
              </w:rPr>
              <w:t>4712540</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pPr>
            <w:r>
              <w:rPr>
                <w:rFonts w:ascii="宋体" w:hAnsi="宋体" w:cs="宋体"/>
                <w:kern w:val="0"/>
                <w:sz w:val="24"/>
              </w:rPr>
              <w:t>4712540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pPr>
            <w:r>
              <w:rPr>
                <w:rFonts w:ascii="宋体" w:hAnsi="宋体" w:cs="宋体"/>
                <w:kern w:val="0"/>
                <w:sz w:val="24"/>
              </w:rPr>
              <w:t>4712540</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pPr>
            <w:r>
              <w:rPr>
                <w:rFonts w:ascii="宋体" w:hAnsi="宋体" w:cs="宋体"/>
                <w:kern w:val="0"/>
                <w:sz w:val="24"/>
              </w:rPr>
              <w:t>4712540</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pPr>
            <w:r>
              <w:rPr>
                <w:rFonts w:ascii="宋体" w:hAnsi="宋体" w:cs="宋体"/>
                <w:kern w:val="0"/>
                <w:sz w:val="24"/>
              </w:rPr>
              <w:t>4712540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pPr>
            <w:r>
              <w:rPr>
                <w:rFonts w:ascii="宋体" w:hAnsi="宋体" w:cs="宋体"/>
                <w:kern w:val="0"/>
                <w:sz w:val="24"/>
              </w:rPr>
              <w:t>4712540</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pPr>
            <w:r>
              <w:rPr>
                <w:rFonts w:ascii="宋体" w:hAnsi="宋体" w:cs="宋体"/>
                <w:kern w:val="0"/>
                <w:sz w:val="24"/>
              </w:rPr>
              <w:t>4712540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黄石港区机关事务服务中心2019年收入预算总表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rPr>
              <w:t>4712540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rPr>
              <w:t>4712540</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pPr>
            <w:r>
              <w:rPr>
                <w:rFonts w:ascii="宋体" w:hAnsi="宋体" w:cs="宋体"/>
                <w:kern w:val="0"/>
                <w:sz w:val="24"/>
              </w:rPr>
              <w:t>4712540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rPr>
              <w:t>4712540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黄石港区机关事务服务中心2019年支出预算总表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pPr>
            <w:r>
              <w:rPr>
                <w:rFonts w:ascii="宋体" w:hAnsi="宋体" w:cs="宋体"/>
                <w:kern w:val="0"/>
                <w:sz w:val="24"/>
              </w:rPr>
              <w:t>4712540</w:t>
            </w:r>
          </w:p>
        </w:tc>
        <w:tc>
          <w:tcPr>
            <w:tcW w:w="1035" w:type="dxa"/>
            <w:vAlign w:val="center"/>
          </w:tcPr>
          <w:p>
            <w:pPr>
              <w:widowControl/>
              <w:jc w:val="center"/>
              <w:rPr>
                <w:rFonts w:ascii="宋体" w:cs="宋体"/>
                <w:kern w:val="0"/>
                <w:sz w:val="24"/>
              </w:rPr>
            </w:pPr>
            <w:r>
              <w:rPr>
                <w:rFonts w:hint="eastAsia" w:ascii="宋体" w:hAnsi="宋体" w:cs="宋体"/>
                <w:kern w:val="0"/>
                <w:sz w:val="24"/>
              </w:rPr>
              <w:t>4442540</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270000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pPr>
            <w:r>
              <w:rPr>
                <w:rFonts w:ascii="宋体" w:hAnsi="宋体" w:cs="宋体"/>
                <w:kern w:val="0"/>
                <w:sz w:val="24"/>
              </w:rPr>
              <w:t>4712540</w:t>
            </w:r>
          </w:p>
        </w:tc>
        <w:tc>
          <w:tcPr>
            <w:tcW w:w="1035" w:type="dxa"/>
            <w:vAlign w:val="center"/>
          </w:tcPr>
          <w:p>
            <w:pPr>
              <w:widowControl/>
              <w:jc w:val="center"/>
              <w:rPr>
                <w:rFonts w:ascii="宋体" w:cs="宋体"/>
                <w:kern w:val="0"/>
                <w:sz w:val="24"/>
              </w:rPr>
            </w:pPr>
            <w:r>
              <w:rPr>
                <w:rFonts w:hint="eastAsia" w:ascii="宋体" w:hAnsi="宋体" w:cs="宋体"/>
                <w:kern w:val="0"/>
                <w:sz w:val="24"/>
              </w:rPr>
              <w:t>4442540</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270000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31</w:t>
            </w:r>
          </w:p>
        </w:tc>
        <w:tc>
          <w:tcPr>
            <w:tcW w:w="1710" w:type="dxa"/>
            <w:vAlign w:val="center"/>
          </w:tcPr>
          <w:p>
            <w:pPr>
              <w:widowControl/>
              <w:jc w:val="left"/>
            </w:pPr>
            <w:r>
              <w:rPr>
                <w:rFonts w:hint="eastAsia" w:ascii="宋体" w:hAnsi="宋体" w:cs="宋体"/>
                <w:kern w:val="0"/>
                <w:sz w:val="24"/>
              </w:rPr>
              <w:t>党委办公厅（室）及相关机构</w:t>
            </w:r>
          </w:p>
        </w:tc>
        <w:tc>
          <w:tcPr>
            <w:tcW w:w="1172" w:type="dxa"/>
            <w:vAlign w:val="center"/>
          </w:tcPr>
          <w:p>
            <w:pPr>
              <w:widowControl/>
              <w:jc w:val="center"/>
            </w:pPr>
            <w:r>
              <w:rPr>
                <w:rFonts w:ascii="宋体" w:hAnsi="宋体" w:cs="宋体"/>
                <w:kern w:val="0"/>
                <w:sz w:val="24"/>
              </w:rPr>
              <w:t>4712540</w:t>
            </w:r>
          </w:p>
        </w:tc>
        <w:tc>
          <w:tcPr>
            <w:tcW w:w="1035" w:type="dxa"/>
            <w:vAlign w:val="center"/>
          </w:tcPr>
          <w:p>
            <w:pPr>
              <w:widowControl/>
              <w:jc w:val="center"/>
              <w:rPr>
                <w:rFonts w:ascii="宋体" w:cs="宋体"/>
                <w:kern w:val="0"/>
                <w:sz w:val="24"/>
              </w:rPr>
            </w:pPr>
            <w:r>
              <w:rPr>
                <w:rFonts w:hint="eastAsia" w:ascii="宋体" w:hAnsi="宋体" w:cs="宋体"/>
                <w:kern w:val="0"/>
                <w:sz w:val="24"/>
              </w:rPr>
              <w:t>4442540</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270000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31</w:t>
            </w:r>
            <w:r>
              <w:rPr>
                <w:rFonts w:ascii="宋体" w:hAnsi="宋体" w:cs="宋体"/>
                <w:kern w:val="0"/>
                <w:sz w:val="24"/>
              </w:rPr>
              <w:t>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ascii="宋体" w:cs="宋体"/>
                <w:kern w:val="0"/>
                <w:sz w:val="24"/>
              </w:rPr>
            </w:pPr>
            <w:r>
              <w:rPr>
                <w:rFonts w:ascii="宋体" w:hAnsi="宋体" w:cs="宋体"/>
                <w:kern w:val="0"/>
                <w:sz w:val="24"/>
              </w:rPr>
              <w:t>4712540</w:t>
            </w:r>
          </w:p>
        </w:tc>
        <w:tc>
          <w:tcPr>
            <w:tcW w:w="1035" w:type="dxa"/>
            <w:vAlign w:val="center"/>
          </w:tcPr>
          <w:p>
            <w:pPr>
              <w:widowControl/>
              <w:jc w:val="center"/>
              <w:rPr>
                <w:rFonts w:ascii="宋体" w:cs="宋体"/>
                <w:kern w:val="0"/>
                <w:sz w:val="24"/>
              </w:rPr>
            </w:pPr>
            <w:r>
              <w:rPr>
                <w:rFonts w:hint="eastAsia" w:ascii="宋体" w:hAnsi="宋体" w:cs="宋体"/>
                <w:kern w:val="0"/>
                <w:sz w:val="24"/>
              </w:rPr>
              <w:t>4442540</w:t>
            </w:r>
          </w:p>
        </w:tc>
        <w:tc>
          <w:tcPr>
            <w:tcW w:w="1005" w:type="dxa"/>
            <w:vAlign w:val="center"/>
          </w:tcPr>
          <w:p>
            <w:pPr>
              <w:widowControl/>
              <w:jc w:val="center"/>
              <w:rPr>
                <w:rFonts w:ascii="宋体" w:hAnsi="宋体" w:cs="宋体"/>
                <w:kern w:val="0"/>
                <w:sz w:val="24"/>
              </w:rPr>
            </w:pPr>
            <w:r>
              <w:rPr>
                <w:rFonts w:hint="eastAsia" w:ascii="宋体" w:hAnsi="宋体" w:cs="宋体"/>
                <w:kern w:val="0"/>
                <w:sz w:val="24"/>
              </w:rPr>
              <w:t>270000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黄石港区机关事务服务中心</w:t>
            </w:r>
            <w:r>
              <w:rPr>
                <w:rFonts w:ascii="微软雅黑" w:hAnsi="微软雅黑" w:eastAsia="微软雅黑" w:cs="微软雅黑"/>
                <w:b/>
                <w:bCs/>
                <w:color w:val="333333"/>
                <w:kern w:val="0"/>
                <w:sz w:val="32"/>
                <w:szCs w:val="32"/>
                <w:shd w:val="clear" w:color="auto" w:fill="FFFFFF"/>
              </w:rPr>
              <w:t>201</w:t>
            </w:r>
            <w:r>
              <w:rPr>
                <w:rFonts w:hint="eastAsia" w:ascii="微软雅黑" w:hAnsi="微软雅黑" w:eastAsia="微软雅黑" w:cs="微软雅黑"/>
                <w:b/>
                <w:bCs/>
                <w:color w:val="333333"/>
                <w:kern w:val="0"/>
                <w:sz w:val="32"/>
                <w:szCs w:val="32"/>
                <w:shd w:val="clear" w:color="auto" w:fill="FFFFFF"/>
              </w:rPr>
              <w:t>9年财政拨款收支预算总表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pPr>
            <w:r>
              <w:rPr>
                <w:rFonts w:ascii="宋体" w:hAnsi="宋体" w:cs="宋体"/>
                <w:kern w:val="0"/>
                <w:sz w:val="24"/>
              </w:rPr>
              <w:t>4712540</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pPr>
            <w:r>
              <w:rPr>
                <w:rFonts w:ascii="宋体" w:hAnsi="宋体" w:cs="宋体"/>
                <w:kern w:val="0"/>
                <w:sz w:val="24"/>
              </w:rPr>
              <w:t>4712540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pPr>
            <w:r>
              <w:rPr>
                <w:rFonts w:ascii="宋体" w:hAnsi="宋体" w:cs="宋体"/>
                <w:kern w:val="0"/>
                <w:sz w:val="24"/>
              </w:rPr>
              <w:t>4712540</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pPr>
            <w:r>
              <w:rPr>
                <w:rFonts w:ascii="宋体" w:hAnsi="宋体" w:cs="宋体"/>
                <w:kern w:val="0"/>
                <w:sz w:val="24"/>
              </w:rPr>
              <w:t>4712540</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pPr>
            <w:r>
              <w:rPr>
                <w:rFonts w:ascii="宋体" w:hAnsi="宋体" w:cs="宋体"/>
                <w:kern w:val="0"/>
                <w:sz w:val="24"/>
              </w:rPr>
              <w:t>4712540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pPr>
            <w:r>
              <w:rPr>
                <w:rFonts w:ascii="宋体" w:hAnsi="宋体" w:cs="宋体"/>
                <w:kern w:val="0"/>
                <w:sz w:val="24"/>
              </w:rPr>
              <w:t>4712540</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pPr>
            <w:r>
              <w:rPr>
                <w:rFonts w:ascii="宋体" w:hAnsi="宋体" w:cs="宋体"/>
                <w:kern w:val="0"/>
                <w:sz w:val="24"/>
              </w:rPr>
              <w:t>4712540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黄石港区机关事务服务中心</w:t>
            </w:r>
            <w:r>
              <w:rPr>
                <w:rFonts w:ascii="微软雅黑" w:hAnsi="微软雅黑" w:eastAsia="微软雅黑" w:cs="微软雅黑"/>
                <w:b/>
                <w:bCs/>
                <w:color w:val="333333"/>
                <w:kern w:val="0"/>
                <w:sz w:val="32"/>
                <w:szCs w:val="32"/>
                <w:shd w:val="clear" w:color="auto" w:fill="FFFFFF"/>
              </w:rPr>
              <w:t>201</w:t>
            </w:r>
            <w:r>
              <w:rPr>
                <w:rFonts w:hint="eastAsia" w:ascii="微软雅黑" w:hAnsi="微软雅黑" w:eastAsia="微软雅黑" w:cs="微软雅黑"/>
                <w:b/>
                <w:bCs/>
                <w:color w:val="333333"/>
                <w:kern w:val="0"/>
                <w:sz w:val="32"/>
                <w:szCs w:val="32"/>
                <w:shd w:val="clear" w:color="auto" w:fill="FFFFFF"/>
              </w:rPr>
              <w:t>9年一般公共预算支出表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pPr>
            <w:r>
              <w:rPr>
                <w:rFonts w:ascii="宋体" w:hAnsi="宋体" w:cs="宋体"/>
                <w:kern w:val="0"/>
                <w:sz w:val="24"/>
              </w:rPr>
              <w:t>4712540</w:t>
            </w: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4442540</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816000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pPr>
            <w:r>
              <w:rPr>
                <w:rFonts w:ascii="宋体" w:hAnsi="宋体" w:cs="宋体"/>
                <w:kern w:val="0"/>
                <w:sz w:val="24"/>
              </w:rPr>
              <w:t>4712540</w:t>
            </w:r>
          </w:p>
        </w:tc>
        <w:tc>
          <w:tcPr>
            <w:tcW w:w="1815" w:type="dxa"/>
            <w:vAlign w:val="center"/>
          </w:tcPr>
          <w:p>
            <w:pPr>
              <w:widowControl/>
              <w:jc w:val="center"/>
              <w:rPr>
                <w:rFonts w:ascii="宋体" w:cs="宋体"/>
                <w:kern w:val="0"/>
                <w:sz w:val="24"/>
              </w:rPr>
            </w:pPr>
            <w:r>
              <w:rPr>
                <w:rFonts w:hint="eastAsia" w:ascii="宋体" w:hAnsi="宋体" w:cs="宋体"/>
                <w:kern w:val="0"/>
                <w:sz w:val="24"/>
              </w:rPr>
              <w:t>4442540</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w:t>
            </w:r>
          </w:p>
        </w:tc>
        <w:tc>
          <w:tcPr>
            <w:tcW w:w="2100" w:type="dxa"/>
            <w:vAlign w:val="center"/>
          </w:tcPr>
          <w:p>
            <w:pPr>
              <w:widowControl/>
              <w:jc w:val="left"/>
            </w:pPr>
            <w:r>
              <w:rPr>
                <w:rFonts w:hint="eastAsia" w:ascii="宋体" w:hAnsi="宋体" w:cs="宋体"/>
                <w:kern w:val="0"/>
                <w:sz w:val="24"/>
              </w:rPr>
              <w:t>党委办公厅（室）及相关机构</w:t>
            </w:r>
          </w:p>
        </w:tc>
        <w:tc>
          <w:tcPr>
            <w:tcW w:w="1830" w:type="dxa"/>
            <w:vAlign w:val="center"/>
          </w:tcPr>
          <w:p>
            <w:pPr>
              <w:widowControl/>
              <w:jc w:val="center"/>
            </w:pPr>
            <w:r>
              <w:rPr>
                <w:rFonts w:ascii="宋体" w:hAnsi="宋体" w:cs="宋体"/>
                <w:kern w:val="0"/>
                <w:sz w:val="24"/>
              </w:rPr>
              <w:t>4712540</w:t>
            </w:r>
          </w:p>
        </w:tc>
        <w:tc>
          <w:tcPr>
            <w:tcW w:w="1815" w:type="dxa"/>
            <w:vAlign w:val="center"/>
          </w:tcPr>
          <w:p>
            <w:pPr>
              <w:widowControl/>
              <w:jc w:val="center"/>
            </w:pPr>
            <w:r>
              <w:rPr>
                <w:rFonts w:hint="eastAsia" w:ascii="宋体" w:hAnsi="宋体" w:cs="宋体"/>
                <w:kern w:val="0"/>
                <w:sz w:val="24"/>
              </w:rPr>
              <w:t>4442540</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31</w:t>
            </w:r>
            <w:r>
              <w:rPr>
                <w:rFonts w:ascii="宋体" w:hAnsi="宋体" w:cs="宋体"/>
                <w:kern w:val="0"/>
                <w:sz w:val="24"/>
              </w:rPr>
              <w:t>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ascii="宋体" w:hAnsi="宋体" w:cs="宋体"/>
                <w:kern w:val="0"/>
                <w:sz w:val="24"/>
              </w:rPr>
            </w:pPr>
            <w:r>
              <w:rPr>
                <w:rFonts w:ascii="宋体" w:hAnsi="宋体" w:cs="宋体"/>
                <w:kern w:val="0"/>
                <w:sz w:val="24"/>
              </w:rPr>
              <w:t>4712540</w:t>
            </w:r>
          </w:p>
        </w:tc>
        <w:tc>
          <w:tcPr>
            <w:tcW w:w="1815" w:type="dxa"/>
            <w:vAlign w:val="center"/>
          </w:tcPr>
          <w:p>
            <w:pPr>
              <w:widowControl/>
              <w:jc w:val="center"/>
              <w:rPr>
                <w:rFonts w:ascii="宋体" w:hAnsi="宋体" w:cs="宋体"/>
                <w:kern w:val="0"/>
                <w:sz w:val="24"/>
              </w:rPr>
            </w:pPr>
            <w:r>
              <w:rPr>
                <w:rFonts w:hint="eastAsia" w:ascii="宋体" w:hAnsi="宋体" w:cs="宋体"/>
                <w:kern w:val="0"/>
                <w:sz w:val="24"/>
              </w:rPr>
              <w:t>4442540</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270000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黄石港区机关事务服务中心</w:t>
            </w:r>
            <w:r>
              <w:rPr>
                <w:rFonts w:ascii="微软雅黑" w:hAnsi="微软雅黑" w:eastAsia="微软雅黑" w:cs="微软雅黑"/>
                <w:b/>
                <w:bCs/>
                <w:color w:val="333333"/>
                <w:kern w:val="0"/>
                <w:sz w:val="32"/>
                <w:szCs w:val="32"/>
                <w:shd w:val="clear" w:color="auto" w:fill="FFFFFF"/>
              </w:rPr>
              <w:t>201</w:t>
            </w:r>
            <w:r>
              <w:rPr>
                <w:rFonts w:hint="eastAsia" w:ascii="微软雅黑" w:hAnsi="微软雅黑" w:eastAsia="微软雅黑" w:cs="微软雅黑"/>
                <w:b/>
                <w:bCs/>
                <w:color w:val="333333"/>
                <w:kern w:val="0"/>
                <w:sz w:val="32"/>
                <w:szCs w:val="32"/>
                <w:shd w:val="clear" w:color="auto" w:fill="FFFFFF"/>
              </w:rPr>
              <w:t>9年一般公共预算基本支出表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cs="宋体" w:asciiTheme="minorEastAsia" w:hAnsiTheme="minorEastAsia" w:eastAsiaTheme="minorEastAsia"/>
                <w:kern w:val="0"/>
                <w:sz w:val="24"/>
              </w:rPr>
            </w:pPr>
          </w:p>
        </w:tc>
        <w:tc>
          <w:tcPr>
            <w:tcW w:w="3625" w:type="dxa"/>
            <w:shd w:val="clear" w:color="auto" w:fill="D7D7D7" w:themeFill="background1" w:themeFillShade="D8"/>
            <w:vAlign w:val="center"/>
          </w:tcPr>
          <w:p>
            <w:pPr>
              <w:widowControl/>
              <w:ind w:firstLine="480"/>
              <w:jc w:val="center"/>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4442541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3002543 </w:t>
            </w:r>
          </w:p>
        </w:tc>
        <w:tc>
          <w:tcPr>
            <w:tcW w:w="1522"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1439998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b/>
                <w:bCs/>
                <w:kern w:val="0"/>
                <w:sz w:val="24"/>
              </w:rPr>
              <w:t>301</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工资福利支出</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1856567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1856567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30101</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基本工资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504142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504142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30102</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津贴补贴</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266082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266082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30103</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奖金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25227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25227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30107</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30108</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机关事业单位基本养老保险缴费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210403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210403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30109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30110</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98347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98347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30111</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30112</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30113</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住房公积金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90173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90173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30199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662193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662193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b/>
                <w:bCs/>
                <w:kern w:val="0"/>
                <w:sz w:val="24"/>
              </w:rPr>
              <w:t>302</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商品和服务支出</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1439998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1439998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30201</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办公费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30202</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印刷费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30205</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30206</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10200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30207</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邮电费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24860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24860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30209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物业管理费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26400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26400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30211</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差旅费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14000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14000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3021</w:t>
            </w:r>
            <w:r>
              <w:rPr>
                <w:rFonts w:hint="eastAsia" w:cs="Arial" w:asciiTheme="minorEastAsia" w:hAnsiTheme="minorEastAsia" w:eastAsiaTheme="minorEastAsia"/>
                <w:kern w:val="0"/>
                <w:sz w:val="24"/>
              </w:rPr>
              <w:t>3</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维修（护）费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21000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30216</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培训费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11272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11272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30217</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12500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12500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30226</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劳务费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328800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328800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30228</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工会经费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27460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27460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30229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福利费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18786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18786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30231</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790000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790000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30239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其他交通费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78720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78720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30299</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62500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62500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b/>
                <w:bCs/>
                <w:kern w:val="0"/>
                <w:sz w:val="24"/>
              </w:rPr>
              <w:t>303</w:t>
            </w:r>
          </w:p>
        </w:tc>
        <w:tc>
          <w:tcPr>
            <w:tcW w:w="3625" w:type="dxa"/>
            <w:vAlign w:val="center"/>
          </w:tcPr>
          <w:p>
            <w:pPr>
              <w:widowControl/>
              <w:ind w:firstLine="240" w:firstLineChars="100"/>
              <w:jc w:val="left"/>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对个人和家庭补助</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1145976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1145976 </w:t>
            </w:r>
          </w:p>
        </w:tc>
        <w:tc>
          <w:tcPr>
            <w:tcW w:w="1522"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1145976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30301</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离休费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30302</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退休费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30304</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抚恤金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15480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15480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15480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jc w:val="center"/>
              <w:rPr>
                <w:rFonts w:cs="宋体" w:asciiTheme="minorEastAsia" w:hAnsiTheme="minorEastAsia" w:eastAsiaTheme="minorEastAsia"/>
                <w:color w:val="000000"/>
                <w:sz w:val="24"/>
              </w:rPr>
            </w:pPr>
            <w:r>
              <w:rPr>
                <w:rFonts w:asciiTheme="minorEastAsia" w:hAnsiTheme="minorEastAsia" w:eastAsiaTheme="minorEastAsia"/>
                <w:color w:val="000000"/>
                <w:sz w:val="24"/>
              </w:rPr>
              <w:t>30307</w:t>
            </w:r>
          </w:p>
        </w:tc>
        <w:tc>
          <w:tcPr>
            <w:tcW w:w="3625" w:type="dxa"/>
            <w:vAlign w:val="center"/>
          </w:tcPr>
          <w:p>
            <w:pPr>
              <w:ind w:firstLine="240" w:firstLineChars="100"/>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医疗费补助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1130496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1130496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1130496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cs="Arial" w:asciiTheme="minorEastAsia" w:hAnsiTheme="minorEastAsia" w:eastAsiaTheme="minorEastAsia"/>
                <w:kern w:val="0"/>
                <w:sz w:val="24"/>
              </w:rPr>
            </w:pPr>
            <w:r>
              <w:rPr>
                <w:rFonts w:cs="Arial" w:asciiTheme="minorEastAsia" w:hAnsiTheme="minorEastAsia" w:eastAsiaTheme="minorEastAsia"/>
                <w:kern w:val="0"/>
                <w:sz w:val="24"/>
              </w:rPr>
              <w:t>30399</w:t>
            </w:r>
          </w:p>
        </w:tc>
        <w:tc>
          <w:tcPr>
            <w:tcW w:w="3625" w:type="dxa"/>
            <w:vAlign w:val="center"/>
          </w:tcPr>
          <w:p>
            <w:pPr>
              <w:widowControl/>
              <w:ind w:firstLine="240" w:firstLineChars="100"/>
              <w:rPr>
                <w:rFonts w:cs="Arial" w:asciiTheme="minorEastAsia" w:hAnsiTheme="minorEastAsia" w:eastAsiaTheme="minorEastAsia"/>
                <w:kern w:val="0"/>
                <w:sz w:val="24"/>
              </w:rPr>
            </w:pPr>
            <w:r>
              <w:rPr>
                <w:rFonts w:hint="eastAsia" w:cs="Arial" w:asciiTheme="minorEastAsia" w:hAnsiTheme="minorEastAsia" w:eastAsiaTheme="minorEastAsia"/>
                <w:kern w:val="0"/>
                <w:sz w:val="24"/>
              </w:rPr>
              <w:t>其他对个人和家庭的补助</w:t>
            </w:r>
          </w:p>
        </w:tc>
        <w:tc>
          <w:tcPr>
            <w:tcW w:w="1395" w:type="dxa"/>
            <w:vAlign w:val="center"/>
          </w:tcPr>
          <w:p>
            <w:pPr>
              <w:widowControl/>
              <w:jc w:val="center"/>
              <w:rPr>
                <w:rFonts w:cs="宋体" w:asciiTheme="minorEastAsia" w:hAnsiTheme="minorEastAsia" w:eastAsiaTheme="minorEastAsia"/>
                <w:kern w:val="0"/>
                <w:sz w:val="24"/>
              </w:rPr>
            </w:pPr>
          </w:p>
        </w:tc>
        <w:tc>
          <w:tcPr>
            <w:tcW w:w="1260" w:type="dxa"/>
            <w:vAlign w:val="center"/>
          </w:tcPr>
          <w:p>
            <w:pPr>
              <w:widowControl/>
              <w:jc w:val="center"/>
              <w:rPr>
                <w:rFonts w:cs="宋体" w:asciiTheme="minorEastAsia" w:hAnsiTheme="minorEastAsia" w:eastAsiaTheme="minorEastAsia"/>
                <w:kern w:val="0"/>
                <w:sz w:val="24"/>
              </w:rPr>
            </w:pPr>
          </w:p>
        </w:tc>
        <w:tc>
          <w:tcPr>
            <w:tcW w:w="1522" w:type="dxa"/>
            <w:vAlign w:val="center"/>
          </w:tcPr>
          <w:p>
            <w:pPr>
              <w:widowControl/>
              <w:ind w:firstLine="240" w:firstLineChars="100"/>
              <w:jc w:val="left"/>
              <w:rPr>
                <w:rFonts w:asciiTheme="minorEastAsia" w:hAnsiTheme="minorEastAsia" w:eastAsiaTheme="minorEastAsia"/>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黄石港区机关事务服务中心</w:t>
            </w:r>
            <w:r>
              <w:rPr>
                <w:rFonts w:ascii="微软雅黑" w:hAnsi="微软雅黑" w:eastAsia="微软雅黑" w:cs="微软雅黑"/>
                <w:b/>
                <w:bCs/>
                <w:color w:val="333333"/>
                <w:kern w:val="0"/>
                <w:sz w:val="32"/>
                <w:szCs w:val="32"/>
                <w:shd w:val="clear" w:color="auto" w:fill="FFFFFF"/>
              </w:rPr>
              <w:t>201</w:t>
            </w:r>
            <w:r>
              <w:rPr>
                <w:rFonts w:hint="eastAsia" w:ascii="微软雅黑" w:hAnsi="微软雅黑" w:eastAsia="微软雅黑" w:cs="微软雅黑"/>
                <w:b/>
                <w:bCs/>
                <w:color w:val="333333"/>
                <w:kern w:val="0"/>
                <w:sz w:val="32"/>
                <w:szCs w:val="32"/>
                <w:shd w:val="clear" w:color="auto" w:fill="FFFFFF"/>
              </w:rPr>
              <w:t>9年财政拨款“三公”经费支出表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802500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790000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790000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黄石港区机关事务服务中心2019年政府性基金预算支出表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ascii="微软雅黑" w:hAnsi="微软雅黑" w:eastAsia="微软雅黑" w:cs="微软雅黑"/>
          <w:color w:val="333333"/>
          <w:shd w:val="clear" w:color="auto" w:fill="FFFFFF"/>
        </w:rPr>
        <w:t>201</w:t>
      </w:r>
      <w:r>
        <w:rPr>
          <w:rStyle w:val="8"/>
          <w:rFonts w:hint="eastAsia" w:ascii="微软雅黑" w:hAnsi="微软雅黑" w:eastAsia="微软雅黑" w:cs="微软雅黑"/>
          <w:color w:val="333333"/>
          <w:shd w:val="clear" w:color="auto" w:fill="FFFFFF"/>
        </w:rPr>
        <w:t>9年部门预算情况说明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一、2019年财政拨款收入支出情况说明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rPr>
        <w:t>2</w:t>
      </w:r>
      <w:r>
        <w:rPr>
          <w:rFonts w:hint="eastAsia" w:ascii="宋体" w:hAnsi="宋体"/>
          <w:color w:val="000000"/>
          <w:spacing w:val="2"/>
          <w:kern w:val="2"/>
          <w:sz w:val="28"/>
          <w:szCs w:val="28"/>
        </w:rPr>
        <w:t>019年初预算总收入</w:t>
      </w:r>
      <w:r>
        <w:rPr>
          <w:rFonts w:ascii="宋体" w:hAnsi="宋体" w:cs="宋体"/>
          <w:sz w:val="28"/>
          <w:szCs w:val="28"/>
        </w:rPr>
        <w:t>4712540</w:t>
      </w:r>
      <w:r>
        <w:rPr>
          <w:rFonts w:hint="eastAsia" w:ascii="宋体" w:hAnsi="宋体"/>
          <w:color w:val="000000"/>
          <w:spacing w:val="2"/>
          <w:kern w:val="2"/>
          <w:sz w:val="28"/>
          <w:szCs w:val="28"/>
        </w:rPr>
        <w:t>元，其中：工资福利支出1766394元，商品服务支出1439998元，对个人和家</w:t>
      </w:r>
      <w:r>
        <w:rPr>
          <w:rFonts w:hint="eastAsia" w:ascii="宋体" w:hAnsi="宋体" w:cs="宋体"/>
          <w:sz w:val="28"/>
          <w:szCs w:val="28"/>
        </w:rPr>
        <w:t>庭补助支出</w:t>
      </w:r>
      <w:r>
        <w:rPr>
          <w:rFonts w:hint="eastAsia" w:ascii="宋体" w:hAnsi="宋体"/>
          <w:color w:val="000000"/>
          <w:spacing w:val="2"/>
          <w:kern w:val="2"/>
          <w:sz w:val="28"/>
          <w:szCs w:val="28"/>
        </w:rPr>
        <w:t>1145976</w:t>
      </w:r>
      <w:r>
        <w:rPr>
          <w:rFonts w:hint="eastAsia" w:ascii="宋体" w:hAnsi="宋体" w:cs="宋体"/>
          <w:sz w:val="28"/>
          <w:szCs w:val="28"/>
        </w:rPr>
        <w:t>元，专项经费</w:t>
      </w:r>
      <w:r>
        <w:rPr>
          <w:rFonts w:hint="eastAsia" w:ascii="宋体" w:hAnsi="宋体"/>
          <w:color w:val="000000"/>
          <w:spacing w:val="2"/>
          <w:kern w:val="2"/>
          <w:sz w:val="28"/>
          <w:szCs w:val="28"/>
        </w:rPr>
        <w:t>270000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ascii="宋体" w:hAnsi="宋体" w:cs="宋体"/>
          <w:kern w:val="0"/>
          <w:sz w:val="28"/>
          <w:szCs w:val="28"/>
        </w:rPr>
        <w:t>201</w:t>
      </w:r>
      <w:r>
        <w:rPr>
          <w:rFonts w:hint="eastAsia" w:ascii="宋体" w:hAnsi="宋体" w:cs="宋体"/>
          <w:kern w:val="0"/>
          <w:sz w:val="28"/>
          <w:szCs w:val="28"/>
        </w:rPr>
        <w:t>9年财政拨款预算收支</w:t>
      </w:r>
      <w:r>
        <w:rPr>
          <w:rFonts w:ascii="宋体" w:hAnsi="宋体" w:cs="宋体"/>
          <w:sz w:val="28"/>
          <w:szCs w:val="28"/>
        </w:rPr>
        <w:t>4712540</w:t>
      </w:r>
      <w:r>
        <w:rPr>
          <w:rFonts w:hint="eastAsia" w:ascii="宋体" w:hAnsi="宋体" w:cs="宋体"/>
          <w:kern w:val="0"/>
          <w:sz w:val="28"/>
          <w:szCs w:val="28"/>
        </w:rPr>
        <w:t>元，比2018年预算收支</w:t>
      </w:r>
      <w:r>
        <w:rPr>
          <w:rFonts w:hint="eastAsia" w:ascii="宋体" w:hAnsi="宋体" w:cs="宋体"/>
          <w:sz w:val="28"/>
          <w:szCs w:val="28"/>
        </w:rPr>
        <w:t>5071496元</w:t>
      </w:r>
      <w:r>
        <w:rPr>
          <w:rFonts w:hint="eastAsia" w:ascii="宋体" w:hAnsi="宋体" w:cs="宋体"/>
          <w:kern w:val="0"/>
          <w:sz w:val="28"/>
          <w:szCs w:val="28"/>
        </w:rPr>
        <w:t>增加358956元。减少原因：</w:t>
      </w:r>
      <w:r>
        <w:rPr>
          <w:rFonts w:ascii="宋体" w:hAnsi="宋体" w:cs="宋体"/>
          <w:kern w:val="0"/>
          <w:sz w:val="28"/>
          <w:szCs w:val="28"/>
        </w:rPr>
        <w:t>2019年严格压缩一般性支出及“三公经费”支出，公用经费预算比上年压减5%。</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、业务招待费按区纪委原核定的标准安排。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130909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1439998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2200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800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50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1020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24860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840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9240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1210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14520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2200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26400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868720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26</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30000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790000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220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29040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4140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49680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4000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751438</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1.50%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11272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12500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13</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328800</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1373000</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27460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751438</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2.50%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18786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62500</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rPr>
        <w:t>2019年度本单位暂无政府采购预算，由我区政府采购统筹安排。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2019年“三公”经费预算80.25万元，较2018年预算减少19.25</w:t>
      </w:r>
      <w:r>
        <w:rPr>
          <w:rFonts w:hint="eastAsia" w:ascii="宋体" w:hAnsi="宋体" w:cs="宋体"/>
          <w:sz w:val="28"/>
          <w:szCs w:val="28"/>
          <w:lang w:eastAsia="zh-CN"/>
        </w:rPr>
        <w:t>万元</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万元，与2018年预算一致。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w:t>
      </w:r>
      <w:r>
        <w:rPr>
          <w:rFonts w:hint="eastAsia" w:ascii="宋体" w:hAnsi="宋体" w:cs="宋体"/>
          <w:sz w:val="28"/>
          <w:szCs w:val="28"/>
          <w:lang w:val="en-US" w:eastAsia="zh-CN"/>
        </w:rPr>
        <w:t>79</w:t>
      </w:r>
      <w:bookmarkStart w:id="0" w:name="_GoBack"/>
      <w:bookmarkEnd w:id="0"/>
      <w:r>
        <w:rPr>
          <w:rFonts w:hint="eastAsia" w:ascii="宋体" w:hAnsi="宋体" w:cs="宋体"/>
          <w:sz w:val="28"/>
          <w:szCs w:val="28"/>
        </w:rPr>
        <w:t>万元，26辆车，比2018年预算减少18万元。</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、公务接待费预算1.25万元，较2018年减少1.25万，主要厉行节约，压减各类公务接待支出。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截至2019年初，本部门共有车辆26辆；单位价值50万元以上通用设备0台（套），单价100万元以上专用设备0台（套）。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2019年度本单位无重点项目绩效目标等绩效情况。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36F66"/>
    <w:rsid w:val="00040F87"/>
    <w:rsid w:val="000642D8"/>
    <w:rsid w:val="000F5C47"/>
    <w:rsid w:val="00111F12"/>
    <w:rsid w:val="00160079"/>
    <w:rsid w:val="00177A50"/>
    <w:rsid w:val="00183B02"/>
    <w:rsid w:val="001903D2"/>
    <w:rsid w:val="00195C90"/>
    <w:rsid w:val="001B3819"/>
    <w:rsid w:val="001D63B4"/>
    <w:rsid w:val="001D7AA5"/>
    <w:rsid w:val="0022746B"/>
    <w:rsid w:val="0024107E"/>
    <w:rsid w:val="002548C4"/>
    <w:rsid w:val="002577A1"/>
    <w:rsid w:val="002865A3"/>
    <w:rsid w:val="002A0349"/>
    <w:rsid w:val="002A64C5"/>
    <w:rsid w:val="002A6854"/>
    <w:rsid w:val="002B35A9"/>
    <w:rsid w:val="002B6DCF"/>
    <w:rsid w:val="002E3A54"/>
    <w:rsid w:val="002E769A"/>
    <w:rsid w:val="002F2D80"/>
    <w:rsid w:val="0037390F"/>
    <w:rsid w:val="003C62AB"/>
    <w:rsid w:val="004126C4"/>
    <w:rsid w:val="00423B14"/>
    <w:rsid w:val="004241C0"/>
    <w:rsid w:val="004603AF"/>
    <w:rsid w:val="00475940"/>
    <w:rsid w:val="004919C9"/>
    <w:rsid w:val="00495756"/>
    <w:rsid w:val="004B394C"/>
    <w:rsid w:val="004C4C4A"/>
    <w:rsid w:val="004D7DB5"/>
    <w:rsid w:val="00505352"/>
    <w:rsid w:val="0054487B"/>
    <w:rsid w:val="005A7369"/>
    <w:rsid w:val="00626055"/>
    <w:rsid w:val="00652803"/>
    <w:rsid w:val="006759D3"/>
    <w:rsid w:val="006A3FBE"/>
    <w:rsid w:val="006F13E4"/>
    <w:rsid w:val="007277F3"/>
    <w:rsid w:val="0076521F"/>
    <w:rsid w:val="00793BF6"/>
    <w:rsid w:val="007B3C24"/>
    <w:rsid w:val="007B4BAE"/>
    <w:rsid w:val="007D71D1"/>
    <w:rsid w:val="007F6801"/>
    <w:rsid w:val="0085298B"/>
    <w:rsid w:val="008549D6"/>
    <w:rsid w:val="00894B89"/>
    <w:rsid w:val="008A167B"/>
    <w:rsid w:val="008A260F"/>
    <w:rsid w:val="008C65D5"/>
    <w:rsid w:val="00926A8F"/>
    <w:rsid w:val="00933189"/>
    <w:rsid w:val="009A6283"/>
    <w:rsid w:val="009C2041"/>
    <w:rsid w:val="00A57822"/>
    <w:rsid w:val="00A76227"/>
    <w:rsid w:val="00AA6B7D"/>
    <w:rsid w:val="00AB6928"/>
    <w:rsid w:val="00AC46E0"/>
    <w:rsid w:val="00B35E06"/>
    <w:rsid w:val="00B61E40"/>
    <w:rsid w:val="00B84273"/>
    <w:rsid w:val="00B931B2"/>
    <w:rsid w:val="00B94DFE"/>
    <w:rsid w:val="00BA7485"/>
    <w:rsid w:val="00BC77F3"/>
    <w:rsid w:val="00BF697C"/>
    <w:rsid w:val="00C021CF"/>
    <w:rsid w:val="00C136F5"/>
    <w:rsid w:val="00C1680C"/>
    <w:rsid w:val="00C17661"/>
    <w:rsid w:val="00C27CF5"/>
    <w:rsid w:val="00C33AF8"/>
    <w:rsid w:val="00C3422E"/>
    <w:rsid w:val="00C47445"/>
    <w:rsid w:val="00C55A7D"/>
    <w:rsid w:val="00C56B12"/>
    <w:rsid w:val="00C70939"/>
    <w:rsid w:val="00C82FDB"/>
    <w:rsid w:val="00CA07CE"/>
    <w:rsid w:val="00CC70FC"/>
    <w:rsid w:val="00CF525C"/>
    <w:rsid w:val="00D148E8"/>
    <w:rsid w:val="00D618FD"/>
    <w:rsid w:val="00D71AAA"/>
    <w:rsid w:val="00D80C5F"/>
    <w:rsid w:val="00DE4741"/>
    <w:rsid w:val="00E2170A"/>
    <w:rsid w:val="00E34F36"/>
    <w:rsid w:val="00E564DB"/>
    <w:rsid w:val="00E62E0E"/>
    <w:rsid w:val="00E90EC2"/>
    <w:rsid w:val="00E9668D"/>
    <w:rsid w:val="00EC0C36"/>
    <w:rsid w:val="00ED6AFD"/>
    <w:rsid w:val="00EE74D1"/>
    <w:rsid w:val="00EF76CA"/>
    <w:rsid w:val="00F25ECC"/>
    <w:rsid w:val="00F55D4E"/>
    <w:rsid w:val="00FB0164"/>
    <w:rsid w:val="00FB36B7"/>
    <w:rsid w:val="15E37A96"/>
    <w:rsid w:val="1AFC74FE"/>
    <w:rsid w:val="38AA0644"/>
    <w:rsid w:val="4EE45EB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C3660-BD8E-4975-8C29-BC1D4F8C024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991</Words>
  <Characters>5654</Characters>
  <Lines>47</Lines>
  <Paragraphs>13</Paragraphs>
  <TotalTime>0</TotalTime>
  <ScaleCrop>false</ScaleCrop>
  <LinksUpToDate>false</LinksUpToDate>
  <CharactersWithSpaces>6632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2019-10-24T08:58:00Z</dcterms:created>
  <dc:creator>侒靜啲喧嘩</dc:creator>
  <cp:lastModifiedBy>gg</cp:lastModifiedBy>
  <cp:lastPrinted>2019-10-24T08:46:00Z</cp:lastPrinted>
  <dcterms:modified xsi:type="dcterms:W3CDTF">2021-05-26T06:42:55Z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F5DB0B07536A4CAEB70CD502DEDBA734</vt:lpwstr>
  </property>
</Properties>
</file>