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77" w:rsidRDefault="009E60E7">
      <w:pPr>
        <w:pStyle w:val="5"/>
        <w:widowControl/>
        <w:shd w:val="clear" w:color="auto" w:fill="FFFFFF"/>
        <w:spacing w:beforeAutospacing="0" w:after="375" w:afterAutospacing="0" w:line="450" w:lineRule="atLeast"/>
        <w:jc w:val="center"/>
        <w:rPr>
          <w:rFonts w:ascii="微软雅黑" w:eastAsia="微软雅黑" w:hAnsi="微软雅黑" w:cs="微软雅黑" w:hint="default"/>
          <w:color w:val="BC1010"/>
          <w:sz w:val="40"/>
          <w:szCs w:val="40"/>
        </w:rPr>
      </w:pPr>
      <w:r>
        <w:rPr>
          <w:rFonts w:ascii="微软雅黑" w:eastAsia="微软雅黑" w:hAnsi="微软雅黑" w:cs="微软雅黑"/>
          <w:color w:val="BC1010"/>
          <w:sz w:val="40"/>
          <w:szCs w:val="40"/>
          <w:shd w:val="clear" w:color="auto" w:fill="FFFFFF"/>
        </w:rPr>
        <w:t>黄石港</w:t>
      </w:r>
      <w:r>
        <w:rPr>
          <w:rFonts w:ascii="微软雅黑" w:eastAsia="微软雅黑" w:hAnsi="微软雅黑" w:cs="微软雅黑"/>
          <w:color w:val="BC1010"/>
          <w:sz w:val="40"/>
          <w:szCs w:val="40"/>
          <w:shd w:val="clear" w:color="auto" w:fill="FFFFFF"/>
        </w:rPr>
        <w:t>科技局</w:t>
      </w:r>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color w:val="BC1010"/>
          <w:sz w:val="40"/>
          <w:szCs w:val="40"/>
          <w:shd w:val="clear" w:color="auto" w:fill="FFFFFF"/>
        </w:rPr>
        <w:t>年部门预算公开</w:t>
      </w:r>
    </w:p>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hint="eastAsia"/>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7F1F77" w:rsidRDefault="009E60E7">
      <w:pPr>
        <w:rPr>
          <w:rFonts w:ascii="宋体" w:hAns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hint="eastAsia"/>
          <w:color w:val="333333"/>
          <w:kern w:val="0"/>
          <w:sz w:val="24"/>
          <w:shd w:val="clear" w:color="auto" w:fill="FFFFFF"/>
        </w:rPr>
        <w:t>:</w:t>
      </w:r>
      <w:r>
        <w:rPr>
          <w:rStyle w:val="a6"/>
          <w:rFonts w:ascii="微软雅黑" w:eastAsia="微软雅黑" w:hAnsi="微软雅黑" w:cs="微软雅黑" w:hint="eastAsia"/>
          <w:color w:val="333333"/>
          <w:kern w:val="0"/>
          <w:sz w:val="24"/>
          <w:shd w:val="clear" w:color="auto" w:fill="FFFFFF"/>
        </w:rPr>
        <w:t>部门基本情况</w:t>
      </w:r>
    </w:p>
    <w:p w:rsidR="007F1F77" w:rsidRDefault="009E60E7">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hint="eastAsia"/>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hint="eastAsia"/>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年部门预算表</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hint="eastAsia"/>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hint="eastAsia"/>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hint="eastAsia"/>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hint="eastAsia"/>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hint="eastAsia"/>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年部门预算情况说明</w:t>
      </w:r>
    </w:p>
    <w:p w:rsidR="007F1F77" w:rsidRDefault="009E60E7">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hint="eastAsia"/>
          <w:color w:val="333333"/>
          <w:shd w:val="clear" w:color="auto" w:fill="FFFFFF"/>
        </w:rPr>
        <w:t>2018</w:t>
      </w:r>
      <w:r>
        <w:rPr>
          <w:rFonts w:ascii="微软雅黑" w:eastAsia="微软雅黑" w:hAnsi="微软雅黑" w:cs="微软雅黑" w:hint="eastAsia"/>
          <w:color w:val="333333"/>
          <w:shd w:val="clear" w:color="auto" w:fill="FFFFFF"/>
        </w:rPr>
        <w:t>年财政拨款收入支出情况说明</w:t>
      </w:r>
    </w:p>
    <w:p w:rsidR="007F1F77" w:rsidRDefault="009E60E7">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7F1F77" w:rsidRDefault="009E60E7">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7F1F77" w:rsidRDefault="009E60E7">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7F1F77" w:rsidRDefault="009E60E7">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hint="eastAsia"/>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hint="eastAsia"/>
          <w:color w:val="333333"/>
          <w:kern w:val="0"/>
          <w:sz w:val="24"/>
          <w:shd w:val="clear" w:color="auto" w:fill="FFFFFF"/>
        </w:rPr>
        <w:t> </w:t>
      </w:r>
    </w:p>
    <w:p w:rsidR="007F1F77" w:rsidRDefault="007F1F77">
      <w:pPr>
        <w:widowControl/>
        <w:shd w:val="clear" w:color="auto" w:fill="FFFFFF"/>
        <w:spacing w:line="450" w:lineRule="atLeast"/>
        <w:jc w:val="center"/>
        <w:rPr>
          <w:rStyle w:val="a6"/>
          <w:rFonts w:ascii="微软雅黑" w:eastAsia="微软雅黑" w:hAnsi="微软雅黑" w:cs="微软雅黑"/>
          <w:color w:val="333333"/>
          <w:kern w:val="0"/>
          <w:sz w:val="24"/>
          <w:shd w:val="clear" w:color="auto" w:fill="FFFFFF"/>
        </w:rPr>
      </w:pPr>
    </w:p>
    <w:p w:rsidR="007F1F77" w:rsidRDefault="009E60E7">
      <w:pPr>
        <w:pStyle w:val="5"/>
        <w:widowControl/>
        <w:shd w:val="clear" w:color="auto" w:fill="FFFFFF"/>
        <w:spacing w:beforeAutospacing="0" w:after="375" w:afterAutospacing="0" w:line="450" w:lineRule="atLeast"/>
        <w:jc w:val="center"/>
        <w:rPr>
          <w:rFonts w:ascii="仿宋_GB2312" w:eastAsia="仿宋_GB2312" w:cs="宋体" w:hint="default"/>
          <w:kern w:val="2"/>
          <w:sz w:val="32"/>
          <w:szCs w:val="32"/>
        </w:rPr>
      </w:pPr>
      <w:r>
        <w:rPr>
          <w:rFonts w:ascii="仿宋_GB2312" w:eastAsia="仿宋_GB2312" w:cs="宋体"/>
          <w:kern w:val="2"/>
          <w:sz w:val="32"/>
          <w:szCs w:val="32"/>
        </w:rPr>
        <w:t>黄石港</w:t>
      </w:r>
      <w:r>
        <w:rPr>
          <w:rFonts w:ascii="仿宋_GB2312" w:eastAsia="仿宋_GB2312" w:cs="宋体"/>
          <w:kern w:val="2"/>
          <w:sz w:val="32"/>
          <w:szCs w:val="32"/>
        </w:rPr>
        <w:t>科技局</w:t>
      </w:r>
      <w:r>
        <w:rPr>
          <w:rFonts w:ascii="仿宋_GB2312" w:eastAsia="仿宋_GB2312" w:cs="宋体"/>
          <w:kern w:val="2"/>
          <w:sz w:val="32"/>
          <w:szCs w:val="32"/>
        </w:rPr>
        <w:t>2018</w:t>
      </w:r>
      <w:r>
        <w:rPr>
          <w:rFonts w:ascii="仿宋_GB2312" w:eastAsia="仿宋_GB2312" w:cs="宋体"/>
          <w:kern w:val="2"/>
          <w:sz w:val="32"/>
          <w:szCs w:val="32"/>
        </w:rPr>
        <w:t>年部门预算公开</w:t>
      </w:r>
    </w:p>
    <w:p w:rsidR="007F1F77" w:rsidRDefault="009E60E7">
      <w:pPr>
        <w:rPr>
          <w:rFonts w:asciiTheme="minorEastAsia" w:hAnsiTheme="minorEastAsia" w:cs="宋体"/>
          <w:b/>
          <w:kern w:val="0"/>
          <w:sz w:val="28"/>
          <w:szCs w:val="28"/>
        </w:rPr>
      </w:pPr>
      <w:r>
        <w:rPr>
          <w:rStyle w:val="a6"/>
          <w:rFonts w:asciiTheme="minorEastAsia" w:hAnsiTheme="minorEastAsia" w:cs="微软雅黑" w:hint="eastAsia"/>
          <w:color w:val="333333"/>
          <w:kern w:val="0"/>
          <w:sz w:val="28"/>
          <w:szCs w:val="28"/>
          <w:shd w:val="clear" w:color="auto" w:fill="FFFFFF"/>
        </w:rPr>
        <w:t>第一部分</w:t>
      </w:r>
      <w:r>
        <w:rPr>
          <w:rStyle w:val="a6"/>
          <w:rFonts w:asciiTheme="minorEastAsia" w:hAnsiTheme="minorEastAsia" w:cs="微软雅黑" w:hint="eastAsia"/>
          <w:color w:val="333333"/>
          <w:kern w:val="0"/>
          <w:sz w:val="28"/>
          <w:szCs w:val="28"/>
          <w:shd w:val="clear" w:color="auto" w:fill="FFFFFF"/>
        </w:rPr>
        <w:t>:</w:t>
      </w:r>
      <w:r>
        <w:rPr>
          <w:rStyle w:val="a6"/>
          <w:rFonts w:asciiTheme="minorEastAsia" w:hAnsiTheme="minorEastAsia" w:cs="微软雅黑" w:hint="eastAsia"/>
          <w:color w:val="333333"/>
          <w:kern w:val="0"/>
          <w:sz w:val="28"/>
          <w:szCs w:val="28"/>
          <w:shd w:val="clear" w:color="auto" w:fill="FFFFFF"/>
        </w:rPr>
        <w:t>部门基本情况</w:t>
      </w:r>
    </w:p>
    <w:p w:rsidR="007F1F77" w:rsidRDefault="009E60E7">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7F1F77" w:rsidRDefault="009E60E7">
      <w:pPr>
        <w:spacing w:line="440" w:lineRule="exact"/>
        <w:ind w:firstLineChars="210" w:firstLine="596"/>
        <w:rPr>
          <w:rFonts w:hAnsi="宋体"/>
          <w:color w:val="000000"/>
          <w:spacing w:val="2"/>
          <w:sz w:val="28"/>
          <w:szCs w:val="28"/>
        </w:rPr>
      </w:pPr>
      <w:r>
        <w:rPr>
          <w:rFonts w:hAnsi="宋体" w:hint="eastAsia"/>
          <w:color w:val="000000"/>
          <w:spacing w:val="2"/>
          <w:sz w:val="28"/>
          <w:szCs w:val="28"/>
        </w:rPr>
        <w:t>区科技局是管理全区科技工作的区政府组成部门。主要职责是贯彻落实党和国家、省、市有关科技工作的各项方针、政策和法律、法规；研究提出全区科技发展战略和科技促进经济与社会发展的重大问题；研究制订全区科技发展和科技促进经济与社会发展的政策和措施；研究提出推进全区科技体制改革的政策、措施；组织编制全区科技发展中长期规划和年度计划，编制并组织申报、实施国家、省、市重点科技项目计划；编制全区科技开发计划指南并指导实施；研究多渠道增加科技投入的措施，负责管理审批科技</w:t>
      </w:r>
      <w:r>
        <w:rPr>
          <w:rFonts w:hint="eastAsia"/>
          <w:color w:val="000000"/>
          <w:spacing w:val="2"/>
          <w:sz w:val="28"/>
          <w:szCs w:val="28"/>
        </w:rPr>
        <w:t>“</w:t>
      </w:r>
      <w:r>
        <w:rPr>
          <w:rFonts w:hAnsi="宋体" w:hint="eastAsia"/>
          <w:color w:val="000000"/>
          <w:spacing w:val="2"/>
          <w:sz w:val="28"/>
          <w:szCs w:val="28"/>
        </w:rPr>
        <w:t>三项费用</w:t>
      </w:r>
      <w:r>
        <w:rPr>
          <w:rFonts w:hint="eastAsia"/>
          <w:color w:val="000000"/>
          <w:spacing w:val="2"/>
          <w:sz w:val="28"/>
          <w:szCs w:val="28"/>
        </w:rPr>
        <w:t>”</w:t>
      </w:r>
      <w:r>
        <w:rPr>
          <w:rFonts w:hAnsi="宋体" w:hint="eastAsia"/>
          <w:color w:val="000000"/>
          <w:spacing w:val="2"/>
          <w:sz w:val="28"/>
          <w:szCs w:val="28"/>
        </w:rPr>
        <w:t>和科学事业费；组织提出全区高新技术发展战略与规</w:t>
      </w:r>
      <w:r>
        <w:rPr>
          <w:rFonts w:hAnsi="宋体" w:hint="eastAsia"/>
          <w:color w:val="000000"/>
          <w:spacing w:val="2"/>
          <w:sz w:val="28"/>
          <w:szCs w:val="28"/>
        </w:rPr>
        <w:t>划及相关的政策措施；负责全区科技成果管理、科技奖励、科技保密工作；归口管理全区对外科技合作与交流，研究制定全区对外科技交流合作计划并组织实施；组织开展日常性、群众性科普活动。推广先进技术，开展青少年科学技术教育活动，参与制定全区科普工作总体规划和工作计划，承办黄石港区科技活动周。</w:t>
      </w:r>
    </w:p>
    <w:p w:rsidR="007F1F77" w:rsidRDefault="009E60E7">
      <w:pPr>
        <w:spacing w:line="520" w:lineRule="exact"/>
        <w:rPr>
          <w:rFonts w:hAnsi="宋体"/>
          <w:b/>
          <w:color w:val="000000"/>
          <w:spacing w:val="2"/>
          <w:sz w:val="28"/>
          <w:szCs w:val="28"/>
        </w:rPr>
      </w:pPr>
      <w:r>
        <w:rPr>
          <w:rFonts w:hAnsi="宋体" w:hint="eastAsia"/>
          <w:b/>
          <w:color w:val="000000"/>
          <w:spacing w:val="2"/>
          <w:sz w:val="28"/>
          <w:szCs w:val="28"/>
        </w:rPr>
        <w:t>二、部门情况</w:t>
      </w:r>
    </w:p>
    <w:p w:rsidR="007F1F77" w:rsidRDefault="009E60E7">
      <w:pPr>
        <w:spacing w:line="440" w:lineRule="exact"/>
        <w:ind w:firstLineChars="210" w:firstLine="596"/>
        <w:rPr>
          <w:color w:val="000000"/>
          <w:spacing w:val="2"/>
          <w:sz w:val="28"/>
          <w:szCs w:val="28"/>
        </w:rPr>
      </w:pPr>
      <w:r>
        <w:rPr>
          <w:rFonts w:hAnsi="宋体" w:hint="eastAsia"/>
          <w:color w:val="000000"/>
          <w:spacing w:val="2"/>
          <w:sz w:val="28"/>
          <w:szCs w:val="28"/>
        </w:rPr>
        <w:t>区科技局与区科协合署办公，局长兼科协主席。现有总人数</w:t>
      </w:r>
      <w:r>
        <w:rPr>
          <w:rFonts w:hint="eastAsia"/>
          <w:color w:val="000000"/>
          <w:spacing w:val="2"/>
          <w:sz w:val="28"/>
          <w:szCs w:val="28"/>
        </w:rPr>
        <w:t>6</w:t>
      </w:r>
      <w:r>
        <w:rPr>
          <w:rFonts w:hAnsi="宋体" w:hint="eastAsia"/>
          <w:color w:val="000000"/>
          <w:spacing w:val="2"/>
          <w:sz w:val="28"/>
          <w:szCs w:val="28"/>
        </w:rPr>
        <w:t>人，其中领导班子成员</w:t>
      </w:r>
      <w:r>
        <w:rPr>
          <w:rFonts w:hint="eastAsia"/>
          <w:color w:val="000000"/>
          <w:spacing w:val="2"/>
          <w:sz w:val="28"/>
          <w:szCs w:val="28"/>
        </w:rPr>
        <w:t>2</w:t>
      </w:r>
      <w:r>
        <w:rPr>
          <w:rFonts w:hAnsi="宋体" w:hint="eastAsia"/>
          <w:color w:val="000000"/>
          <w:spacing w:val="2"/>
          <w:sz w:val="28"/>
          <w:szCs w:val="28"/>
        </w:rPr>
        <w:t>人（局长</w:t>
      </w:r>
      <w:r>
        <w:rPr>
          <w:rFonts w:hint="eastAsia"/>
          <w:color w:val="000000"/>
          <w:spacing w:val="2"/>
          <w:sz w:val="28"/>
          <w:szCs w:val="28"/>
        </w:rPr>
        <w:t>1</w:t>
      </w:r>
      <w:r>
        <w:rPr>
          <w:rFonts w:hAnsi="宋体" w:hint="eastAsia"/>
          <w:color w:val="000000"/>
          <w:spacing w:val="2"/>
          <w:sz w:val="28"/>
          <w:szCs w:val="28"/>
        </w:rPr>
        <w:t>人，科协副主席</w:t>
      </w:r>
      <w:r>
        <w:rPr>
          <w:rFonts w:hint="eastAsia"/>
          <w:color w:val="000000"/>
          <w:spacing w:val="2"/>
          <w:sz w:val="28"/>
          <w:szCs w:val="28"/>
        </w:rPr>
        <w:t>1</w:t>
      </w:r>
      <w:r>
        <w:rPr>
          <w:rFonts w:hAnsi="宋体" w:hint="eastAsia"/>
          <w:color w:val="000000"/>
          <w:spacing w:val="2"/>
          <w:sz w:val="28"/>
          <w:szCs w:val="28"/>
        </w:rPr>
        <w:t>人），</w:t>
      </w:r>
      <w:r>
        <w:rPr>
          <w:rFonts w:hint="eastAsia"/>
          <w:color w:val="000000"/>
          <w:spacing w:val="2"/>
          <w:sz w:val="28"/>
          <w:szCs w:val="28"/>
        </w:rPr>
        <w:t>1</w:t>
      </w:r>
      <w:r>
        <w:rPr>
          <w:rFonts w:hAnsi="宋体" w:hint="eastAsia"/>
          <w:color w:val="000000"/>
          <w:spacing w:val="2"/>
          <w:sz w:val="28"/>
          <w:szCs w:val="28"/>
        </w:rPr>
        <w:t>正</w:t>
      </w:r>
      <w:r>
        <w:rPr>
          <w:rFonts w:hint="eastAsia"/>
          <w:color w:val="000000"/>
          <w:spacing w:val="2"/>
          <w:sz w:val="28"/>
          <w:szCs w:val="28"/>
        </w:rPr>
        <w:t>1</w:t>
      </w:r>
      <w:r>
        <w:rPr>
          <w:rFonts w:hAnsi="宋体" w:hint="eastAsia"/>
          <w:color w:val="000000"/>
          <w:spacing w:val="2"/>
          <w:sz w:val="28"/>
          <w:szCs w:val="28"/>
        </w:rPr>
        <w:t>副。正科级干部</w:t>
      </w:r>
      <w:r>
        <w:rPr>
          <w:rFonts w:hint="eastAsia"/>
          <w:color w:val="000000"/>
          <w:spacing w:val="2"/>
          <w:sz w:val="28"/>
          <w:szCs w:val="28"/>
        </w:rPr>
        <w:t>2</w:t>
      </w:r>
      <w:r>
        <w:rPr>
          <w:rFonts w:hAnsi="宋体" w:hint="eastAsia"/>
          <w:color w:val="000000"/>
          <w:spacing w:val="2"/>
          <w:sz w:val="28"/>
          <w:szCs w:val="28"/>
        </w:rPr>
        <w:t>人，科员</w:t>
      </w:r>
      <w:r>
        <w:rPr>
          <w:rFonts w:hint="eastAsia"/>
          <w:color w:val="000000"/>
          <w:spacing w:val="2"/>
          <w:sz w:val="28"/>
          <w:szCs w:val="28"/>
        </w:rPr>
        <w:t>2</w:t>
      </w:r>
      <w:r>
        <w:rPr>
          <w:rFonts w:hAnsi="宋体" w:hint="eastAsia"/>
          <w:color w:val="000000"/>
          <w:spacing w:val="2"/>
          <w:sz w:val="28"/>
          <w:szCs w:val="28"/>
        </w:rPr>
        <w:t>人。区科技局下属知识产权局。由于工作需要，</w:t>
      </w:r>
      <w:r>
        <w:rPr>
          <w:rFonts w:hint="eastAsia"/>
          <w:color w:val="000000"/>
          <w:spacing w:val="2"/>
          <w:sz w:val="28"/>
          <w:szCs w:val="28"/>
        </w:rPr>
        <w:t>2014</w:t>
      </w:r>
      <w:r>
        <w:rPr>
          <w:rFonts w:hAnsi="宋体" w:hint="eastAsia"/>
          <w:color w:val="000000"/>
          <w:spacing w:val="2"/>
          <w:sz w:val="28"/>
          <w:szCs w:val="28"/>
        </w:rPr>
        <w:t>年</w:t>
      </w:r>
      <w:r>
        <w:rPr>
          <w:rFonts w:hint="eastAsia"/>
          <w:color w:val="000000"/>
          <w:spacing w:val="2"/>
          <w:sz w:val="28"/>
          <w:szCs w:val="28"/>
        </w:rPr>
        <w:t>3</w:t>
      </w:r>
      <w:r>
        <w:rPr>
          <w:rFonts w:hAnsi="宋体" w:hint="eastAsia"/>
          <w:color w:val="000000"/>
          <w:spacing w:val="2"/>
          <w:sz w:val="28"/>
          <w:szCs w:val="28"/>
        </w:rPr>
        <w:t>月份阮开群同志从区房征</w:t>
      </w:r>
      <w:r>
        <w:rPr>
          <w:rFonts w:hAnsi="宋体" w:hint="eastAsia"/>
          <w:color w:val="000000"/>
          <w:spacing w:val="2"/>
          <w:sz w:val="28"/>
          <w:szCs w:val="28"/>
        </w:rPr>
        <w:t>局调入区科技局，</w:t>
      </w:r>
      <w:r>
        <w:rPr>
          <w:rFonts w:hint="eastAsia"/>
          <w:color w:val="000000"/>
          <w:spacing w:val="2"/>
          <w:sz w:val="28"/>
          <w:szCs w:val="28"/>
        </w:rPr>
        <w:t>2014</w:t>
      </w:r>
      <w:r>
        <w:rPr>
          <w:rFonts w:hAnsi="宋体" w:hint="eastAsia"/>
          <w:color w:val="000000"/>
          <w:spacing w:val="2"/>
          <w:sz w:val="28"/>
          <w:szCs w:val="28"/>
        </w:rPr>
        <w:t>年</w:t>
      </w:r>
      <w:r>
        <w:rPr>
          <w:rFonts w:hint="eastAsia"/>
          <w:color w:val="000000"/>
          <w:spacing w:val="2"/>
          <w:sz w:val="28"/>
          <w:szCs w:val="28"/>
        </w:rPr>
        <w:t>7</w:t>
      </w:r>
      <w:r>
        <w:rPr>
          <w:rFonts w:hAnsi="宋体" w:hint="eastAsia"/>
          <w:color w:val="000000"/>
          <w:spacing w:val="2"/>
          <w:sz w:val="28"/>
          <w:szCs w:val="28"/>
        </w:rPr>
        <w:t>月份程进同志从区科技局调入环磁湖片区。</w:t>
      </w:r>
    </w:p>
    <w:p w:rsidR="007F1F77" w:rsidRDefault="007F1F77">
      <w:pPr>
        <w:spacing w:line="440" w:lineRule="exact"/>
        <w:rPr>
          <w:color w:val="000000"/>
          <w:spacing w:val="2"/>
          <w:sz w:val="28"/>
          <w:szCs w:val="28"/>
        </w:rPr>
      </w:pPr>
    </w:p>
    <w:p w:rsidR="007F1F77" w:rsidRDefault="007F1F77">
      <w:pPr>
        <w:widowControl/>
        <w:ind w:firstLineChars="1900" w:firstLine="5320"/>
        <w:rPr>
          <w:rFonts w:ascii="Calibri" w:eastAsia="宋体" w:hAnsi="Calibri" w:cs="Times New Roman"/>
          <w:color w:val="000000"/>
          <w:kern w:val="0"/>
          <w:sz w:val="28"/>
          <w:szCs w:val="28"/>
        </w:rPr>
      </w:pPr>
    </w:p>
    <w:p w:rsidR="007F1F77" w:rsidRDefault="009E60E7">
      <w:pPr>
        <w:widowControl/>
        <w:jc w:val="left"/>
      </w:pP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hint="eastAsia"/>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hint="eastAsia"/>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hint="eastAsia"/>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 xml:space="preserve">　　表一</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00"/>
        <w:gridCol w:w="2265"/>
        <w:gridCol w:w="2400"/>
        <w:gridCol w:w="1935"/>
      </w:tblGrid>
      <w:tr w:rsidR="007F1F77">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收</w:t>
            </w:r>
            <w:r>
              <w:rPr>
                <w:rFonts w:ascii="宋体" w:eastAsia="宋体" w:hAnsi="宋体" w:cs="宋体"/>
                <w:kern w:val="0"/>
                <w:sz w:val="24"/>
              </w:rPr>
              <w:t xml:space="preserve"> </w:t>
            </w:r>
            <w:r>
              <w:rPr>
                <w:rFonts w:ascii="宋体" w:eastAsia="宋体" w:hAnsi="宋体" w:cs="宋体"/>
                <w:kern w:val="0"/>
                <w:sz w:val="24"/>
              </w:rPr>
              <w:t>入</w:t>
            </w:r>
          </w:p>
        </w:tc>
        <w:tc>
          <w:tcPr>
            <w:tcW w:w="43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支</w:t>
            </w:r>
            <w:r>
              <w:rPr>
                <w:rFonts w:ascii="宋体" w:eastAsia="宋体" w:hAnsi="宋体" w:cs="宋体"/>
                <w:kern w:val="0"/>
                <w:sz w:val="24"/>
              </w:rPr>
              <w:t xml:space="preserve"> </w:t>
            </w:r>
            <w:r>
              <w:rPr>
                <w:rFonts w:ascii="宋体" w:eastAsia="宋体" w:hAnsi="宋体" w:cs="宋体"/>
                <w:kern w:val="0"/>
                <w:sz w:val="24"/>
              </w:rPr>
              <w:t>出</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项目</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预算数</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项目（按功能分类）</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预算数</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财政拨款收入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一般公共服务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hint="eastAsia"/>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其中：一般公共预算财政拨款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公共安全</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政府性基金预算财政拨款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教育</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事业收入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科学技术</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sidR="0035797D">
              <w:rPr>
                <w:rFonts w:ascii="宋体" w:eastAsia="宋体" w:hAnsi="宋体" w:cs="宋体" w:hint="eastAsia"/>
                <w:kern w:val="0"/>
                <w:sz w:val="24"/>
              </w:rPr>
              <w:t>844303</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事业单位经营收入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文化体育与传媒</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上级补助收入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社会保障和就业</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附属单位上缴收入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医疗卫生</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rsidP="0035797D">
            <w:pPr>
              <w:widowControl/>
              <w:jc w:val="left"/>
              <w:rPr>
                <w:rFonts w:eastAsia="宋体"/>
              </w:rPr>
            </w:pPr>
            <w:r>
              <w:rPr>
                <w:rFonts w:ascii="宋体" w:eastAsia="宋体" w:hAnsi="宋体" w:cs="宋体"/>
                <w:kern w:val="0"/>
                <w:sz w:val="24"/>
              </w:rPr>
              <w:t xml:space="preserve">　　</w:t>
            </w:r>
            <w:r w:rsidR="0035797D">
              <w:rPr>
                <w:rFonts w:ascii="宋体" w:eastAsia="宋体" w:hAnsi="宋体" w:cs="宋体" w:hint="eastAsia"/>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其他收入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节能环保</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城乡社区事务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农林水事务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交通运输</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资源勘探电力信息等事务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商业服务业等事务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国土资源气象等事务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粮油物资管理事务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其他支出</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本年收入合计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本年支出合计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上年结余（转）</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结转下年</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动用事业基金</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收入总计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支出总计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r>
    </w:tbl>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30"/>
        <w:gridCol w:w="675"/>
        <w:gridCol w:w="4095"/>
      </w:tblGrid>
      <w:tr w:rsidR="007F1F77">
        <w:trPr>
          <w:jc w:val="center"/>
        </w:trPr>
        <w:tc>
          <w:tcPr>
            <w:tcW w:w="42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47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90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收</w:t>
            </w:r>
            <w:r>
              <w:rPr>
                <w:rFonts w:ascii="宋体" w:eastAsia="宋体" w:hAnsi="宋体" w:cs="宋体"/>
                <w:kern w:val="0"/>
                <w:sz w:val="24"/>
              </w:rPr>
              <w:t xml:space="preserve"> </w:t>
            </w:r>
            <w:r>
              <w:rPr>
                <w:rFonts w:ascii="宋体" w:eastAsia="宋体" w:hAnsi="宋体" w:cs="宋体"/>
                <w:kern w:val="0"/>
                <w:sz w:val="24"/>
              </w:rPr>
              <w:t>入</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项</w:t>
            </w:r>
            <w:r>
              <w:rPr>
                <w:rFonts w:ascii="宋体" w:eastAsia="宋体" w:hAnsi="宋体" w:cs="宋体"/>
                <w:kern w:val="0"/>
                <w:sz w:val="24"/>
              </w:rPr>
              <w:t xml:space="preserve"> </w:t>
            </w:r>
            <w:r>
              <w:rPr>
                <w:rFonts w:ascii="宋体" w:eastAsia="宋体" w:hAnsi="宋体" w:cs="宋体"/>
                <w:kern w:val="0"/>
                <w:sz w:val="24"/>
              </w:rPr>
              <w:t>目</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预算数</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财政拨款收入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其中：一般公共预算财政拨款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hint="eastAsia"/>
                <w:kern w:val="0"/>
                <w:sz w:val="24"/>
              </w:rPr>
              <w:t>844303</w:t>
            </w:r>
            <w:r>
              <w:rPr>
                <w:rFonts w:ascii="宋体" w:eastAsia="宋体" w:hAnsi="宋体" w:cs="宋体"/>
                <w:kern w:val="0"/>
                <w:sz w:val="24"/>
              </w:rPr>
              <w:t xml:space="preserve">　</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政府性基金预算财政拨款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lastRenderedPageBreak/>
              <w:t xml:space="preserve">　　事业收入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事业单位经营收入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上级补助收入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附属单位上缴收入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其他收入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本年收入合计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Chars="200" w:firstLine="480"/>
              <w:jc w:val="left"/>
            </w:pPr>
            <w:r>
              <w:rPr>
                <w:rFonts w:ascii="宋体" w:eastAsia="宋体" w:hAnsi="宋体" w:cs="宋体" w:hint="eastAsia"/>
                <w:kern w:val="0"/>
                <w:sz w:val="24"/>
              </w:rPr>
              <w:t>844303</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上年结余（转）</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动用事业基金</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收入总计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r>
    </w:tbl>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267"/>
        <w:gridCol w:w="1989"/>
        <w:gridCol w:w="1072"/>
        <w:gridCol w:w="1043"/>
        <w:gridCol w:w="1043"/>
        <w:gridCol w:w="736"/>
        <w:gridCol w:w="805"/>
        <w:gridCol w:w="255"/>
        <w:gridCol w:w="1210"/>
      </w:tblGrid>
      <w:tr w:rsidR="007F1F77">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8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4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32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功能分类科目</w:t>
            </w:r>
          </w:p>
        </w:tc>
        <w:tc>
          <w:tcPr>
            <w:tcW w:w="107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50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w:t>
            </w:r>
          </w:p>
        </w:tc>
      </w:tr>
      <w:tr w:rsidR="007F1F77">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科目编码</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科目名称</w:t>
            </w:r>
          </w:p>
        </w:tc>
        <w:tc>
          <w:tcPr>
            <w:tcW w:w="1072" w:type="dxa"/>
            <w:vMerge/>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rPr>
                <w:rFonts w:ascii="宋体"/>
                <w:sz w:val="24"/>
              </w:rPr>
            </w:pP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基本</w:t>
            </w:r>
            <w:r>
              <w:rPr>
                <w:rFonts w:ascii="宋体" w:eastAsia="宋体" w:hAnsi="宋体" w:cs="宋体"/>
                <w:kern w:val="0"/>
                <w:sz w:val="24"/>
              </w:rPr>
              <w:t xml:space="preserve"> </w:t>
            </w:r>
            <w:r>
              <w:rPr>
                <w:rFonts w:ascii="宋体" w:eastAsia="宋体" w:hAnsi="宋体" w:cs="宋体"/>
                <w:kern w:val="0"/>
                <w:sz w:val="24"/>
              </w:rPr>
              <w:t>支出</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项目</w:t>
            </w:r>
            <w:r>
              <w:rPr>
                <w:rFonts w:ascii="宋体" w:eastAsia="宋体" w:hAnsi="宋体" w:cs="宋体"/>
                <w:kern w:val="0"/>
                <w:sz w:val="24"/>
              </w:rPr>
              <w:t xml:space="preserve"> </w:t>
            </w:r>
            <w:r>
              <w:rPr>
                <w:rFonts w:ascii="宋体" w:eastAsia="宋体" w:hAnsi="宋体" w:cs="宋体"/>
                <w:kern w:val="0"/>
                <w:sz w:val="24"/>
              </w:rPr>
              <w:t>支出</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事业</w:t>
            </w:r>
            <w:r>
              <w:rPr>
                <w:rFonts w:ascii="宋体" w:eastAsia="宋体" w:hAnsi="宋体" w:cs="宋体"/>
                <w:kern w:val="0"/>
                <w:sz w:val="24"/>
              </w:rPr>
              <w:br/>
            </w:r>
            <w:r>
              <w:rPr>
                <w:rFonts w:ascii="宋体" w:eastAsia="宋体" w:hAnsi="宋体" w:cs="宋体"/>
                <w:kern w:val="0"/>
                <w:sz w:val="24"/>
              </w:rPr>
              <w:t>单位</w:t>
            </w:r>
            <w:r>
              <w:rPr>
                <w:rFonts w:ascii="宋体" w:eastAsia="宋体" w:hAnsi="宋体" w:cs="宋体"/>
                <w:kern w:val="0"/>
                <w:sz w:val="24"/>
              </w:rPr>
              <w:br/>
            </w:r>
            <w:r>
              <w:rPr>
                <w:rFonts w:ascii="宋体" w:eastAsia="宋体" w:hAnsi="宋体" w:cs="宋体"/>
                <w:kern w:val="0"/>
                <w:sz w:val="24"/>
              </w:rPr>
              <w:t>经营</w:t>
            </w:r>
            <w:r>
              <w:rPr>
                <w:rFonts w:ascii="宋体" w:eastAsia="宋体" w:hAnsi="宋体" w:cs="宋体"/>
                <w:kern w:val="0"/>
                <w:sz w:val="24"/>
              </w:rPr>
              <w:br/>
            </w:r>
            <w:r>
              <w:rPr>
                <w:rFonts w:ascii="宋体" w:eastAsia="宋体" w:hAnsi="宋体" w:cs="宋体"/>
                <w:kern w:val="0"/>
                <w:sz w:val="24"/>
              </w:rPr>
              <w:t>支出</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br/>
            </w:r>
            <w:r>
              <w:rPr>
                <w:rFonts w:ascii="宋体" w:eastAsia="宋体" w:hAnsi="宋体" w:cs="宋体"/>
                <w:kern w:val="0"/>
                <w:sz w:val="24"/>
              </w:rPr>
              <w:t>对附属单</w:t>
            </w:r>
            <w:r>
              <w:rPr>
                <w:rFonts w:ascii="宋体" w:eastAsia="宋体" w:hAnsi="宋体" w:cs="宋体"/>
                <w:kern w:val="0"/>
                <w:sz w:val="24"/>
              </w:rPr>
              <w:t xml:space="preserve"> </w:t>
            </w:r>
            <w:r>
              <w:rPr>
                <w:rFonts w:ascii="宋体" w:eastAsia="宋体" w:hAnsi="宋体" w:cs="宋体"/>
                <w:kern w:val="0"/>
                <w:sz w:val="24"/>
              </w:rPr>
              <w:t>位补助</w:t>
            </w:r>
            <w:r>
              <w:rPr>
                <w:rFonts w:ascii="宋体" w:eastAsia="宋体" w:hAnsi="宋体" w:cs="宋体"/>
                <w:kern w:val="0"/>
                <w:sz w:val="24"/>
              </w:rPr>
              <w:t xml:space="preserve"> </w:t>
            </w:r>
            <w:r>
              <w:rPr>
                <w:rFonts w:ascii="宋体" w:eastAsia="宋体" w:hAnsi="宋体" w:cs="宋体"/>
                <w:kern w:val="0"/>
                <w:sz w:val="24"/>
              </w:rPr>
              <w:t>支出</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br/>
            </w:r>
            <w:r>
              <w:rPr>
                <w:rFonts w:ascii="宋体" w:eastAsia="宋体" w:hAnsi="宋体" w:cs="宋体"/>
                <w:kern w:val="0"/>
                <w:sz w:val="24"/>
              </w:rPr>
              <w:t>上缴上级</w:t>
            </w:r>
            <w:r>
              <w:rPr>
                <w:rFonts w:ascii="宋体" w:eastAsia="宋体" w:hAnsi="宋体" w:cs="宋体"/>
                <w:kern w:val="0"/>
                <w:sz w:val="24"/>
              </w:rPr>
              <w:t xml:space="preserve"> </w:t>
            </w:r>
            <w:r>
              <w:rPr>
                <w:rFonts w:ascii="宋体" w:eastAsia="宋体" w:hAnsi="宋体" w:cs="宋体"/>
                <w:kern w:val="0"/>
                <w:sz w:val="24"/>
              </w:rPr>
              <w:t>支出</w:t>
            </w:r>
          </w:p>
        </w:tc>
      </w:tr>
      <w:tr w:rsidR="007F1F77">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合计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rsidP="0035797D">
            <w:pPr>
              <w:widowControl/>
              <w:rPr>
                <w:rFonts w:eastAsia="宋体"/>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r>
              <w:rPr>
                <w:rFonts w:ascii="宋体" w:eastAsia="宋体" w:hAnsi="宋体" w:cs="宋体"/>
                <w:kern w:val="0"/>
                <w:sz w:val="24"/>
              </w:rPr>
              <w:t xml:space="preserve">　</w:t>
            </w:r>
          </w:p>
        </w:tc>
      </w:tr>
      <w:tr w:rsidR="007F1F77">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206</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科学技术支出</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rsidP="0035797D">
            <w:pPr>
              <w:widowControl/>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ascii="宋体" w:eastAsia="宋体" w:hAnsi="宋体" w:cs="宋体"/>
                <w:kern w:val="0"/>
                <w:sz w:val="24"/>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ascii="宋体" w:eastAsia="宋体" w:hAnsi="宋体" w:cs="宋体"/>
                <w:kern w:val="0"/>
                <w:sz w:val="24"/>
              </w:rPr>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trHeight w:val="90"/>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kern w:val="0"/>
                <w:sz w:val="24"/>
              </w:rPr>
              <w:t>2</w:t>
            </w:r>
            <w:r>
              <w:rPr>
                <w:rFonts w:ascii="宋体" w:eastAsia="宋体" w:hAnsi="宋体" w:cs="宋体" w:hint="eastAsia"/>
                <w:kern w:val="0"/>
                <w:sz w:val="24"/>
              </w:rPr>
              <w:t>0601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hint="eastAsia"/>
              </w:rPr>
              <w:t>科学技术管理事务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rsidP="0035797D">
            <w:pPr>
              <w:widowControl/>
              <w:rPr>
                <w:rFonts w:eastAsia="宋体"/>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2060101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行政运行</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rsidP="0035797D">
            <w:pPr>
              <w:widowControl/>
              <w:rPr>
                <w:rFonts w:ascii="宋体" w:eastAsia="宋体" w:hAnsi="宋体" w:cs="宋体"/>
                <w:kern w:val="0"/>
                <w:sz w:val="24"/>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ascii="宋体" w:eastAsia="宋体" w:hAnsi="宋体" w:cs="宋体"/>
                <w:kern w:val="0"/>
                <w:sz w:val="24"/>
              </w:rPr>
            </w:pPr>
            <w:r>
              <w:rPr>
                <w:rFonts w:ascii="宋体" w:eastAsia="宋体" w:hAnsi="宋体" w:cs="宋体" w:hint="eastAsia"/>
                <w:kern w:val="0"/>
                <w:sz w:val="24"/>
              </w:rPr>
              <w:t>844303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ascii="宋体" w:eastAsia="宋体" w:hAnsi="宋体" w:cs="宋体"/>
                <w:kern w:val="0"/>
                <w:sz w:val="24"/>
              </w:rPr>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bl>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90"/>
        <w:gridCol w:w="195"/>
        <w:gridCol w:w="1875"/>
        <w:gridCol w:w="2430"/>
        <w:gridCol w:w="2010"/>
      </w:tblGrid>
      <w:tr w:rsidR="007F1F77">
        <w:trPr>
          <w:jc w:val="center"/>
        </w:trPr>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w:t>
            </w:r>
            <w:r>
              <w:rPr>
                <w:rFonts w:ascii="宋体" w:eastAsia="宋体" w:hAnsi="宋体" w:cs="宋体" w:hint="eastAsia"/>
                <w:kern w:val="0"/>
                <w:sz w:val="24"/>
              </w:rPr>
              <w:t>：</w:t>
            </w:r>
            <w:r>
              <w:rPr>
                <w:rFonts w:ascii="宋体" w:eastAsia="宋体" w:hAnsi="宋体" w:cs="宋体"/>
                <w:kern w:val="0"/>
                <w:sz w:val="24"/>
              </w:rPr>
              <w:t>元</w:t>
            </w:r>
          </w:p>
        </w:tc>
      </w:tr>
      <w:tr w:rsidR="007F1F77">
        <w:trPr>
          <w:jc w:val="center"/>
        </w:trPr>
        <w:tc>
          <w:tcPr>
            <w:tcW w:w="456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收</w:t>
            </w:r>
            <w:r>
              <w:rPr>
                <w:rFonts w:ascii="宋体" w:eastAsia="宋体" w:hAnsi="宋体" w:cs="宋体"/>
                <w:kern w:val="0"/>
                <w:sz w:val="24"/>
              </w:rPr>
              <w:t xml:space="preserve"> </w:t>
            </w:r>
            <w:r>
              <w:rPr>
                <w:rFonts w:ascii="宋体" w:eastAsia="宋体" w:hAnsi="宋体" w:cs="宋体"/>
                <w:kern w:val="0"/>
                <w:sz w:val="24"/>
              </w:rPr>
              <w:t>入</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支</w:t>
            </w:r>
            <w:r>
              <w:rPr>
                <w:rFonts w:ascii="宋体" w:eastAsia="宋体" w:hAnsi="宋体" w:cs="宋体"/>
                <w:kern w:val="0"/>
                <w:sz w:val="24"/>
              </w:rPr>
              <w:t xml:space="preserve"> </w:t>
            </w:r>
            <w:r>
              <w:rPr>
                <w:rFonts w:ascii="宋体" w:eastAsia="宋体" w:hAnsi="宋体" w:cs="宋体"/>
                <w:kern w:val="0"/>
                <w:sz w:val="24"/>
              </w:rPr>
              <w:t>出</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项目</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预算数</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项目（按功能分类）</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预算数</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财政拨款收入</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一般公共服务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其中：一般公共预算财政拨款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公共安全</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政府性基金预算财政拨款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教育</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科学技术</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sidR="0035797D">
              <w:rPr>
                <w:rFonts w:ascii="宋体" w:eastAsia="宋体" w:hAnsi="宋体" w:cs="宋体" w:hint="eastAsia"/>
                <w:kern w:val="0"/>
                <w:sz w:val="24"/>
              </w:rPr>
              <w:t>844303</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文化体育与传媒</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社会保障和就业</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sidR="0035797D">
              <w:rPr>
                <w:rFonts w:ascii="宋体" w:eastAsia="宋体" w:hAnsi="宋体" w:cs="宋体" w:hint="eastAsia"/>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医疗卫生</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rsidP="0035797D">
            <w:pPr>
              <w:widowControl/>
              <w:jc w:val="left"/>
              <w:rPr>
                <w:rFonts w:eastAsia="宋体"/>
              </w:rPr>
            </w:pPr>
            <w:r>
              <w:rPr>
                <w:rFonts w:ascii="宋体" w:eastAsia="宋体" w:hAnsi="宋体" w:cs="宋体"/>
                <w:kern w:val="0"/>
                <w:sz w:val="24"/>
              </w:rPr>
              <w:t xml:space="preserve">　　</w:t>
            </w:r>
            <w:r w:rsidR="0035797D">
              <w:rPr>
                <w:rFonts w:ascii="宋体" w:eastAsia="宋体" w:hAnsi="宋体" w:cs="宋体" w:hint="eastAsia"/>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节能环保</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城乡社区事务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农林水事务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交通运输</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资源勘探电力信息等事务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商业服务业等事务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lastRenderedPageBreak/>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国土资源气象等事务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粮油物资管理事务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其他支出</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本年收入合计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本年支出合计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上年结余（转）</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结转下年</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收入总计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支出总计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r>
    </w:tbl>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410"/>
        <w:gridCol w:w="2640"/>
        <w:gridCol w:w="1530"/>
        <w:gridCol w:w="1755"/>
        <w:gridCol w:w="1665"/>
      </w:tblGrid>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功能分类</w:t>
            </w:r>
            <w:r>
              <w:rPr>
                <w:rFonts w:ascii="宋体" w:eastAsia="宋体" w:hAnsi="宋体" w:cs="宋体"/>
                <w:kern w:val="0"/>
                <w:sz w:val="24"/>
              </w:rPr>
              <w:t xml:space="preserve"> </w:t>
            </w:r>
            <w:r>
              <w:rPr>
                <w:rFonts w:ascii="宋体" w:eastAsia="宋体" w:hAnsi="宋体" w:cs="宋体"/>
                <w:kern w:val="0"/>
                <w:sz w:val="24"/>
              </w:rPr>
              <w:t>科目</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3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w:t>
            </w:r>
          </w:p>
        </w:tc>
      </w:tr>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科目编码</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rPr>
                <w:rFonts w:ascii="宋体"/>
                <w:sz w:val="24"/>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基本支出</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项目支出</w:t>
            </w:r>
          </w:p>
        </w:tc>
      </w:tr>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合计</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844303</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hint="eastAsia"/>
                <w:kern w:val="0"/>
                <w:sz w:val="24"/>
              </w:rPr>
              <w:t>844303</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hint="eastAsia"/>
                <w:kern w:val="0"/>
                <w:sz w:val="24"/>
              </w:rPr>
              <w:t>0</w:t>
            </w:r>
          </w:p>
        </w:tc>
      </w:tr>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2060101</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行政运行</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hint="eastAsia"/>
                <w:kern w:val="0"/>
                <w:sz w:val="24"/>
              </w:rPr>
              <w:t>844303</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hint="eastAsia"/>
                <w:kern w:val="0"/>
                <w:sz w:val="24"/>
              </w:rPr>
              <w:t>844303</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hint="eastAsia"/>
                <w:kern w:val="0"/>
                <w:sz w:val="24"/>
              </w:rPr>
              <w:t>0</w:t>
            </w:r>
          </w:p>
        </w:tc>
      </w:tr>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bl>
    <w:p w:rsidR="007F1F77" w:rsidRDefault="009E60E7">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7F1F77" w:rsidRDefault="007F1F77">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17"/>
        <w:gridCol w:w="481"/>
        <w:gridCol w:w="2693"/>
        <w:gridCol w:w="1543"/>
        <w:gridCol w:w="1661"/>
        <w:gridCol w:w="1905"/>
      </w:tblGrid>
      <w:tr w:rsidR="007F1F77">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31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389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经济分类科目</w:t>
            </w:r>
          </w:p>
        </w:tc>
        <w:tc>
          <w:tcPr>
            <w:tcW w:w="154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预算数</w:t>
            </w:r>
          </w:p>
        </w:tc>
        <w:tc>
          <w:tcPr>
            <w:tcW w:w="35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科目编码</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科目名称</w:t>
            </w:r>
          </w:p>
        </w:tc>
        <w:tc>
          <w:tcPr>
            <w:tcW w:w="1543" w:type="dxa"/>
            <w:vMerge/>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rPr>
                <w:rFonts w:ascii="宋体"/>
                <w:sz w:val="24"/>
              </w:rPr>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人员经费</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日常公用经费</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rPr>
                <w:rFonts w:ascii="宋体" w:eastAsia="宋体" w:hAnsi="宋体" w:cs="宋体"/>
                <w:kern w:val="0"/>
                <w:sz w:val="24"/>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合计</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hint="eastAsia"/>
                <w:kern w:val="0"/>
                <w:sz w:val="24"/>
              </w:rPr>
              <w:t>844303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624915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624915</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基本工资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267084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267084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津贴补贴</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158604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158604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hint="eastAsia"/>
                <w:kern w:val="0"/>
                <w:sz w:val="24"/>
              </w:rPr>
              <w:t>30103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hint="eastAsia"/>
                <w:kern w:val="0"/>
                <w:sz w:val="24"/>
              </w:rPr>
              <w:t>奖金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13633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13633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绩效工资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30108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rPr>
                <w:rFonts w:ascii="Arial" w:eastAsia="宋体" w:hAnsi="Arial" w:cs="Arial"/>
                <w:kern w:val="0"/>
                <w:sz w:val="24"/>
              </w:rPr>
            </w:pPr>
            <w:r>
              <w:rPr>
                <w:rFonts w:ascii="Arial" w:eastAsia="宋体" w:hAnsi="Arial" w:cs="Arial"/>
                <w:kern w:val="0"/>
                <w:sz w:val="24"/>
              </w:rPr>
              <w:t>机关事业单位基本养老保险缴费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119193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119193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30109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职业年金缴费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公务员医疗补助缴费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30112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其他社会保障缴费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55759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55759</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30113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住房公积金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51083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51083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30199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其他工资福利支出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168305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35797D">
            <w:pPr>
              <w:widowControl/>
              <w:jc w:val="left"/>
            </w:pPr>
            <w:r>
              <w:rPr>
                <w:rFonts w:hint="eastAsia"/>
              </w:rPr>
              <w:t>168305</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办公费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4000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4000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30202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印刷费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4900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4900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lastRenderedPageBreak/>
              <w:t>30206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7140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7140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邮电费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20380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20380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30209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物业管理费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17280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17280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差旅费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10000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10000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30215</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会议费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30216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培训费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6385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6385</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30217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公务接待费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20000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20000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30228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工会经费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15768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15768</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30229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福利费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10642</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10642</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30231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公务用车运行维护费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30239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hint="eastAsia"/>
                <w:kern w:val="0"/>
                <w:sz w:val="24"/>
              </w:rPr>
              <w:t>其他交通费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50760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50760</w:t>
            </w: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30299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其他商品和服务支出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30</w:t>
            </w:r>
            <w:r>
              <w:rPr>
                <w:rFonts w:ascii="Arial" w:eastAsia="宋体" w:hAnsi="Arial" w:cs="Arial" w:hint="eastAsia"/>
                <w:kern w:val="0"/>
                <w:sz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left"/>
              <w:rPr>
                <w:rFonts w:ascii="Arial" w:eastAsia="宋体" w:hAnsi="Arial" w:cs="Arial"/>
                <w:kern w:val="0"/>
                <w:sz w:val="24"/>
              </w:rPr>
            </w:pPr>
            <w:r>
              <w:rPr>
                <w:rFonts w:ascii="Arial" w:eastAsia="宋体" w:hAnsi="Arial" w:cs="Arial"/>
                <w:kern w:val="0"/>
                <w:sz w:val="24"/>
              </w:rPr>
              <w:t>对个人和家庭补助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51083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hint="eastAsia"/>
              </w:rPr>
              <w:t>51083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r>
      <w:tr w:rsidR="007F1F77">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30</w:t>
            </w:r>
            <w:r>
              <w:rPr>
                <w:rFonts w:ascii="Arial" w:eastAsia="宋体" w:hAnsi="Arial" w:cs="Arial" w:hint="eastAsia"/>
                <w:kern w:val="0"/>
                <w:sz w:val="24"/>
              </w:rPr>
              <w:t>399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ind w:firstLine="480"/>
              <w:jc w:val="center"/>
              <w:rPr>
                <w:rFonts w:ascii="Arial" w:eastAsia="宋体" w:hAnsi="Arial" w:cs="Arial"/>
                <w:kern w:val="0"/>
                <w:sz w:val="24"/>
              </w:rPr>
            </w:pPr>
            <w:r>
              <w:rPr>
                <w:rFonts w:ascii="Arial" w:eastAsia="宋体" w:hAnsi="Arial" w:cs="Arial"/>
                <w:kern w:val="0"/>
                <w:sz w:val="24"/>
              </w:rPr>
              <w:t>其他对个人和家庭的补助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ind w:firstLineChars="100" w:firstLine="210"/>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widowControl/>
              <w:ind w:firstLineChars="100" w:firstLine="210"/>
              <w:jc w:val="left"/>
            </w:pPr>
          </w:p>
        </w:tc>
      </w:tr>
    </w:tbl>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项目</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预算数</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合计</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20000</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因公出国（境）费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 xml:space="preserve"> 0</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公务接待费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20000</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公务用车购置及运行费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其中：公务用车运行维护费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公务用车购置费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hint="eastAsia"/>
                <w:kern w:val="0"/>
                <w:sz w:val="24"/>
              </w:rPr>
              <w:t>0</w:t>
            </w:r>
          </w:p>
        </w:tc>
      </w:tr>
    </w:tbl>
    <w:p w:rsidR="007F1F77" w:rsidRDefault="009E60E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科技局</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380"/>
        <w:gridCol w:w="2370"/>
        <w:gridCol w:w="1530"/>
        <w:gridCol w:w="1695"/>
        <w:gridCol w:w="2025"/>
      </w:tblGrid>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单位元</w:t>
            </w:r>
          </w:p>
        </w:tc>
      </w:tr>
      <w:tr w:rsidR="007F1F77">
        <w:trPr>
          <w:jc w:val="center"/>
        </w:trPr>
        <w:tc>
          <w:tcPr>
            <w:tcW w:w="375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功能分类科目</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37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其中</w:t>
            </w:r>
          </w:p>
        </w:tc>
      </w:tr>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科目编码</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7F1F77">
            <w:pPr>
              <w:rPr>
                <w:rFonts w:ascii="宋体"/>
                <w:sz w:val="24"/>
              </w:rPr>
            </w:pP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基本支出</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项目支出</w:t>
            </w:r>
          </w:p>
        </w:tc>
      </w:tr>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r w:rsidR="007F1F77">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7F1F77" w:rsidRDefault="009E60E7">
            <w:pPr>
              <w:widowControl/>
              <w:jc w:val="left"/>
            </w:pPr>
            <w:r>
              <w:rPr>
                <w:rFonts w:ascii="宋体" w:eastAsia="宋体" w:hAnsi="宋体" w:cs="宋体"/>
                <w:kern w:val="0"/>
                <w:sz w:val="24"/>
              </w:rPr>
              <w:t xml:space="preserve">　　　</w:t>
            </w:r>
          </w:p>
        </w:tc>
      </w:tr>
    </w:tbl>
    <w:p w:rsidR="007F1F77" w:rsidRDefault="007F1F77">
      <w:pPr>
        <w:pStyle w:val="a5"/>
        <w:widowControl/>
        <w:spacing w:before="0" w:beforeAutospacing="0" w:after="0" w:afterAutospacing="0" w:line="585" w:lineRule="atLeast"/>
        <w:ind w:left="840" w:hangingChars="350" w:hanging="840"/>
        <w:rPr>
          <w:rStyle w:val="a6"/>
          <w:rFonts w:ascii="微软雅黑" w:eastAsia="微软雅黑" w:hAnsi="微软雅黑" w:cs="微软雅黑"/>
          <w:color w:val="333333"/>
          <w:shd w:val="clear" w:color="auto" w:fill="FFFFFF"/>
        </w:rPr>
      </w:pPr>
    </w:p>
    <w:p w:rsidR="007F1F77" w:rsidRDefault="007F1F77">
      <w:pPr>
        <w:pStyle w:val="a5"/>
        <w:widowControl/>
        <w:spacing w:before="0" w:beforeAutospacing="0" w:after="0" w:afterAutospacing="0" w:line="585" w:lineRule="atLeast"/>
        <w:ind w:left="840" w:hangingChars="350" w:hanging="840"/>
        <w:rPr>
          <w:rStyle w:val="a6"/>
          <w:rFonts w:ascii="微软雅黑" w:eastAsia="微软雅黑" w:hAnsi="微软雅黑" w:cs="微软雅黑"/>
          <w:color w:val="333333"/>
          <w:shd w:val="clear" w:color="auto" w:fill="FFFFFF"/>
        </w:rPr>
      </w:pPr>
    </w:p>
    <w:p w:rsidR="007F1F77" w:rsidRDefault="009E60E7">
      <w:pPr>
        <w:pStyle w:val="a5"/>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w:t>
      </w:r>
      <w:r>
        <w:rPr>
          <w:rStyle w:val="a6"/>
          <w:rFonts w:ascii="微软雅黑" w:eastAsia="微软雅黑" w:hAnsi="微软雅黑" w:cs="微软雅黑" w:hint="eastAsia"/>
          <w:color w:val="333333"/>
          <w:shd w:val="clear" w:color="auto" w:fill="FFFFFF"/>
        </w:rPr>
        <w:t xml:space="preserve"> 2018</w:t>
      </w:r>
      <w:r>
        <w:rPr>
          <w:rStyle w:val="a6"/>
          <w:rFonts w:ascii="微软雅黑" w:eastAsia="微软雅黑" w:hAnsi="微软雅黑" w:cs="微软雅黑" w:hint="eastAsia"/>
          <w:color w:val="333333"/>
          <w:shd w:val="clear" w:color="auto" w:fill="FFFFFF"/>
        </w:rPr>
        <w:t>年部门预算情况说明</w:t>
      </w:r>
    </w:p>
    <w:p w:rsidR="007F1F77" w:rsidRDefault="009E60E7">
      <w:pPr>
        <w:pStyle w:val="a5"/>
        <w:widowControl/>
        <w:numPr>
          <w:ilvl w:val="0"/>
          <w:numId w:val="1"/>
        </w:numPr>
        <w:spacing w:before="0" w:beforeAutospacing="0" w:after="0" w:afterAutospacing="0" w:line="585" w:lineRule="atLeast"/>
        <w:rPr>
          <w:b/>
          <w:sz w:val="28"/>
          <w:szCs w:val="28"/>
        </w:rPr>
      </w:pPr>
      <w:r>
        <w:rPr>
          <w:rFonts w:ascii="宋体" w:hAnsi="宋体" w:cs="宋体" w:hint="eastAsia"/>
          <w:b/>
          <w:sz w:val="28"/>
          <w:szCs w:val="28"/>
        </w:rPr>
        <w:lastRenderedPageBreak/>
        <w:t>科技局</w:t>
      </w:r>
      <w:r>
        <w:rPr>
          <w:rFonts w:hint="eastAsia"/>
          <w:b/>
          <w:sz w:val="28"/>
          <w:szCs w:val="28"/>
        </w:rPr>
        <w:t>2018</w:t>
      </w:r>
      <w:r>
        <w:rPr>
          <w:rFonts w:hint="eastAsia"/>
          <w:b/>
          <w:sz w:val="28"/>
          <w:szCs w:val="28"/>
        </w:rPr>
        <w:t>年</w:t>
      </w:r>
      <w:r>
        <w:rPr>
          <w:rFonts w:hint="eastAsia"/>
          <w:b/>
          <w:sz w:val="28"/>
          <w:szCs w:val="28"/>
        </w:rPr>
        <w:t>财政拨款收入支出情况说明</w:t>
      </w:r>
    </w:p>
    <w:p w:rsidR="007F1F77" w:rsidRDefault="009E60E7">
      <w:pPr>
        <w:pStyle w:val="a5"/>
        <w:widowControl/>
        <w:spacing w:before="0" w:beforeAutospacing="0" w:after="0" w:afterAutospacing="0" w:line="585" w:lineRule="atLeast"/>
        <w:ind w:firstLineChars="200" w:firstLine="560"/>
        <w:rPr>
          <w:rFonts w:ascii="宋体" w:hAns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hint="eastAsia"/>
          <w:sz w:val="28"/>
          <w:szCs w:val="28"/>
        </w:rPr>
        <w:t>844303</w:t>
      </w:r>
      <w:r>
        <w:rPr>
          <w:rFonts w:ascii="宋体" w:hAnsi="宋体" w:cs="宋体" w:hint="eastAsia"/>
          <w:sz w:val="28"/>
          <w:szCs w:val="28"/>
        </w:rPr>
        <w:t>元，其中：工资福利支出</w:t>
      </w:r>
      <w:r>
        <w:rPr>
          <w:rFonts w:ascii="宋体" w:hAnsi="宋体" w:cs="宋体" w:hint="eastAsia"/>
          <w:sz w:val="28"/>
          <w:szCs w:val="28"/>
        </w:rPr>
        <w:t>624915</w:t>
      </w:r>
      <w:r>
        <w:rPr>
          <w:rFonts w:ascii="宋体" w:hAnsi="宋体" w:cs="宋体" w:hint="eastAsia"/>
          <w:sz w:val="28"/>
          <w:szCs w:val="28"/>
        </w:rPr>
        <w:t>元，商品服务支出</w:t>
      </w:r>
      <w:r>
        <w:rPr>
          <w:rFonts w:ascii="宋体" w:hAnsi="宋体" w:cs="宋体" w:hint="eastAsia"/>
          <w:sz w:val="28"/>
          <w:szCs w:val="28"/>
        </w:rPr>
        <w:t>168305</w:t>
      </w:r>
      <w:r>
        <w:rPr>
          <w:rFonts w:ascii="宋体" w:hAnsi="宋体" w:cs="宋体" w:hint="eastAsia"/>
          <w:sz w:val="28"/>
          <w:szCs w:val="28"/>
        </w:rPr>
        <w:t>元，对个人和家庭补助支出</w:t>
      </w:r>
      <w:r>
        <w:rPr>
          <w:rFonts w:ascii="宋体" w:hAnsi="宋体" w:cs="宋体" w:hint="eastAsia"/>
          <w:sz w:val="28"/>
          <w:szCs w:val="28"/>
        </w:rPr>
        <w:t>5</w:t>
      </w:r>
      <w:r>
        <w:rPr>
          <w:rFonts w:ascii="宋体" w:hAnsi="宋体" w:cs="宋体" w:hint="eastAsia"/>
          <w:sz w:val="28"/>
          <w:szCs w:val="28"/>
        </w:rPr>
        <w:t>1083</w:t>
      </w:r>
      <w:r>
        <w:rPr>
          <w:rFonts w:ascii="宋体" w:hAnsi="宋体" w:cs="宋体" w:hint="eastAsia"/>
          <w:sz w:val="28"/>
          <w:szCs w:val="28"/>
        </w:rPr>
        <w:t>元，专项经费</w:t>
      </w:r>
      <w:r>
        <w:rPr>
          <w:rFonts w:ascii="宋体" w:hAnsi="宋体" w:cs="宋体" w:hint="eastAsia"/>
          <w:sz w:val="28"/>
          <w:szCs w:val="28"/>
        </w:rPr>
        <w:t>0</w:t>
      </w:r>
      <w:r>
        <w:rPr>
          <w:rFonts w:ascii="宋体" w:hAnsi="宋体" w:cs="宋体" w:hint="eastAsia"/>
          <w:sz w:val="28"/>
          <w:szCs w:val="28"/>
        </w:rPr>
        <w:t>元。</w:t>
      </w:r>
    </w:p>
    <w:p w:rsidR="007F1F77" w:rsidRDefault="009E60E7">
      <w:pPr>
        <w:numPr>
          <w:ilvl w:val="0"/>
          <w:numId w:val="1"/>
        </w:numPr>
        <w:rPr>
          <w:rFonts w:ascii="宋体" w:hAnsi="宋体" w:cs="宋体"/>
          <w:b/>
          <w:kern w:val="0"/>
          <w:sz w:val="28"/>
          <w:szCs w:val="28"/>
        </w:rPr>
      </w:pPr>
      <w:r>
        <w:rPr>
          <w:rFonts w:ascii="宋体" w:hAnsi="宋体" w:cs="宋体" w:hint="eastAsia"/>
          <w:b/>
          <w:kern w:val="0"/>
          <w:sz w:val="28"/>
          <w:szCs w:val="28"/>
        </w:rPr>
        <w:t>预算收支增减变化说明</w:t>
      </w:r>
    </w:p>
    <w:p w:rsidR="007F1F77" w:rsidRDefault="009E60E7">
      <w:pPr>
        <w:ind w:firstLineChars="150" w:firstLine="42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本单位</w:t>
      </w:r>
      <w:r>
        <w:rPr>
          <w:rFonts w:ascii="宋体" w:hAnsi="宋体" w:cs="宋体" w:hint="eastAsia"/>
          <w:kern w:val="0"/>
          <w:sz w:val="28"/>
          <w:szCs w:val="28"/>
        </w:rPr>
        <w:t>2018</w:t>
      </w:r>
      <w:r>
        <w:rPr>
          <w:rFonts w:ascii="宋体" w:hAnsi="宋体" w:cs="宋体" w:hint="eastAsia"/>
          <w:kern w:val="0"/>
          <w:sz w:val="28"/>
          <w:szCs w:val="28"/>
        </w:rPr>
        <w:t>年</w:t>
      </w:r>
      <w:r>
        <w:rPr>
          <w:rFonts w:ascii="宋体" w:hAnsi="宋体" w:cs="宋体" w:hint="eastAsia"/>
          <w:kern w:val="0"/>
          <w:sz w:val="28"/>
          <w:szCs w:val="28"/>
        </w:rPr>
        <w:t>财政拨款预算收支</w:t>
      </w:r>
      <w:r>
        <w:rPr>
          <w:rFonts w:ascii="宋体" w:hAnsi="宋体" w:cs="宋体" w:hint="eastAsia"/>
          <w:sz w:val="28"/>
          <w:szCs w:val="28"/>
        </w:rPr>
        <w:t>844303</w:t>
      </w:r>
      <w:r>
        <w:rPr>
          <w:rFonts w:ascii="宋体" w:hAnsi="宋体" w:cs="宋体" w:hint="eastAsia"/>
          <w:kern w:val="0"/>
          <w:sz w:val="28"/>
          <w:szCs w:val="28"/>
        </w:rPr>
        <w:t>元，比</w:t>
      </w:r>
      <w:r>
        <w:rPr>
          <w:rFonts w:ascii="宋体" w:hAnsi="宋体" w:cs="宋体" w:hint="eastAsia"/>
          <w:kern w:val="0"/>
          <w:sz w:val="28"/>
          <w:szCs w:val="28"/>
        </w:rPr>
        <w:t>2017</w:t>
      </w:r>
      <w:r>
        <w:rPr>
          <w:rFonts w:ascii="宋体" w:hAnsi="宋体" w:cs="宋体" w:hint="eastAsia"/>
          <w:kern w:val="0"/>
          <w:sz w:val="28"/>
          <w:szCs w:val="28"/>
        </w:rPr>
        <w:t>年</w:t>
      </w:r>
      <w:r>
        <w:rPr>
          <w:rFonts w:ascii="宋体" w:hAnsi="宋体" w:cs="宋体" w:hint="eastAsia"/>
          <w:kern w:val="0"/>
          <w:sz w:val="28"/>
          <w:szCs w:val="28"/>
        </w:rPr>
        <w:t>预算</w:t>
      </w:r>
      <w:r>
        <w:rPr>
          <w:rFonts w:ascii="宋体" w:hAnsi="宋体" w:cs="宋体" w:hint="eastAsia"/>
          <w:sz w:val="28"/>
          <w:szCs w:val="28"/>
        </w:rPr>
        <w:t>731318</w:t>
      </w:r>
      <w:r>
        <w:rPr>
          <w:rFonts w:ascii="宋体" w:hAnsi="宋体" w:cs="宋体" w:hint="eastAsia"/>
          <w:kern w:val="0"/>
          <w:sz w:val="28"/>
          <w:szCs w:val="28"/>
        </w:rPr>
        <w:t>元收支增加</w:t>
      </w:r>
      <w:r>
        <w:rPr>
          <w:rFonts w:ascii="宋体" w:hAnsi="宋体" w:cs="宋体" w:hint="eastAsia"/>
          <w:kern w:val="0"/>
          <w:sz w:val="28"/>
          <w:szCs w:val="28"/>
        </w:rPr>
        <w:t>112985</w:t>
      </w:r>
      <w:r>
        <w:rPr>
          <w:rFonts w:ascii="宋体" w:hAnsi="宋体" w:cs="宋体" w:hint="eastAsia"/>
          <w:kern w:val="0"/>
          <w:sz w:val="28"/>
          <w:szCs w:val="28"/>
        </w:rPr>
        <w:t>元。变化内容：</w:t>
      </w:r>
      <w:r>
        <w:rPr>
          <w:rFonts w:ascii="宋体" w:hAnsi="宋体" w:cs="宋体" w:hint="eastAsia"/>
          <w:kern w:val="0"/>
          <w:sz w:val="28"/>
          <w:szCs w:val="28"/>
        </w:rPr>
        <w:t>养老保险及职业年金按工资总额的</w:t>
      </w:r>
      <w:r>
        <w:rPr>
          <w:rFonts w:ascii="宋体" w:hAnsi="宋体" w:cs="宋体" w:hint="eastAsia"/>
          <w:kern w:val="0"/>
          <w:sz w:val="28"/>
          <w:szCs w:val="28"/>
        </w:rPr>
        <w:t>28%</w:t>
      </w:r>
      <w:r>
        <w:rPr>
          <w:rFonts w:ascii="宋体" w:hAnsi="宋体" w:cs="宋体" w:hint="eastAsia"/>
          <w:kern w:val="0"/>
          <w:sz w:val="28"/>
          <w:szCs w:val="28"/>
        </w:rPr>
        <w:t>纳入预算。</w:t>
      </w:r>
    </w:p>
    <w:p w:rsidR="007F1F77" w:rsidRDefault="009E60E7">
      <w:pPr>
        <w:pStyle w:val="a5"/>
        <w:widowControl/>
        <w:numPr>
          <w:ilvl w:val="0"/>
          <w:numId w:val="1"/>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、办公费中办公用品费按年人均</w:t>
      </w:r>
      <w:r>
        <w:rPr>
          <w:rFonts w:ascii="宋体" w:hAnsi="宋体" w:cs="宋体" w:hint="eastAsia"/>
          <w:sz w:val="28"/>
          <w:szCs w:val="28"/>
        </w:rPr>
        <w:t>200</w:t>
      </w:r>
      <w:r>
        <w:rPr>
          <w:rFonts w:ascii="宋体" w:hAnsi="宋体" w:cs="宋体" w:hint="eastAsia"/>
          <w:sz w:val="28"/>
          <w:szCs w:val="28"/>
        </w:rPr>
        <w:t>元计算，报刊资料费按县级年人均</w:t>
      </w:r>
      <w:r>
        <w:rPr>
          <w:rFonts w:ascii="宋体" w:hAnsi="宋体" w:cs="宋体" w:hint="eastAsia"/>
          <w:sz w:val="28"/>
          <w:szCs w:val="28"/>
        </w:rPr>
        <w:t>800</w:t>
      </w:r>
      <w:r>
        <w:rPr>
          <w:rFonts w:ascii="宋体" w:hAnsi="宋体" w:cs="宋体" w:hint="eastAsia"/>
          <w:sz w:val="28"/>
          <w:szCs w:val="28"/>
        </w:rPr>
        <w:t>元计算，其他人员按年人均</w:t>
      </w:r>
      <w:r>
        <w:rPr>
          <w:rFonts w:ascii="宋体" w:hAnsi="宋体" w:cs="宋体" w:hint="eastAsia"/>
          <w:sz w:val="28"/>
          <w:szCs w:val="28"/>
        </w:rPr>
        <w:t>300</w:t>
      </w:r>
      <w:r>
        <w:rPr>
          <w:rFonts w:ascii="宋体" w:hAnsi="宋体" w:cs="宋体" w:hint="eastAsia"/>
          <w:sz w:val="28"/>
          <w:szCs w:val="28"/>
        </w:rPr>
        <w:t>元计算。</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、印刷费按年人均</w:t>
      </w:r>
      <w:r>
        <w:rPr>
          <w:rFonts w:ascii="宋体" w:hAnsi="宋体" w:cs="宋体" w:hint="eastAsia"/>
          <w:sz w:val="28"/>
          <w:szCs w:val="28"/>
        </w:rPr>
        <w:t>700</w:t>
      </w:r>
      <w:r>
        <w:rPr>
          <w:rFonts w:ascii="宋体" w:hAnsi="宋体" w:cs="宋体" w:hint="eastAsia"/>
          <w:sz w:val="28"/>
          <w:szCs w:val="28"/>
        </w:rPr>
        <w:t>元标准计算，人员少的部门不足</w:t>
      </w:r>
      <w:r>
        <w:rPr>
          <w:rFonts w:ascii="宋体" w:hAnsi="宋体" w:cs="宋体" w:hint="eastAsia"/>
          <w:sz w:val="28"/>
          <w:szCs w:val="28"/>
        </w:rPr>
        <w:t>3000</w:t>
      </w:r>
      <w:r>
        <w:rPr>
          <w:rFonts w:ascii="宋体" w:hAnsi="宋体" w:cs="宋体" w:hint="eastAsia"/>
          <w:sz w:val="28"/>
          <w:szCs w:val="28"/>
        </w:rPr>
        <w:t>元的考虑其特殊性按</w:t>
      </w:r>
      <w:r>
        <w:rPr>
          <w:rFonts w:ascii="宋体" w:hAnsi="宋体" w:cs="宋体" w:hint="eastAsia"/>
          <w:sz w:val="28"/>
          <w:szCs w:val="28"/>
        </w:rPr>
        <w:t>3000</w:t>
      </w:r>
      <w:r>
        <w:rPr>
          <w:rFonts w:ascii="宋体" w:hAnsi="宋体" w:cs="宋体" w:hint="eastAsia"/>
          <w:sz w:val="28"/>
          <w:szCs w:val="28"/>
        </w:rPr>
        <w:t>元计算。</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、水费按年人均</w:t>
      </w:r>
      <w:r>
        <w:rPr>
          <w:rFonts w:ascii="宋体" w:hAnsi="宋体" w:cs="宋体" w:hint="eastAsia"/>
          <w:sz w:val="28"/>
          <w:szCs w:val="28"/>
        </w:rPr>
        <w:t>50</w:t>
      </w:r>
      <w:r>
        <w:rPr>
          <w:rFonts w:ascii="宋体" w:hAnsi="宋体" w:cs="宋体" w:hint="eastAsia"/>
          <w:sz w:val="28"/>
          <w:szCs w:val="28"/>
        </w:rPr>
        <w:t>元标准计算。电费按年人均</w:t>
      </w:r>
      <w:r>
        <w:rPr>
          <w:rFonts w:ascii="宋体" w:hAnsi="宋体" w:cs="宋体" w:hint="eastAsia"/>
          <w:sz w:val="28"/>
          <w:szCs w:val="28"/>
        </w:rPr>
        <w:t>1020</w:t>
      </w:r>
      <w:r>
        <w:rPr>
          <w:rFonts w:ascii="宋体" w:hAnsi="宋体" w:cs="宋体" w:hint="eastAsia"/>
          <w:sz w:val="28"/>
          <w:szCs w:val="28"/>
        </w:rPr>
        <w:t>元标准计算。在区政府大院办公的部门水电费直接划拨到行管处。</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、邮电费按年人均</w:t>
      </w:r>
      <w:r>
        <w:rPr>
          <w:rFonts w:ascii="宋体" w:hAnsi="宋体" w:cs="宋体" w:hint="eastAsia"/>
          <w:sz w:val="28"/>
          <w:szCs w:val="28"/>
        </w:rPr>
        <w:t>940</w:t>
      </w:r>
      <w:r>
        <w:rPr>
          <w:rFonts w:ascii="宋体" w:hAnsi="宋体" w:cs="宋体" w:hint="eastAsia"/>
          <w:sz w:val="28"/>
          <w:szCs w:val="28"/>
        </w:rPr>
        <w:t>元标准计算。其中邮政费年人均</w:t>
      </w:r>
      <w:r>
        <w:rPr>
          <w:rFonts w:ascii="宋体" w:hAnsi="宋体" w:cs="宋体" w:hint="eastAsia"/>
          <w:sz w:val="28"/>
          <w:szCs w:val="28"/>
        </w:rPr>
        <w:t>100</w:t>
      </w:r>
      <w:r>
        <w:rPr>
          <w:rFonts w:ascii="宋体" w:hAnsi="宋体" w:cs="宋体" w:hint="eastAsia"/>
          <w:sz w:val="28"/>
          <w:szCs w:val="28"/>
        </w:rPr>
        <w:t>元，办公电话费年人均</w:t>
      </w:r>
      <w:r>
        <w:rPr>
          <w:rFonts w:ascii="宋体" w:hAnsi="宋体" w:cs="宋体" w:hint="eastAsia"/>
          <w:sz w:val="28"/>
          <w:szCs w:val="28"/>
        </w:rPr>
        <w:t>840</w:t>
      </w:r>
      <w:r>
        <w:rPr>
          <w:rFonts w:ascii="宋体" w:hAnsi="宋体" w:cs="宋体" w:hint="eastAsia"/>
          <w:sz w:val="28"/>
          <w:szCs w:val="28"/>
        </w:rPr>
        <w:t>元。个人职务通</w:t>
      </w:r>
      <w:r>
        <w:rPr>
          <w:rFonts w:ascii="宋体" w:hAnsi="宋体" w:cs="宋体" w:hint="eastAsia"/>
          <w:sz w:val="28"/>
          <w:szCs w:val="28"/>
        </w:rPr>
        <w:t>讯费补贴，具体标准按照市相关政策执行。</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、交通费中四大家机动车费用每年每车均按</w:t>
      </w:r>
      <w:r>
        <w:rPr>
          <w:rFonts w:ascii="宋体" w:hAnsi="宋体" w:cs="宋体" w:hint="eastAsia"/>
          <w:sz w:val="28"/>
          <w:szCs w:val="28"/>
        </w:rPr>
        <w:t>30000</w:t>
      </w:r>
      <w:r>
        <w:rPr>
          <w:rFonts w:ascii="宋体" w:hAnsi="宋体" w:cs="宋体" w:hint="eastAsia"/>
          <w:sz w:val="28"/>
          <w:szCs w:val="28"/>
        </w:rPr>
        <w:t>元标准计算，人员交通补贴按每人每月</w:t>
      </w:r>
      <w:r>
        <w:rPr>
          <w:rFonts w:ascii="宋体" w:hAnsi="宋体" w:cs="宋体" w:hint="eastAsia"/>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hint="eastAsia"/>
          <w:sz w:val="28"/>
          <w:szCs w:val="28"/>
        </w:rPr>
        <w:t>1040</w:t>
      </w:r>
      <w:r>
        <w:rPr>
          <w:rFonts w:ascii="宋体" w:hAnsi="宋体" w:cs="宋体" w:hint="eastAsia"/>
          <w:sz w:val="28"/>
          <w:szCs w:val="28"/>
        </w:rPr>
        <w:t>元、</w:t>
      </w:r>
      <w:r>
        <w:rPr>
          <w:rFonts w:ascii="宋体" w:hAnsi="宋体" w:cs="宋体" w:hint="eastAsia"/>
          <w:sz w:val="28"/>
          <w:szCs w:val="28"/>
        </w:rPr>
        <w:t>940</w:t>
      </w:r>
      <w:r>
        <w:rPr>
          <w:rFonts w:ascii="宋体" w:hAnsi="宋体" w:cs="宋体" w:hint="eastAsia"/>
          <w:sz w:val="28"/>
          <w:szCs w:val="28"/>
        </w:rPr>
        <w:t>元、</w:t>
      </w:r>
      <w:r>
        <w:rPr>
          <w:rFonts w:ascii="宋体" w:hAnsi="宋体" w:cs="宋体" w:hint="eastAsia"/>
          <w:sz w:val="28"/>
          <w:szCs w:val="28"/>
        </w:rPr>
        <w:t>650</w:t>
      </w:r>
      <w:r>
        <w:rPr>
          <w:rFonts w:ascii="宋体" w:hAnsi="宋体" w:cs="宋体" w:hint="eastAsia"/>
          <w:sz w:val="28"/>
          <w:szCs w:val="28"/>
        </w:rPr>
        <w:t>元、</w:t>
      </w:r>
      <w:r>
        <w:rPr>
          <w:rFonts w:ascii="宋体" w:hAnsi="宋体" w:cs="宋体" w:hint="eastAsia"/>
          <w:sz w:val="28"/>
          <w:szCs w:val="28"/>
        </w:rPr>
        <w:t>550</w:t>
      </w:r>
      <w:r>
        <w:rPr>
          <w:rFonts w:ascii="宋体" w:hAnsi="宋体" w:cs="宋体" w:hint="eastAsia"/>
          <w:sz w:val="28"/>
          <w:szCs w:val="28"/>
        </w:rPr>
        <w:t>元、</w:t>
      </w:r>
      <w:r>
        <w:rPr>
          <w:rFonts w:ascii="宋体" w:hAnsi="宋体" w:cs="宋体" w:hint="eastAsia"/>
          <w:sz w:val="28"/>
          <w:szCs w:val="28"/>
        </w:rPr>
        <w:t>450</w:t>
      </w:r>
      <w:r>
        <w:rPr>
          <w:rFonts w:ascii="宋体" w:hAnsi="宋体" w:cs="宋体" w:hint="eastAsia"/>
          <w:sz w:val="28"/>
          <w:szCs w:val="28"/>
        </w:rPr>
        <w:t>元）列入公务员公车改革补贴。</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lastRenderedPageBreak/>
        <w:t>6</w:t>
      </w:r>
      <w:r>
        <w:rPr>
          <w:rFonts w:ascii="宋体" w:hAnsi="宋体" w:cs="宋体" w:hint="eastAsia"/>
          <w:sz w:val="28"/>
          <w:szCs w:val="28"/>
        </w:rPr>
        <w:t>、差旅费县级干部按年人均</w:t>
      </w:r>
      <w:r>
        <w:rPr>
          <w:rFonts w:ascii="宋体" w:hAnsi="宋体" w:cs="宋体" w:hint="eastAsia"/>
          <w:sz w:val="28"/>
          <w:szCs w:val="28"/>
        </w:rPr>
        <w:t>4000</w:t>
      </w:r>
      <w:r>
        <w:rPr>
          <w:rFonts w:ascii="宋体" w:hAnsi="宋体" w:cs="宋体" w:hint="eastAsia"/>
          <w:sz w:val="28"/>
          <w:szCs w:val="28"/>
        </w:rPr>
        <w:t>元，其他干部按年人均</w:t>
      </w:r>
      <w:r>
        <w:rPr>
          <w:rFonts w:ascii="宋体" w:hAnsi="宋体" w:cs="宋体" w:hint="eastAsia"/>
          <w:sz w:val="28"/>
          <w:szCs w:val="28"/>
        </w:rPr>
        <w:t>1000</w:t>
      </w:r>
      <w:r>
        <w:rPr>
          <w:rFonts w:ascii="宋体" w:hAnsi="宋体" w:cs="宋体" w:hint="eastAsia"/>
          <w:sz w:val="28"/>
          <w:szCs w:val="28"/>
        </w:rPr>
        <w:t>元计算。</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、物业管理补贴，具体标准按照市相关政策执行。</w:t>
      </w:r>
    </w:p>
    <w:p w:rsidR="007F1F77" w:rsidRDefault="009E60E7">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、维修（维护）费按年人均</w:t>
      </w:r>
      <w:r>
        <w:rPr>
          <w:rFonts w:ascii="宋体" w:hAnsi="宋体" w:cs="宋体" w:hint="eastAsia"/>
          <w:sz w:val="28"/>
          <w:szCs w:val="28"/>
        </w:rPr>
        <w:t>100</w:t>
      </w:r>
      <w:r>
        <w:rPr>
          <w:rFonts w:ascii="宋体" w:hAnsi="宋体" w:cs="宋体" w:hint="eastAsia"/>
          <w:sz w:val="28"/>
          <w:szCs w:val="28"/>
        </w:rPr>
        <w:t>元标准计算，在区政府大院办公的部门预算的维修费直接划拨到行管处。</w:t>
      </w:r>
    </w:p>
    <w:p w:rsidR="007F1F77" w:rsidRDefault="009E60E7">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、业务</w:t>
      </w:r>
      <w:r>
        <w:rPr>
          <w:rFonts w:ascii="宋体" w:hAnsi="宋体" w:cs="宋体" w:hint="eastAsia"/>
          <w:sz w:val="28"/>
          <w:szCs w:val="28"/>
        </w:rPr>
        <w:t>招待费按区纪委原核定的标准安排。</w:t>
      </w:r>
    </w:p>
    <w:p w:rsidR="007F1F77" w:rsidRDefault="009E60E7">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、培训（职工教育）费按工资额的</w:t>
      </w:r>
      <w:r>
        <w:rPr>
          <w:rFonts w:ascii="宋体" w:hAnsi="宋体" w:cs="宋体" w:hint="eastAsia"/>
          <w:sz w:val="28"/>
          <w:szCs w:val="28"/>
        </w:rPr>
        <w:t>1.5%</w:t>
      </w:r>
      <w:r>
        <w:rPr>
          <w:rFonts w:ascii="宋体" w:hAnsi="宋体" w:cs="宋体" w:hint="eastAsia"/>
          <w:sz w:val="28"/>
          <w:szCs w:val="28"/>
        </w:rPr>
        <w:t>计算，工会经费按工资总额的</w:t>
      </w:r>
      <w:r>
        <w:rPr>
          <w:rFonts w:ascii="宋体" w:hAnsi="宋体" w:cs="宋体" w:hint="eastAsia"/>
          <w:sz w:val="28"/>
          <w:szCs w:val="28"/>
        </w:rPr>
        <w:t>2%</w:t>
      </w:r>
      <w:r>
        <w:rPr>
          <w:rFonts w:ascii="宋体" w:hAnsi="宋体" w:cs="宋体" w:hint="eastAsia"/>
          <w:sz w:val="28"/>
          <w:szCs w:val="28"/>
        </w:rPr>
        <w:t>计算，福利费按工资额的</w:t>
      </w:r>
      <w:r>
        <w:rPr>
          <w:rFonts w:ascii="宋体" w:hAnsi="宋体" w:cs="宋体" w:hint="eastAsia"/>
          <w:sz w:val="28"/>
          <w:szCs w:val="28"/>
        </w:rPr>
        <w:t>2.5%</w:t>
      </w:r>
      <w:r>
        <w:rPr>
          <w:rFonts w:ascii="宋体" w:hAnsi="宋体" w:cs="宋体" w:hint="eastAsia"/>
          <w:sz w:val="28"/>
          <w:szCs w:val="28"/>
        </w:rPr>
        <w:t>计算。</w:t>
      </w:r>
    </w:p>
    <w:p w:rsidR="007F1F77" w:rsidRDefault="009E60E7">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11</w:t>
      </w:r>
      <w:r>
        <w:rPr>
          <w:rFonts w:ascii="宋体" w:hAnsi="宋体" w:cs="宋体" w:hint="eastAsia"/>
          <w:sz w:val="28"/>
          <w:szCs w:val="28"/>
        </w:rPr>
        <w:t>、其它商品和服务支出考虑部门实际情况和上年情况适当安排</w:t>
      </w:r>
    </w:p>
    <w:tbl>
      <w:tblPr>
        <w:tblW w:w="6927" w:type="dxa"/>
        <w:tblLayout w:type="fixed"/>
        <w:tblCellMar>
          <w:top w:w="15" w:type="dxa"/>
          <w:left w:w="15" w:type="dxa"/>
          <w:bottom w:w="15" w:type="dxa"/>
          <w:right w:w="15" w:type="dxa"/>
        </w:tblCellMar>
        <w:tblLook w:val="04A0"/>
      </w:tblPr>
      <w:tblGrid>
        <w:gridCol w:w="3614"/>
        <w:gridCol w:w="989"/>
        <w:gridCol w:w="944"/>
        <w:gridCol w:w="1380"/>
      </w:tblGrid>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二、商品和服务支出</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24044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168305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办公费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日常办公用品费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1400 </w:t>
            </w:r>
          </w:p>
        </w:tc>
      </w:tr>
      <w:tr w:rsidR="007F1F77">
        <w:trPr>
          <w:trHeight w:val="390"/>
        </w:trPr>
        <w:tc>
          <w:tcPr>
            <w:tcW w:w="3614" w:type="dxa"/>
            <w:tcBorders>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报刊资料费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2600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县团级</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一般人员</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1800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印刷费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4900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水费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350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7140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邮电费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20380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一般邮政费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办公电话费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5880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通讯补贴</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1150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13800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物业管理补贴</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1440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17280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交通费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50760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机动车</w:t>
            </w:r>
            <w:r>
              <w:rPr>
                <w:rFonts w:ascii="Times New Roman" w:eastAsia="宋体" w:hAnsi="Times New Roman" w:cs="Times New Roman"/>
                <w:color w:val="000000"/>
                <w:kern w:val="0"/>
                <w:sz w:val="24"/>
                <w:lang/>
              </w:rPr>
              <w:t>(</w:t>
            </w:r>
            <w:r>
              <w:rPr>
                <w:rFonts w:ascii="仿宋_GB2312" w:eastAsia="仿宋_GB2312" w:hAnsi="Times New Roman" w:cs="仿宋_GB2312"/>
                <w:color w:val="000000"/>
                <w:kern w:val="0"/>
                <w:sz w:val="24"/>
                <w:lang/>
              </w:rPr>
              <w:t>交通）费用</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交通补贴</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18480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lastRenderedPageBreak/>
              <w:t xml:space="preserve">     </w:t>
            </w:r>
            <w:r>
              <w:rPr>
                <w:rFonts w:ascii="仿宋_GB2312" w:eastAsia="仿宋_GB2312" w:hAnsi="宋体" w:cs="仿宋_GB2312"/>
                <w:color w:val="000000"/>
                <w:kern w:val="0"/>
                <w:sz w:val="24"/>
                <w:lang/>
              </w:rPr>
              <w:t>公务员公车改革补贴</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2690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32280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差旅费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县团级</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7F1F77" w:rsidRDefault="009E60E7">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一般人员</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6000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出国费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维修（护）费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租赁（房屋设备网络）费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会议费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培训（职工教育）费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425688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6385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招待费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20000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劳务费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r>
      <w:tr w:rsidR="007F1F77">
        <w:trPr>
          <w:trHeight w:val="48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工会经费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788376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15768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福利费</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425688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10642 </w:t>
            </w:r>
          </w:p>
        </w:tc>
      </w:tr>
      <w:tr w:rsidR="007F1F77">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7F1F77" w:rsidRDefault="009E60E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其他商品和服务支出</w:t>
            </w:r>
          </w:p>
        </w:tc>
        <w:tc>
          <w:tcPr>
            <w:tcW w:w="989"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left"/>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left"/>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7F1F77" w:rsidRDefault="007F1F77">
            <w:pPr>
              <w:jc w:val="center"/>
              <w:rPr>
                <w:rFonts w:ascii="宋体" w:eastAsia="宋体" w:hAnsi="宋体" w:cs="宋体"/>
                <w:color w:val="000000"/>
                <w:sz w:val="24"/>
              </w:rPr>
            </w:pPr>
          </w:p>
        </w:tc>
      </w:tr>
    </w:tbl>
    <w:p w:rsidR="007F1F77" w:rsidRDefault="009E60E7">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t>四、政府采购安排情况说明</w:t>
      </w:r>
    </w:p>
    <w:p w:rsidR="007F1F77" w:rsidRDefault="009E60E7">
      <w:pPr>
        <w:ind w:firstLineChars="200" w:firstLine="560"/>
        <w:rPr>
          <w:rFonts w:ascii="宋体" w:hAnsi="宋体" w:cs="宋体"/>
          <w:sz w:val="28"/>
          <w:szCs w:val="28"/>
        </w:rPr>
      </w:pPr>
      <w:r>
        <w:rPr>
          <w:rFonts w:ascii="宋体" w:hAnsi="宋体" w:cs="宋体" w:hint="eastAsia"/>
          <w:sz w:val="28"/>
          <w:szCs w:val="28"/>
        </w:rPr>
        <w:t>本单位</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政府采购预算未纳入我区政府采购范围，故</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我单位无政府采购预算安排。</w:t>
      </w:r>
    </w:p>
    <w:p w:rsidR="007F1F77" w:rsidRDefault="009E60E7">
      <w:pPr>
        <w:widowControl/>
        <w:shd w:val="clear" w:color="auto" w:fill="FFFFFF"/>
        <w:spacing w:line="560" w:lineRule="exact"/>
        <w:ind w:firstLineChars="200" w:firstLine="562"/>
        <w:jc w:val="left"/>
        <w:rPr>
          <w:rFonts w:ascii="宋体" w:hAnsi="宋体" w:cs="宋体"/>
          <w:b/>
          <w:sz w:val="28"/>
          <w:szCs w:val="28"/>
        </w:rPr>
      </w:pPr>
      <w:bookmarkStart w:id="0" w:name="_GoBack"/>
      <w:bookmarkEnd w:id="0"/>
      <w:r>
        <w:rPr>
          <w:rFonts w:ascii="宋体" w:hAnsi="宋体" w:cs="宋体" w:hint="eastAsia"/>
          <w:b/>
          <w:sz w:val="28"/>
          <w:szCs w:val="28"/>
        </w:rPr>
        <w:t>五、</w:t>
      </w:r>
      <w:r>
        <w:rPr>
          <w:rFonts w:ascii="宋体" w:hAnsi="宋体" w:cs="宋体" w:hint="eastAsia"/>
          <w:b/>
          <w:sz w:val="28"/>
          <w:szCs w:val="28"/>
        </w:rPr>
        <w:t>“三公”经费增减变化原因预算说明情况：</w:t>
      </w:r>
    </w:p>
    <w:p w:rsidR="007F1F77" w:rsidRDefault="009E60E7" w:rsidP="0035797D">
      <w:pPr>
        <w:widowControl/>
        <w:shd w:val="clear" w:color="auto" w:fill="FFFFFF"/>
        <w:spacing w:line="560" w:lineRule="exact"/>
        <w:ind w:firstLineChars="196" w:firstLine="549"/>
        <w:jc w:val="left"/>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“三公”经费预算</w:t>
      </w:r>
      <w:r>
        <w:rPr>
          <w:rFonts w:ascii="宋体" w:hAnsi="宋体" w:cs="宋体" w:hint="eastAsia"/>
          <w:sz w:val="28"/>
          <w:szCs w:val="28"/>
        </w:rPr>
        <w:t>2</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预算一致。其中：</w:t>
      </w:r>
    </w:p>
    <w:p w:rsidR="007F1F77" w:rsidRDefault="009E60E7">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一、因公出国</w:t>
      </w:r>
      <w:r>
        <w:rPr>
          <w:rFonts w:ascii="宋体" w:hAnsi="宋体" w:cs="宋体" w:hint="eastAsia"/>
          <w:sz w:val="28"/>
          <w:szCs w:val="28"/>
        </w:rPr>
        <w:t>(</w:t>
      </w:r>
      <w:r>
        <w:rPr>
          <w:rFonts w:ascii="宋体" w:hAnsi="宋体" w:cs="宋体" w:hint="eastAsia"/>
          <w:sz w:val="28"/>
          <w:szCs w:val="28"/>
        </w:rPr>
        <w:t>境</w:t>
      </w:r>
      <w:r>
        <w:rPr>
          <w:rFonts w:ascii="宋体" w:hAnsi="宋体" w:cs="宋体" w:hint="eastAsia"/>
          <w:sz w:val="28"/>
          <w:szCs w:val="28"/>
        </w:rPr>
        <w:t>)</w:t>
      </w:r>
      <w:r>
        <w:rPr>
          <w:rFonts w:ascii="宋体" w:hAnsi="宋体" w:cs="宋体" w:hint="eastAsia"/>
          <w:sz w:val="28"/>
          <w:szCs w:val="28"/>
        </w:rPr>
        <w:t>经费预算</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预算一致。由于因公出国（境）计划审定晚于部门预算编制，因此，因公出国（境）经费预算为零，在实际执行中根据计划据实调整。</w:t>
      </w:r>
    </w:p>
    <w:p w:rsidR="007F1F77" w:rsidRDefault="009E60E7">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w:t>
      </w:r>
      <w:r>
        <w:rPr>
          <w:rFonts w:ascii="宋体" w:hAnsi="宋体" w:cs="宋体" w:hint="eastAsia"/>
          <w:sz w:val="28"/>
          <w:szCs w:val="28"/>
        </w:rPr>
        <w:t>二、公务用车购置及运行维护费</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w:t>
      </w:r>
      <w:r>
        <w:rPr>
          <w:rFonts w:ascii="宋体" w:hAnsi="宋体" w:cs="宋体" w:hint="eastAsia"/>
          <w:sz w:val="28"/>
          <w:szCs w:val="28"/>
        </w:rPr>
        <w:t> </w:t>
      </w:r>
      <w:r>
        <w:rPr>
          <w:rFonts w:ascii="宋体" w:hAnsi="宋体" w:cs="宋体" w:hint="eastAsia"/>
          <w:sz w:val="28"/>
          <w:szCs w:val="28"/>
        </w:rPr>
        <w:t>无公务用车保有量</w:t>
      </w:r>
    </w:p>
    <w:p w:rsidR="007F1F77" w:rsidRDefault="009E60E7">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w:t>
      </w:r>
      <w:r>
        <w:rPr>
          <w:rFonts w:ascii="宋体" w:hAnsi="宋体" w:cs="宋体" w:hint="eastAsia"/>
          <w:sz w:val="28"/>
          <w:szCs w:val="28"/>
        </w:rPr>
        <w:t>三、公务接待费预算</w:t>
      </w:r>
      <w:r>
        <w:rPr>
          <w:rFonts w:ascii="宋体" w:hAnsi="宋体" w:cs="宋体" w:hint="eastAsia"/>
          <w:sz w:val="28"/>
          <w:szCs w:val="28"/>
        </w:rPr>
        <w:t>2</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预算一致。主要用于按规定开支的各类公务接待支出。接待次数看决算报表</w:t>
      </w:r>
    </w:p>
    <w:p w:rsidR="007F1F77" w:rsidRDefault="009E60E7">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区科技局将切实贯彻落实《中央八项规定》和《党政机关厉行节约反对浪费条例》等制度，加强内部财务管理制度建设，严格控制压缩“三公”经费的支出，做到厉行节约。</w:t>
      </w:r>
    </w:p>
    <w:p w:rsidR="007F1F77" w:rsidRDefault="009E60E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p>
    <w:p w:rsidR="007F1F77" w:rsidRDefault="009E60E7">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（一）财政拨款（补助）：指省级财政当年拨付的资金。</w:t>
      </w:r>
    </w:p>
    <w:p w:rsidR="007F1F77" w:rsidRDefault="009E60E7">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br/>
      </w:r>
      <w:r>
        <w:rPr>
          <w:rFonts w:ascii="宋体" w:hAnsi="宋体" w:cs="宋体" w:hint="eastAsia"/>
          <w:sz w:val="28"/>
          <w:szCs w:val="28"/>
        </w:rPr>
        <w:t xml:space="preserve">　　（五）基本支出：指为保障机构正常运</w:t>
      </w:r>
      <w:r>
        <w:rPr>
          <w:rFonts w:ascii="宋体" w:hAnsi="宋体" w:cs="宋体" w:hint="eastAsia"/>
          <w:sz w:val="28"/>
          <w:szCs w:val="28"/>
        </w:rPr>
        <w:t>转、完成日常工作任务而发生的人员支出和公用支出。</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7F1F77" w:rsidRDefault="009E60E7">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7F1F77" w:rsidRDefault="009E60E7">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（八）行</w:t>
      </w:r>
      <w:r>
        <w:rPr>
          <w:rFonts w:ascii="宋体" w:hAnsi="宋体" w:cs="宋体" w:hint="eastAsia"/>
          <w:sz w:val="28"/>
          <w:szCs w:val="28"/>
        </w:rPr>
        <w:t>政运行（项）：指机关和实行公务员法管理事业单位用于保障机构正常运转的基本支出。</w:t>
      </w:r>
    </w:p>
    <w:p w:rsidR="007F1F77" w:rsidRDefault="007F1F77">
      <w:pPr>
        <w:pStyle w:val="a5"/>
        <w:widowControl/>
        <w:spacing w:before="0" w:beforeAutospacing="0" w:after="0" w:afterAutospacing="0" w:line="585" w:lineRule="atLeast"/>
        <w:ind w:firstLineChars="200" w:firstLine="480"/>
      </w:pPr>
    </w:p>
    <w:sectPr w:rsidR="007F1F77" w:rsidSect="007F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E7" w:rsidRDefault="009E60E7" w:rsidP="0035797D">
      <w:r>
        <w:separator/>
      </w:r>
    </w:p>
  </w:endnote>
  <w:endnote w:type="continuationSeparator" w:id="1">
    <w:p w:rsidR="009E60E7" w:rsidRDefault="009E60E7" w:rsidP="00357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E7" w:rsidRDefault="009E60E7" w:rsidP="0035797D">
      <w:r>
        <w:separator/>
      </w:r>
    </w:p>
  </w:footnote>
  <w:footnote w:type="continuationSeparator" w:id="1">
    <w:p w:rsidR="009E60E7" w:rsidRDefault="009E60E7" w:rsidP="00357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726A"/>
    <w:multiLevelType w:val="multilevel"/>
    <w:tmpl w:val="37D0726A"/>
    <w:lvl w:ilvl="0">
      <w:start w:val="1"/>
      <w:numFmt w:val="japaneseCounting"/>
      <w:lvlText w:val="%1、"/>
      <w:lvlJc w:val="left"/>
      <w:pPr>
        <w:ind w:left="1340" w:hanging="72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403DF7"/>
    <w:rsid w:val="00036F66"/>
    <w:rsid w:val="000F5C47"/>
    <w:rsid w:val="00111F12"/>
    <w:rsid w:val="00160079"/>
    <w:rsid w:val="00177A50"/>
    <w:rsid w:val="0022746B"/>
    <w:rsid w:val="002548C4"/>
    <w:rsid w:val="002577A1"/>
    <w:rsid w:val="002A0349"/>
    <w:rsid w:val="002E769A"/>
    <w:rsid w:val="002F2D80"/>
    <w:rsid w:val="0035797D"/>
    <w:rsid w:val="004603AF"/>
    <w:rsid w:val="004919C9"/>
    <w:rsid w:val="004B394C"/>
    <w:rsid w:val="004D7DB5"/>
    <w:rsid w:val="0054487B"/>
    <w:rsid w:val="006759D3"/>
    <w:rsid w:val="006F13E4"/>
    <w:rsid w:val="0076521F"/>
    <w:rsid w:val="007D71D1"/>
    <w:rsid w:val="007F1F77"/>
    <w:rsid w:val="008549D6"/>
    <w:rsid w:val="00933189"/>
    <w:rsid w:val="009E60E7"/>
    <w:rsid w:val="00AA6B7D"/>
    <w:rsid w:val="00B94DFE"/>
    <w:rsid w:val="00BA7485"/>
    <w:rsid w:val="00C1680C"/>
    <w:rsid w:val="00C33AF8"/>
    <w:rsid w:val="00C3422E"/>
    <w:rsid w:val="00C47445"/>
    <w:rsid w:val="00C55A7D"/>
    <w:rsid w:val="00CA07CE"/>
    <w:rsid w:val="00CF525C"/>
    <w:rsid w:val="00D71AAA"/>
    <w:rsid w:val="00D80C5F"/>
    <w:rsid w:val="00DE4741"/>
    <w:rsid w:val="00ED6AFD"/>
    <w:rsid w:val="00EF76CA"/>
    <w:rsid w:val="00FB36B7"/>
    <w:rsid w:val="047316DC"/>
    <w:rsid w:val="142440A9"/>
    <w:rsid w:val="26C2385A"/>
    <w:rsid w:val="4A5F5222"/>
    <w:rsid w:val="55403DF7"/>
    <w:rsid w:val="5C9E6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F77"/>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7F1F77"/>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F1F77"/>
    <w:pPr>
      <w:tabs>
        <w:tab w:val="center" w:pos="4153"/>
        <w:tab w:val="right" w:pos="8306"/>
      </w:tabs>
      <w:snapToGrid w:val="0"/>
      <w:jc w:val="left"/>
    </w:pPr>
    <w:rPr>
      <w:sz w:val="18"/>
      <w:szCs w:val="18"/>
    </w:rPr>
  </w:style>
  <w:style w:type="paragraph" w:styleId="a4">
    <w:name w:val="header"/>
    <w:basedOn w:val="a"/>
    <w:qFormat/>
    <w:rsid w:val="007F1F7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F1F77"/>
    <w:pPr>
      <w:spacing w:before="100" w:beforeAutospacing="1" w:after="100" w:afterAutospacing="1"/>
      <w:jc w:val="left"/>
    </w:pPr>
    <w:rPr>
      <w:rFonts w:cs="Times New Roman"/>
      <w:kern w:val="0"/>
      <w:sz w:val="24"/>
    </w:rPr>
  </w:style>
  <w:style w:type="character" w:styleId="a6">
    <w:name w:val="Strong"/>
    <w:basedOn w:val="a0"/>
    <w:qFormat/>
    <w:rsid w:val="007F1F77"/>
    <w:rPr>
      <w:b/>
    </w:rPr>
  </w:style>
  <w:style w:type="character" w:customStyle="1" w:styleId="Char">
    <w:name w:val="页脚 Char"/>
    <w:basedOn w:val="a0"/>
    <w:link w:val="a3"/>
    <w:qFormat/>
    <w:rsid w:val="007F1F77"/>
    <w:rPr>
      <w:rFonts w:asciiTheme="minorHAnsi" w:eastAsiaTheme="minorEastAsia" w:hAnsiTheme="minorHAnsi" w:cstheme="minorBidi"/>
      <w:kern w:val="2"/>
      <w:sz w:val="18"/>
      <w:szCs w:val="18"/>
    </w:rPr>
  </w:style>
  <w:style w:type="character" w:customStyle="1" w:styleId="ca-2">
    <w:name w:val="ca-2"/>
    <w:basedOn w:val="a0"/>
    <w:qFormat/>
    <w:rsid w:val="007F1F77"/>
  </w:style>
  <w:style w:type="character" w:customStyle="1" w:styleId="ca-3">
    <w:name w:val="ca-3"/>
    <w:basedOn w:val="a0"/>
    <w:qFormat/>
    <w:rsid w:val="007F1F77"/>
  </w:style>
  <w:style w:type="paragraph" w:styleId="a7">
    <w:name w:val="List Paragraph"/>
    <w:basedOn w:val="a"/>
    <w:uiPriority w:val="99"/>
    <w:unhideWhenUsed/>
    <w:qFormat/>
    <w:rsid w:val="007F1F7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933</Words>
  <Characters>5321</Characters>
  <Application>Microsoft Office Word</Application>
  <DocSecurity>0</DocSecurity>
  <Lines>44</Lines>
  <Paragraphs>12</Paragraphs>
  <ScaleCrop>false</ScaleCrop>
  <Company>Sky123.Org</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THINKPAD</cp:lastModifiedBy>
  <cp:revision>2</cp:revision>
  <dcterms:created xsi:type="dcterms:W3CDTF">2019-02-27T12:41:00Z</dcterms:created>
  <dcterms:modified xsi:type="dcterms:W3CDTF">2019-02-27T12:41:00Z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