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黄石港区人大</w:t>
      </w:r>
      <w:r>
        <w:rPr>
          <w:rFonts w:hint="eastAsia" w:ascii="微软雅黑" w:hAnsi="微软雅黑" w:eastAsia="微软雅黑" w:cs="微软雅黑"/>
          <w:color w:val="BC1010"/>
          <w:sz w:val="40"/>
          <w:szCs w:val="40"/>
          <w:shd w:val="clear" w:color="auto" w:fill="FFFFFF"/>
          <w:lang w:eastAsia="zh-CN"/>
        </w:rPr>
        <w:t>2020年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黄石港区人大</w:t>
      </w:r>
      <w:r>
        <w:rPr>
          <w:rFonts w:hint="eastAsia" w:ascii="黑体" w:hAnsi="黑体" w:eastAsia="黑体" w:cs="宋体"/>
          <w:kern w:val="2"/>
          <w:sz w:val="40"/>
          <w:szCs w:val="40"/>
          <w:lang w:eastAsia="zh-CN"/>
        </w:rPr>
        <w:t>2020年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Style w:val="12"/>
          <w:rFonts w:hint="eastAsia" w:asciiTheme="minorEastAsia" w:hAnsiTheme="minorEastAsia" w:eastAsiaTheme="minorEastAsia" w:cstheme="minorEastAsia"/>
          <w:sz w:val="28"/>
          <w:szCs w:val="28"/>
        </w:rPr>
        <w:t>黄石港区人大座落于黄石市磁湖路</w:t>
      </w:r>
      <w:r>
        <w:rPr>
          <w:rStyle w:val="13"/>
          <w:rFonts w:hint="eastAsia" w:asciiTheme="minorEastAsia" w:hAnsiTheme="minorEastAsia" w:eastAsiaTheme="minorEastAsia" w:cstheme="minorEastAsia"/>
          <w:sz w:val="28"/>
          <w:szCs w:val="28"/>
        </w:rPr>
        <w:t>180</w:t>
      </w:r>
      <w:r>
        <w:rPr>
          <w:rStyle w:val="12"/>
          <w:rFonts w:hint="eastAsia" w:asciiTheme="minorEastAsia" w:hAnsiTheme="minorEastAsia" w:eastAsiaTheme="minorEastAsia" w:cstheme="minorEastAsia"/>
          <w:sz w:val="28"/>
          <w:szCs w:val="28"/>
        </w:rPr>
        <w:t>号黄石港区政府大楼内，肃属于黄石市黄石港区。主要职能：</w:t>
      </w:r>
      <w:r>
        <w:rPr>
          <w:rFonts w:hint="eastAsia" w:asciiTheme="minorEastAsia" w:hAnsiTheme="minorEastAsia" w:eastAsiaTheme="minorEastAsia" w:cstheme="minorEastAsia"/>
          <w:kern w:val="0"/>
          <w:sz w:val="28"/>
          <w:szCs w:val="28"/>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w:t>
      </w:r>
      <w:r>
        <w:rPr>
          <w:rStyle w:val="12"/>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kern w:val="0"/>
          <w:sz w:val="28"/>
          <w:szCs w:val="28"/>
        </w:rPr>
        <w:t>，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snapToGrid w:val="0"/>
        <w:spacing w:line="560" w:lineRule="atLeas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人大常委会办公室、法制委员会、财经委员会、人事代表工作委员会、城环工作委员会、教科文卫工作委员会</w:t>
      </w:r>
      <w:r>
        <w:rPr>
          <w:rFonts w:hint="eastAsia" w:asciiTheme="minorEastAsia" w:hAnsiTheme="minorEastAsia" w:eastAsiaTheme="minorEastAsia" w:cstheme="minorEastAsia"/>
          <w:kern w:val="0"/>
          <w:sz w:val="28"/>
          <w:szCs w:val="28"/>
        </w:rPr>
        <w:t>。</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黄石港区人大</w:t>
            </w:r>
            <w:r>
              <w:rPr>
                <w:rFonts w:hint="eastAsia" w:ascii="微软雅黑" w:hAnsi="微软雅黑" w:eastAsia="微软雅黑" w:cs="微软雅黑"/>
                <w:b/>
                <w:bCs/>
                <w:color w:val="333333"/>
                <w:kern w:val="0"/>
                <w:sz w:val="28"/>
                <w:szCs w:val="28"/>
                <w:shd w:val="clear" w:color="auto" w:fill="FFFFFF"/>
                <w:lang w:eastAsia="zh-CN"/>
              </w:rPr>
              <w:t>2020年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pPr>
            <w:r>
              <w:rPr>
                <w:rFonts w:hint="default" w:ascii="宋体" w:hAnsi="宋体" w:cs="宋体"/>
                <w:kern w:val="0"/>
                <w:sz w:val="24"/>
                <w:lang w:val="en"/>
              </w:rPr>
              <w:t>2722953</w:t>
            </w:r>
            <w:r>
              <w:rPr>
                <w:rFonts w:ascii="宋体" w:hAnsi="宋体" w:cs="宋体"/>
                <w:kern w:val="0"/>
                <w:sz w:val="24"/>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pPr>
            <w:r>
              <w:rPr>
                <w:rFonts w:hint="default" w:ascii="宋体" w:hAnsi="宋体" w:cs="宋体"/>
                <w:kern w:val="0"/>
                <w:sz w:val="24"/>
                <w:lang w:val="en"/>
              </w:rPr>
              <w:t>2722953</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pPr>
            <w:r>
              <w:rPr>
                <w:rFonts w:hint="default" w:ascii="宋体" w:hAnsi="宋体" w:cs="宋体"/>
                <w:kern w:val="0"/>
                <w:sz w:val="24"/>
                <w:lang w:val="en"/>
              </w:rPr>
              <w:t>2722953</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pPr>
            <w:r>
              <w:rPr>
                <w:rFonts w:hint="default" w:ascii="宋体" w:hAnsi="宋体" w:cs="宋体"/>
                <w:kern w:val="0"/>
                <w:sz w:val="24"/>
                <w:lang w:val="en"/>
              </w:rPr>
              <w:t>2722953</w:t>
            </w:r>
            <w:r>
              <w:rPr>
                <w:rFonts w:ascii="宋体" w:hAnsi="宋体" w:cs="宋体"/>
                <w:kern w:val="0"/>
                <w:sz w:val="24"/>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pPr>
            <w:r>
              <w:rPr>
                <w:rFonts w:hint="default" w:ascii="宋体" w:hAnsi="宋体" w:cs="宋体"/>
                <w:kern w:val="0"/>
                <w:sz w:val="24"/>
                <w:lang w:val="en"/>
              </w:rPr>
              <w:t>2722953</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pPr>
            <w:r>
              <w:rPr>
                <w:rFonts w:hint="default" w:ascii="宋体" w:hAnsi="宋体" w:cs="宋体"/>
                <w:kern w:val="0"/>
                <w:sz w:val="24"/>
                <w:lang w:val="en"/>
              </w:rPr>
              <w:t>2722953</w:t>
            </w:r>
            <w:r>
              <w:rPr>
                <w:rFonts w:ascii="宋体" w:hAnsi="宋体" w:cs="宋体"/>
                <w:kern w:val="0"/>
                <w:sz w:val="24"/>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pPr>
            <w:r>
              <w:rPr>
                <w:rFonts w:hint="default" w:ascii="宋体" w:hAnsi="宋体" w:cs="宋体"/>
                <w:kern w:val="0"/>
                <w:sz w:val="24"/>
                <w:lang w:val="en"/>
              </w:rPr>
              <w:t>2722953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2722953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2722953</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2722953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2722953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2722953</w:t>
            </w:r>
          </w:p>
        </w:tc>
        <w:tc>
          <w:tcPr>
            <w:tcW w:w="1035" w:type="dxa"/>
            <w:vAlign w:val="center"/>
          </w:tcPr>
          <w:p>
            <w:pPr>
              <w:widowControl/>
              <w:jc w:val="center"/>
            </w:pPr>
            <w:r>
              <w:rPr>
                <w:rFonts w:hint="default" w:ascii="宋体" w:hAnsi="宋体" w:cs="宋体"/>
                <w:kern w:val="0"/>
                <w:sz w:val="24"/>
                <w:lang w:val="en"/>
              </w:rPr>
              <w:t>2293353</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429600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2722953</w:t>
            </w:r>
          </w:p>
        </w:tc>
        <w:tc>
          <w:tcPr>
            <w:tcW w:w="1035" w:type="dxa"/>
            <w:vAlign w:val="center"/>
          </w:tcPr>
          <w:p>
            <w:pPr>
              <w:widowControl/>
              <w:jc w:val="center"/>
            </w:pPr>
            <w:r>
              <w:rPr>
                <w:rFonts w:ascii="宋体" w:hAnsi="宋体" w:cs="宋体"/>
                <w:kern w:val="0"/>
                <w:sz w:val="24"/>
                <w:lang w:val="en"/>
              </w:rPr>
              <w:t>2293353</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429600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20101</w:t>
            </w:r>
          </w:p>
        </w:tc>
        <w:tc>
          <w:tcPr>
            <w:tcW w:w="1710" w:type="dxa"/>
            <w:vAlign w:val="center"/>
          </w:tcPr>
          <w:p>
            <w:pPr>
              <w:widowControl/>
              <w:ind w:firstLine="360" w:firstLineChars="150"/>
              <w:jc w:val="left"/>
            </w:pPr>
            <w:r>
              <w:rPr>
                <w:rFonts w:hint="eastAsia" w:ascii="宋体" w:hAnsi="宋体" w:cs="宋体"/>
                <w:kern w:val="0"/>
                <w:sz w:val="24"/>
              </w:rPr>
              <w:t>人大事务</w:t>
            </w:r>
          </w:p>
        </w:tc>
        <w:tc>
          <w:tcPr>
            <w:tcW w:w="1172" w:type="dxa"/>
            <w:vAlign w:val="center"/>
          </w:tcPr>
          <w:p>
            <w:pPr>
              <w:widowControl/>
              <w:jc w:val="center"/>
              <w:rPr>
                <w:rFonts w:hint="default"/>
                <w:lang w:val="en"/>
              </w:rPr>
            </w:pPr>
            <w:r>
              <w:rPr>
                <w:rFonts w:ascii="宋体" w:hAnsi="宋体" w:cs="宋体"/>
                <w:kern w:val="0"/>
                <w:sz w:val="24"/>
                <w:lang w:val="en"/>
              </w:rPr>
              <w:t>2722953</w:t>
            </w:r>
          </w:p>
        </w:tc>
        <w:tc>
          <w:tcPr>
            <w:tcW w:w="1035" w:type="dxa"/>
            <w:vAlign w:val="center"/>
          </w:tcPr>
          <w:p>
            <w:pPr>
              <w:widowControl/>
              <w:jc w:val="center"/>
            </w:pPr>
            <w:r>
              <w:rPr>
                <w:rFonts w:ascii="宋体" w:hAnsi="宋体" w:cs="宋体"/>
                <w:kern w:val="0"/>
                <w:sz w:val="24"/>
                <w:lang w:val="en"/>
              </w:rPr>
              <w:t>2293353</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429600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2722953</w:t>
            </w:r>
          </w:p>
        </w:tc>
        <w:tc>
          <w:tcPr>
            <w:tcW w:w="1035" w:type="dxa"/>
            <w:vAlign w:val="center"/>
          </w:tcPr>
          <w:p>
            <w:pPr>
              <w:widowControl/>
              <w:jc w:val="center"/>
              <w:rPr>
                <w:rFonts w:ascii="宋体" w:cs="宋体"/>
                <w:kern w:val="0"/>
                <w:sz w:val="24"/>
              </w:rPr>
            </w:pPr>
            <w:r>
              <w:rPr>
                <w:rFonts w:ascii="宋体" w:hAnsi="宋体" w:cs="宋体"/>
                <w:kern w:val="0"/>
                <w:sz w:val="24"/>
                <w:lang w:val="en"/>
              </w:rPr>
              <w:t>2293353</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429600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2722953</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2722953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2722953</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2722953</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2722953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2722953</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2722953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2722953</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2293353</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429600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2722953</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2293353</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429600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20101</w:t>
            </w:r>
          </w:p>
        </w:tc>
        <w:tc>
          <w:tcPr>
            <w:tcW w:w="2100" w:type="dxa"/>
            <w:vAlign w:val="center"/>
          </w:tcPr>
          <w:p>
            <w:pPr>
              <w:widowControl/>
              <w:ind w:firstLine="480" w:firstLineChars="200"/>
              <w:jc w:val="left"/>
            </w:pPr>
            <w:r>
              <w:rPr>
                <w:rFonts w:hint="eastAsia" w:ascii="宋体" w:hAnsi="宋体" w:cs="宋体"/>
                <w:kern w:val="0"/>
                <w:sz w:val="24"/>
              </w:rPr>
              <w:t>人大事务</w:t>
            </w:r>
          </w:p>
        </w:tc>
        <w:tc>
          <w:tcPr>
            <w:tcW w:w="1830" w:type="dxa"/>
            <w:vAlign w:val="center"/>
          </w:tcPr>
          <w:p>
            <w:pPr>
              <w:widowControl/>
              <w:jc w:val="center"/>
              <w:rPr>
                <w:rFonts w:hint="default"/>
                <w:lang w:val="en"/>
              </w:rPr>
            </w:pPr>
            <w:r>
              <w:rPr>
                <w:rFonts w:ascii="宋体" w:hAnsi="宋体" w:cs="宋体"/>
                <w:kern w:val="0"/>
                <w:sz w:val="24"/>
                <w:lang w:val="en"/>
              </w:rPr>
              <w:t>2722953</w:t>
            </w:r>
          </w:p>
        </w:tc>
        <w:tc>
          <w:tcPr>
            <w:tcW w:w="1815" w:type="dxa"/>
            <w:vAlign w:val="center"/>
          </w:tcPr>
          <w:p>
            <w:pPr>
              <w:widowControl/>
              <w:jc w:val="center"/>
              <w:rPr>
                <w:rFonts w:hint="default"/>
                <w:lang w:val="en"/>
              </w:rPr>
            </w:pPr>
            <w:r>
              <w:rPr>
                <w:rFonts w:ascii="宋体" w:hAnsi="宋体" w:cs="宋体"/>
                <w:kern w:val="0"/>
                <w:sz w:val="24"/>
                <w:lang w:val="en"/>
              </w:rPr>
              <w:t>2293353</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429600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2722953</w:t>
            </w:r>
          </w:p>
        </w:tc>
        <w:tc>
          <w:tcPr>
            <w:tcW w:w="1815" w:type="dxa"/>
            <w:vAlign w:val="center"/>
          </w:tcPr>
          <w:p>
            <w:pPr>
              <w:widowControl/>
              <w:jc w:val="center"/>
              <w:rPr>
                <w:rFonts w:hint="default" w:ascii="宋体" w:hAnsi="宋体" w:cs="宋体"/>
                <w:kern w:val="0"/>
                <w:sz w:val="24"/>
                <w:lang w:val="en"/>
              </w:rPr>
            </w:pPr>
            <w:r>
              <w:rPr>
                <w:rFonts w:ascii="宋体" w:hAnsi="宋体" w:cs="宋体"/>
                <w:kern w:val="0"/>
                <w:sz w:val="24"/>
                <w:lang w:val="en"/>
              </w:rPr>
              <w:t>2293353</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429600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2293353</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1780391</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512962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2349033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2349033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741624</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741624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340464</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340464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61018</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61018</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401213</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401213</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129851</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129851</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106222</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106222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512962</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b/>
                <w:bCs/>
                <w:color w:val="000000"/>
                <w:sz w:val="24"/>
                <w:lang w:val="en"/>
              </w:rPr>
              <w:t>512962</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default" w:asciiTheme="minorEastAsia" w:hAnsiTheme="minorEastAsia" w:eastAsiaTheme="minorEastAsia"/>
                <w:color w:val="000000"/>
                <w:sz w:val="24"/>
                <w:lang w:val="en"/>
              </w:rPr>
              <w:t>1</w:t>
            </w:r>
            <w:r>
              <w:rPr>
                <w:rFonts w:hint="eastAsia" w:asciiTheme="minorEastAsia" w:hAnsiTheme="minorEastAsia" w:eastAsiaTheme="minorEastAsia"/>
                <w:color w:val="000000"/>
                <w:sz w:val="24"/>
              </w:rPr>
              <w:t xml:space="preserve">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default" w:asciiTheme="minorEastAsia" w:hAnsiTheme="minorEastAsia" w:eastAsiaTheme="minorEastAsia"/>
                <w:color w:val="000000"/>
                <w:sz w:val="24"/>
                <w:lang w:val="en"/>
              </w:rPr>
              <w:t>1</w:t>
            </w:r>
            <w:r>
              <w:rPr>
                <w:rFonts w:hint="eastAsia" w:asciiTheme="minorEastAsia" w:hAnsiTheme="minorEastAsia" w:eastAsiaTheme="minorEastAsia"/>
                <w:color w:val="000000"/>
                <w:sz w:val="24"/>
              </w:rPr>
              <w:t xml:space="preserve">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9800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9800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700</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14280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14280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51920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51920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36960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36960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38000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16231</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16231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27500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56498</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56498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27052</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27052</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168120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168120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53500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2020年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2020年</w:t>
      </w:r>
      <w:r>
        <w:rPr>
          <w:rFonts w:hint="eastAsia" w:ascii="宋体" w:hAnsi="宋体"/>
          <w:color w:val="000000"/>
          <w:spacing w:val="2"/>
          <w:kern w:val="2"/>
          <w:sz w:val="28"/>
          <w:szCs w:val="28"/>
        </w:rPr>
        <w:t>初预算总收入</w:t>
      </w:r>
      <w:r>
        <w:rPr>
          <w:rFonts w:hint="default" w:ascii="宋体" w:hAnsi="宋体" w:cs="宋体"/>
          <w:sz w:val="28"/>
          <w:szCs w:val="28"/>
          <w:lang w:val="en"/>
        </w:rPr>
        <w:t>2722953</w:t>
      </w:r>
      <w:r>
        <w:rPr>
          <w:rFonts w:hint="eastAsia" w:ascii="宋体" w:hAnsi="宋体"/>
          <w:color w:val="000000"/>
          <w:spacing w:val="2"/>
          <w:kern w:val="2"/>
          <w:sz w:val="28"/>
          <w:szCs w:val="28"/>
        </w:rPr>
        <w:t>元，其中：工资福利支出</w:t>
      </w:r>
      <w:r>
        <w:rPr>
          <w:rFonts w:hint="default" w:ascii="宋体" w:hAnsi="宋体" w:cs="宋体"/>
          <w:sz w:val="28"/>
          <w:szCs w:val="28"/>
          <w:lang w:val="en"/>
        </w:rPr>
        <w:t>1606851</w:t>
      </w:r>
      <w:r>
        <w:rPr>
          <w:rFonts w:hint="eastAsia" w:ascii="宋体" w:hAnsi="宋体"/>
          <w:color w:val="000000"/>
          <w:spacing w:val="2"/>
          <w:kern w:val="2"/>
          <w:sz w:val="28"/>
          <w:szCs w:val="28"/>
        </w:rPr>
        <w:t>元，商品服务支出</w:t>
      </w:r>
      <w:r>
        <w:rPr>
          <w:rFonts w:hint="default" w:ascii="宋体" w:hAnsi="宋体" w:cs="宋体"/>
          <w:sz w:val="28"/>
          <w:szCs w:val="28"/>
          <w:lang w:val="en"/>
        </w:rPr>
        <w:t>512962</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default" w:ascii="宋体" w:hAnsi="宋体"/>
          <w:color w:val="000000"/>
          <w:spacing w:val="2"/>
          <w:kern w:val="2"/>
          <w:sz w:val="28"/>
          <w:szCs w:val="28"/>
          <w:lang w:val="en"/>
        </w:rPr>
        <w:t>173541</w:t>
      </w:r>
      <w:r>
        <w:rPr>
          <w:rFonts w:hint="eastAsia" w:ascii="宋体" w:hAnsi="宋体" w:cs="宋体"/>
          <w:sz w:val="28"/>
          <w:szCs w:val="28"/>
        </w:rPr>
        <w:t>元，专项经费</w:t>
      </w:r>
      <w:r>
        <w:rPr>
          <w:rFonts w:hint="eastAsia" w:ascii="宋体" w:hAnsi="宋体"/>
          <w:color w:val="000000"/>
          <w:spacing w:val="2"/>
          <w:kern w:val="2"/>
          <w:sz w:val="28"/>
          <w:szCs w:val="28"/>
        </w:rPr>
        <w:t>429600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2020年</w:t>
      </w:r>
      <w:r>
        <w:rPr>
          <w:rFonts w:hint="eastAsia" w:ascii="宋体" w:hAnsi="宋体" w:cs="宋体"/>
          <w:kern w:val="0"/>
          <w:sz w:val="28"/>
          <w:szCs w:val="28"/>
        </w:rPr>
        <w:t>财政拨款预算收支</w:t>
      </w:r>
      <w:r>
        <w:rPr>
          <w:rFonts w:ascii="宋体" w:hAnsi="宋体" w:cs="宋体"/>
          <w:sz w:val="28"/>
          <w:szCs w:val="28"/>
          <w:lang w:val="en"/>
        </w:rPr>
        <w:t>2722953</w:t>
      </w:r>
      <w:r>
        <w:rPr>
          <w:rFonts w:hint="eastAsia" w:ascii="宋体" w:hAnsi="宋体" w:cs="宋体"/>
          <w:kern w:val="0"/>
          <w:sz w:val="28"/>
          <w:szCs w:val="28"/>
        </w:rPr>
        <w:t>元，比</w:t>
      </w:r>
      <w:r>
        <w:rPr>
          <w:rFonts w:hint="default" w:ascii="宋体" w:hAnsi="宋体" w:cs="宋体"/>
          <w:kern w:val="0"/>
          <w:sz w:val="28"/>
          <w:szCs w:val="28"/>
          <w:lang w:val="en"/>
        </w:rPr>
        <w:t>2019年</w:t>
      </w:r>
      <w:r>
        <w:rPr>
          <w:rFonts w:hint="eastAsia" w:ascii="宋体" w:hAnsi="宋体" w:cs="宋体"/>
          <w:kern w:val="0"/>
          <w:sz w:val="28"/>
          <w:szCs w:val="28"/>
        </w:rPr>
        <w:t>预算收支</w:t>
      </w:r>
      <w:r>
        <w:rPr>
          <w:rFonts w:ascii="宋体" w:hAnsi="宋体" w:cs="宋体"/>
          <w:sz w:val="28"/>
          <w:szCs w:val="28"/>
        </w:rPr>
        <w:t>3349012</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kern w:val="0"/>
          <w:sz w:val="28"/>
          <w:szCs w:val="28"/>
          <w:lang w:val="en-US" w:eastAsia="zh-CN"/>
        </w:rPr>
        <w:t>626059</w:t>
      </w:r>
      <w:r>
        <w:rPr>
          <w:rFonts w:hint="eastAsia" w:ascii="宋体" w:hAnsi="宋体" w:cs="宋体"/>
          <w:kern w:val="0"/>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rPr>
        <w:t xml:space="preserve">原因： </w:t>
      </w:r>
      <w:r>
        <w:rPr>
          <w:rFonts w:hint="eastAsia" w:ascii="宋体" w:hAnsi="宋体" w:cs="宋体"/>
          <w:kern w:val="0"/>
          <w:sz w:val="28"/>
          <w:szCs w:val="28"/>
          <w:lang w:eastAsia="zh-CN"/>
        </w:rPr>
        <w:t>2020年</w:t>
      </w:r>
      <w:r>
        <w:rPr>
          <w:rFonts w:hint="eastAsia" w:ascii="宋体" w:hAnsi="宋体" w:cs="宋体"/>
          <w:kern w:val="0"/>
          <w:sz w:val="28"/>
          <w:szCs w:val="28"/>
        </w:rPr>
        <w:t>度本单位</w:t>
      </w:r>
      <w:r>
        <w:rPr>
          <w:rFonts w:hint="eastAsia" w:ascii="宋体" w:hAnsi="宋体" w:cs="宋体"/>
          <w:kern w:val="0"/>
          <w:sz w:val="28"/>
          <w:szCs w:val="28"/>
          <w:lang w:eastAsia="zh-CN"/>
        </w:rPr>
        <w:t>人员减少</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、业务招待费按区人大原核定的标准安排。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36640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512962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14280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51920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11760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3230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38760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36960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168120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36960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10930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131160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38000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1082088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16231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2824900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56498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1082088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27052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53500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2020年</w:t>
      </w:r>
      <w:r>
        <w:rPr>
          <w:rFonts w:hint="eastAsia" w:ascii="宋体" w:hAnsi="宋体" w:cs="宋体"/>
          <w:sz w:val="28"/>
          <w:szCs w:val="28"/>
        </w:rPr>
        <w:t>“三公”经费预算2.75万元，较</w:t>
      </w:r>
      <w:r>
        <w:rPr>
          <w:rFonts w:hint="default" w:ascii="宋体" w:hAnsi="宋体" w:cs="宋体"/>
          <w:sz w:val="28"/>
          <w:szCs w:val="28"/>
          <w:lang w:val="en"/>
        </w:rPr>
        <w:t>2019年</w:t>
      </w:r>
      <w:r>
        <w:rPr>
          <w:rFonts w:hint="eastAsia" w:ascii="宋体" w:hAnsi="宋体" w:cs="宋体"/>
          <w:sz w:val="28"/>
          <w:szCs w:val="28"/>
        </w:rPr>
        <w:t>预算</w:t>
      </w:r>
      <w:r>
        <w:rPr>
          <w:rFonts w:hint="eastAsia" w:ascii="宋体" w:hAnsi="宋体" w:cs="宋体"/>
          <w:sz w:val="28"/>
          <w:szCs w:val="28"/>
          <w:lang w:eastAsia="zh-CN"/>
        </w:rPr>
        <w:t>不变</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、公务接待费预算2.75万元，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2020年</w:t>
      </w:r>
      <w:r>
        <w:rPr>
          <w:rFonts w:hint="eastAsia" w:asciiTheme="minorEastAsia" w:hAnsiTheme="minorEastAsia" w:eastAsiaTheme="minorEastAsia" w:cstheme="minorEastAsia"/>
          <w:sz w:val="28"/>
          <w:szCs w:val="28"/>
        </w:rPr>
        <w:t>初，本部门共有车辆0辆；单位价值50万元以上通用设备0</w:t>
      </w:r>
      <w:bookmarkStart w:id="0" w:name="_GoBack"/>
      <w:bookmarkEnd w:id="0"/>
      <w:r>
        <w:rPr>
          <w:rFonts w:hint="eastAsia" w:asciiTheme="minorEastAsia" w:hAnsiTheme="minorEastAsia" w:eastAsiaTheme="minorEastAsia" w:cstheme="minorEastAsia"/>
          <w:sz w:val="28"/>
          <w:szCs w:val="28"/>
        </w:rPr>
        <w:t>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Arial">
    <w:altName w:val="DejaVu Sans"/>
    <w:panose1 w:val="020B0604020202020204"/>
    <w:charset w:val="00"/>
    <w:family w:val="swiss"/>
    <w:pitch w:val="default"/>
    <w:sig w:usb0="00000000" w:usb1="00000000" w:usb2="00000000" w:usb3="00000000" w:csb0="00000001"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4487B"/>
    <w:rsid w:val="005A7369"/>
    <w:rsid w:val="00673973"/>
    <w:rsid w:val="006759D3"/>
    <w:rsid w:val="006A3FBE"/>
    <w:rsid w:val="006D383D"/>
    <w:rsid w:val="006D4B8C"/>
    <w:rsid w:val="006F13E4"/>
    <w:rsid w:val="007277F3"/>
    <w:rsid w:val="007474FB"/>
    <w:rsid w:val="0076521F"/>
    <w:rsid w:val="00773F83"/>
    <w:rsid w:val="007B3C24"/>
    <w:rsid w:val="007B4BAE"/>
    <w:rsid w:val="007D71D1"/>
    <w:rsid w:val="007F6801"/>
    <w:rsid w:val="0085298B"/>
    <w:rsid w:val="008549D6"/>
    <w:rsid w:val="008858E2"/>
    <w:rsid w:val="00886357"/>
    <w:rsid w:val="008A260F"/>
    <w:rsid w:val="008C65D5"/>
    <w:rsid w:val="008C7EDC"/>
    <w:rsid w:val="008D5649"/>
    <w:rsid w:val="008D7FC9"/>
    <w:rsid w:val="00926A8F"/>
    <w:rsid w:val="00933189"/>
    <w:rsid w:val="009C2041"/>
    <w:rsid w:val="00A118E7"/>
    <w:rsid w:val="00A46493"/>
    <w:rsid w:val="00A53C33"/>
    <w:rsid w:val="00A57822"/>
    <w:rsid w:val="00AA6B7D"/>
    <w:rsid w:val="00AB6928"/>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732D4"/>
    <w:rsid w:val="00C84BBD"/>
    <w:rsid w:val="00CA07CE"/>
    <w:rsid w:val="00CA67A9"/>
    <w:rsid w:val="00CC70FC"/>
    <w:rsid w:val="00CF525C"/>
    <w:rsid w:val="00D04ADC"/>
    <w:rsid w:val="00D148E8"/>
    <w:rsid w:val="00D157F7"/>
    <w:rsid w:val="00D44255"/>
    <w:rsid w:val="00D71AAA"/>
    <w:rsid w:val="00D80C5F"/>
    <w:rsid w:val="00DE4741"/>
    <w:rsid w:val="00E148F9"/>
    <w:rsid w:val="00E30992"/>
    <w:rsid w:val="00E34F36"/>
    <w:rsid w:val="00E564DB"/>
    <w:rsid w:val="00E62E0E"/>
    <w:rsid w:val="00E97481"/>
    <w:rsid w:val="00ED6215"/>
    <w:rsid w:val="00ED6AFD"/>
    <w:rsid w:val="00EE74D1"/>
    <w:rsid w:val="00EF76CA"/>
    <w:rsid w:val="00F25ECC"/>
    <w:rsid w:val="00FB0164"/>
    <w:rsid w:val="00FB36B7"/>
    <w:rsid w:val="15E37A96"/>
    <w:rsid w:val="1AFC74FE"/>
    <w:rsid w:val="38AA0644"/>
    <w:rsid w:val="55403DF7"/>
    <w:rsid w:val="5FAA5B11"/>
    <w:rsid w:val="6D807C9F"/>
    <w:rsid w:val="7E0021A0"/>
    <w:rsid w:val="A57F41A4"/>
    <w:rsid w:val="F6FF9C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uiPriority w:val="9"/>
    <w:rPr>
      <w:rFonts w:ascii="Calibri" w:hAnsi="Calibri"/>
      <w:b/>
      <w:bCs/>
      <w:sz w:val="28"/>
      <w:szCs w:val="28"/>
    </w:rPr>
  </w:style>
  <w:style w:type="character" w:customStyle="1" w:styleId="10">
    <w:name w:val="页眉 Char"/>
    <w:basedOn w:val="7"/>
    <w:link w:val="4"/>
    <w:semiHidden/>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1023</Words>
  <Characters>5832</Characters>
  <Lines>48</Lines>
  <Paragraphs>13</Paragraphs>
  <TotalTime>1</TotalTime>
  <ScaleCrop>false</ScaleCrop>
  <LinksUpToDate>false</LinksUpToDate>
  <CharactersWithSpaces>6842</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2019-10-28T08:44:00Z</dcterms:created>
  <dc:creator>侒靜啲喧嘩</dc:creator>
  <cp:lastModifiedBy>thtf</cp:lastModifiedBy>
  <cp:lastPrinted>2019-10-24T16:46:00Z</cp:lastPrinted>
  <dcterms:modified xsi:type="dcterms:W3CDTF">2020-08-06T11:07:18Z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