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E8" w:rsidRDefault="008D07E8">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黄石港就业局</w:t>
      </w:r>
      <w:bookmarkStart w:id="0" w:name="_GoBack"/>
      <w:bookmarkEnd w:id="0"/>
      <w:r>
        <w:rPr>
          <w:rFonts w:ascii="微软雅黑" w:eastAsia="微软雅黑" w:hAnsi="微软雅黑" w:cs="微软雅黑"/>
          <w:color w:val="BC1010"/>
          <w:sz w:val="40"/>
          <w:szCs w:val="40"/>
          <w:shd w:val="clear" w:color="auto" w:fill="FFFFFF"/>
        </w:rPr>
        <w:t>2018</w:t>
      </w:r>
      <w:r>
        <w:rPr>
          <w:rFonts w:ascii="微软雅黑" w:eastAsia="微软雅黑" w:hAnsi="微软雅黑" w:cs="微软雅黑" w:hint="eastAsia"/>
          <w:color w:val="BC1010"/>
          <w:sz w:val="40"/>
          <w:szCs w:val="40"/>
          <w:shd w:val="clear" w:color="auto" w:fill="FFFFFF"/>
        </w:rPr>
        <w:t>年部门预算公开</w:t>
      </w:r>
    </w:p>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Style w:val="a5"/>
          <w:rFonts w:ascii="微软雅黑" w:eastAsia="微软雅黑" w:hAnsi="微软雅黑" w:cs="微软雅黑" w:hint="eastAsia"/>
          <w:color w:val="333333"/>
          <w:kern w:val="0"/>
          <w:sz w:val="24"/>
          <w:shd w:val="clear" w:color="auto" w:fill="FFFFFF"/>
        </w:rPr>
        <w:t>目</w:t>
      </w:r>
      <w:r>
        <w:rPr>
          <w:rStyle w:val="a5"/>
          <w:rFonts w:ascii="微软雅黑" w:eastAsia="微软雅黑" w:hAnsi="微软雅黑" w:cs="微软雅黑"/>
          <w:color w:val="333333"/>
          <w:kern w:val="0"/>
          <w:sz w:val="24"/>
          <w:shd w:val="clear" w:color="auto" w:fill="FFFFFF"/>
        </w:rPr>
        <w:t xml:space="preserve"> </w:t>
      </w:r>
      <w:r>
        <w:rPr>
          <w:rStyle w:val="a5"/>
          <w:rFonts w:ascii="微软雅黑" w:eastAsia="微软雅黑" w:hAnsi="微软雅黑" w:cs="微软雅黑" w:hint="eastAsia"/>
          <w:color w:val="333333"/>
          <w:kern w:val="0"/>
          <w:sz w:val="24"/>
          <w:shd w:val="clear" w:color="auto" w:fill="FFFFFF"/>
        </w:rPr>
        <w:t>录</w:t>
      </w:r>
    </w:p>
    <w:p w:rsidR="008D07E8" w:rsidRDefault="008D07E8" w:rsidP="002F2D80">
      <w:pPr>
        <w:rPr>
          <w:rFonts w:ascii="宋体" w:cs="宋体"/>
          <w:b/>
          <w:kern w:val="0"/>
          <w:sz w:val="28"/>
          <w:szCs w:val="28"/>
        </w:rPr>
      </w:pPr>
      <w:r>
        <w:rPr>
          <w:rStyle w:val="a5"/>
          <w:rFonts w:ascii="微软雅黑" w:eastAsia="微软雅黑" w:hAnsi="微软雅黑" w:cs="微软雅黑" w:hint="eastAsia"/>
          <w:color w:val="333333"/>
          <w:kern w:val="0"/>
          <w:sz w:val="24"/>
          <w:shd w:val="clear" w:color="auto" w:fill="FFFFFF"/>
        </w:rPr>
        <w:t>第一部分</w:t>
      </w:r>
      <w:r>
        <w:rPr>
          <w:rStyle w:val="a5"/>
          <w:rFonts w:ascii="微软雅黑" w:eastAsia="微软雅黑" w:hAnsi="微软雅黑" w:cs="微软雅黑"/>
          <w:color w:val="333333"/>
          <w:kern w:val="0"/>
          <w:sz w:val="24"/>
          <w:shd w:val="clear" w:color="auto" w:fill="FFFFFF"/>
        </w:rPr>
        <w:t>:</w:t>
      </w:r>
      <w:r>
        <w:rPr>
          <w:rStyle w:val="a5"/>
          <w:rFonts w:ascii="微软雅黑" w:eastAsia="微软雅黑" w:hAnsi="微软雅黑" w:cs="微软雅黑" w:hint="eastAsia"/>
          <w:color w:val="333333"/>
          <w:kern w:val="0"/>
          <w:sz w:val="24"/>
          <w:shd w:val="clear" w:color="auto" w:fill="FFFFFF"/>
        </w:rPr>
        <w:t>部门基本情况</w:t>
      </w:r>
    </w:p>
    <w:p w:rsidR="008D07E8" w:rsidRDefault="008D07E8">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5"/>
          <w:rFonts w:ascii="微软雅黑" w:eastAsia="微软雅黑" w:hAnsi="微软雅黑" w:cs="微软雅黑" w:hint="eastAsia"/>
          <w:color w:val="333333"/>
          <w:shd w:val="clear" w:color="auto" w:fill="FFFFFF"/>
        </w:rPr>
        <w:t>第二部分</w:t>
      </w:r>
      <w:r>
        <w:rPr>
          <w:rStyle w:val="a5"/>
          <w:rFonts w:ascii="微软雅黑" w:eastAsia="微软雅黑" w:hAnsi="微软雅黑" w:cs="微软雅黑"/>
          <w:color w:val="333333"/>
          <w:shd w:val="clear" w:color="auto" w:fill="FFFFFF"/>
        </w:rPr>
        <w:t xml:space="preserve">: </w:t>
      </w:r>
      <w:r>
        <w:rPr>
          <w:rStyle w:val="a5"/>
          <w:rFonts w:ascii="微软雅黑" w:eastAsia="微软雅黑" w:hAnsi="微软雅黑" w:cs="微软雅黑" w:hint="eastAsia"/>
          <w:color w:val="333333"/>
          <w:shd w:val="clear" w:color="auto" w:fill="FFFFFF"/>
        </w:rPr>
        <w:t>部门</w:t>
      </w:r>
      <w:r>
        <w:rPr>
          <w:rStyle w:val="a5"/>
          <w:rFonts w:ascii="微软雅黑" w:eastAsia="微软雅黑" w:hAnsi="微软雅黑" w:cs="微软雅黑"/>
          <w:color w:val="333333"/>
          <w:shd w:val="clear" w:color="auto" w:fill="FFFFFF"/>
        </w:rPr>
        <w:t>2018</w:t>
      </w:r>
      <w:r>
        <w:rPr>
          <w:rStyle w:val="a5"/>
          <w:rFonts w:ascii="微软雅黑" w:eastAsia="微软雅黑" w:hAnsi="微软雅黑" w:cs="微软雅黑" w:hint="eastAsia"/>
          <w:color w:val="333333"/>
          <w:shd w:val="clear" w:color="auto" w:fill="FFFFFF"/>
        </w:rPr>
        <w:t>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5"/>
          <w:rFonts w:ascii="微软雅黑" w:eastAsia="微软雅黑" w:hAnsi="微软雅黑" w:cs="微软雅黑" w:hint="eastAsia"/>
          <w:color w:val="333333"/>
          <w:shd w:val="clear" w:color="auto" w:fill="FFFFFF"/>
        </w:rPr>
        <w:t>第三部分：部门</w:t>
      </w:r>
      <w:r>
        <w:rPr>
          <w:rStyle w:val="a5"/>
          <w:rFonts w:ascii="微软雅黑" w:eastAsia="微软雅黑" w:hAnsi="微软雅黑" w:cs="微软雅黑"/>
          <w:color w:val="333333"/>
          <w:shd w:val="clear" w:color="auto" w:fill="FFFFFF"/>
        </w:rPr>
        <w:t>2018</w:t>
      </w:r>
      <w:r>
        <w:rPr>
          <w:rStyle w:val="a5"/>
          <w:rFonts w:ascii="微软雅黑" w:eastAsia="微软雅黑" w:hAnsi="微软雅黑" w:cs="微软雅黑" w:hint="eastAsia"/>
          <w:color w:val="333333"/>
          <w:shd w:val="clear" w:color="auto" w:fill="FFFFFF"/>
        </w:rPr>
        <w:t>年部门预算情况说明</w:t>
      </w:r>
    </w:p>
    <w:p w:rsidR="008D07E8" w:rsidRPr="00CF525C" w:rsidRDefault="008D07E8">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sidRPr="00CF525C">
        <w:rPr>
          <w:rFonts w:ascii="微软雅黑" w:eastAsia="微软雅黑" w:hAnsi="微软雅黑" w:cs="微软雅黑"/>
          <w:color w:val="333333"/>
          <w:shd w:val="clear" w:color="auto" w:fill="FFFFFF"/>
        </w:rPr>
        <w:t>2018</w:t>
      </w:r>
      <w:r w:rsidRPr="00CF525C">
        <w:rPr>
          <w:rFonts w:ascii="微软雅黑" w:eastAsia="微软雅黑" w:hAnsi="微软雅黑" w:cs="微软雅黑" w:hint="eastAsia"/>
          <w:color w:val="333333"/>
          <w:shd w:val="clear" w:color="auto" w:fill="FFFFFF"/>
        </w:rPr>
        <w:t>年财政拨款收入支出情况说明</w:t>
      </w:r>
    </w:p>
    <w:p w:rsidR="008D07E8" w:rsidRPr="00CF525C" w:rsidRDefault="008D07E8" w:rsidP="00CF525C">
      <w:pPr>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二、预算收支增减变化说明</w:t>
      </w:r>
    </w:p>
    <w:p w:rsidR="008D07E8" w:rsidRPr="00CF525C" w:rsidRDefault="008D07E8" w:rsidP="00CF525C">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sidRPr="00CF525C">
        <w:rPr>
          <w:rFonts w:ascii="微软雅黑" w:eastAsia="微软雅黑" w:hAnsi="微软雅黑" w:cs="微软雅黑" w:hint="eastAsia"/>
          <w:color w:val="333333"/>
          <w:shd w:val="clear" w:color="auto" w:fill="FFFFFF"/>
        </w:rPr>
        <w:t>三、机关运行经费安排情况明细说明及编制的具体标准</w:t>
      </w:r>
    </w:p>
    <w:p w:rsidR="008D07E8" w:rsidRPr="00CF525C" w:rsidRDefault="008D07E8" w:rsidP="00CF525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四、政府采购安排情况说明</w:t>
      </w:r>
    </w:p>
    <w:p w:rsidR="008D07E8" w:rsidRPr="00CA07CE" w:rsidRDefault="008D07E8" w:rsidP="00CA07CE">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五、“三公”经费增减变化原因预算说明情况</w:t>
      </w:r>
      <w:r>
        <w:rPr>
          <w:rFonts w:ascii="微软雅黑" w:eastAsia="微软雅黑" w:hAnsi="微软雅黑" w:cs="微软雅黑"/>
          <w:color w:val="333333"/>
          <w:kern w:val="0"/>
          <w:sz w:val="24"/>
          <w:shd w:val="clear" w:color="auto" w:fill="FFFFFF"/>
        </w:rPr>
        <w:br/>
      </w:r>
      <w:r>
        <w:rPr>
          <w:rStyle w:val="a5"/>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8D07E8" w:rsidRPr="00CA07CE" w:rsidRDefault="008D07E8">
      <w:pPr>
        <w:widowControl/>
        <w:shd w:val="clear" w:color="auto" w:fill="FFFFFF"/>
        <w:spacing w:line="450" w:lineRule="atLeast"/>
        <w:jc w:val="center"/>
        <w:rPr>
          <w:rStyle w:val="a5"/>
          <w:rFonts w:ascii="微软雅黑" w:eastAsia="微软雅黑" w:hAnsi="微软雅黑" w:cs="微软雅黑"/>
          <w:color w:val="333333"/>
          <w:kern w:val="0"/>
          <w:sz w:val="24"/>
          <w:shd w:val="clear" w:color="auto" w:fill="FFFFFF"/>
        </w:rPr>
      </w:pPr>
    </w:p>
    <w:p w:rsidR="008D07E8" w:rsidRPr="000F5C47" w:rsidRDefault="008D07E8" w:rsidP="000F5C47">
      <w:pPr>
        <w:pStyle w:val="5"/>
        <w:widowControl/>
        <w:shd w:val="clear" w:color="auto" w:fill="FFFFFF"/>
        <w:spacing w:beforeAutospacing="0" w:after="375" w:afterAutospacing="0" w:line="450" w:lineRule="atLeast"/>
        <w:jc w:val="center"/>
        <w:rPr>
          <w:rFonts w:ascii="仿宋_GB2312" w:eastAsia="仿宋_GB2312" w:cs="宋体"/>
          <w:kern w:val="2"/>
          <w:sz w:val="32"/>
          <w:szCs w:val="32"/>
        </w:rPr>
      </w:pPr>
      <w:r w:rsidRPr="000F5C47">
        <w:rPr>
          <w:rFonts w:ascii="仿宋_GB2312" w:eastAsia="仿宋_GB2312" w:cs="宋体" w:hint="eastAsia"/>
          <w:kern w:val="2"/>
          <w:sz w:val="32"/>
          <w:szCs w:val="32"/>
        </w:rPr>
        <w:t>黄石港</w:t>
      </w:r>
      <w:r>
        <w:rPr>
          <w:rFonts w:ascii="仿宋_GB2312" w:eastAsia="仿宋_GB2312" w:cs="宋体" w:hint="eastAsia"/>
          <w:kern w:val="2"/>
          <w:sz w:val="32"/>
          <w:szCs w:val="32"/>
        </w:rPr>
        <w:t>就业局</w:t>
      </w:r>
      <w:r w:rsidRPr="000F5C47">
        <w:rPr>
          <w:rFonts w:ascii="仿宋_GB2312" w:eastAsia="仿宋_GB2312" w:cs="宋体"/>
          <w:kern w:val="2"/>
          <w:sz w:val="32"/>
          <w:szCs w:val="32"/>
        </w:rPr>
        <w:t>2018</w:t>
      </w:r>
      <w:r w:rsidRPr="000F5C47">
        <w:rPr>
          <w:rFonts w:ascii="仿宋_GB2312" w:eastAsia="仿宋_GB2312" w:cs="宋体" w:hint="eastAsia"/>
          <w:kern w:val="2"/>
          <w:sz w:val="32"/>
          <w:szCs w:val="32"/>
        </w:rPr>
        <w:t>年部门预算公开</w:t>
      </w:r>
    </w:p>
    <w:p w:rsidR="008D07E8" w:rsidRPr="00CA07CE" w:rsidRDefault="008D07E8" w:rsidP="00C3422E">
      <w:pPr>
        <w:rPr>
          <w:rFonts w:ascii="宋体" w:cs="宋体"/>
          <w:b/>
          <w:kern w:val="0"/>
          <w:sz w:val="28"/>
          <w:szCs w:val="28"/>
        </w:rPr>
      </w:pPr>
      <w:r w:rsidRPr="00CA07CE">
        <w:rPr>
          <w:rStyle w:val="a5"/>
          <w:rFonts w:ascii="宋体" w:hAnsi="宋体" w:cs="微软雅黑" w:hint="eastAsia"/>
          <w:color w:val="333333"/>
          <w:kern w:val="0"/>
          <w:sz w:val="28"/>
          <w:szCs w:val="28"/>
          <w:shd w:val="clear" w:color="auto" w:fill="FFFFFF"/>
        </w:rPr>
        <w:t>第一部分</w:t>
      </w:r>
      <w:r w:rsidRPr="00CA07CE">
        <w:rPr>
          <w:rStyle w:val="a5"/>
          <w:rFonts w:ascii="宋体" w:hAnsi="宋体" w:cs="微软雅黑"/>
          <w:color w:val="333333"/>
          <w:kern w:val="0"/>
          <w:sz w:val="28"/>
          <w:szCs w:val="28"/>
          <w:shd w:val="clear" w:color="auto" w:fill="FFFFFF"/>
        </w:rPr>
        <w:t>:</w:t>
      </w:r>
      <w:r w:rsidRPr="00CA07CE">
        <w:rPr>
          <w:rStyle w:val="a5"/>
          <w:rFonts w:ascii="宋体" w:hAnsi="宋体" w:cs="微软雅黑" w:hint="eastAsia"/>
          <w:color w:val="333333"/>
          <w:kern w:val="0"/>
          <w:sz w:val="28"/>
          <w:szCs w:val="28"/>
          <w:shd w:val="clear" w:color="auto" w:fill="FFFFFF"/>
        </w:rPr>
        <w:t>部门基本情况</w:t>
      </w:r>
    </w:p>
    <w:p w:rsidR="008D07E8" w:rsidRDefault="008D07E8" w:rsidP="00872335">
      <w:pPr>
        <w:spacing w:line="520" w:lineRule="exact"/>
        <w:rPr>
          <w:rFonts w:hAnsi="宋体"/>
          <w:b/>
          <w:color w:val="000000"/>
          <w:spacing w:val="2"/>
          <w:sz w:val="28"/>
          <w:szCs w:val="28"/>
        </w:rPr>
      </w:pPr>
      <w:r>
        <w:rPr>
          <w:rFonts w:hAnsi="宋体" w:hint="eastAsia"/>
          <w:b/>
          <w:color w:val="000000"/>
          <w:spacing w:val="2"/>
          <w:sz w:val="28"/>
          <w:szCs w:val="28"/>
        </w:rPr>
        <w:t>一、主要职能</w:t>
      </w:r>
    </w:p>
    <w:p w:rsidR="008D07E8" w:rsidRDefault="008D07E8" w:rsidP="00872335">
      <w:pPr>
        <w:widowControl/>
        <w:jc w:val="left"/>
        <w:rPr>
          <w:rFonts w:hAnsi="宋体" w:cs="宋体"/>
          <w:color w:val="000000"/>
          <w:spacing w:val="2"/>
          <w:sz w:val="28"/>
          <w:szCs w:val="30"/>
        </w:rPr>
      </w:pPr>
      <w:r>
        <w:rPr>
          <w:rFonts w:hAnsi="宋体" w:cs="宋体"/>
          <w:color w:val="000000"/>
          <w:spacing w:val="2"/>
          <w:sz w:val="28"/>
          <w:szCs w:val="30"/>
        </w:rPr>
        <w:t xml:space="preserve">    </w:t>
      </w:r>
      <w:r>
        <w:rPr>
          <w:rFonts w:hAnsi="宋体" w:cs="宋体" w:hint="eastAsia"/>
          <w:color w:val="000000"/>
          <w:spacing w:val="2"/>
          <w:sz w:val="28"/>
          <w:szCs w:val="30"/>
        </w:rPr>
        <w:t>主要职能：根据国家就业促进法，黄石市黄石港区劳动就业管理局是区政府设立的公共就业服务体系和公共就业服务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w:t>
      </w:r>
      <w:r>
        <w:rPr>
          <w:rFonts w:cs="宋体"/>
          <w:color w:val="000000"/>
          <w:spacing w:val="2"/>
          <w:sz w:val="28"/>
          <w:szCs w:val="30"/>
        </w:rPr>
        <w:t>“</w:t>
      </w:r>
      <w:r>
        <w:rPr>
          <w:rFonts w:hAnsi="宋体" w:cs="宋体" w:hint="eastAsia"/>
          <w:color w:val="000000"/>
          <w:spacing w:val="2"/>
          <w:sz w:val="28"/>
          <w:szCs w:val="30"/>
        </w:rPr>
        <w:t>充分就业社区</w:t>
      </w:r>
      <w:r>
        <w:rPr>
          <w:rFonts w:cs="宋体"/>
          <w:color w:val="000000"/>
          <w:spacing w:val="2"/>
          <w:sz w:val="28"/>
          <w:szCs w:val="30"/>
        </w:rPr>
        <w:t>”</w:t>
      </w:r>
      <w:r>
        <w:rPr>
          <w:rFonts w:hAnsi="宋体" w:cs="宋体" w:hint="eastAsia"/>
          <w:color w:val="000000"/>
          <w:spacing w:val="2"/>
          <w:sz w:val="28"/>
          <w:szCs w:val="30"/>
        </w:rPr>
        <w:t>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p>
    <w:p w:rsidR="008D07E8" w:rsidRDefault="008D07E8" w:rsidP="00872335">
      <w:pPr>
        <w:spacing w:line="520" w:lineRule="exact"/>
        <w:rPr>
          <w:rFonts w:hAnsi="宋体"/>
          <w:b/>
          <w:color w:val="000000"/>
          <w:spacing w:val="2"/>
          <w:sz w:val="28"/>
          <w:szCs w:val="28"/>
        </w:rPr>
      </w:pPr>
      <w:r>
        <w:rPr>
          <w:rFonts w:hAnsi="宋体" w:hint="eastAsia"/>
          <w:b/>
          <w:color w:val="000000"/>
          <w:spacing w:val="2"/>
          <w:sz w:val="28"/>
          <w:szCs w:val="28"/>
        </w:rPr>
        <w:t>二、部门情况</w:t>
      </w:r>
    </w:p>
    <w:p w:rsidR="008D07E8" w:rsidRDefault="008D07E8" w:rsidP="00872335">
      <w:pPr>
        <w:spacing w:line="440" w:lineRule="exact"/>
        <w:rPr>
          <w:color w:val="000000"/>
          <w:spacing w:val="2"/>
          <w:sz w:val="28"/>
          <w:szCs w:val="28"/>
        </w:rPr>
      </w:pPr>
      <w:r>
        <w:rPr>
          <w:rFonts w:hAnsi="宋体" w:cs="宋体"/>
          <w:color w:val="000000"/>
          <w:spacing w:val="2"/>
          <w:sz w:val="28"/>
          <w:szCs w:val="30"/>
        </w:rPr>
        <w:t xml:space="preserve">    </w:t>
      </w:r>
      <w:r>
        <w:rPr>
          <w:rFonts w:hAnsi="宋体" w:cs="宋体" w:hint="eastAsia"/>
          <w:color w:val="000000"/>
          <w:spacing w:val="2"/>
          <w:sz w:val="28"/>
          <w:szCs w:val="30"/>
        </w:rPr>
        <w:t>黄石港区就业局预算机构</w:t>
      </w:r>
      <w:r>
        <w:rPr>
          <w:rFonts w:hAnsi="宋体" w:cs="宋体"/>
          <w:color w:val="000000"/>
          <w:spacing w:val="2"/>
          <w:sz w:val="28"/>
          <w:szCs w:val="30"/>
        </w:rPr>
        <w:t>1</w:t>
      </w:r>
      <w:r>
        <w:rPr>
          <w:rFonts w:hAnsi="宋体" w:cs="宋体" w:hint="eastAsia"/>
          <w:color w:val="000000"/>
          <w:spacing w:val="2"/>
          <w:sz w:val="28"/>
          <w:szCs w:val="30"/>
        </w:rPr>
        <w:t>个，编制人员</w:t>
      </w:r>
      <w:r>
        <w:rPr>
          <w:rFonts w:cs="宋体"/>
          <w:color w:val="000000"/>
          <w:spacing w:val="2"/>
          <w:sz w:val="28"/>
          <w:szCs w:val="30"/>
        </w:rPr>
        <w:t>16</w:t>
      </w:r>
      <w:r>
        <w:rPr>
          <w:rFonts w:hAnsi="宋体" w:cs="宋体" w:hint="eastAsia"/>
          <w:color w:val="000000"/>
          <w:spacing w:val="2"/>
          <w:sz w:val="28"/>
          <w:szCs w:val="30"/>
        </w:rPr>
        <w:t>人，现实有人员</w:t>
      </w:r>
      <w:r>
        <w:rPr>
          <w:rFonts w:cs="宋体"/>
          <w:color w:val="000000"/>
          <w:spacing w:val="2"/>
          <w:sz w:val="28"/>
          <w:szCs w:val="30"/>
        </w:rPr>
        <w:lastRenderedPageBreak/>
        <w:t>13</w:t>
      </w:r>
      <w:r>
        <w:rPr>
          <w:rFonts w:hAnsi="宋体" w:cs="宋体" w:hint="eastAsia"/>
          <w:color w:val="000000"/>
          <w:spacing w:val="2"/>
          <w:sz w:val="28"/>
          <w:szCs w:val="30"/>
        </w:rPr>
        <w:t>人，其中管理人员</w:t>
      </w:r>
      <w:r>
        <w:rPr>
          <w:rFonts w:cs="宋体"/>
          <w:color w:val="000000"/>
          <w:spacing w:val="2"/>
          <w:sz w:val="28"/>
          <w:szCs w:val="30"/>
        </w:rPr>
        <w:t>8</w:t>
      </w:r>
      <w:r>
        <w:rPr>
          <w:rFonts w:hAnsi="宋体" w:cs="宋体" w:hint="eastAsia"/>
          <w:color w:val="000000"/>
          <w:spacing w:val="2"/>
          <w:sz w:val="28"/>
          <w:szCs w:val="30"/>
        </w:rPr>
        <w:t>人，专业技术人员</w:t>
      </w:r>
      <w:r>
        <w:rPr>
          <w:rFonts w:cs="宋体"/>
          <w:color w:val="000000"/>
          <w:spacing w:val="2"/>
          <w:sz w:val="28"/>
          <w:szCs w:val="30"/>
        </w:rPr>
        <w:t>3</w:t>
      </w:r>
      <w:r>
        <w:rPr>
          <w:rFonts w:hAnsi="宋体" w:cs="宋体" w:hint="eastAsia"/>
          <w:color w:val="000000"/>
          <w:spacing w:val="2"/>
          <w:sz w:val="28"/>
          <w:szCs w:val="30"/>
        </w:rPr>
        <w:t>人，工勤技能人员</w:t>
      </w:r>
      <w:r>
        <w:rPr>
          <w:rFonts w:cs="宋体"/>
          <w:color w:val="000000"/>
          <w:spacing w:val="2"/>
          <w:sz w:val="28"/>
          <w:szCs w:val="30"/>
        </w:rPr>
        <w:t>2</w:t>
      </w:r>
      <w:r>
        <w:rPr>
          <w:rFonts w:hAnsi="宋体" w:cs="宋体" w:hint="eastAsia"/>
          <w:color w:val="000000"/>
          <w:spacing w:val="2"/>
          <w:sz w:val="28"/>
          <w:szCs w:val="30"/>
        </w:rPr>
        <w:t>人。</w:t>
      </w:r>
    </w:p>
    <w:p w:rsidR="008D07E8" w:rsidRDefault="008D07E8" w:rsidP="00EF76CA">
      <w:pPr>
        <w:ind w:firstLine="480"/>
        <w:rPr>
          <w:rFonts w:ascii="仿宋_GB2312" w:eastAsia="仿宋_GB2312" w:hAnsi="仿宋" w:cs="仿宋"/>
          <w:sz w:val="28"/>
          <w:szCs w:val="28"/>
        </w:rPr>
      </w:pPr>
    </w:p>
    <w:p w:rsidR="008D07E8" w:rsidRDefault="008D07E8" w:rsidP="00FA299F">
      <w:pPr>
        <w:widowControl/>
        <w:ind w:firstLineChars="1900" w:firstLine="5320"/>
        <w:rPr>
          <w:color w:val="000000"/>
          <w:kern w:val="0"/>
          <w:sz w:val="28"/>
          <w:szCs w:val="28"/>
        </w:rPr>
      </w:pPr>
    </w:p>
    <w:p w:rsidR="008D07E8" w:rsidRDefault="008D07E8">
      <w:pPr>
        <w:widowControl/>
        <w:jc w:val="left"/>
      </w:pPr>
      <w:r>
        <w:rPr>
          <w:rStyle w:val="a5"/>
          <w:rFonts w:ascii="微软雅黑" w:eastAsia="微软雅黑" w:hAnsi="微软雅黑" w:cs="微软雅黑" w:hint="eastAsia"/>
          <w:color w:val="333333"/>
          <w:kern w:val="0"/>
          <w:sz w:val="24"/>
          <w:shd w:val="clear" w:color="auto" w:fill="FFFFFF"/>
        </w:rPr>
        <w:t>第二部分</w:t>
      </w:r>
      <w:r>
        <w:rPr>
          <w:rStyle w:val="a5"/>
          <w:rFonts w:ascii="微软雅黑" w:eastAsia="微软雅黑" w:hAnsi="微软雅黑" w:cs="微软雅黑"/>
          <w:color w:val="333333"/>
          <w:kern w:val="0"/>
          <w:sz w:val="24"/>
          <w:shd w:val="clear" w:color="auto" w:fill="FFFFFF"/>
        </w:rPr>
        <w:t xml:space="preserve">: </w:t>
      </w:r>
      <w:r>
        <w:rPr>
          <w:rStyle w:val="a5"/>
          <w:rFonts w:ascii="微软雅黑" w:eastAsia="微软雅黑" w:hAnsi="微软雅黑" w:cs="微软雅黑" w:hint="eastAsia"/>
          <w:color w:val="333333"/>
          <w:kern w:val="0"/>
          <w:sz w:val="24"/>
          <w:shd w:val="clear" w:color="auto" w:fill="FFFFFF"/>
        </w:rPr>
        <w:t>部门</w:t>
      </w:r>
      <w:r>
        <w:rPr>
          <w:rStyle w:val="a5"/>
          <w:rFonts w:ascii="微软雅黑" w:eastAsia="微软雅黑" w:hAnsi="微软雅黑" w:cs="微软雅黑"/>
          <w:color w:val="333333"/>
          <w:kern w:val="0"/>
          <w:sz w:val="24"/>
          <w:shd w:val="clear" w:color="auto" w:fill="FFFFFF"/>
        </w:rPr>
        <w:t>2018</w:t>
      </w:r>
      <w:r>
        <w:rPr>
          <w:rStyle w:val="a5"/>
          <w:rFonts w:ascii="微软雅黑" w:eastAsia="微软雅黑" w:hAnsi="微软雅黑" w:cs="微软雅黑" w:hint="eastAsia"/>
          <w:color w:val="333333"/>
          <w:kern w:val="0"/>
          <w:sz w:val="24"/>
          <w:shd w:val="clear" w:color="auto" w:fill="FFFFFF"/>
        </w:rPr>
        <w:t>年部门预算表</w:t>
      </w:r>
      <w:r>
        <w:rPr>
          <w:rFonts w:ascii="微软雅黑" w:eastAsia="微软雅黑" w:hAnsi="微软雅黑" w:cs="微软雅黑"/>
          <w:color w:val="333333"/>
          <w:kern w:val="0"/>
          <w:sz w:val="24"/>
          <w:shd w:val="clear" w:color="auto" w:fill="FFFFFF"/>
        </w:rPr>
        <w:br/>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 xml:space="preserve">年部门预算表　　</w:t>
      </w:r>
    </w:p>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表一</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年收支预算总表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2400"/>
        <w:gridCol w:w="2265"/>
        <w:gridCol w:w="2400"/>
        <w:gridCol w:w="1935"/>
      </w:tblGrid>
      <w:tr w:rsidR="008D07E8" w:rsidRPr="00DE56B3">
        <w:trPr>
          <w:jc w:val="center"/>
        </w:trPr>
        <w:tc>
          <w:tcPr>
            <w:tcW w:w="466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1935" w:type="dxa"/>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4665" w:type="dxa"/>
            <w:gridSpan w:val="2"/>
            <w:vAlign w:val="center"/>
          </w:tcPr>
          <w:p w:rsidR="008D07E8" w:rsidRPr="00DE56B3" w:rsidRDefault="008D07E8">
            <w:pPr>
              <w:widowControl/>
              <w:jc w:val="left"/>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335" w:type="dxa"/>
            <w:gridSpan w:val="2"/>
            <w:vAlign w:val="center"/>
          </w:tcPr>
          <w:p w:rsidR="008D07E8" w:rsidRPr="00DE56B3" w:rsidRDefault="008D07E8">
            <w:pPr>
              <w:widowControl/>
              <w:jc w:val="left"/>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项目</w:t>
            </w:r>
          </w:p>
        </w:tc>
        <w:tc>
          <w:tcPr>
            <w:tcW w:w="2265" w:type="dxa"/>
            <w:vAlign w:val="center"/>
          </w:tcPr>
          <w:p w:rsidR="008D07E8" w:rsidRPr="00DE56B3" w:rsidRDefault="008D07E8">
            <w:pPr>
              <w:widowControl/>
              <w:jc w:val="left"/>
            </w:pPr>
            <w:r>
              <w:rPr>
                <w:rFonts w:ascii="宋体" w:hAnsi="宋体" w:cs="宋体" w:hint="eastAsia"/>
                <w:kern w:val="0"/>
                <w:sz w:val="24"/>
              </w:rPr>
              <w:t>预算数</w:t>
            </w:r>
          </w:p>
        </w:tc>
        <w:tc>
          <w:tcPr>
            <w:tcW w:w="2400" w:type="dxa"/>
            <w:vAlign w:val="center"/>
          </w:tcPr>
          <w:p w:rsidR="008D07E8" w:rsidRPr="00DE56B3" w:rsidRDefault="008D07E8">
            <w:pPr>
              <w:widowControl/>
              <w:jc w:val="left"/>
            </w:pPr>
            <w:r>
              <w:rPr>
                <w:rFonts w:ascii="宋体" w:hAnsi="宋体" w:cs="宋体" w:hint="eastAsia"/>
                <w:kern w:val="0"/>
                <w:sz w:val="24"/>
              </w:rPr>
              <w:t xml:space="preserve">　　项目（按功能分类）</w:t>
            </w:r>
          </w:p>
        </w:tc>
        <w:tc>
          <w:tcPr>
            <w:tcW w:w="1935" w:type="dxa"/>
            <w:vAlign w:val="center"/>
          </w:tcPr>
          <w:p w:rsidR="008D07E8" w:rsidRPr="00DE56B3" w:rsidRDefault="008D07E8">
            <w:pPr>
              <w:widowControl/>
              <w:jc w:val="left"/>
            </w:pPr>
            <w:r>
              <w:rPr>
                <w:rFonts w:ascii="宋体" w:hAnsi="宋体" w:cs="宋体" w:hint="eastAsia"/>
                <w:kern w:val="0"/>
                <w:sz w:val="24"/>
              </w:rPr>
              <w:t>预算数</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财政拨款收入</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00" w:type="dxa"/>
            <w:vAlign w:val="center"/>
          </w:tcPr>
          <w:p w:rsidR="008D07E8" w:rsidRPr="00DE56B3" w:rsidRDefault="008D07E8">
            <w:pPr>
              <w:widowControl/>
              <w:jc w:val="left"/>
            </w:pPr>
            <w:r>
              <w:rPr>
                <w:rFonts w:ascii="宋体" w:hAnsi="宋体" w:cs="宋体" w:hint="eastAsia"/>
                <w:kern w:val="0"/>
                <w:sz w:val="24"/>
              </w:rPr>
              <w:t xml:space="preserve">　　一般公共服务</w:t>
            </w:r>
          </w:p>
        </w:tc>
        <w:tc>
          <w:tcPr>
            <w:tcW w:w="1935" w:type="dxa"/>
            <w:vAlign w:val="center"/>
          </w:tcPr>
          <w:p w:rsidR="008D07E8" w:rsidRPr="00DE56B3" w:rsidRDefault="008D07E8" w:rsidP="006F13E4">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其中：一般公共预算财政拨款</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00" w:type="dxa"/>
            <w:vAlign w:val="center"/>
          </w:tcPr>
          <w:p w:rsidR="008D07E8" w:rsidRPr="00DE56B3" w:rsidRDefault="008D07E8">
            <w:pPr>
              <w:widowControl/>
              <w:jc w:val="left"/>
            </w:pPr>
            <w:r>
              <w:rPr>
                <w:rFonts w:ascii="宋体" w:hAnsi="宋体" w:cs="宋体" w:hint="eastAsia"/>
                <w:kern w:val="0"/>
                <w:sz w:val="24"/>
              </w:rPr>
              <w:t xml:space="preserve">　　公共安全</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政府性基金预算财政拨款</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教育</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事业收入</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科学技术</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事业单位经营收入</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文化体育与传媒</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上级补助收入</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社会保障和就业</w:t>
            </w:r>
          </w:p>
        </w:tc>
        <w:tc>
          <w:tcPr>
            <w:tcW w:w="1935" w:type="dxa"/>
            <w:vAlign w:val="center"/>
          </w:tcPr>
          <w:p w:rsidR="008D07E8" w:rsidRPr="00DE56B3" w:rsidRDefault="00FA299F">
            <w:pPr>
              <w:widowControl/>
              <w:jc w:val="left"/>
            </w:pPr>
            <w:r>
              <w:rPr>
                <w:rFonts w:ascii="宋体" w:hAnsi="宋体" w:cs="宋体" w:hint="eastAsia"/>
                <w:kern w:val="0"/>
                <w:sz w:val="24"/>
              </w:rPr>
              <w:t xml:space="preserve">   </w:t>
            </w:r>
            <w:r>
              <w:rPr>
                <w:rFonts w:ascii="宋体" w:hAnsi="宋体" w:cs="宋体"/>
                <w:kern w:val="0"/>
                <w:sz w:val="24"/>
              </w:rPr>
              <w:t>1577052</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附属单位上缴收入</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医疗卫生</w:t>
            </w:r>
          </w:p>
        </w:tc>
        <w:tc>
          <w:tcPr>
            <w:tcW w:w="1935" w:type="dxa"/>
            <w:vAlign w:val="center"/>
          </w:tcPr>
          <w:p w:rsidR="008D07E8" w:rsidRPr="00DE56B3" w:rsidRDefault="008D07E8" w:rsidP="00FA299F">
            <w:pPr>
              <w:widowControl/>
              <w:jc w:val="left"/>
            </w:pPr>
            <w:r>
              <w:rPr>
                <w:rFonts w:ascii="宋体" w:hAnsi="宋体" w:cs="宋体" w:hint="eastAsia"/>
                <w:kern w:val="0"/>
                <w:sz w:val="24"/>
              </w:rPr>
              <w:t xml:space="preserve">　　</w:t>
            </w:r>
            <w:r w:rsidR="00FA299F">
              <w:rPr>
                <w:rFonts w:ascii="宋体" w:hAnsi="宋体" w:cs="宋体" w:hint="eastAsia"/>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其他收入</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 xml:space="preserve"> 0</w:t>
            </w:r>
          </w:p>
        </w:tc>
        <w:tc>
          <w:tcPr>
            <w:tcW w:w="2400" w:type="dxa"/>
            <w:vAlign w:val="center"/>
          </w:tcPr>
          <w:p w:rsidR="008D07E8" w:rsidRPr="00DE56B3" w:rsidRDefault="008D07E8">
            <w:pPr>
              <w:widowControl/>
              <w:jc w:val="left"/>
            </w:pPr>
            <w:r>
              <w:rPr>
                <w:rFonts w:ascii="宋体" w:hAnsi="宋体" w:cs="宋体" w:hint="eastAsia"/>
                <w:kern w:val="0"/>
                <w:sz w:val="24"/>
              </w:rPr>
              <w:t xml:space="preserve">　　节能环保</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城乡社区事务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农林水事务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交通运输</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资源勘探电力信息等事务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商业服务业等事务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国土资源气象等事务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粮油物资管理事务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其他支出</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p>
        </w:tc>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本年收入合计</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00" w:type="dxa"/>
            <w:vAlign w:val="center"/>
          </w:tcPr>
          <w:p w:rsidR="008D07E8" w:rsidRPr="00DE56B3" w:rsidRDefault="008D07E8">
            <w:pPr>
              <w:widowControl/>
              <w:jc w:val="left"/>
            </w:pPr>
            <w:r>
              <w:rPr>
                <w:rFonts w:ascii="宋体" w:hAnsi="宋体" w:cs="宋体" w:hint="eastAsia"/>
                <w:kern w:val="0"/>
                <w:sz w:val="24"/>
              </w:rPr>
              <w:t xml:space="preserve">　　本年支出合计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上年结余（转）</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结转下年</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t xml:space="preserve">　　动用事业基金</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8D07E8" w:rsidRPr="00DE56B3" w:rsidRDefault="008D07E8">
            <w:pPr>
              <w:widowControl/>
              <w:jc w:val="left"/>
            </w:pPr>
            <w:r>
              <w:rPr>
                <w:rFonts w:ascii="宋体" w:hAnsi="宋体" w:cs="宋体" w:hint="eastAsia"/>
                <w:kern w:val="0"/>
                <w:sz w:val="24"/>
              </w:rPr>
              <w:t xml:space="preserve">　　　</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400" w:type="dxa"/>
            <w:vAlign w:val="center"/>
          </w:tcPr>
          <w:p w:rsidR="008D07E8" w:rsidRPr="00DE56B3" w:rsidRDefault="008D07E8">
            <w:pPr>
              <w:widowControl/>
              <w:jc w:val="left"/>
            </w:pPr>
            <w:r>
              <w:rPr>
                <w:rFonts w:ascii="宋体" w:hAnsi="宋体" w:cs="宋体" w:hint="eastAsia"/>
                <w:kern w:val="0"/>
                <w:sz w:val="24"/>
              </w:rPr>
              <w:lastRenderedPageBreak/>
              <w:t xml:space="preserve">　　收入总计</w:t>
            </w:r>
          </w:p>
        </w:tc>
        <w:tc>
          <w:tcPr>
            <w:tcW w:w="226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00" w:type="dxa"/>
            <w:vAlign w:val="center"/>
          </w:tcPr>
          <w:p w:rsidR="008D07E8" w:rsidRPr="00DE56B3" w:rsidRDefault="008D07E8">
            <w:pPr>
              <w:widowControl/>
              <w:jc w:val="left"/>
            </w:pPr>
            <w:r>
              <w:rPr>
                <w:rFonts w:ascii="宋体" w:hAnsi="宋体" w:cs="宋体" w:hint="eastAsia"/>
                <w:kern w:val="0"/>
                <w:sz w:val="24"/>
              </w:rPr>
              <w:t xml:space="preserve">　　支出总计</w:t>
            </w:r>
          </w:p>
        </w:tc>
        <w:tc>
          <w:tcPr>
            <w:tcW w:w="193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r>
    </w:tbl>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表二</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年收入预算总表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4230"/>
        <w:gridCol w:w="675"/>
        <w:gridCol w:w="4095"/>
      </w:tblGrid>
      <w:tr w:rsidR="008D07E8" w:rsidRPr="00DE56B3">
        <w:trPr>
          <w:jc w:val="center"/>
        </w:trPr>
        <w:tc>
          <w:tcPr>
            <w:tcW w:w="4230" w:type="dxa"/>
            <w:vAlign w:val="center"/>
          </w:tcPr>
          <w:p w:rsidR="008D07E8" w:rsidRPr="00DE56B3" w:rsidRDefault="008D07E8">
            <w:pPr>
              <w:widowControl/>
              <w:jc w:val="left"/>
            </w:pPr>
            <w:r>
              <w:rPr>
                <w:rFonts w:ascii="宋体" w:hAnsi="宋体" w:cs="宋体" w:hint="eastAsia"/>
                <w:kern w:val="0"/>
                <w:sz w:val="24"/>
              </w:rPr>
              <w:t xml:space="preserve">　　</w:t>
            </w:r>
          </w:p>
        </w:tc>
        <w:tc>
          <w:tcPr>
            <w:tcW w:w="4770" w:type="dxa"/>
            <w:gridSpan w:val="2"/>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9000" w:type="dxa"/>
            <w:gridSpan w:val="3"/>
            <w:vAlign w:val="center"/>
          </w:tcPr>
          <w:p w:rsidR="008D07E8" w:rsidRPr="00DE56B3" w:rsidRDefault="008D07E8">
            <w:pPr>
              <w:widowControl/>
              <w:jc w:val="left"/>
            </w:pPr>
            <w:r>
              <w:rPr>
                <w:rFonts w:ascii="宋体" w:hAnsi="宋体" w:cs="宋体" w:hint="eastAsia"/>
                <w:kern w:val="0"/>
                <w:sz w:val="24"/>
              </w:rPr>
              <w:t xml:space="preserve">　　收</w:t>
            </w:r>
            <w:r>
              <w:rPr>
                <w:rFonts w:ascii="宋体" w:hAnsi="宋体" w:cs="宋体"/>
                <w:kern w:val="0"/>
                <w:sz w:val="24"/>
              </w:rPr>
              <w:t xml:space="preserve"> </w:t>
            </w:r>
            <w:r>
              <w:rPr>
                <w:rFonts w:ascii="宋体" w:hAnsi="宋体" w:cs="宋体" w:hint="eastAsia"/>
                <w:kern w:val="0"/>
                <w:sz w:val="24"/>
              </w:rPr>
              <w:t>入</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4095" w:type="dxa"/>
            <w:vAlign w:val="center"/>
          </w:tcPr>
          <w:p w:rsidR="008D07E8" w:rsidRPr="00DE56B3" w:rsidRDefault="008D07E8">
            <w:pPr>
              <w:widowControl/>
              <w:jc w:val="left"/>
            </w:pPr>
            <w:r>
              <w:rPr>
                <w:rFonts w:ascii="宋体" w:hAnsi="宋体" w:cs="宋体" w:hint="eastAsia"/>
                <w:kern w:val="0"/>
                <w:sz w:val="24"/>
              </w:rPr>
              <w:t>预算数</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财政拨款收入</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其中：一般公共预算财政拨款</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r>
              <w:rPr>
                <w:rFonts w:ascii="宋体" w:hAnsi="宋体" w:cs="宋体" w:hint="eastAsia"/>
                <w:kern w:val="0"/>
                <w:sz w:val="24"/>
              </w:rPr>
              <w:t xml:space="preserve">　</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事业收入</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事业单位经营收入</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上级补助收入</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附属单位上缴收入</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其他收入</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本年收入合计</w:t>
            </w:r>
          </w:p>
        </w:tc>
        <w:tc>
          <w:tcPr>
            <w:tcW w:w="4095" w:type="dxa"/>
            <w:vAlign w:val="center"/>
          </w:tcPr>
          <w:p w:rsidR="008D07E8" w:rsidRPr="00DE56B3" w:rsidRDefault="008D07E8" w:rsidP="00FA299F">
            <w:pPr>
              <w:widowControl/>
              <w:ind w:firstLineChars="200" w:firstLine="480"/>
              <w:jc w:val="left"/>
            </w:pPr>
            <w:r>
              <w:rPr>
                <w:rFonts w:ascii="宋体" w:hAnsi="宋体" w:cs="宋体"/>
                <w:kern w:val="0"/>
                <w:sz w:val="24"/>
              </w:rPr>
              <w:t>1577052</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上年结余（转）</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动用事业基金</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4905" w:type="dxa"/>
            <w:gridSpan w:val="2"/>
            <w:vAlign w:val="center"/>
          </w:tcPr>
          <w:p w:rsidR="008D07E8" w:rsidRPr="00DE56B3" w:rsidRDefault="008D07E8">
            <w:pPr>
              <w:widowControl/>
              <w:jc w:val="left"/>
            </w:pPr>
            <w:r>
              <w:rPr>
                <w:rFonts w:ascii="宋体" w:hAnsi="宋体" w:cs="宋体" w:hint="eastAsia"/>
                <w:kern w:val="0"/>
                <w:sz w:val="24"/>
              </w:rPr>
              <w:t xml:space="preserve">　　收入总计</w:t>
            </w:r>
          </w:p>
        </w:tc>
        <w:tc>
          <w:tcPr>
            <w:tcW w:w="40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r>
    </w:tbl>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表三</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年支出预算总表</w:t>
      </w:r>
    </w:p>
    <w:tbl>
      <w:tblPr>
        <w:tblW w:w="9420" w:type="dxa"/>
        <w:jc w:val="center"/>
        <w:tblInd w:w="-55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267"/>
        <w:gridCol w:w="1989"/>
        <w:gridCol w:w="1072"/>
        <w:gridCol w:w="1043"/>
        <w:gridCol w:w="1043"/>
        <w:gridCol w:w="736"/>
        <w:gridCol w:w="805"/>
        <w:gridCol w:w="255"/>
        <w:gridCol w:w="1210"/>
      </w:tblGrid>
      <w:tr w:rsidR="008D07E8" w:rsidRPr="00DE56B3">
        <w:trPr>
          <w:jc w:val="center"/>
        </w:trPr>
        <w:tc>
          <w:tcPr>
            <w:tcW w:w="1267" w:type="dxa"/>
            <w:vAlign w:val="center"/>
          </w:tcPr>
          <w:p w:rsidR="008D07E8" w:rsidRPr="00DE56B3" w:rsidRDefault="008D07E8">
            <w:pPr>
              <w:widowControl/>
              <w:jc w:val="left"/>
            </w:pPr>
            <w:r>
              <w:rPr>
                <w:rFonts w:ascii="宋体" w:hAnsi="宋体" w:cs="宋体" w:hint="eastAsia"/>
                <w:kern w:val="0"/>
                <w:sz w:val="24"/>
              </w:rPr>
              <w:t xml:space="preserve">　　</w:t>
            </w:r>
          </w:p>
        </w:tc>
        <w:tc>
          <w:tcPr>
            <w:tcW w:w="1989" w:type="dxa"/>
            <w:vAlign w:val="center"/>
          </w:tcPr>
          <w:p w:rsidR="008D07E8" w:rsidRPr="00DE56B3" w:rsidRDefault="008D07E8">
            <w:pPr>
              <w:widowControl/>
              <w:jc w:val="left"/>
            </w:pPr>
            <w:r>
              <w:rPr>
                <w:rFonts w:ascii="宋体" w:hAnsi="宋体" w:cs="宋体" w:hint="eastAsia"/>
                <w:kern w:val="0"/>
                <w:sz w:val="24"/>
              </w:rPr>
              <w:t xml:space="preserve">　　</w:t>
            </w:r>
          </w:p>
        </w:tc>
        <w:tc>
          <w:tcPr>
            <w:tcW w:w="1072" w:type="dxa"/>
            <w:vAlign w:val="center"/>
          </w:tcPr>
          <w:p w:rsidR="008D07E8" w:rsidRPr="00DE56B3" w:rsidRDefault="008D07E8">
            <w:pPr>
              <w:widowControl/>
              <w:jc w:val="left"/>
            </w:pPr>
            <w:r>
              <w:rPr>
                <w:rFonts w:ascii="宋体" w:hAnsi="宋体" w:cs="宋体" w:hint="eastAsia"/>
                <w:kern w:val="0"/>
                <w:sz w:val="24"/>
              </w:rPr>
              <w:t xml:space="preserve">　　</w:t>
            </w:r>
          </w:p>
        </w:tc>
        <w:tc>
          <w:tcPr>
            <w:tcW w:w="1043" w:type="dxa"/>
            <w:vAlign w:val="center"/>
          </w:tcPr>
          <w:p w:rsidR="008D07E8" w:rsidRPr="00DE56B3" w:rsidRDefault="008D07E8">
            <w:pPr>
              <w:widowControl/>
              <w:jc w:val="left"/>
            </w:pPr>
            <w:r>
              <w:rPr>
                <w:rFonts w:ascii="宋体" w:hAnsi="宋体" w:cs="宋体" w:hint="eastAsia"/>
                <w:kern w:val="0"/>
                <w:sz w:val="24"/>
              </w:rPr>
              <w:t xml:space="preserve">　　</w:t>
            </w:r>
          </w:p>
        </w:tc>
        <w:tc>
          <w:tcPr>
            <w:tcW w:w="1043" w:type="dxa"/>
            <w:vAlign w:val="center"/>
          </w:tcPr>
          <w:p w:rsidR="008D07E8" w:rsidRPr="00DE56B3" w:rsidRDefault="008D07E8">
            <w:pPr>
              <w:widowControl/>
              <w:jc w:val="left"/>
            </w:pPr>
            <w:r>
              <w:rPr>
                <w:rFonts w:ascii="宋体" w:hAnsi="宋体" w:cs="宋体" w:hint="eastAsia"/>
                <w:kern w:val="0"/>
                <w:sz w:val="24"/>
              </w:rPr>
              <w:t xml:space="preserve">　　</w:t>
            </w:r>
          </w:p>
        </w:tc>
        <w:tc>
          <w:tcPr>
            <w:tcW w:w="736" w:type="dxa"/>
            <w:vAlign w:val="center"/>
          </w:tcPr>
          <w:p w:rsidR="008D07E8" w:rsidRPr="00DE56B3" w:rsidRDefault="008D07E8">
            <w:pPr>
              <w:widowControl/>
              <w:jc w:val="left"/>
            </w:pPr>
            <w:r>
              <w:rPr>
                <w:rFonts w:ascii="宋体" w:hAnsi="宋体" w:cs="宋体" w:hint="eastAsia"/>
                <w:kern w:val="0"/>
                <w:sz w:val="24"/>
              </w:rPr>
              <w:t xml:space="preserve">　　</w:t>
            </w:r>
          </w:p>
        </w:tc>
        <w:tc>
          <w:tcPr>
            <w:tcW w:w="805" w:type="dxa"/>
            <w:vAlign w:val="center"/>
          </w:tcPr>
          <w:p w:rsidR="008D07E8" w:rsidRPr="00DE56B3" w:rsidRDefault="008D07E8">
            <w:pPr>
              <w:widowControl/>
              <w:jc w:val="left"/>
            </w:pPr>
            <w:r>
              <w:rPr>
                <w:rFonts w:ascii="宋体" w:hAnsi="宋体" w:cs="宋体" w:hint="eastAsia"/>
                <w:kern w:val="0"/>
                <w:sz w:val="24"/>
              </w:rPr>
              <w:t xml:space="preserve">　　</w:t>
            </w:r>
          </w:p>
        </w:tc>
        <w:tc>
          <w:tcPr>
            <w:tcW w:w="1465" w:type="dxa"/>
            <w:gridSpan w:val="2"/>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3256" w:type="dxa"/>
            <w:gridSpan w:val="2"/>
            <w:vAlign w:val="center"/>
          </w:tcPr>
          <w:p w:rsidR="008D07E8" w:rsidRPr="00DE56B3" w:rsidRDefault="008D07E8">
            <w:pPr>
              <w:widowControl/>
              <w:jc w:val="left"/>
            </w:pPr>
            <w:r>
              <w:rPr>
                <w:rFonts w:ascii="宋体" w:hAnsi="宋体" w:cs="宋体" w:hint="eastAsia"/>
                <w:kern w:val="0"/>
                <w:sz w:val="24"/>
              </w:rPr>
              <w:t>功能分类科目</w:t>
            </w:r>
          </w:p>
        </w:tc>
        <w:tc>
          <w:tcPr>
            <w:tcW w:w="1072" w:type="dxa"/>
            <w:vMerge w:val="restart"/>
            <w:vAlign w:val="center"/>
          </w:tcPr>
          <w:p w:rsidR="008D07E8" w:rsidRPr="00DE56B3" w:rsidRDefault="008D07E8">
            <w:pPr>
              <w:widowControl/>
              <w:jc w:val="left"/>
            </w:pPr>
            <w:r>
              <w:rPr>
                <w:rFonts w:ascii="宋体" w:hAnsi="宋体" w:cs="宋体" w:hint="eastAsia"/>
                <w:kern w:val="0"/>
                <w:sz w:val="24"/>
              </w:rPr>
              <w:t xml:space="preserve">　　合</w:t>
            </w:r>
            <w:r>
              <w:rPr>
                <w:rFonts w:ascii="宋体" w:hAnsi="宋体" w:cs="宋体"/>
                <w:kern w:val="0"/>
                <w:sz w:val="24"/>
              </w:rPr>
              <w:t xml:space="preserve"> </w:t>
            </w:r>
            <w:r>
              <w:rPr>
                <w:rFonts w:ascii="宋体" w:hAnsi="宋体" w:cs="宋体" w:hint="eastAsia"/>
                <w:kern w:val="0"/>
                <w:sz w:val="24"/>
              </w:rPr>
              <w:t>计</w:t>
            </w:r>
          </w:p>
        </w:tc>
        <w:tc>
          <w:tcPr>
            <w:tcW w:w="5092" w:type="dxa"/>
            <w:gridSpan w:val="6"/>
            <w:vAlign w:val="center"/>
          </w:tcPr>
          <w:p w:rsidR="008D07E8" w:rsidRPr="00DE56B3" w:rsidRDefault="008D07E8">
            <w:pPr>
              <w:widowControl/>
              <w:jc w:val="left"/>
            </w:pPr>
            <w:r>
              <w:rPr>
                <w:rFonts w:ascii="宋体" w:hAnsi="宋体" w:cs="宋体" w:hint="eastAsia"/>
                <w:kern w:val="0"/>
                <w:sz w:val="24"/>
              </w:rPr>
              <w:t xml:space="preserve">　　其中</w:t>
            </w:r>
          </w:p>
        </w:tc>
      </w:tr>
      <w:tr w:rsidR="008D07E8" w:rsidRPr="00DE56B3">
        <w:trPr>
          <w:jc w:val="center"/>
        </w:trPr>
        <w:tc>
          <w:tcPr>
            <w:tcW w:w="1267" w:type="dxa"/>
            <w:vAlign w:val="center"/>
          </w:tcPr>
          <w:p w:rsidR="008D07E8" w:rsidRPr="00DE56B3" w:rsidRDefault="008D07E8">
            <w:pPr>
              <w:widowControl/>
              <w:jc w:val="left"/>
            </w:pPr>
            <w:r>
              <w:rPr>
                <w:rFonts w:ascii="宋体" w:hAnsi="宋体" w:cs="宋体" w:hint="eastAsia"/>
                <w:kern w:val="0"/>
                <w:sz w:val="24"/>
              </w:rPr>
              <w:t xml:space="preserve">　科目编码</w:t>
            </w:r>
          </w:p>
        </w:tc>
        <w:tc>
          <w:tcPr>
            <w:tcW w:w="1989" w:type="dxa"/>
            <w:vAlign w:val="center"/>
          </w:tcPr>
          <w:p w:rsidR="008D07E8" w:rsidRPr="00DE56B3" w:rsidRDefault="008D07E8">
            <w:pPr>
              <w:widowControl/>
              <w:jc w:val="left"/>
            </w:pPr>
            <w:r>
              <w:rPr>
                <w:rFonts w:ascii="宋体" w:hAnsi="宋体" w:cs="宋体" w:hint="eastAsia"/>
                <w:kern w:val="0"/>
                <w:sz w:val="24"/>
              </w:rPr>
              <w:t xml:space="preserve">　　科目名称</w:t>
            </w:r>
          </w:p>
        </w:tc>
        <w:tc>
          <w:tcPr>
            <w:tcW w:w="1072" w:type="dxa"/>
            <w:vMerge/>
            <w:vAlign w:val="center"/>
          </w:tcPr>
          <w:p w:rsidR="008D07E8" w:rsidRPr="00DE56B3" w:rsidRDefault="008D07E8">
            <w:pPr>
              <w:rPr>
                <w:rFonts w:ascii="宋体"/>
                <w:sz w:val="24"/>
              </w:rPr>
            </w:pPr>
          </w:p>
        </w:tc>
        <w:tc>
          <w:tcPr>
            <w:tcW w:w="1043" w:type="dxa"/>
            <w:vAlign w:val="center"/>
          </w:tcPr>
          <w:p w:rsidR="008D07E8" w:rsidRPr="00DE56B3" w:rsidRDefault="008D07E8">
            <w:pPr>
              <w:widowControl/>
              <w:jc w:val="left"/>
            </w:pPr>
            <w:r>
              <w:rPr>
                <w:rFonts w:ascii="宋体" w:hAnsi="宋体" w:cs="宋体" w:hint="eastAsia"/>
                <w:kern w:val="0"/>
                <w:sz w:val="24"/>
              </w:rPr>
              <w:t>基本</w:t>
            </w:r>
            <w:r>
              <w:rPr>
                <w:rFonts w:ascii="宋体" w:hAnsi="宋体" w:cs="宋体"/>
                <w:kern w:val="0"/>
                <w:sz w:val="24"/>
              </w:rPr>
              <w:t xml:space="preserve"> </w:t>
            </w:r>
            <w:r>
              <w:rPr>
                <w:rFonts w:ascii="宋体" w:hAnsi="宋体" w:cs="宋体" w:hint="eastAsia"/>
                <w:kern w:val="0"/>
                <w:sz w:val="24"/>
              </w:rPr>
              <w:t>支出</w:t>
            </w:r>
          </w:p>
        </w:tc>
        <w:tc>
          <w:tcPr>
            <w:tcW w:w="1043" w:type="dxa"/>
            <w:vAlign w:val="center"/>
          </w:tcPr>
          <w:p w:rsidR="008D07E8" w:rsidRPr="00DE56B3" w:rsidRDefault="008D07E8">
            <w:pPr>
              <w:widowControl/>
              <w:jc w:val="left"/>
            </w:pPr>
            <w:r>
              <w:rPr>
                <w:rFonts w:ascii="宋体" w:hAnsi="宋体" w:cs="宋体" w:hint="eastAsia"/>
                <w:kern w:val="0"/>
                <w:sz w:val="24"/>
              </w:rPr>
              <w:t>项目</w:t>
            </w:r>
            <w:r>
              <w:rPr>
                <w:rFonts w:ascii="宋体" w:hAnsi="宋体" w:cs="宋体"/>
                <w:kern w:val="0"/>
                <w:sz w:val="24"/>
              </w:rPr>
              <w:t xml:space="preserve"> </w:t>
            </w:r>
            <w:r>
              <w:rPr>
                <w:rFonts w:ascii="宋体" w:hAnsi="宋体" w:cs="宋体" w:hint="eastAsia"/>
                <w:kern w:val="0"/>
                <w:sz w:val="24"/>
              </w:rPr>
              <w:t>支出</w:t>
            </w:r>
          </w:p>
        </w:tc>
        <w:tc>
          <w:tcPr>
            <w:tcW w:w="736" w:type="dxa"/>
            <w:vAlign w:val="center"/>
          </w:tcPr>
          <w:p w:rsidR="008D07E8" w:rsidRPr="00DE56B3" w:rsidRDefault="008D07E8">
            <w:pPr>
              <w:widowControl/>
              <w:jc w:val="left"/>
            </w:pPr>
            <w:r>
              <w:rPr>
                <w:rFonts w:ascii="宋体" w:hAnsi="宋体" w:cs="宋体" w:hint="eastAsia"/>
                <w:kern w:val="0"/>
                <w:sz w:val="24"/>
              </w:rPr>
              <w:t>事业单位经营</w:t>
            </w:r>
            <w:r>
              <w:rPr>
                <w:rFonts w:ascii="宋体" w:cs="宋体"/>
                <w:kern w:val="0"/>
                <w:sz w:val="24"/>
              </w:rPr>
              <w:br/>
            </w:r>
            <w:r>
              <w:rPr>
                <w:rFonts w:ascii="宋体" w:hAnsi="宋体" w:cs="宋体" w:hint="eastAsia"/>
                <w:kern w:val="0"/>
                <w:sz w:val="24"/>
              </w:rPr>
              <w:t>支出</w:t>
            </w:r>
          </w:p>
        </w:tc>
        <w:tc>
          <w:tcPr>
            <w:tcW w:w="1060" w:type="dxa"/>
            <w:gridSpan w:val="2"/>
            <w:vAlign w:val="center"/>
          </w:tcPr>
          <w:p w:rsidR="008D07E8" w:rsidRPr="00DE56B3" w:rsidRDefault="008D07E8">
            <w:pPr>
              <w:widowControl/>
              <w:jc w:val="left"/>
            </w:pPr>
            <w:r>
              <w:rPr>
                <w:rFonts w:ascii="宋体" w:hAnsi="宋体" w:cs="宋体" w:hint="eastAsia"/>
                <w:kern w:val="0"/>
                <w:sz w:val="24"/>
              </w:rPr>
              <w:t>对附属单</w:t>
            </w:r>
            <w:r>
              <w:rPr>
                <w:rFonts w:ascii="宋体" w:hAnsi="宋体" w:cs="宋体"/>
                <w:kern w:val="0"/>
                <w:sz w:val="24"/>
              </w:rPr>
              <w:t xml:space="preserve"> </w:t>
            </w:r>
            <w:r>
              <w:rPr>
                <w:rFonts w:ascii="宋体" w:hAnsi="宋体" w:cs="宋体" w:hint="eastAsia"/>
                <w:kern w:val="0"/>
                <w:sz w:val="24"/>
              </w:rPr>
              <w:t>位补助</w:t>
            </w:r>
            <w:r>
              <w:rPr>
                <w:rFonts w:ascii="宋体" w:hAnsi="宋体" w:cs="宋体"/>
                <w:kern w:val="0"/>
                <w:sz w:val="24"/>
              </w:rPr>
              <w:t xml:space="preserve"> </w:t>
            </w:r>
            <w:r>
              <w:rPr>
                <w:rFonts w:ascii="宋体" w:hAnsi="宋体" w:cs="宋体" w:hint="eastAsia"/>
                <w:kern w:val="0"/>
                <w:sz w:val="24"/>
              </w:rPr>
              <w:t>支出</w:t>
            </w:r>
          </w:p>
        </w:tc>
        <w:tc>
          <w:tcPr>
            <w:tcW w:w="12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br/>
            </w:r>
            <w:r>
              <w:rPr>
                <w:rFonts w:ascii="宋体" w:hAnsi="宋体" w:cs="宋体" w:hint="eastAsia"/>
                <w:kern w:val="0"/>
                <w:sz w:val="24"/>
              </w:rPr>
              <w:t>上缴上级</w:t>
            </w:r>
            <w:r>
              <w:rPr>
                <w:rFonts w:ascii="宋体" w:hAnsi="宋体" w:cs="宋体"/>
                <w:kern w:val="0"/>
                <w:sz w:val="24"/>
              </w:rPr>
              <w:t xml:space="preserve"> </w:t>
            </w:r>
            <w:r>
              <w:rPr>
                <w:rFonts w:ascii="宋体" w:hAnsi="宋体" w:cs="宋体" w:hint="eastAsia"/>
                <w:kern w:val="0"/>
                <w:sz w:val="24"/>
              </w:rPr>
              <w:t>支出</w:t>
            </w:r>
          </w:p>
        </w:tc>
      </w:tr>
      <w:tr w:rsidR="008D07E8" w:rsidRPr="00DE56B3">
        <w:trPr>
          <w:jc w:val="center"/>
        </w:trPr>
        <w:tc>
          <w:tcPr>
            <w:tcW w:w="1267" w:type="dxa"/>
            <w:vAlign w:val="center"/>
          </w:tcPr>
          <w:p w:rsidR="008D07E8" w:rsidRPr="00DE56B3" w:rsidRDefault="008D07E8">
            <w:pPr>
              <w:widowControl/>
              <w:jc w:val="left"/>
            </w:pPr>
            <w:r>
              <w:rPr>
                <w:rFonts w:ascii="宋体" w:hAnsi="宋体" w:cs="宋体" w:hint="eastAsia"/>
                <w:kern w:val="0"/>
                <w:sz w:val="24"/>
              </w:rPr>
              <w:t xml:space="preserve">　　　</w:t>
            </w:r>
          </w:p>
        </w:tc>
        <w:tc>
          <w:tcPr>
            <w:tcW w:w="1989" w:type="dxa"/>
            <w:vAlign w:val="center"/>
          </w:tcPr>
          <w:p w:rsidR="008D07E8" w:rsidRPr="00DE56B3" w:rsidRDefault="008D07E8">
            <w:pPr>
              <w:widowControl/>
              <w:jc w:val="left"/>
            </w:pPr>
            <w:r>
              <w:rPr>
                <w:rFonts w:ascii="宋体" w:hAnsi="宋体" w:cs="宋体" w:hint="eastAsia"/>
                <w:kern w:val="0"/>
                <w:sz w:val="24"/>
              </w:rPr>
              <w:t xml:space="preserve">　　合计</w:t>
            </w:r>
          </w:p>
        </w:tc>
        <w:tc>
          <w:tcPr>
            <w:tcW w:w="1072"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1043" w:type="dxa"/>
            <w:vAlign w:val="center"/>
          </w:tcPr>
          <w:p w:rsidR="008D07E8" w:rsidRPr="00DE56B3" w:rsidRDefault="008D07E8" w:rsidP="006F13E4">
            <w:pPr>
              <w:widowControl/>
              <w:jc w:val="left"/>
            </w:pPr>
            <w:r>
              <w:rPr>
                <w:rFonts w:ascii="宋体" w:hAnsi="宋体" w:cs="宋体" w:hint="eastAsia"/>
                <w:kern w:val="0"/>
                <w:sz w:val="24"/>
              </w:rPr>
              <w:t xml:space="preserve">　</w:t>
            </w:r>
            <w:r>
              <w:rPr>
                <w:rFonts w:ascii="宋体" w:hAnsi="宋体" w:cs="宋体"/>
                <w:kern w:val="0"/>
                <w:sz w:val="24"/>
              </w:rPr>
              <w:t>1577052</w:t>
            </w:r>
          </w:p>
        </w:tc>
        <w:tc>
          <w:tcPr>
            <w:tcW w:w="1043" w:type="dxa"/>
            <w:vAlign w:val="center"/>
          </w:tcPr>
          <w:p w:rsidR="008D07E8" w:rsidRPr="00DE56B3" w:rsidRDefault="008D07E8">
            <w:pPr>
              <w:widowControl/>
              <w:jc w:val="left"/>
            </w:pPr>
            <w:r>
              <w:rPr>
                <w:rFonts w:ascii="宋体" w:hAnsi="宋体" w:cs="宋体"/>
                <w:kern w:val="0"/>
                <w:sz w:val="24"/>
              </w:rPr>
              <w:t>0</w:t>
            </w:r>
          </w:p>
        </w:tc>
        <w:tc>
          <w:tcPr>
            <w:tcW w:w="736"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r>
              <w:rPr>
                <w:rFonts w:ascii="宋体" w:hAnsi="宋体" w:cs="宋体" w:hint="eastAsia"/>
                <w:kern w:val="0"/>
                <w:sz w:val="24"/>
              </w:rPr>
              <w:t xml:space="preserve">　</w:t>
            </w:r>
          </w:p>
        </w:tc>
        <w:tc>
          <w:tcPr>
            <w:tcW w:w="1060" w:type="dxa"/>
            <w:gridSpan w:val="2"/>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12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r>
              <w:rPr>
                <w:rFonts w:ascii="宋体" w:hAnsi="宋体" w:cs="宋体" w:hint="eastAsia"/>
                <w:kern w:val="0"/>
                <w:sz w:val="24"/>
              </w:rPr>
              <w:t xml:space="preserve">　</w:t>
            </w:r>
          </w:p>
        </w:tc>
      </w:tr>
      <w:tr w:rsidR="008D07E8" w:rsidRPr="00DE56B3">
        <w:trPr>
          <w:jc w:val="center"/>
        </w:trPr>
        <w:tc>
          <w:tcPr>
            <w:tcW w:w="1267" w:type="dxa"/>
            <w:vAlign w:val="center"/>
          </w:tcPr>
          <w:p w:rsidR="008D07E8" w:rsidRPr="00DE56B3" w:rsidRDefault="008D07E8" w:rsidP="00710C5F">
            <w:pPr>
              <w:widowControl/>
              <w:jc w:val="left"/>
            </w:pPr>
            <w:r w:rsidRPr="00DE56B3">
              <w:t>2</w:t>
            </w:r>
            <w:r>
              <w:t>08</w:t>
            </w:r>
          </w:p>
        </w:tc>
        <w:tc>
          <w:tcPr>
            <w:tcW w:w="1989" w:type="dxa"/>
            <w:vAlign w:val="center"/>
          </w:tcPr>
          <w:p w:rsidR="008D07E8" w:rsidRPr="00DE56B3" w:rsidRDefault="008D07E8" w:rsidP="00710C5F">
            <w:pPr>
              <w:widowControl/>
              <w:jc w:val="left"/>
            </w:pPr>
            <w:r>
              <w:rPr>
                <w:rFonts w:hint="eastAsia"/>
              </w:rPr>
              <w:t>社会保障和就业支出</w:t>
            </w:r>
          </w:p>
        </w:tc>
        <w:tc>
          <w:tcPr>
            <w:tcW w:w="1072" w:type="dxa"/>
            <w:vAlign w:val="center"/>
          </w:tcPr>
          <w:p w:rsidR="008D07E8" w:rsidRPr="00DE56B3" w:rsidRDefault="008D07E8">
            <w:pPr>
              <w:widowControl/>
              <w:jc w:val="left"/>
            </w:pPr>
            <w:r>
              <w:rPr>
                <w:rFonts w:ascii="宋体" w:hAnsi="宋体" w:cs="宋体"/>
                <w:kern w:val="0"/>
                <w:sz w:val="24"/>
              </w:rPr>
              <w:t>1577052</w:t>
            </w:r>
          </w:p>
        </w:tc>
        <w:tc>
          <w:tcPr>
            <w:tcW w:w="1043" w:type="dxa"/>
            <w:vAlign w:val="center"/>
          </w:tcPr>
          <w:p w:rsidR="008D07E8" w:rsidRPr="00EF76CA" w:rsidRDefault="008D07E8">
            <w:pPr>
              <w:widowControl/>
              <w:jc w:val="left"/>
              <w:rPr>
                <w:rFonts w:ascii="宋体" w:cs="宋体"/>
                <w:kern w:val="0"/>
                <w:sz w:val="24"/>
              </w:rPr>
            </w:pPr>
            <w:r>
              <w:rPr>
                <w:rFonts w:ascii="宋体" w:hAnsi="宋体" w:cs="宋体"/>
                <w:kern w:val="0"/>
                <w:sz w:val="24"/>
              </w:rPr>
              <w:t>1577052</w:t>
            </w:r>
          </w:p>
        </w:tc>
        <w:tc>
          <w:tcPr>
            <w:tcW w:w="1043" w:type="dxa"/>
            <w:vAlign w:val="center"/>
          </w:tcPr>
          <w:p w:rsidR="008D07E8" w:rsidRPr="00EF76CA" w:rsidRDefault="008D07E8">
            <w:pPr>
              <w:widowControl/>
              <w:jc w:val="left"/>
              <w:rPr>
                <w:rFonts w:ascii="宋体" w:cs="宋体"/>
                <w:kern w:val="0"/>
                <w:sz w:val="24"/>
              </w:rPr>
            </w:pPr>
            <w:r>
              <w:rPr>
                <w:rFonts w:ascii="宋体" w:hAnsi="宋体" w:cs="宋体"/>
                <w:kern w:val="0"/>
                <w:sz w:val="24"/>
              </w:rPr>
              <w:t>0</w:t>
            </w:r>
          </w:p>
        </w:tc>
        <w:tc>
          <w:tcPr>
            <w:tcW w:w="736" w:type="dxa"/>
            <w:vAlign w:val="center"/>
          </w:tcPr>
          <w:p w:rsidR="008D07E8" w:rsidRPr="00DE56B3" w:rsidRDefault="008D07E8">
            <w:pPr>
              <w:widowControl/>
              <w:jc w:val="left"/>
            </w:pPr>
            <w:r>
              <w:rPr>
                <w:rFonts w:ascii="宋体" w:hAnsi="宋体" w:cs="宋体" w:hint="eastAsia"/>
                <w:kern w:val="0"/>
                <w:sz w:val="24"/>
              </w:rPr>
              <w:t xml:space="preserve">　　　</w:t>
            </w:r>
          </w:p>
        </w:tc>
        <w:tc>
          <w:tcPr>
            <w:tcW w:w="1060"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210" w:type="dxa"/>
            <w:vAlign w:val="center"/>
          </w:tcPr>
          <w:p w:rsidR="008D07E8" w:rsidRPr="00DE56B3" w:rsidRDefault="008D07E8">
            <w:pPr>
              <w:widowControl/>
              <w:jc w:val="left"/>
            </w:pPr>
            <w:r>
              <w:rPr>
                <w:rFonts w:ascii="宋体" w:hAnsi="宋体" w:cs="宋体" w:hint="eastAsia"/>
                <w:kern w:val="0"/>
                <w:sz w:val="24"/>
              </w:rPr>
              <w:t xml:space="preserve">　　　</w:t>
            </w:r>
          </w:p>
        </w:tc>
      </w:tr>
      <w:tr w:rsidR="008D07E8" w:rsidRPr="00DE56B3">
        <w:trPr>
          <w:trHeight w:val="90"/>
          <w:jc w:val="center"/>
        </w:trPr>
        <w:tc>
          <w:tcPr>
            <w:tcW w:w="1267" w:type="dxa"/>
            <w:vAlign w:val="center"/>
          </w:tcPr>
          <w:p w:rsidR="008D07E8" w:rsidRPr="00DE56B3" w:rsidRDefault="008D07E8" w:rsidP="00710C5F">
            <w:pPr>
              <w:widowControl/>
              <w:jc w:val="left"/>
            </w:pPr>
            <w:r>
              <w:rPr>
                <w:rFonts w:ascii="宋体" w:hAnsi="宋体" w:cs="宋体" w:hint="eastAsia"/>
                <w:kern w:val="0"/>
                <w:sz w:val="24"/>
              </w:rPr>
              <w:t xml:space="preserve">　</w:t>
            </w:r>
            <w:r>
              <w:rPr>
                <w:rFonts w:ascii="宋体" w:hAnsi="宋体" w:cs="宋体"/>
                <w:kern w:val="0"/>
                <w:sz w:val="24"/>
              </w:rPr>
              <w:t>20801</w:t>
            </w:r>
          </w:p>
        </w:tc>
        <w:tc>
          <w:tcPr>
            <w:tcW w:w="1989" w:type="dxa"/>
            <w:vAlign w:val="center"/>
          </w:tcPr>
          <w:p w:rsidR="008D07E8" w:rsidRPr="00DE56B3" w:rsidRDefault="008D07E8" w:rsidP="00FA299F">
            <w:pPr>
              <w:widowControl/>
              <w:jc w:val="left"/>
            </w:pPr>
            <w:r>
              <w:rPr>
                <w:rFonts w:ascii="宋体" w:hAnsi="宋体" w:cs="宋体" w:hint="eastAsia"/>
                <w:kern w:val="0"/>
                <w:sz w:val="24"/>
              </w:rPr>
              <w:t xml:space="preserve">　人力资源保障和社会保障管理事务</w:t>
            </w:r>
          </w:p>
        </w:tc>
        <w:tc>
          <w:tcPr>
            <w:tcW w:w="1072"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1043" w:type="dxa"/>
            <w:vAlign w:val="center"/>
          </w:tcPr>
          <w:p w:rsidR="008D07E8" w:rsidRPr="00DE56B3" w:rsidRDefault="008D07E8" w:rsidP="00EF76CA">
            <w:pPr>
              <w:widowControl/>
              <w:jc w:val="left"/>
            </w:pPr>
            <w:r>
              <w:rPr>
                <w:rFonts w:ascii="宋体" w:hAnsi="宋体" w:cs="宋体" w:hint="eastAsia"/>
                <w:kern w:val="0"/>
                <w:sz w:val="24"/>
              </w:rPr>
              <w:t xml:space="preserve">　</w:t>
            </w:r>
            <w:r>
              <w:rPr>
                <w:rFonts w:ascii="宋体" w:hAnsi="宋体" w:cs="宋体"/>
                <w:kern w:val="0"/>
                <w:sz w:val="24"/>
              </w:rPr>
              <w:t>1577052</w:t>
            </w:r>
          </w:p>
        </w:tc>
        <w:tc>
          <w:tcPr>
            <w:tcW w:w="1043" w:type="dxa"/>
            <w:vAlign w:val="center"/>
          </w:tcPr>
          <w:p w:rsidR="008D07E8" w:rsidRPr="00DE56B3" w:rsidRDefault="008D07E8" w:rsidP="006F13E4">
            <w:pPr>
              <w:widowControl/>
              <w:jc w:val="left"/>
            </w:pPr>
            <w:r>
              <w:rPr>
                <w:rFonts w:ascii="宋体" w:hAnsi="宋体" w:cs="宋体"/>
                <w:kern w:val="0"/>
                <w:sz w:val="24"/>
              </w:rPr>
              <w:t>0</w:t>
            </w:r>
          </w:p>
        </w:tc>
        <w:tc>
          <w:tcPr>
            <w:tcW w:w="736" w:type="dxa"/>
            <w:vAlign w:val="center"/>
          </w:tcPr>
          <w:p w:rsidR="008D07E8" w:rsidRPr="00DE56B3" w:rsidRDefault="008D07E8">
            <w:pPr>
              <w:widowControl/>
              <w:jc w:val="left"/>
            </w:pPr>
            <w:r>
              <w:rPr>
                <w:rFonts w:ascii="宋体" w:hAnsi="宋体" w:cs="宋体" w:hint="eastAsia"/>
                <w:kern w:val="0"/>
                <w:sz w:val="24"/>
              </w:rPr>
              <w:t xml:space="preserve">　　　</w:t>
            </w:r>
          </w:p>
        </w:tc>
        <w:tc>
          <w:tcPr>
            <w:tcW w:w="1060"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210" w:type="dxa"/>
            <w:vAlign w:val="center"/>
          </w:tcPr>
          <w:p w:rsidR="008D07E8" w:rsidRPr="00DE56B3" w:rsidRDefault="008D07E8">
            <w:pPr>
              <w:widowControl/>
              <w:jc w:val="left"/>
            </w:pPr>
            <w:r>
              <w:rPr>
                <w:rFonts w:ascii="宋体" w:hAnsi="宋体" w:cs="宋体" w:hint="eastAsia"/>
                <w:kern w:val="0"/>
                <w:sz w:val="24"/>
              </w:rPr>
              <w:t xml:space="preserve">　　　</w:t>
            </w:r>
          </w:p>
        </w:tc>
      </w:tr>
      <w:tr w:rsidR="008D07E8" w:rsidRPr="00DE56B3">
        <w:trPr>
          <w:jc w:val="center"/>
        </w:trPr>
        <w:tc>
          <w:tcPr>
            <w:tcW w:w="1267" w:type="dxa"/>
            <w:vAlign w:val="center"/>
          </w:tcPr>
          <w:p w:rsidR="008D07E8" w:rsidRPr="00DE56B3" w:rsidRDefault="008D07E8" w:rsidP="00710C5F">
            <w:pPr>
              <w:widowControl/>
              <w:jc w:val="left"/>
            </w:pPr>
            <w:r>
              <w:rPr>
                <w:rFonts w:ascii="宋体" w:hAnsi="宋体" w:cs="宋体" w:hint="eastAsia"/>
                <w:kern w:val="0"/>
                <w:sz w:val="24"/>
              </w:rPr>
              <w:t xml:space="preserve">　</w:t>
            </w:r>
            <w:r>
              <w:rPr>
                <w:rFonts w:ascii="宋体" w:hAnsi="宋体" w:cs="宋体"/>
                <w:kern w:val="0"/>
                <w:sz w:val="24"/>
              </w:rPr>
              <w:t>2080101</w:t>
            </w:r>
          </w:p>
        </w:tc>
        <w:tc>
          <w:tcPr>
            <w:tcW w:w="1989" w:type="dxa"/>
            <w:vAlign w:val="center"/>
          </w:tcPr>
          <w:p w:rsidR="008D07E8" w:rsidRPr="00DE56B3" w:rsidRDefault="008D07E8" w:rsidP="00710C5F">
            <w:pPr>
              <w:widowControl/>
              <w:jc w:val="left"/>
            </w:pPr>
            <w:r>
              <w:rPr>
                <w:rFonts w:ascii="宋体" w:hAnsi="宋体" w:cs="宋体" w:hint="eastAsia"/>
                <w:kern w:val="0"/>
                <w:sz w:val="24"/>
              </w:rPr>
              <w:t xml:space="preserve">　行政运行</w:t>
            </w:r>
          </w:p>
        </w:tc>
        <w:tc>
          <w:tcPr>
            <w:tcW w:w="1072" w:type="dxa"/>
            <w:vAlign w:val="center"/>
          </w:tcPr>
          <w:p w:rsidR="008D07E8" w:rsidRPr="00EF76CA" w:rsidRDefault="008D07E8">
            <w:pPr>
              <w:widowControl/>
              <w:jc w:val="left"/>
              <w:rPr>
                <w:rFonts w:ascii="宋体" w:cs="宋体"/>
                <w:kern w:val="0"/>
                <w:sz w:val="24"/>
              </w:rPr>
            </w:pPr>
            <w:r>
              <w:rPr>
                <w:rFonts w:ascii="宋体" w:hAnsi="宋体" w:cs="宋体" w:hint="eastAsia"/>
                <w:kern w:val="0"/>
                <w:sz w:val="24"/>
              </w:rPr>
              <w:t xml:space="preserve">　</w:t>
            </w:r>
            <w:r>
              <w:rPr>
                <w:rFonts w:ascii="宋体" w:hAnsi="宋体" w:cs="宋体"/>
                <w:kern w:val="0"/>
                <w:sz w:val="24"/>
              </w:rPr>
              <w:t>1577052</w:t>
            </w:r>
          </w:p>
        </w:tc>
        <w:tc>
          <w:tcPr>
            <w:tcW w:w="1043" w:type="dxa"/>
            <w:vAlign w:val="center"/>
          </w:tcPr>
          <w:p w:rsidR="008D07E8" w:rsidRPr="00EF76CA" w:rsidRDefault="008D07E8">
            <w:pPr>
              <w:widowControl/>
              <w:jc w:val="left"/>
              <w:rPr>
                <w:rFonts w:ascii="宋体" w:cs="宋体"/>
                <w:kern w:val="0"/>
                <w:sz w:val="24"/>
              </w:rPr>
            </w:pPr>
            <w:r>
              <w:rPr>
                <w:rFonts w:ascii="宋体" w:hAnsi="宋体" w:cs="宋体"/>
                <w:kern w:val="0"/>
                <w:sz w:val="24"/>
              </w:rPr>
              <w:t>1577052</w:t>
            </w:r>
          </w:p>
        </w:tc>
        <w:tc>
          <w:tcPr>
            <w:tcW w:w="1043" w:type="dxa"/>
            <w:vAlign w:val="center"/>
          </w:tcPr>
          <w:p w:rsidR="008D07E8" w:rsidRPr="00EF76CA" w:rsidRDefault="008D07E8">
            <w:pPr>
              <w:widowControl/>
              <w:jc w:val="left"/>
              <w:rPr>
                <w:rFonts w:ascii="宋体" w:cs="宋体"/>
                <w:kern w:val="0"/>
                <w:sz w:val="24"/>
              </w:rPr>
            </w:pPr>
            <w:r>
              <w:rPr>
                <w:rFonts w:ascii="宋体" w:hAnsi="宋体" w:cs="宋体"/>
                <w:kern w:val="0"/>
                <w:sz w:val="24"/>
              </w:rPr>
              <w:t>0</w:t>
            </w:r>
          </w:p>
        </w:tc>
        <w:tc>
          <w:tcPr>
            <w:tcW w:w="736" w:type="dxa"/>
            <w:vAlign w:val="center"/>
          </w:tcPr>
          <w:p w:rsidR="008D07E8" w:rsidRPr="00DE56B3" w:rsidRDefault="008D07E8">
            <w:pPr>
              <w:widowControl/>
              <w:jc w:val="left"/>
            </w:pPr>
            <w:r>
              <w:rPr>
                <w:rFonts w:ascii="宋体" w:hAnsi="宋体" w:cs="宋体" w:hint="eastAsia"/>
                <w:kern w:val="0"/>
                <w:sz w:val="24"/>
              </w:rPr>
              <w:t xml:space="preserve">　　　</w:t>
            </w:r>
          </w:p>
        </w:tc>
        <w:tc>
          <w:tcPr>
            <w:tcW w:w="1060"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210" w:type="dxa"/>
            <w:vAlign w:val="center"/>
          </w:tcPr>
          <w:p w:rsidR="008D07E8" w:rsidRPr="00DE56B3" w:rsidRDefault="008D07E8">
            <w:pPr>
              <w:widowControl/>
              <w:jc w:val="left"/>
            </w:pPr>
            <w:r>
              <w:rPr>
                <w:rFonts w:ascii="宋体" w:hAnsi="宋体" w:cs="宋体" w:hint="eastAsia"/>
                <w:kern w:val="0"/>
                <w:sz w:val="24"/>
              </w:rPr>
              <w:t xml:space="preserve">　　　</w:t>
            </w:r>
          </w:p>
        </w:tc>
      </w:tr>
    </w:tbl>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表四</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年财政拨款收支预算总表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2490"/>
        <w:gridCol w:w="195"/>
        <w:gridCol w:w="1875"/>
        <w:gridCol w:w="2430"/>
        <w:gridCol w:w="2010"/>
      </w:tblGrid>
      <w:tr w:rsidR="008D07E8" w:rsidRPr="00DE56B3">
        <w:trPr>
          <w:jc w:val="center"/>
        </w:trPr>
        <w:tc>
          <w:tcPr>
            <w:tcW w:w="2490" w:type="dxa"/>
            <w:vAlign w:val="center"/>
          </w:tcPr>
          <w:p w:rsidR="008D07E8" w:rsidRPr="00DE56B3" w:rsidRDefault="008D07E8">
            <w:pPr>
              <w:widowControl/>
              <w:jc w:val="left"/>
            </w:pPr>
            <w:r>
              <w:rPr>
                <w:rFonts w:ascii="宋体" w:hAnsi="宋体" w:cs="宋体" w:hint="eastAsia"/>
                <w:kern w:val="0"/>
                <w:sz w:val="24"/>
              </w:rPr>
              <w:t xml:space="preserve">　　</w:t>
            </w:r>
          </w:p>
        </w:tc>
        <w:tc>
          <w:tcPr>
            <w:tcW w:w="2070"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w:t>
            </w:r>
          </w:p>
        </w:tc>
        <w:tc>
          <w:tcPr>
            <w:tcW w:w="2010" w:type="dxa"/>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4560" w:type="dxa"/>
            <w:gridSpan w:val="3"/>
            <w:vAlign w:val="center"/>
          </w:tcPr>
          <w:p w:rsidR="008D07E8" w:rsidRPr="00DE56B3" w:rsidRDefault="008D07E8">
            <w:pPr>
              <w:widowControl/>
              <w:jc w:val="left"/>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vAlign w:val="center"/>
          </w:tcPr>
          <w:p w:rsidR="008D07E8" w:rsidRPr="00DE56B3" w:rsidRDefault="008D07E8">
            <w:pPr>
              <w:widowControl/>
              <w:jc w:val="left"/>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项目</w:t>
            </w:r>
          </w:p>
        </w:tc>
        <w:tc>
          <w:tcPr>
            <w:tcW w:w="1875" w:type="dxa"/>
            <w:vAlign w:val="center"/>
          </w:tcPr>
          <w:p w:rsidR="008D07E8" w:rsidRPr="00DE56B3" w:rsidRDefault="008D07E8">
            <w:pPr>
              <w:widowControl/>
              <w:jc w:val="left"/>
            </w:pPr>
            <w:r>
              <w:rPr>
                <w:rFonts w:ascii="宋体" w:hAnsi="宋体" w:cs="宋体" w:hint="eastAsia"/>
                <w:kern w:val="0"/>
                <w:sz w:val="24"/>
              </w:rPr>
              <w:t>预算数</w:t>
            </w:r>
          </w:p>
        </w:tc>
        <w:tc>
          <w:tcPr>
            <w:tcW w:w="2430" w:type="dxa"/>
            <w:vAlign w:val="center"/>
          </w:tcPr>
          <w:p w:rsidR="008D07E8" w:rsidRPr="00DE56B3" w:rsidRDefault="008D07E8">
            <w:pPr>
              <w:widowControl/>
              <w:jc w:val="left"/>
            </w:pPr>
            <w:r>
              <w:rPr>
                <w:rFonts w:ascii="宋体" w:hAnsi="宋体" w:cs="宋体" w:hint="eastAsia"/>
                <w:kern w:val="0"/>
                <w:sz w:val="24"/>
              </w:rPr>
              <w:t>项目（按功能分类）</w:t>
            </w:r>
          </w:p>
        </w:tc>
        <w:tc>
          <w:tcPr>
            <w:tcW w:w="2010" w:type="dxa"/>
            <w:vAlign w:val="center"/>
          </w:tcPr>
          <w:p w:rsidR="008D07E8" w:rsidRPr="00DE56B3" w:rsidRDefault="008D07E8">
            <w:pPr>
              <w:widowControl/>
              <w:jc w:val="left"/>
            </w:pPr>
            <w:r>
              <w:rPr>
                <w:rFonts w:ascii="宋体" w:hAnsi="宋体" w:cs="宋体" w:hint="eastAsia"/>
                <w:kern w:val="0"/>
                <w:sz w:val="24"/>
              </w:rPr>
              <w:t>预算数</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财政拨款收入</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30" w:type="dxa"/>
            <w:vAlign w:val="center"/>
          </w:tcPr>
          <w:p w:rsidR="008D07E8" w:rsidRPr="00DE56B3" w:rsidRDefault="008D07E8">
            <w:pPr>
              <w:widowControl/>
              <w:jc w:val="left"/>
            </w:pPr>
            <w:r>
              <w:rPr>
                <w:rFonts w:ascii="宋体" w:hAnsi="宋体" w:cs="宋体" w:hint="eastAsia"/>
                <w:kern w:val="0"/>
                <w:sz w:val="24"/>
              </w:rPr>
              <w:t xml:space="preserve">　　一般公共服务</w:t>
            </w:r>
          </w:p>
        </w:tc>
        <w:tc>
          <w:tcPr>
            <w:tcW w:w="2010" w:type="dxa"/>
            <w:vAlign w:val="center"/>
          </w:tcPr>
          <w:p w:rsidR="008D07E8" w:rsidRPr="00DE56B3" w:rsidRDefault="008D07E8">
            <w:pPr>
              <w:widowControl/>
              <w:jc w:val="left"/>
            </w:pPr>
            <w:r w:rsidRPr="00DE56B3">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其中：一般公共预算财政拨款</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30" w:type="dxa"/>
            <w:vAlign w:val="center"/>
          </w:tcPr>
          <w:p w:rsidR="008D07E8" w:rsidRPr="00DE56B3" w:rsidRDefault="008D07E8">
            <w:pPr>
              <w:widowControl/>
              <w:jc w:val="left"/>
            </w:pPr>
            <w:r>
              <w:rPr>
                <w:rFonts w:ascii="宋体" w:hAnsi="宋体" w:cs="宋体" w:hint="eastAsia"/>
                <w:kern w:val="0"/>
                <w:sz w:val="24"/>
              </w:rPr>
              <w:t xml:space="preserve">　　公共安全</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政府性基金预算财政拨款</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30" w:type="dxa"/>
            <w:vAlign w:val="center"/>
          </w:tcPr>
          <w:p w:rsidR="008D07E8" w:rsidRPr="00DE56B3" w:rsidRDefault="008D07E8">
            <w:pPr>
              <w:widowControl/>
              <w:jc w:val="left"/>
            </w:pPr>
            <w:r>
              <w:rPr>
                <w:rFonts w:ascii="宋体" w:hAnsi="宋体" w:cs="宋体" w:hint="eastAsia"/>
                <w:kern w:val="0"/>
                <w:sz w:val="24"/>
              </w:rPr>
              <w:t xml:space="preserve">　　教育</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科学技术</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lastRenderedPageBreak/>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文化体育与传媒</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社会保障和就业</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sidR="001D5F7D">
              <w:rPr>
                <w:rFonts w:ascii="宋体" w:hAnsi="宋体" w:cs="宋体"/>
                <w:kern w:val="0"/>
                <w:sz w:val="24"/>
              </w:rPr>
              <w:t>1577052</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医疗卫生</w:t>
            </w:r>
          </w:p>
        </w:tc>
        <w:tc>
          <w:tcPr>
            <w:tcW w:w="2010" w:type="dxa"/>
            <w:vAlign w:val="center"/>
          </w:tcPr>
          <w:p w:rsidR="008D07E8" w:rsidRPr="00DE56B3" w:rsidRDefault="008D07E8" w:rsidP="001D5F7D">
            <w:pPr>
              <w:widowControl/>
              <w:jc w:val="left"/>
            </w:pPr>
            <w:r>
              <w:rPr>
                <w:rFonts w:ascii="宋体" w:hAnsi="宋体" w:cs="宋体" w:hint="eastAsia"/>
                <w:kern w:val="0"/>
                <w:sz w:val="24"/>
              </w:rPr>
              <w:t xml:space="preserve">　　</w:t>
            </w:r>
            <w:r w:rsidR="001D5F7D">
              <w:rPr>
                <w:rFonts w:ascii="宋体" w:hAnsi="宋体" w:cs="宋体" w:hint="eastAsia"/>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节能环保</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城乡社区事务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农林水事务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交通运输</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资源勘探电力信息等事务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商业服务业等事务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1D5F7D">
            <w:pPr>
              <w:widowControl/>
              <w:jc w:val="left"/>
            </w:pPr>
            <w:r>
              <w:rPr>
                <w:rFonts w:ascii="宋体" w:hAnsi="宋体" w:cs="宋体" w:hint="eastAsia"/>
                <w:kern w:val="0"/>
                <w:sz w:val="24"/>
              </w:rPr>
              <w:t xml:space="preserve">　</w:t>
            </w:r>
            <w:r w:rsidR="008D07E8">
              <w:rPr>
                <w:rFonts w:ascii="宋体" w:hAnsi="宋体" w:cs="宋体" w:hint="eastAsia"/>
                <w:kern w:val="0"/>
                <w:sz w:val="24"/>
              </w:rPr>
              <w:t>国土资源气象等事务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粮油物资管理事务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其他支出</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本年收入合计</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30" w:type="dxa"/>
            <w:vAlign w:val="center"/>
          </w:tcPr>
          <w:p w:rsidR="008D07E8" w:rsidRPr="00DE56B3" w:rsidRDefault="008D07E8">
            <w:pPr>
              <w:widowControl/>
              <w:jc w:val="left"/>
            </w:pPr>
            <w:r>
              <w:rPr>
                <w:rFonts w:ascii="宋体" w:hAnsi="宋体" w:cs="宋体" w:hint="eastAsia"/>
                <w:kern w:val="0"/>
                <w:sz w:val="24"/>
              </w:rPr>
              <w:t xml:space="preserve">　　本年支出合计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上年结余（转）</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430" w:type="dxa"/>
            <w:vAlign w:val="center"/>
          </w:tcPr>
          <w:p w:rsidR="008D07E8" w:rsidRPr="00DE56B3" w:rsidRDefault="008D07E8">
            <w:pPr>
              <w:widowControl/>
              <w:jc w:val="left"/>
            </w:pPr>
            <w:r>
              <w:rPr>
                <w:rFonts w:ascii="宋体" w:hAnsi="宋体" w:cs="宋体" w:hint="eastAsia"/>
                <w:kern w:val="0"/>
                <w:sz w:val="24"/>
              </w:rPr>
              <w:t xml:space="preserve">　　结转下年</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p>
        </w:tc>
        <w:tc>
          <w:tcPr>
            <w:tcW w:w="2430" w:type="dxa"/>
            <w:vAlign w:val="center"/>
          </w:tcPr>
          <w:p w:rsidR="008D07E8" w:rsidRPr="00DE56B3" w:rsidRDefault="008D07E8">
            <w:pPr>
              <w:widowControl/>
              <w:jc w:val="left"/>
            </w:pPr>
            <w:r>
              <w:rPr>
                <w:rFonts w:ascii="宋体" w:hAnsi="宋体" w:cs="宋体" w:hint="eastAsia"/>
                <w:kern w:val="0"/>
                <w:sz w:val="24"/>
              </w:rPr>
              <w:t xml:space="preserve">　　　</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p>
        </w:tc>
      </w:tr>
      <w:tr w:rsidR="008D07E8" w:rsidRPr="00DE56B3">
        <w:trPr>
          <w:jc w:val="center"/>
        </w:trPr>
        <w:tc>
          <w:tcPr>
            <w:tcW w:w="2685" w:type="dxa"/>
            <w:gridSpan w:val="2"/>
            <w:vAlign w:val="center"/>
          </w:tcPr>
          <w:p w:rsidR="008D07E8" w:rsidRPr="00DE56B3" w:rsidRDefault="008D07E8">
            <w:pPr>
              <w:widowControl/>
              <w:jc w:val="left"/>
            </w:pPr>
            <w:r>
              <w:rPr>
                <w:rFonts w:ascii="宋体" w:hAnsi="宋体" w:cs="宋体" w:hint="eastAsia"/>
                <w:kern w:val="0"/>
                <w:sz w:val="24"/>
              </w:rPr>
              <w:t xml:space="preserve">　　收入总计</w:t>
            </w:r>
          </w:p>
        </w:tc>
        <w:tc>
          <w:tcPr>
            <w:tcW w:w="18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2430" w:type="dxa"/>
            <w:vAlign w:val="center"/>
          </w:tcPr>
          <w:p w:rsidR="008D07E8" w:rsidRPr="00DE56B3" w:rsidRDefault="008D07E8">
            <w:pPr>
              <w:widowControl/>
              <w:jc w:val="left"/>
            </w:pPr>
            <w:r>
              <w:rPr>
                <w:rFonts w:ascii="宋体" w:hAnsi="宋体" w:cs="宋体" w:hint="eastAsia"/>
                <w:kern w:val="0"/>
                <w:sz w:val="24"/>
              </w:rPr>
              <w:t xml:space="preserve">　　支出总计</w:t>
            </w:r>
          </w:p>
        </w:tc>
        <w:tc>
          <w:tcPr>
            <w:tcW w:w="201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r>
    </w:tbl>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表五</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年一般公共预算支出表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410"/>
        <w:gridCol w:w="2640"/>
        <w:gridCol w:w="1530"/>
        <w:gridCol w:w="1755"/>
        <w:gridCol w:w="1665"/>
      </w:tblGrid>
      <w:tr w:rsidR="008D07E8" w:rsidRPr="00DE56B3">
        <w:trPr>
          <w:jc w:val="center"/>
        </w:trPr>
        <w:tc>
          <w:tcPr>
            <w:tcW w:w="1410" w:type="dxa"/>
            <w:vAlign w:val="center"/>
          </w:tcPr>
          <w:p w:rsidR="008D07E8" w:rsidRPr="00DE56B3" w:rsidRDefault="008D07E8">
            <w:pPr>
              <w:widowControl/>
              <w:jc w:val="left"/>
            </w:pPr>
            <w:r>
              <w:rPr>
                <w:rFonts w:ascii="宋体" w:hAnsi="宋体" w:cs="宋体" w:hint="eastAsia"/>
                <w:kern w:val="0"/>
                <w:sz w:val="24"/>
              </w:rPr>
              <w:t xml:space="preserve">　　</w:t>
            </w:r>
          </w:p>
        </w:tc>
        <w:tc>
          <w:tcPr>
            <w:tcW w:w="2640" w:type="dxa"/>
            <w:vAlign w:val="center"/>
          </w:tcPr>
          <w:p w:rsidR="008D07E8" w:rsidRPr="00DE56B3" w:rsidRDefault="008D07E8">
            <w:pPr>
              <w:widowControl/>
              <w:jc w:val="left"/>
            </w:pPr>
            <w:r>
              <w:rPr>
                <w:rFonts w:ascii="宋体" w:hAnsi="宋体" w:cs="宋体" w:hint="eastAsia"/>
                <w:kern w:val="0"/>
                <w:sz w:val="24"/>
              </w:rPr>
              <w:t xml:space="preserve">　　</w:t>
            </w:r>
          </w:p>
        </w:tc>
        <w:tc>
          <w:tcPr>
            <w:tcW w:w="1530" w:type="dxa"/>
            <w:vAlign w:val="center"/>
          </w:tcPr>
          <w:p w:rsidR="008D07E8" w:rsidRPr="00DE56B3" w:rsidRDefault="008D07E8">
            <w:pPr>
              <w:widowControl/>
              <w:jc w:val="left"/>
            </w:pPr>
            <w:r>
              <w:rPr>
                <w:rFonts w:ascii="宋体" w:hAnsi="宋体" w:cs="宋体" w:hint="eastAsia"/>
                <w:kern w:val="0"/>
                <w:sz w:val="24"/>
              </w:rPr>
              <w:t xml:space="preserve">　　</w:t>
            </w:r>
          </w:p>
        </w:tc>
        <w:tc>
          <w:tcPr>
            <w:tcW w:w="1755" w:type="dxa"/>
            <w:vAlign w:val="center"/>
          </w:tcPr>
          <w:p w:rsidR="008D07E8" w:rsidRPr="00DE56B3" w:rsidRDefault="008D07E8">
            <w:pPr>
              <w:widowControl/>
              <w:jc w:val="left"/>
            </w:pPr>
            <w:r>
              <w:rPr>
                <w:rFonts w:ascii="宋体" w:hAnsi="宋体" w:cs="宋体" w:hint="eastAsia"/>
                <w:kern w:val="0"/>
                <w:sz w:val="24"/>
              </w:rPr>
              <w:t xml:space="preserve">　　</w:t>
            </w:r>
          </w:p>
        </w:tc>
        <w:tc>
          <w:tcPr>
            <w:tcW w:w="1665" w:type="dxa"/>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1410" w:type="dxa"/>
            <w:vAlign w:val="center"/>
          </w:tcPr>
          <w:p w:rsidR="008D07E8" w:rsidRPr="00DE56B3" w:rsidRDefault="008D07E8">
            <w:pPr>
              <w:widowControl/>
              <w:jc w:val="left"/>
            </w:pPr>
            <w:r>
              <w:rPr>
                <w:rFonts w:ascii="宋体" w:hAnsi="宋体" w:cs="宋体" w:hint="eastAsia"/>
                <w:kern w:val="0"/>
                <w:sz w:val="24"/>
              </w:rPr>
              <w:t>功能分类目</w:t>
            </w:r>
          </w:p>
        </w:tc>
        <w:tc>
          <w:tcPr>
            <w:tcW w:w="2640" w:type="dxa"/>
            <w:vAlign w:val="center"/>
          </w:tcPr>
          <w:p w:rsidR="008D07E8" w:rsidRPr="00DE56B3" w:rsidRDefault="008D07E8">
            <w:pPr>
              <w:widowControl/>
              <w:jc w:val="left"/>
            </w:pPr>
            <w:r>
              <w:rPr>
                <w:rFonts w:ascii="宋体" w:hAnsi="宋体" w:cs="宋体" w:hint="eastAsia"/>
                <w:kern w:val="0"/>
                <w:sz w:val="24"/>
              </w:rPr>
              <w:t xml:space="preserve">　　　</w:t>
            </w:r>
          </w:p>
        </w:tc>
        <w:tc>
          <w:tcPr>
            <w:tcW w:w="1530" w:type="dxa"/>
            <w:vMerge w:val="restart"/>
            <w:vAlign w:val="center"/>
          </w:tcPr>
          <w:p w:rsidR="008D07E8" w:rsidRPr="00DE56B3" w:rsidRDefault="008D07E8">
            <w:pPr>
              <w:widowControl/>
              <w:jc w:val="left"/>
            </w:pPr>
            <w:r>
              <w:rPr>
                <w:rFonts w:ascii="宋体" w:hAnsi="宋体" w:cs="宋体" w:hint="eastAsia"/>
                <w:kern w:val="0"/>
                <w:sz w:val="24"/>
              </w:rPr>
              <w:t xml:space="preserve">　　合</w:t>
            </w:r>
            <w:r>
              <w:rPr>
                <w:rFonts w:ascii="宋体" w:hAnsi="宋体" w:cs="宋体"/>
                <w:kern w:val="0"/>
                <w:sz w:val="24"/>
              </w:rPr>
              <w:t xml:space="preserve"> </w:t>
            </w:r>
            <w:r>
              <w:rPr>
                <w:rFonts w:ascii="宋体" w:hAnsi="宋体" w:cs="宋体" w:hint="eastAsia"/>
                <w:kern w:val="0"/>
                <w:sz w:val="24"/>
              </w:rPr>
              <w:t>计</w:t>
            </w:r>
          </w:p>
        </w:tc>
        <w:tc>
          <w:tcPr>
            <w:tcW w:w="3420" w:type="dxa"/>
            <w:gridSpan w:val="2"/>
            <w:vAlign w:val="center"/>
          </w:tcPr>
          <w:p w:rsidR="008D07E8" w:rsidRPr="00DE56B3" w:rsidRDefault="008D07E8">
            <w:pPr>
              <w:widowControl/>
              <w:jc w:val="left"/>
            </w:pPr>
            <w:r>
              <w:rPr>
                <w:rFonts w:ascii="宋体" w:hAnsi="宋体" w:cs="宋体" w:hint="eastAsia"/>
                <w:kern w:val="0"/>
                <w:sz w:val="24"/>
              </w:rPr>
              <w:t xml:space="preserve">　　其中</w:t>
            </w:r>
          </w:p>
        </w:tc>
      </w:tr>
      <w:tr w:rsidR="008D07E8" w:rsidRPr="00DE56B3">
        <w:trPr>
          <w:jc w:val="center"/>
        </w:trPr>
        <w:tc>
          <w:tcPr>
            <w:tcW w:w="1410" w:type="dxa"/>
            <w:vAlign w:val="center"/>
          </w:tcPr>
          <w:p w:rsidR="008D07E8" w:rsidRPr="00DE56B3" w:rsidRDefault="008D07E8">
            <w:pPr>
              <w:widowControl/>
              <w:jc w:val="left"/>
            </w:pPr>
            <w:r>
              <w:rPr>
                <w:rFonts w:ascii="宋体" w:hAnsi="宋体" w:cs="宋体" w:hint="eastAsia"/>
                <w:kern w:val="0"/>
                <w:sz w:val="24"/>
              </w:rPr>
              <w:t>科目编码</w:t>
            </w:r>
          </w:p>
        </w:tc>
        <w:tc>
          <w:tcPr>
            <w:tcW w:w="2640" w:type="dxa"/>
            <w:vAlign w:val="center"/>
          </w:tcPr>
          <w:p w:rsidR="008D07E8" w:rsidRPr="00DE56B3" w:rsidRDefault="008D07E8">
            <w:pPr>
              <w:widowControl/>
              <w:jc w:val="left"/>
            </w:pPr>
            <w:r>
              <w:rPr>
                <w:rFonts w:ascii="宋体" w:hAnsi="宋体" w:cs="宋体" w:hint="eastAsia"/>
                <w:kern w:val="0"/>
                <w:sz w:val="24"/>
              </w:rPr>
              <w:t>科目名称</w:t>
            </w:r>
          </w:p>
        </w:tc>
        <w:tc>
          <w:tcPr>
            <w:tcW w:w="1530" w:type="dxa"/>
            <w:vMerge/>
            <w:vAlign w:val="center"/>
          </w:tcPr>
          <w:p w:rsidR="008D07E8" w:rsidRPr="00DE56B3" w:rsidRDefault="008D07E8">
            <w:pPr>
              <w:rPr>
                <w:rFonts w:ascii="宋体"/>
                <w:sz w:val="24"/>
              </w:rPr>
            </w:pPr>
          </w:p>
        </w:tc>
        <w:tc>
          <w:tcPr>
            <w:tcW w:w="1755" w:type="dxa"/>
            <w:vAlign w:val="center"/>
          </w:tcPr>
          <w:p w:rsidR="008D07E8" w:rsidRPr="00DE56B3" w:rsidRDefault="008D07E8">
            <w:pPr>
              <w:widowControl/>
              <w:jc w:val="left"/>
            </w:pPr>
            <w:r>
              <w:rPr>
                <w:rFonts w:ascii="宋体" w:hAnsi="宋体" w:cs="宋体" w:hint="eastAsia"/>
                <w:kern w:val="0"/>
                <w:sz w:val="24"/>
              </w:rPr>
              <w:t xml:space="preserve">　　基本支出</w:t>
            </w:r>
          </w:p>
        </w:tc>
        <w:tc>
          <w:tcPr>
            <w:tcW w:w="1665" w:type="dxa"/>
            <w:vAlign w:val="center"/>
          </w:tcPr>
          <w:p w:rsidR="008D07E8" w:rsidRPr="00DE56B3" w:rsidRDefault="008D07E8">
            <w:pPr>
              <w:widowControl/>
              <w:jc w:val="left"/>
            </w:pPr>
            <w:r>
              <w:rPr>
                <w:rFonts w:ascii="宋体" w:hAnsi="宋体" w:cs="宋体" w:hint="eastAsia"/>
                <w:kern w:val="0"/>
                <w:sz w:val="24"/>
              </w:rPr>
              <w:t xml:space="preserve">　　项目支出</w:t>
            </w:r>
          </w:p>
        </w:tc>
      </w:tr>
      <w:tr w:rsidR="008D07E8" w:rsidRPr="00DE56B3">
        <w:trPr>
          <w:jc w:val="center"/>
        </w:trPr>
        <w:tc>
          <w:tcPr>
            <w:tcW w:w="1410" w:type="dxa"/>
            <w:vAlign w:val="center"/>
          </w:tcPr>
          <w:p w:rsidR="008D07E8" w:rsidRPr="00DE56B3" w:rsidRDefault="008D07E8">
            <w:pPr>
              <w:widowControl/>
              <w:jc w:val="left"/>
            </w:pPr>
            <w:r>
              <w:rPr>
                <w:rFonts w:ascii="宋体" w:hAnsi="宋体" w:cs="宋体" w:hint="eastAsia"/>
                <w:kern w:val="0"/>
                <w:sz w:val="24"/>
              </w:rPr>
              <w:t xml:space="preserve">　　　</w:t>
            </w:r>
          </w:p>
        </w:tc>
        <w:tc>
          <w:tcPr>
            <w:tcW w:w="2640" w:type="dxa"/>
            <w:vAlign w:val="center"/>
          </w:tcPr>
          <w:p w:rsidR="008D07E8" w:rsidRPr="00DE56B3" w:rsidRDefault="008D07E8">
            <w:pPr>
              <w:widowControl/>
              <w:jc w:val="left"/>
            </w:pPr>
            <w:r>
              <w:rPr>
                <w:rFonts w:ascii="宋体" w:hAnsi="宋体" w:cs="宋体" w:hint="eastAsia"/>
                <w:kern w:val="0"/>
                <w:sz w:val="24"/>
              </w:rPr>
              <w:t xml:space="preserve">　　合计</w:t>
            </w:r>
          </w:p>
        </w:tc>
        <w:tc>
          <w:tcPr>
            <w:tcW w:w="153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1577052</w:t>
            </w:r>
          </w:p>
        </w:tc>
        <w:tc>
          <w:tcPr>
            <w:tcW w:w="1755" w:type="dxa"/>
            <w:vAlign w:val="center"/>
          </w:tcPr>
          <w:p w:rsidR="008D07E8" w:rsidRPr="00DE56B3" w:rsidRDefault="008D07E8">
            <w:pPr>
              <w:widowControl/>
              <w:jc w:val="left"/>
            </w:pPr>
            <w:r>
              <w:rPr>
                <w:rFonts w:ascii="宋体" w:hAnsi="宋体" w:cs="宋体"/>
                <w:kern w:val="0"/>
                <w:sz w:val="24"/>
              </w:rPr>
              <w:t>1577052</w:t>
            </w:r>
          </w:p>
        </w:tc>
        <w:tc>
          <w:tcPr>
            <w:tcW w:w="1665" w:type="dxa"/>
            <w:vAlign w:val="center"/>
          </w:tcPr>
          <w:p w:rsidR="008D07E8" w:rsidRPr="00DE56B3" w:rsidRDefault="008D07E8" w:rsidP="00EF76CA">
            <w:pPr>
              <w:widowControl/>
              <w:jc w:val="left"/>
            </w:pPr>
            <w:r>
              <w:rPr>
                <w:rFonts w:ascii="宋体" w:hAnsi="宋体" w:cs="宋体" w:hint="eastAsia"/>
                <w:kern w:val="0"/>
                <w:sz w:val="24"/>
              </w:rPr>
              <w:t xml:space="preserve">　</w:t>
            </w:r>
            <w:r>
              <w:rPr>
                <w:rFonts w:ascii="宋体" w:hAnsi="宋体" w:cs="宋体"/>
                <w:kern w:val="0"/>
                <w:sz w:val="24"/>
              </w:rPr>
              <w:t>0</w:t>
            </w:r>
          </w:p>
        </w:tc>
      </w:tr>
      <w:tr w:rsidR="008D07E8" w:rsidRPr="00DE56B3">
        <w:trPr>
          <w:jc w:val="center"/>
        </w:trPr>
        <w:tc>
          <w:tcPr>
            <w:tcW w:w="1410" w:type="dxa"/>
            <w:vAlign w:val="center"/>
          </w:tcPr>
          <w:p w:rsidR="008D07E8" w:rsidRPr="00DE56B3" w:rsidRDefault="008D07E8" w:rsidP="00710C5F">
            <w:pPr>
              <w:widowControl/>
              <w:jc w:val="left"/>
            </w:pPr>
            <w:r w:rsidRPr="00DE56B3">
              <w:t>2</w:t>
            </w:r>
            <w:r>
              <w:t>08</w:t>
            </w:r>
          </w:p>
        </w:tc>
        <w:tc>
          <w:tcPr>
            <w:tcW w:w="2640" w:type="dxa"/>
            <w:vAlign w:val="center"/>
          </w:tcPr>
          <w:p w:rsidR="008D07E8" w:rsidRPr="00DE56B3" w:rsidRDefault="008D07E8" w:rsidP="00710C5F">
            <w:pPr>
              <w:widowControl/>
              <w:jc w:val="left"/>
            </w:pPr>
            <w:r>
              <w:rPr>
                <w:rFonts w:hint="eastAsia"/>
              </w:rPr>
              <w:t>社会保障和就业支出</w:t>
            </w:r>
          </w:p>
        </w:tc>
        <w:tc>
          <w:tcPr>
            <w:tcW w:w="1530" w:type="dxa"/>
            <w:vAlign w:val="center"/>
          </w:tcPr>
          <w:p w:rsidR="008D07E8" w:rsidRPr="00DE56B3" w:rsidRDefault="008D07E8">
            <w:pPr>
              <w:widowControl/>
              <w:jc w:val="left"/>
            </w:pPr>
            <w:r>
              <w:rPr>
                <w:rFonts w:ascii="宋体" w:hAnsi="宋体" w:cs="宋体"/>
                <w:kern w:val="0"/>
                <w:sz w:val="24"/>
              </w:rPr>
              <w:t>1577052</w:t>
            </w:r>
          </w:p>
        </w:tc>
        <w:tc>
          <w:tcPr>
            <w:tcW w:w="1755" w:type="dxa"/>
            <w:vAlign w:val="center"/>
          </w:tcPr>
          <w:p w:rsidR="008D07E8" w:rsidRPr="00DE56B3" w:rsidRDefault="008D07E8">
            <w:pPr>
              <w:widowControl/>
              <w:jc w:val="left"/>
            </w:pPr>
            <w:r>
              <w:rPr>
                <w:rFonts w:ascii="宋体" w:hAnsi="宋体" w:cs="宋体"/>
                <w:kern w:val="0"/>
                <w:sz w:val="24"/>
              </w:rPr>
              <w:t>1577052</w:t>
            </w:r>
          </w:p>
        </w:tc>
        <w:tc>
          <w:tcPr>
            <w:tcW w:w="1665" w:type="dxa"/>
            <w:vAlign w:val="center"/>
          </w:tcPr>
          <w:p w:rsidR="008D07E8" w:rsidRPr="00DE56B3" w:rsidRDefault="008D07E8">
            <w:pPr>
              <w:widowControl/>
              <w:jc w:val="left"/>
            </w:pPr>
            <w:r>
              <w:rPr>
                <w:rFonts w:ascii="宋体" w:hAnsi="宋体" w:cs="宋体"/>
                <w:kern w:val="0"/>
                <w:sz w:val="24"/>
              </w:rPr>
              <w:t>0</w:t>
            </w:r>
          </w:p>
        </w:tc>
      </w:tr>
      <w:tr w:rsidR="008D07E8" w:rsidRPr="00DE56B3">
        <w:trPr>
          <w:jc w:val="center"/>
        </w:trPr>
        <w:tc>
          <w:tcPr>
            <w:tcW w:w="1410" w:type="dxa"/>
            <w:vAlign w:val="center"/>
          </w:tcPr>
          <w:p w:rsidR="008D07E8" w:rsidRPr="00DE56B3" w:rsidRDefault="008D07E8" w:rsidP="00710C5F">
            <w:pPr>
              <w:widowControl/>
              <w:jc w:val="left"/>
            </w:pPr>
            <w:r>
              <w:rPr>
                <w:rFonts w:ascii="宋体" w:hAnsi="宋体" w:cs="宋体" w:hint="eastAsia"/>
                <w:kern w:val="0"/>
                <w:sz w:val="24"/>
              </w:rPr>
              <w:t xml:space="preserve">　</w:t>
            </w:r>
            <w:r>
              <w:rPr>
                <w:rFonts w:ascii="宋体" w:hAnsi="宋体" w:cs="宋体"/>
                <w:kern w:val="0"/>
                <w:sz w:val="24"/>
              </w:rPr>
              <w:t>20801</w:t>
            </w:r>
          </w:p>
        </w:tc>
        <w:tc>
          <w:tcPr>
            <w:tcW w:w="2640" w:type="dxa"/>
            <w:vAlign w:val="center"/>
          </w:tcPr>
          <w:p w:rsidR="008D07E8" w:rsidRPr="00DE56B3" w:rsidRDefault="008D07E8" w:rsidP="00710C5F">
            <w:pPr>
              <w:widowControl/>
              <w:jc w:val="left"/>
            </w:pPr>
            <w:r>
              <w:rPr>
                <w:rFonts w:ascii="宋体" w:hAnsi="宋体" w:cs="宋体" w:hint="eastAsia"/>
                <w:kern w:val="0"/>
                <w:sz w:val="24"/>
              </w:rPr>
              <w:t xml:space="preserve">　　人力资源保障和社会保障管理事务</w:t>
            </w:r>
          </w:p>
        </w:tc>
        <w:tc>
          <w:tcPr>
            <w:tcW w:w="1530" w:type="dxa"/>
            <w:vAlign w:val="center"/>
          </w:tcPr>
          <w:p w:rsidR="008D07E8" w:rsidRPr="00DE56B3" w:rsidRDefault="008D07E8" w:rsidP="00710C5F">
            <w:pPr>
              <w:widowControl/>
              <w:jc w:val="left"/>
            </w:pPr>
            <w:r>
              <w:rPr>
                <w:rFonts w:ascii="宋体" w:hAnsi="宋体" w:cs="宋体"/>
                <w:kern w:val="0"/>
                <w:sz w:val="24"/>
              </w:rPr>
              <w:t>1577052</w:t>
            </w:r>
          </w:p>
        </w:tc>
        <w:tc>
          <w:tcPr>
            <w:tcW w:w="1755" w:type="dxa"/>
            <w:vAlign w:val="center"/>
          </w:tcPr>
          <w:p w:rsidR="008D07E8" w:rsidRPr="00DE56B3" w:rsidRDefault="008D07E8" w:rsidP="00710C5F">
            <w:pPr>
              <w:widowControl/>
              <w:jc w:val="left"/>
            </w:pPr>
            <w:r>
              <w:rPr>
                <w:rFonts w:ascii="宋体" w:hAnsi="宋体" w:cs="宋体"/>
                <w:kern w:val="0"/>
                <w:sz w:val="24"/>
              </w:rPr>
              <w:t>1577052</w:t>
            </w:r>
          </w:p>
        </w:tc>
        <w:tc>
          <w:tcPr>
            <w:tcW w:w="1665" w:type="dxa"/>
            <w:vAlign w:val="center"/>
          </w:tcPr>
          <w:p w:rsidR="008D07E8" w:rsidRPr="00DE56B3" w:rsidRDefault="008D07E8" w:rsidP="00710C5F">
            <w:pPr>
              <w:widowControl/>
              <w:jc w:val="left"/>
            </w:pPr>
            <w:r>
              <w:rPr>
                <w:rFonts w:ascii="宋体" w:hAnsi="宋体" w:cs="宋体"/>
                <w:kern w:val="0"/>
                <w:sz w:val="24"/>
              </w:rPr>
              <w:t>0</w:t>
            </w:r>
          </w:p>
        </w:tc>
      </w:tr>
      <w:tr w:rsidR="008D07E8" w:rsidRPr="00DE56B3">
        <w:trPr>
          <w:jc w:val="center"/>
        </w:trPr>
        <w:tc>
          <w:tcPr>
            <w:tcW w:w="1410" w:type="dxa"/>
            <w:vAlign w:val="center"/>
          </w:tcPr>
          <w:p w:rsidR="008D07E8" w:rsidRPr="00DE56B3" w:rsidRDefault="008D07E8" w:rsidP="00710C5F">
            <w:pPr>
              <w:widowControl/>
              <w:jc w:val="left"/>
            </w:pPr>
            <w:r>
              <w:rPr>
                <w:rFonts w:ascii="宋体" w:hAnsi="宋体" w:cs="宋体" w:hint="eastAsia"/>
                <w:kern w:val="0"/>
                <w:sz w:val="24"/>
              </w:rPr>
              <w:t xml:space="preserve">　</w:t>
            </w:r>
            <w:r>
              <w:rPr>
                <w:rFonts w:ascii="宋体" w:hAnsi="宋体" w:cs="宋体"/>
                <w:kern w:val="0"/>
                <w:sz w:val="24"/>
              </w:rPr>
              <w:t>2080101</w:t>
            </w:r>
          </w:p>
        </w:tc>
        <w:tc>
          <w:tcPr>
            <w:tcW w:w="2640" w:type="dxa"/>
            <w:vAlign w:val="center"/>
          </w:tcPr>
          <w:p w:rsidR="008D07E8" w:rsidRPr="00DE56B3" w:rsidRDefault="008D07E8" w:rsidP="00710C5F">
            <w:pPr>
              <w:widowControl/>
              <w:jc w:val="left"/>
            </w:pPr>
            <w:r>
              <w:rPr>
                <w:rFonts w:ascii="宋体" w:hAnsi="宋体" w:cs="宋体" w:hint="eastAsia"/>
                <w:kern w:val="0"/>
                <w:sz w:val="24"/>
              </w:rPr>
              <w:t xml:space="preserve">　　行政运行</w:t>
            </w:r>
          </w:p>
        </w:tc>
        <w:tc>
          <w:tcPr>
            <w:tcW w:w="1530" w:type="dxa"/>
            <w:vAlign w:val="center"/>
          </w:tcPr>
          <w:p w:rsidR="008D07E8" w:rsidRPr="00DE56B3" w:rsidRDefault="008D07E8" w:rsidP="00710C5F">
            <w:pPr>
              <w:widowControl/>
              <w:jc w:val="left"/>
            </w:pPr>
            <w:r>
              <w:rPr>
                <w:rFonts w:ascii="宋体" w:hAnsi="宋体" w:cs="宋体"/>
                <w:kern w:val="0"/>
                <w:sz w:val="24"/>
              </w:rPr>
              <w:t>1577052</w:t>
            </w:r>
          </w:p>
        </w:tc>
        <w:tc>
          <w:tcPr>
            <w:tcW w:w="1755" w:type="dxa"/>
            <w:vAlign w:val="center"/>
          </w:tcPr>
          <w:p w:rsidR="008D07E8" w:rsidRPr="00DE56B3" w:rsidRDefault="008D07E8" w:rsidP="00710C5F">
            <w:pPr>
              <w:widowControl/>
              <w:jc w:val="left"/>
            </w:pPr>
            <w:r>
              <w:rPr>
                <w:rFonts w:ascii="宋体" w:hAnsi="宋体" w:cs="宋体"/>
                <w:kern w:val="0"/>
                <w:sz w:val="24"/>
              </w:rPr>
              <w:t>1577052</w:t>
            </w:r>
          </w:p>
        </w:tc>
        <w:tc>
          <w:tcPr>
            <w:tcW w:w="1665" w:type="dxa"/>
            <w:vAlign w:val="center"/>
          </w:tcPr>
          <w:p w:rsidR="008D07E8" w:rsidRPr="00DE56B3" w:rsidRDefault="008D07E8" w:rsidP="00710C5F">
            <w:pPr>
              <w:widowControl/>
              <w:jc w:val="left"/>
            </w:pPr>
            <w:r>
              <w:rPr>
                <w:rFonts w:ascii="宋体" w:hAnsi="宋体" w:cs="宋体"/>
                <w:kern w:val="0"/>
                <w:sz w:val="24"/>
              </w:rPr>
              <w:t>0</w:t>
            </w:r>
          </w:p>
        </w:tc>
      </w:tr>
    </w:tbl>
    <w:p w:rsidR="008D07E8" w:rsidRDefault="008D07E8" w:rsidP="002A0349">
      <w:pPr>
        <w:widowControl/>
        <w:shd w:val="clear" w:color="auto" w:fill="FFFFFF"/>
        <w:spacing w:line="450" w:lineRule="atLeast"/>
        <w:ind w:firstLine="480"/>
        <w:jc w:val="center"/>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表六</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年一般公共预算基本支出表</w:t>
      </w:r>
    </w:p>
    <w:p w:rsidR="008D07E8" w:rsidRPr="002A0349" w:rsidRDefault="008D07E8" w:rsidP="002A0349">
      <w:pPr>
        <w:widowControl/>
        <w:shd w:val="clear" w:color="auto" w:fill="FFFFFF"/>
        <w:spacing w:line="450" w:lineRule="atLeast"/>
        <w:ind w:firstLine="480"/>
        <w:jc w:val="center"/>
        <w:rPr>
          <w:rFonts w:ascii="微软雅黑" w:eastAsia="微软雅黑" w:hAnsi="微软雅黑" w:cs="微软雅黑"/>
          <w:color w:val="333333"/>
          <w:sz w:val="24"/>
        </w:rPr>
      </w:pP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717"/>
        <w:gridCol w:w="481"/>
        <w:gridCol w:w="2693"/>
        <w:gridCol w:w="1543"/>
        <w:gridCol w:w="1661"/>
        <w:gridCol w:w="1905"/>
      </w:tblGrid>
      <w:tr w:rsidR="008D07E8" w:rsidRPr="00DE56B3" w:rsidTr="00AA6B7D">
        <w:trPr>
          <w:jc w:val="center"/>
        </w:trPr>
        <w:tc>
          <w:tcPr>
            <w:tcW w:w="717" w:type="dxa"/>
            <w:vAlign w:val="center"/>
          </w:tcPr>
          <w:p w:rsidR="008D07E8" w:rsidRPr="00DE56B3" w:rsidRDefault="008D07E8">
            <w:pPr>
              <w:widowControl/>
              <w:jc w:val="left"/>
            </w:pPr>
            <w:r>
              <w:rPr>
                <w:rFonts w:ascii="宋体" w:hAnsi="宋体" w:cs="宋体" w:hint="eastAsia"/>
                <w:kern w:val="0"/>
                <w:sz w:val="24"/>
              </w:rPr>
              <w:t xml:space="preserve">　　</w:t>
            </w:r>
          </w:p>
        </w:tc>
        <w:tc>
          <w:tcPr>
            <w:tcW w:w="3174" w:type="dxa"/>
            <w:gridSpan w:val="2"/>
            <w:vAlign w:val="center"/>
          </w:tcPr>
          <w:p w:rsidR="008D07E8" w:rsidRPr="00DE56B3" w:rsidRDefault="008D07E8">
            <w:pPr>
              <w:widowControl/>
              <w:jc w:val="left"/>
            </w:pPr>
            <w:r>
              <w:rPr>
                <w:rFonts w:ascii="宋体" w:hAnsi="宋体" w:cs="宋体" w:hint="eastAsia"/>
                <w:kern w:val="0"/>
                <w:sz w:val="24"/>
              </w:rPr>
              <w:t xml:space="preserve">　　</w:t>
            </w:r>
          </w:p>
        </w:tc>
        <w:tc>
          <w:tcPr>
            <w:tcW w:w="1543" w:type="dxa"/>
            <w:vAlign w:val="center"/>
          </w:tcPr>
          <w:p w:rsidR="008D07E8" w:rsidRPr="00DE56B3" w:rsidRDefault="008D07E8">
            <w:pPr>
              <w:widowControl/>
              <w:jc w:val="left"/>
            </w:pPr>
            <w:r>
              <w:rPr>
                <w:rFonts w:ascii="宋体" w:hAnsi="宋体" w:cs="宋体" w:hint="eastAsia"/>
                <w:kern w:val="0"/>
                <w:sz w:val="24"/>
              </w:rPr>
              <w:t xml:space="preserve">　　</w:t>
            </w:r>
          </w:p>
        </w:tc>
        <w:tc>
          <w:tcPr>
            <w:tcW w:w="1661" w:type="dxa"/>
            <w:vAlign w:val="center"/>
          </w:tcPr>
          <w:p w:rsidR="008D07E8" w:rsidRPr="00DE56B3" w:rsidRDefault="008D07E8">
            <w:pPr>
              <w:widowControl/>
              <w:jc w:val="left"/>
            </w:pPr>
            <w:r>
              <w:rPr>
                <w:rFonts w:ascii="宋体" w:hAnsi="宋体" w:cs="宋体" w:hint="eastAsia"/>
                <w:kern w:val="0"/>
                <w:sz w:val="24"/>
              </w:rPr>
              <w:t xml:space="preserve">　　</w:t>
            </w:r>
          </w:p>
        </w:tc>
        <w:tc>
          <w:tcPr>
            <w:tcW w:w="1905" w:type="dxa"/>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rsidTr="00AA6B7D">
        <w:trPr>
          <w:jc w:val="center"/>
        </w:trPr>
        <w:tc>
          <w:tcPr>
            <w:tcW w:w="3891" w:type="dxa"/>
            <w:gridSpan w:val="3"/>
            <w:vAlign w:val="center"/>
          </w:tcPr>
          <w:p w:rsidR="008D07E8" w:rsidRPr="00DE56B3" w:rsidRDefault="008D07E8">
            <w:pPr>
              <w:widowControl/>
              <w:jc w:val="left"/>
            </w:pPr>
            <w:r>
              <w:rPr>
                <w:rFonts w:ascii="宋体" w:hAnsi="宋体" w:cs="宋体" w:hint="eastAsia"/>
                <w:kern w:val="0"/>
                <w:sz w:val="24"/>
              </w:rPr>
              <w:t>经济分类科目</w:t>
            </w:r>
          </w:p>
        </w:tc>
        <w:tc>
          <w:tcPr>
            <w:tcW w:w="1543" w:type="dxa"/>
            <w:vMerge w:val="restart"/>
            <w:vAlign w:val="center"/>
          </w:tcPr>
          <w:p w:rsidR="008D07E8" w:rsidRPr="00DE56B3" w:rsidRDefault="008D07E8">
            <w:pPr>
              <w:widowControl/>
              <w:jc w:val="left"/>
            </w:pPr>
            <w:r>
              <w:rPr>
                <w:rFonts w:ascii="宋体" w:hAnsi="宋体" w:cs="宋体" w:hint="eastAsia"/>
                <w:kern w:val="0"/>
                <w:sz w:val="24"/>
              </w:rPr>
              <w:t xml:space="preserve">　　预算数</w:t>
            </w:r>
          </w:p>
        </w:tc>
        <w:tc>
          <w:tcPr>
            <w:tcW w:w="3566" w:type="dxa"/>
            <w:gridSpan w:val="2"/>
            <w:vAlign w:val="center"/>
          </w:tcPr>
          <w:p w:rsidR="008D07E8" w:rsidRPr="00DE56B3" w:rsidRDefault="008D07E8">
            <w:pPr>
              <w:widowControl/>
              <w:jc w:val="left"/>
            </w:pPr>
            <w:r>
              <w:rPr>
                <w:rFonts w:ascii="宋体" w:hAnsi="宋体" w:cs="宋体" w:hint="eastAsia"/>
                <w:kern w:val="0"/>
                <w:sz w:val="24"/>
              </w:rPr>
              <w:t xml:space="preserve">　　其中</w:t>
            </w:r>
          </w:p>
        </w:tc>
      </w:tr>
      <w:tr w:rsidR="008D07E8" w:rsidRPr="00DE56B3" w:rsidTr="00AA6B7D">
        <w:trPr>
          <w:jc w:val="center"/>
        </w:trPr>
        <w:tc>
          <w:tcPr>
            <w:tcW w:w="1198" w:type="dxa"/>
            <w:gridSpan w:val="2"/>
            <w:vAlign w:val="center"/>
          </w:tcPr>
          <w:p w:rsidR="008D07E8" w:rsidRPr="00DE56B3" w:rsidRDefault="008D07E8">
            <w:pPr>
              <w:widowControl/>
              <w:jc w:val="left"/>
            </w:pPr>
            <w:r>
              <w:rPr>
                <w:rFonts w:ascii="宋体" w:hAnsi="宋体" w:cs="宋体" w:hint="eastAsia"/>
                <w:kern w:val="0"/>
                <w:sz w:val="24"/>
              </w:rPr>
              <w:t>科目编码</w:t>
            </w:r>
          </w:p>
        </w:tc>
        <w:tc>
          <w:tcPr>
            <w:tcW w:w="2693" w:type="dxa"/>
            <w:vAlign w:val="center"/>
          </w:tcPr>
          <w:p w:rsidR="008D07E8" w:rsidRPr="00DE56B3" w:rsidRDefault="008D07E8">
            <w:pPr>
              <w:widowControl/>
              <w:jc w:val="left"/>
            </w:pPr>
            <w:r>
              <w:rPr>
                <w:rFonts w:ascii="宋体" w:hAnsi="宋体" w:cs="宋体" w:hint="eastAsia"/>
                <w:kern w:val="0"/>
                <w:sz w:val="24"/>
              </w:rPr>
              <w:t>科目名称</w:t>
            </w:r>
          </w:p>
        </w:tc>
        <w:tc>
          <w:tcPr>
            <w:tcW w:w="1543" w:type="dxa"/>
            <w:vMerge/>
            <w:vAlign w:val="center"/>
          </w:tcPr>
          <w:p w:rsidR="008D07E8" w:rsidRPr="00DE56B3" w:rsidRDefault="008D07E8">
            <w:pPr>
              <w:rPr>
                <w:rFonts w:ascii="宋体"/>
                <w:sz w:val="24"/>
              </w:rPr>
            </w:pPr>
          </w:p>
        </w:tc>
        <w:tc>
          <w:tcPr>
            <w:tcW w:w="1661" w:type="dxa"/>
            <w:vAlign w:val="center"/>
          </w:tcPr>
          <w:p w:rsidR="008D07E8" w:rsidRPr="00DE56B3" w:rsidRDefault="008D07E8">
            <w:pPr>
              <w:widowControl/>
              <w:jc w:val="left"/>
            </w:pPr>
            <w:r>
              <w:rPr>
                <w:rFonts w:ascii="宋体" w:hAnsi="宋体" w:cs="宋体" w:hint="eastAsia"/>
                <w:kern w:val="0"/>
                <w:sz w:val="24"/>
              </w:rPr>
              <w:t xml:space="preserve">　　人员经费</w:t>
            </w:r>
          </w:p>
        </w:tc>
        <w:tc>
          <w:tcPr>
            <w:tcW w:w="1905" w:type="dxa"/>
            <w:vAlign w:val="center"/>
          </w:tcPr>
          <w:p w:rsidR="008D07E8" w:rsidRPr="00DE56B3" w:rsidRDefault="008D07E8">
            <w:pPr>
              <w:widowControl/>
              <w:jc w:val="left"/>
            </w:pPr>
            <w:r>
              <w:rPr>
                <w:rFonts w:ascii="宋体" w:hAnsi="宋体" w:cs="宋体" w:hint="eastAsia"/>
                <w:kern w:val="0"/>
                <w:sz w:val="24"/>
              </w:rPr>
              <w:t xml:space="preserve">　　日常公用经费</w:t>
            </w:r>
          </w:p>
        </w:tc>
      </w:tr>
      <w:tr w:rsidR="008D07E8" w:rsidRPr="00DE56B3" w:rsidTr="00AA6B7D">
        <w:trPr>
          <w:jc w:val="center"/>
        </w:trPr>
        <w:tc>
          <w:tcPr>
            <w:tcW w:w="1198" w:type="dxa"/>
            <w:gridSpan w:val="2"/>
            <w:vAlign w:val="center"/>
          </w:tcPr>
          <w:p w:rsidR="008D07E8" w:rsidRPr="00040F87" w:rsidRDefault="008D07E8" w:rsidP="002A0349">
            <w:pPr>
              <w:widowControl/>
              <w:jc w:val="left"/>
              <w:rPr>
                <w:rFonts w:ascii="宋体" w:cs="宋体"/>
                <w:kern w:val="0"/>
                <w:sz w:val="24"/>
              </w:rPr>
            </w:pPr>
          </w:p>
        </w:tc>
        <w:tc>
          <w:tcPr>
            <w:tcW w:w="2693" w:type="dxa"/>
            <w:vAlign w:val="center"/>
          </w:tcPr>
          <w:p w:rsidR="008D07E8" w:rsidRPr="00040F87" w:rsidRDefault="008D07E8" w:rsidP="002A0349">
            <w:pPr>
              <w:widowControl/>
              <w:ind w:firstLine="480"/>
              <w:jc w:val="left"/>
              <w:rPr>
                <w:rFonts w:ascii="Arial" w:hAnsi="Arial" w:cs="Arial"/>
                <w:kern w:val="0"/>
                <w:sz w:val="24"/>
              </w:rPr>
            </w:pPr>
            <w:r w:rsidRPr="00040F87">
              <w:rPr>
                <w:rFonts w:ascii="Arial" w:hAnsi="Arial" w:cs="Arial" w:hint="eastAsia"/>
                <w:kern w:val="0"/>
                <w:sz w:val="24"/>
              </w:rPr>
              <w:t>合计</w:t>
            </w:r>
          </w:p>
        </w:tc>
        <w:tc>
          <w:tcPr>
            <w:tcW w:w="1543" w:type="dxa"/>
            <w:vAlign w:val="center"/>
          </w:tcPr>
          <w:p w:rsidR="008D07E8" w:rsidRPr="00DE56B3" w:rsidRDefault="008D07E8">
            <w:pPr>
              <w:widowControl/>
              <w:jc w:val="left"/>
            </w:pPr>
            <w:r>
              <w:rPr>
                <w:rFonts w:ascii="宋体" w:hAnsi="宋体" w:cs="宋体"/>
                <w:kern w:val="0"/>
                <w:sz w:val="24"/>
              </w:rPr>
              <w:t>1577052</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301</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工资福利支出</w:t>
            </w:r>
          </w:p>
        </w:tc>
        <w:tc>
          <w:tcPr>
            <w:tcW w:w="1543" w:type="dxa"/>
            <w:vAlign w:val="center"/>
          </w:tcPr>
          <w:p w:rsidR="008D07E8" w:rsidRPr="00DE56B3" w:rsidRDefault="008D07E8">
            <w:pPr>
              <w:widowControl/>
              <w:jc w:val="left"/>
            </w:pPr>
            <w:r>
              <w:t>1116805</w:t>
            </w:r>
          </w:p>
        </w:tc>
        <w:tc>
          <w:tcPr>
            <w:tcW w:w="1661" w:type="dxa"/>
            <w:vAlign w:val="center"/>
          </w:tcPr>
          <w:p w:rsidR="008D07E8" w:rsidRPr="00DE56B3" w:rsidRDefault="008D07E8" w:rsidP="00710C5F">
            <w:pPr>
              <w:widowControl/>
              <w:jc w:val="left"/>
            </w:pPr>
            <w:r>
              <w:t>1116805</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t>30101</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基本工资</w:t>
            </w:r>
          </w:p>
        </w:tc>
        <w:tc>
          <w:tcPr>
            <w:tcW w:w="1543" w:type="dxa"/>
            <w:vAlign w:val="center"/>
          </w:tcPr>
          <w:p w:rsidR="008D07E8" w:rsidRPr="00DE56B3" w:rsidRDefault="008D07E8">
            <w:pPr>
              <w:widowControl/>
              <w:jc w:val="left"/>
            </w:pPr>
            <w:r>
              <w:t>416172</w:t>
            </w:r>
          </w:p>
        </w:tc>
        <w:tc>
          <w:tcPr>
            <w:tcW w:w="1661" w:type="dxa"/>
            <w:vAlign w:val="center"/>
          </w:tcPr>
          <w:p w:rsidR="008D07E8" w:rsidRPr="00DE56B3" w:rsidRDefault="008D07E8" w:rsidP="00710C5F">
            <w:pPr>
              <w:widowControl/>
              <w:jc w:val="left"/>
            </w:pPr>
            <w:r>
              <w:t>416172</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t>30102</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津贴补贴</w:t>
            </w:r>
          </w:p>
        </w:tc>
        <w:tc>
          <w:tcPr>
            <w:tcW w:w="1543" w:type="dxa"/>
            <w:vAlign w:val="center"/>
          </w:tcPr>
          <w:p w:rsidR="008D07E8" w:rsidRPr="00DE56B3" w:rsidRDefault="008D07E8">
            <w:pPr>
              <w:widowControl/>
              <w:jc w:val="left"/>
            </w:pPr>
            <w:r>
              <w:t>257100</w:t>
            </w:r>
          </w:p>
        </w:tc>
        <w:tc>
          <w:tcPr>
            <w:tcW w:w="1661" w:type="dxa"/>
            <w:vAlign w:val="center"/>
          </w:tcPr>
          <w:p w:rsidR="008D07E8" w:rsidRPr="00DE56B3" w:rsidRDefault="008D07E8" w:rsidP="00710C5F">
            <w:pPr>
              <w:widowControl/>
              <w:jc w:val="left"/>
            </w:pPr>
            <w:r>
              <w:t>257100</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Pr>
                <w:rFonts w:ascii="Arial" w:hAnsi="Arial" w:cs="Arial"/>
                <w:kern w:val="0"/>
                <w:sz w:val="24"/>
              </w:rPr>
              <w:t>30103</w:t>
            </w:r>
          </w:p>
        </w:tc>
        <w:tc>
          <w:tcPr>
            <w:tcW w:w="2693" w:type="dxa"/>
            <w:vAlign w:val="center"/>
          </w:tcPr>
          <w:p w:rsidR="008D07E8" w:rsidRPr="00040F87" w:rsidRDefault="008D07E8" w:rsidP="00E564DB">
            <w:pPr>
              <w:widowControl/>
              <w:ind w:firstLine="480"/>
              <w:jc w:val="center"/>
              <w:rPr>
                <w:rFonts w:ascii="Arial" w:hAnsi="Arial" w:cs="Arial"/>
                <w:kern w:val="0"/>
                <w:sz w:val="24"/>
              </w:rPr>
            </w:pPr>
            <w:r>
              <w:rPr>
                <w:rFonts w:ascii="Arial" w:hAnsi="Arial" w:cs="Arial" w:hint="eastAsia"/>
                <w:kern w:val="0"/>
                <w:sz w:val="24"/>
              </w:rPr>
              <w:t>奖金</w:t>
            </w:r>
          </w:p>
        </w:tc>
        <w:tc>
          <w:tcPr>
            <w:tcW w:w="1543" w:type="dxa"/>
            <w:vAlign w:val="center"/>
          </w:tcPr>
          <w:p w:rsidR="008D07E8" w:rsidRPr="00DE56B3" w:rsidRDefault="008D07E8">
            <w:pPr>
              <w:widowControl/>
              <w:jc w:val="left"/>
            </w:pPr>
            <w:r>
              <w:t>0</w:t>
            </w:r>
          </w:p>
        </w:tc>
        <w:tc>
          <w:tcPr>
            <w:tcW w:w="1661" w:type="dxa"/>
            <w:vAlign w:val="center"/>
          </w:tcPr>
          <w:p w:rsidR="008D07E8" w:rsidRPr="00DE56B3" w:rsidRDefault="008D07E8" w:rsidP="00710C5F">
            <w:pPr>
              <w:widowControl/>
              <w:jc w:val="left"/>
            </w:pPr>
            <w:r>
              <w:t>0</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t>30107</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绩效工资</w:t>
            </w:r>
          </w:p>
        </w:tc>
        <w:tc>
          <w:tcPr>
            <w:tcW w:w="1543" w:type="dxa"/>
            <w:vAlign w:val="center"/>
          </w:tcPr>
          <w:p w:rsidR="008D07E8" w:rsidRPr="00DE56B3" w:rsidRDefault="008D07E8">
            <w:pPr>
              <w:widowControl/>
              <w:jc w:val="left"/>
            </w:pPr>
          </w:p>
        </w:tc>
        <w:tc>
          <w:tcPr>
            <w:tcW w:w="1661" w:type="dxa"/>
            <w:vAlign w:val="center"/>
          </w:tcPr>
          <w:p w:rsidR="008D07E8" w:rsidRPr="00DE56B3" w:rsidRDefault="008D07E8" w:rsidP="00710C5F">
            <w:pPr>
              <w:widowControl/>
              <w:jc w:val="left"/>
            </w:pP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lastRenderedPageBreak/>
              <w:t>30108</w:t>
            </w:r>
          </w:p>
        </w:tc>
        <w:tc>
          <w:tcPr>
            <w:tcW w:w="2693" w:type="dxa"/>
            <w:vAlign w:val="center"/>
          </w:tcPr>
          <w:p w:rsidR="008D07E8" w:rsidRPr="00040F87" w:rsidRDefault="008D07E8" w:rsidP="00036F66">
            <w:pPr>
              <w:widowControl/>
              <w:rPr>
                <w:rFonts w:ascii="Arial" w:hAnsi="Arial" w:cs="Arial"/>
                <w:kern w:val="0"/>
                <w:sz w:val="24"/>
              </w:rPr>
            </w:pPr>
            <w:r w:rsidRPr="00040F87">
              <w:rPr>
                <w:rFonts w:ascii="Arial" w:hAnsi="Arial" w:cs="Arial" w:hint="eastAsia"/>
                <w:kern w:val="0"/>
                <w:sz w:val="24"/>
              </w:rPr>
              <w:t>机关事业单位基本养老保险缴费</w:t>
            </w:r>
          </w:p>
        </w:tc>
        <w:tc>
          <w:tcPr>
            <w:tcW w:w="1543" w:type="dxa"/>
            <w:vAlign w:val="center"/>
          </w:tcPr>
          <w:p w:rsidR="008D07E8" w:rsidRPr="00DE56B3" w:rsidRDefault="008D07E8">
            <w:pPr>
              <w:widowControl/>
              <w:jc w:val="left"/>
            </w:pPr>
            <w:r>
              <w:t>276702</w:t>
            </w:r>
          </w:p>
        </w:tc>
        <w:tc>
          <w:tcPr>
            <w:tcW w:w="1661" w:type="dxa"/>
            <w:vAlign w:val="center"/>
          </w:tcPr>
          <w:p w:rsidR="008D07E8" w:rsidRPr="00DE56B3" w:rsidRDefault="008D07E8" w:rsidP="00710C5F">
            <w:pPr>
              <w:widowControl/>
              <w:jc w:val="left"/>
            </w:pPr>
            <w:r>
              <w:t>276702</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30109</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职业年金缴费</w:t>
            </w:r>
          </w:p>
        </w:tc>
        <w:tc>
          <w:tcPr>
            <w:tcW w:w="1543" w:type="dxa"/>
            <w:vAlign w:val="center"/>
          </w:tcPr>
          <w:p w:rsidR="008D07E8" w:rsidRPr="00DE56B3" w:rsidRDefault="008D07E8">
            <w:pPr>
              <w:widowControl/>
              <w:jc w:val="left"/>
            </w:pPr>
          </w:p>
        </w:tc>
        <w:tc>
          <w:tcPr>
            <w:tcW w:w="1661" w:type="dxa"/>
            <w:vAlign w:val="center"/>
          </w:tcPr>
          <w:p w:rsidR="008D07E8" w:rsidRPr="00DE56B3" w:rsidRDefault="008D07E8" w:rsidP="00710C5F">
            <w:pPr>
              <w:widowControl/>
              <w:jc w:val="left"/>
            </w:pP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t>30111</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公务员医疗补助缴费</w:t>
            </w:r>
          </w:p>
        </w:tc>
        <w:tc>
          <w:tcPr>
            <w:tcW w:w="1543" w:type="dxa"/>
            <w:vAlign w:val="center"/>
          </w:tcPr>
          <w:p w:rsidR="008D07E8" w:rsidRPr="00DE56B3" w:rsidRDefault="008D07E8">
            <w:pPr>
              <w:widowControl/>
              <w:jc w:val="left"/>
            </w:pPr>
          </w:p>
        </w:tc>
        <w:tc>
          <w:tcPr>
            <w:tcW w:w="1661" w:type="dxa"/>
            <w:vAlign w:val="center"/>
          </w:tcPr>
          <w:p w:rsidR="008D07E8" w:rsidRPr="00DE56B3" w:rsidRDefault="008D07E8" w:rsidP="00710C5F">
            <w:pPr>
              <w:widowControl/>
              <w:jc w:val="left"/>
            </w:pP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t>30112</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其他社会保障缴费</w:t>
            </w:r>
          </w:p>
        </w:tc>
        <w:tc>
          <w:tcPr>
            <w:tcW w:w="1543" w:type="dxa"/>
            <w:vAlign w:val="center"/>
          </w:tcPr>
          <w:p w:rsidR="008D07E8" w:rsidRPr="00DE56B3" w:rsidRDefault="008D07E8">
            <w:pPr>
              <w:widowControl/>
              <w:jc w:val="left"/>
            </w:pPr>
            <w:r>
              <w:t>0</w:t>
            </w:r>
          </w:p>
        </w:tc>
        <w:tc>
          <w:tcPr>
            <w:tcW w:w="1661" w:type="dxa"/>
            <w:vAlign w:val="center"/>
          </w:tcPr>
          <w:p w:rsidR="008D07E8" w:rsidRPr="00DE56B3" w:rsidRDefault="008D07E8" w:rsidP="00710C5F">
            <w:pPr>
              <w:widowControl/>
              <w:jc w:val="left"/>
            </w:pPr>
            <w:r>
              <w:t>0</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kern w:val="0"/>
                <w:sz w:val="24"/>
              </w:rPr>
              <w:t>30113</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住房公积金</w:t>
            </w:r>
          </w:p>
        </w:tc>
        <w:tc>
          <w:tcPr>
            <w:tcW w:w="1543" w:type="dxa"/>
            <w:vAlign w:val="center"/>
          </w:tcPr>
          <w:p w:rsidR="008D07E8" w:rsidRPr="00DE56B3" w:rsidRDefault="008D07E8">
            <w:pPr>
              <w:widowControl/>
              <w:jc w:val="left"/>
            </w:pPr>
            <w:r>
              <w:t>80793</w:t>
            </w:r>
          </w:p>
        </w:tc>
        <w:tc>
          <w:tcPr>
            <w:tcW w:w="1661" w:type="dxa"/>
            <w:vAlign w:val="center"/>
          </w:tcPr>
          <w:p w:rsidR="008D07E8" w:rsidRPr="00DE56B3" w:rsidRDefault="008D07E8" w:rsidP="00710C5F">
            <w:pPr>
              <w:widowControl/>
              <w:jc w:val="left"/>
            </w:pPr>
            <w:r>
              <w:t>80793</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30199</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其他工资福利支出</w:t>
            </w:r>
          </w:p>
        </w:tc>
        <w:tc>
          <w:tcPr>
            <w:tcW w:w="1543" w:type="dxa"/>
            <w:vAlign w:val="center"/>
          </w:tcPr>
          <w:p w:rsidR="008D07E8" w:rsidRPr="00DE56B3" w:rsidRDefault="008D07E8" w:rsidP="00C33AF8">
            <w:pPr>
              <w:widowControl/>
              <w:jc w:val="left"/>
            </w:pPr>
            <w:r w:rsidRPr="00DE56B3">
              <w:t xml:space="preserve"> </w:t>
            </w:r>
            <w:r>
              <w:t>0</w:t>
            </w:r>
          </w:p>
        </w:tc>
        <w:tc>
          <w:tcPr>
            <w:tcW w:w="1661" w:type="dxa"/>
            <w:vAlign w:val="center"/>
          </w:tcPr>
          <w:p w:rsidR="008D07E8" w:rsidRPr="00DE56B3" w:rsidRDefault="008D07E8" w:rsidP="00710C5F">
            <w:pPr>
              <w:widowControl/>
              <w:jc w:val="left"/>
            </w:pPr>
            <w:r w:rsidRPr="00DE56B3">
              <w:t xml:space="preserve"> </w:t>
            </w:r>
            <w:r>
              <w:t>0</w:t>
            </w:r>
          </w:p>
        </w:tc>
        <w:tc>
          <w:tcPr>
            <w:tcW w:w="1905" w:type="dxa"/>
            <w:vAlign w:val="center"/>
          </w:tcPr>
          <w:p w:rsidR="008D07E8" w:rsidRPr="00DE56B3" w:rsidRDefault="008D07E8">
            <w:pPr>
              <w:widowControl/>
              <w:jc w:val="left"/>
            </w:pP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302</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商品和服务支出</w:t>
            </w:r>
          </w:p>
        </w:tc>
        <w:tc>
          <w:tcPr>
            <w:tcW w:w="1543" w:type="dxa"/>
            <w:vAlign w:val="center"/>
          </w:tcPr>
          <w:p w:rsidR="008D07E8" w:rsidRPr="00DE56B3" w:rsidRDefault="008D07E8">
            <w:pPr>
              <w:widowControl/>
              <w:jc w:val="left"/>
            </w:pPr>
            <w:r>
              <w:t>245728</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245728</w:t>
            </w:r>
          </w:p>
        </w:tc>
      </w:tr>
      <w:tr w:rsidR="008D07E8" w:rsidRPr="00DE56B3" w:rsidTr="00AA6B7D">
        <w:trPr>
          <w:jc w:val="center"/>
        </w:trPr>
        <w:tc>
          <w:tcPr>
            <w:tcW w:w="1198" w:type="dxa"/>
            <w:gridSpan w:val="2"/>
            <w:vAlign w:val="center"/>
          </w:tcPr>
          <w:p w:rsidR="008D07E8" w:rsidRPr="00040F87" w:rsidRDefault="008D07E8" w:rsidP="0054487B">
            <w:pPr>
              <w:widowControl/>
              <w:ind w:firstLine="480"/>
              <w:jc w:val="left"/>
              <w:rPr>
                <w:rFonts w:ascii="Arial" w:hAnsi="Arial" w:cs="Arial"/>
                <w:kern w:val="0"/>
                <w:sz w:val="24"/>
              </w:rPr>
            </w:pPr>
            <w:r w:rsidRPr="00040F87">
              <w:rPr>
                <w:rFonts w:ascii="Arial" w:hAnsi="Arial" w:cs="Arial"/>
                <w:kern w:val="0"/>
                <w:sz w:val="24"/>
              </w:rPr>
              <w:t>30201</w:t>
            </w:r>
          </w:p>
        </w:tc>
        <w:tc>
          <w:tcPr>
            <w:tcW w:w="2693" w:type="dxa"/>
            <w:vAlign w:val="center"/>
          </w:tcPr>
          <w:p w:rsidR="008D07E8" w:rsidRPr="00040F87" w:rsidRDefault="008D07E8" w:rsidP="0054487B">
            <w:pPr>
              <w:widowControl/>
              <w:ind w:firstLine="480"/>
              <w:jc w:val="left"/>
              <w:rPr>
                <w:rFonts w:ascii="Arial" w:hAnsi="Arial" w:cs="Arial"/>
                <w:kern w:val="0"/>
                <w:sz w:val="24"/>
              </w:rPr>
            </w:pPr>
            <w:r w:rsidRPr="00040F87">
              <w:rPr>
                <w:rFonts w:ascii="Arial" w:hAnsi="Arial" w:cs="Arial" w:hint="eastAsia"/>
                <w:kern w:val="0"/>
                <w:sz w:val="24"/>
              </w:rPr>
              <w:t>办公费</w:t>
            </w:r>
          </w:p>
        </w:tc>
        <w:tc>
          <w:tcPr>
            <w:tcW w:w="1543" w:type="dxa"/>
            <w:vAlign w:val="center"/>
          </w:tcPr>
          <w:p w:rsidR="008D07E8" w:rsidRPr="00DE56B3" w:rsidRDefault="008D07E8" w:rsidP="0022746B">
            <w:pPr>
              <w:widowControl/>
              <w:jc w:val="left"/>
            </w:pPr>
            <w:r w:rsidRPr="00DE56B3">
              <w:t xml:space="preserve"> </w:t>
            </w:r>
            <w:r>
              <w:t>5500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rsidRPr="00DE56B3">
              <w:t xml:space="preserve"> </w:t>
            </w:r>
            <w:r>
              <w:t>5500</w:t>
            </w:r>
          </w:p>
        </w:tc>
      </w:tr>
      <w:tr w:rsidR="008D07E8" w:rsidRPr="00DE56B3" w:rsidTr="00AA6B7D">
        <w:trPr>
          <w:jc w:val="center"/>
        </w:trPr>
        <w:tc>
          <w:tcPr>
            <w:tcW w:w="1198" w:type="dxa"/>
            <w:gridSpan w:val="2"/>
            <w:vAlign w:val="center"/>
          </w:tcPr>
          <w:p w:rsidR="008D07E8" w:rsidRPr="00040F87" w:rsidRDefault="008D07E8" w:rsidP="0022746B">
            <w:pPr>
              <w:widowControl/>
              <w:ind w:firstLine="480"/>
              <w:jc w:val="left"/>
              <w:rPr>
                <w:rFonts w:ascii="Arial" w:hAnsi="Arial" w:cs="Arial"/>
                <w:kern w:val="0"/>
                <w:sz w:val="24"/>
              </w:rPr>
            </w:pPr>
            <w:r>
              <w:rPr>
                <w:rFonts w:ascii="Arial" w:hAnsi="Arial" w:cs="Arial"/>
                <w:kern w:val="0"/>
                <w:sz w:val="24"/>
              </w:rPr>
              <w:t>30202</w:t>
            </w:r>
          </w:p>
        </w:tc>
        <w:tc>
          <w:tcPr>
            <w:tcW w:w="2693" w:type="dxa"/>
            <w:vAlign w:val="center"/>
          </w:tcPr>
          <w:p w:rsidR="008D07E8" w:rsidRPr="00040F87" w:rsidRDefault="008D07E8" w:rsidP="0054487B">
            <w:pPr>
              <w:widowControl/>
              <w:ind w:firstLine="480"/>
              <w:jc w:val="left"/>
              <w:rPr>
                <w:rFonts w:ascii="Arial" w:hAnsi="Arial" w:cs="Arial"/>
                <w:kern w:val="0"/>
                <w:sz w:val="24"/>
              </w:rPr>
            </w:pPr>
            <w:r>
              <w:rPr>
                <w:rFonts w:ascii="Arial" w:hAnsi="Arial" w:cs="Arial" w:hint="eastAsia"/>
                <w:kern w:val="0"/>
                <w:sz w:val="24"/>
              </w:rPr>
              <w:t>印刷费</w:t>
            </w:r>
          </w:p>
        </w:tc>
        <w:tc>
          <w:tcPr>
            <w:tcW w:w="1543" w:type="dxa"/>
            <w:vAlign w:val="center"/>
          </w:tcPr>
          <w:p w:rsidR="008D07E8" w:rsidRPr="00DE56B3" w:rsidRDefault="008D07E8" w:rsidP="00C33AF8">
            <w:pPr>
              <w:widowControl/>
              <w:jc w:val="left"/>
            </w:pPr>
            <w:r>
              <w:t>7700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7700</w:t>
            </w:r>
          </w:p>
        </w:tc>
      </w:tr>
      <w:tr w:rsidR="008D07E8" w:rsidRPr="00DE56B3" w:rsidTr="00AA6B7D">
        <w:trPr>
          <w:jc w:val="center"/>
        </w:trPr>
        <w:tc>
          <w:tcPr>
            <w:tcW w:w="1198" w:type="dxa"/>
            <w:gridSpan w:val="2"/>
            <w:vAlign w:val="center"/>
          </w:tcPr>
          <w:p w:rsidR="008D07E8" w:rsidRDefault="008D07E8" w:rsidP="0054487B">
            <w:pPr>
              <w:widowControl/>
              <w:ind w:firstLine="480"/>
              <w:jc w:val="left"/>
              <w:rPr>
                <w:rFonts w:ascii="Arial" w:hAnsi="Arial" w:cs="Arial"/>
                <w:kern w:val="0"/>
                <w:sz w:val="24"/>
              </w:rPr>
            </w:pPr>
            <w:r w:rsidRPr="00040F87">
              <w:rPr>
                <w:rFonts w:ascii="Arial" w:hAnsi="Arial" w:cs="Arial"/>
                <w:kern w:val="0"/>
                <w:sz w:val="24"/>
              </w:rPr>
              <w:t>30206</w:t>
            </w:r>
          </w:p>
        </w:tc>
        <w:tc>
          <w:tcPr>
            <w:tcW w:w="2693" w:type="dxa"/>
            <w:vAlign w:val="center"/>
          </w:tcPr>
          <w:p w:rsidR="008D07E8" w:rsidRDefault="008D07E8" w:rsidP="0054487B">
            <w:pPr>
              <w:widowControl/>
              <w:ind w:firstLine="480"/>
              <w:jc w:val="left"/>
              <w:rPr>
                <w:rFonts w:ascii="Arial" w:hAnsi="Arial" w:cs="Arial"/>
                <w:kern w:val="0"/>
                <w:sz w:val="24"/>
              </w:rPr>
            </w:pPr>
            <w:r w:rsidRPr="00040F87">
              <w:rPr>
                <w:rFonts w:ascii="Arial" w:hAnsi="Arial" w:cs="Arial" w:hint="eastAsia"/>
                <w:kern w:val="0"/>
                <w:sz w:val="24"/>
              </w:rPr>
              <w:t>电费</w:t>
            </w:r>
          </w:p>
        </w:tc>
        <w:tc>
          <w:tcPr>
            <w:tcW w:w="1543" w:type="dxa"/>
            <w:vAlign w:val="center"/>
          </w:tcPr>
          <w:p w:rsidR="008D07E8" w:rsidRPr="00DE56B3" w:rsidRDefault="008D07E8" w:rsidP="00C33AF8">
            <w:pPr>
              <w:widowControl/>
              <w:jc w:val="left"/>
            </w:pPr>
            <w:r>
              <w:t>11220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11220</w:t>
            </w:r>
          </w:p>
        </w:tc>
      </w:tr>
      <w:tr w:rsidR="008D07E8" w:rsidRPr="00DE56B3" w:rsidTr="00AA6B7D">
        <w:trPr>
          <w:jc w:val="center"/>
        </w:trPr>
        <w:tc>
          <w:tcPr>
            <w:tcW w:w="1198" w:type="dxa"/>
            <w:gridSpan w:val="2"/>
            <w:vAlign w:val="center"/>
          </w:tcPr>
          <w:p w:rsidR="008D07E8" w:rsidRDefault="008D07E8" w:rsidP="00E564DB">
            <w:pPr>
              <w:widowControl/>
              <w:ind w:firstLine="480"/>
              <w:jc w:val="left"/>
              <w:rPr>
                <w:rFonts w:ascii="Arial" w:hAnsi="Arial" w:cs="Arial"/>
                <w:kern w:val="0"/>
                <w:sz w:val="24"/>
              </w:rPr>
            </w:pPr>
            <w:r w:rsidRPr="00040F87">
              <w:rPr>
                <w:rFonts w:ascii="Arial" w:hAnsi="Arial" w:cs="Arial"/>
                <w:kern w:val="0"/>
                <w:sz w:val="24"/>
              </w:rPr>
              <w:t>30207</w:t>
            </w:r>
          </w:p>
        </w:tc>
        <w:tc>
          <w:tcPr>
            <w:tcW w:w="2693" w:type="dxa"/>
            <w:vAlign w:val="center"/>
          </w:tcPr>
          <w:p w:rsidR="008D07E8" w:rsidRDefault="008D07E8" w:rsidP="00E564DB">
            <w:pPr>
              <w:widowControl/>
              <w:ind w:firstLine="480"/>
              <w:jc w:val="left"/>
              <w:rPr>
                <w:rFonts w:ascii="Arial" w:hAnsi="Arial" w:cs="Arial"/>
                <w:kern w:val="0"/>
                <w:sz w:val="24"/>
              </w:rPr>
            </w:pPr>
            <w:r w:rsidRPr="00040F87">
              <w:rPr>
                <w:rFonts w:ascii="Arial" w:hAnsi="Arial" w:cs="Arial" w:hint="eastAsia"/>
                <w:kern w:val="0"/>
                <w:sz w:val="24"/>
              </w:rPr>
              <w:t>邮电费</w:t>
            </w:r>
          </w:p>
        </w:tc>
        <w:tc>
          <w:tcPr>
            <w:tcW w:w="1543" w:type="dxa"/>
            <w:vAlign w:val="center"/>
          </w:tcPr>
          <w:p w:rsidR="008D07E8" w:rsidRPr="00DE56B3" w:rsidRDefault="008D07E8" w:rsidP="00C33AF8">
            <w:pPr>
              <w:widowControl/>
              <w:jc w:val="left"/>
            </w:pPr>
            <w:r>
              <w:t>25700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25700</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Pr>
                <w:rFonts w:ascii="Arial" w:hAnsi="Arial" w:cs="Arial"/>
                <w:kern w:val="0"/>
                <w:sz w:val="24"/>
              </w:rPr>
              <w:t>30209</w:t>
            </w:r>
          </w:p>
        </w:tc>
        <w:tc>
          <w:tcPr>
            <w:tcW w:w="2693" w:type="dxa"/>
            <w:vAlign w:val="center"/>
          </w:tcPr>
          <w:p w:rsidR="008D07E8" w:rsidRPr="00040F87" w:rsidRDefault="008D07E8" w:rsidP="00E564DB">
            <w:pPr>
              <w:widowControl/>
              <w:ind w:firstLine="480"/>
              <w:jc w:val="left"/>
              <w:rPr>
                <w:rFonts w:ascii="Arial" w:hAnsi="Arial" w:cs="Arial"/>
                <w:kern w:val="0"/>
                <w:sz w:val="24"/>
              </w:rPr>
            </w:pPr>
            <w:r>
              <w:rPr>
                <w:rFonts w:ascii="Arial" w:hAnsi="Arial" w:cs="Arial" w:hint="eastAsia"/>
                <w:kern w:val="0"/>
                <w:sz w:val="24"/>
              </w:rPr>
              <w:t>物业管理费</w:t>
            </w:r>
          </w:p>
        </w:tc>
        <w:tc>
          <w:tcPr>
            <w:tcW w:w="1543" w:type="dxa"/>
            <w:vAlign w:val="center"/>
          </w:tcPr>
          <w:p w:rsidR="008D07E8" w:rsidRPr="00DE56B3" w:rsidRDefault="008D07E8" w:rsidP="00C33AF8">
            <w:pPr>
              <w:widowControl/>
              <w:jc w:val="left"/>
            </w:pPr>
            <w:r>
              <w:t>26400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26400</w:t>
            </w:r>
          </w:p>
        </w:tc>
      </w:tr>
      <w:tr w:rsidR="008D07E8" w:rsidRPr="00DE56B3" w:rsidTr="00AA6B7D">
        <w:trPr>
          <w:jc w:val="center"/>
        </w:trPr>
        <w:tc>
          <w:tcPr>
            <w:tcW w:w="1198" w:type="dxa"/>
            <w:gridSpan w:val="2"/>
            <w:vAlign w:val="center"/>
          </w:tcPr>
          <w:p w:rsidR="008D07E8" w:rsidRPr="00040F87" w:rsidRDefault="008D07E8" w:rsidP="00AA6B7D">
            <w:pPr>
              <w:widowControl/>
              <w:ind w:firstLine="480"/>
              <w:jc w:val="left"/>
              <w:rPr>
                <w:rFonts w:ascii="Arial" w:hAnsi="Arial" w:cs="Arial"/>
                <w:kern w:val="0"/>
                <w:sz w:val="24"/>
              </w:rPr>
            </w:pPr>
            <w:r w:rsidRPr="00040F87">
              <w:rPr>
                <w:rFonts w:ascii="Arial" w:hAnsi="Arial" w:cs="Arial"/>
                <w:kern w:val="0"/>
                <w:sz w:val="24"/>
              </w:rPr>
              <w:t>30211</w:t>
            </w:r>
          </w:p>
        </w:tc>
        <w:tc>
          <w:tcPr>
            <w:tcW w:w="2693" w:type="dxa"/>
            <w:vAlign w:val="center"/>
          </w:tcPr>
          <w:p w:rsidR="008D07E8" w:rsidRPr="00040F87" w:rsidRDefault="008D07E8" w:rsidP="00AA6B7D">
            <w:pPr>
              <w:widowControl/>
              <w:ind w:firstLine="480"/>
              <w:jc w:val="left"/>
              <w:rPr>
                <w:rFonts w:ascii="Arial" w:hAnsi="Arial" w:cs="Arial"/>
                <w:kern w:val="0"/>
                <w:sz w:val="24"/>
              </w:rPr>
            </w:pPr>
            <w:r w:rsidRPr="00040F87">
              <w:rPr>
                <w:rFonts w:ascii="Arial" w:hAnsi="Arial" w:cs="Arial" w:hint="eastAsia"/>
                <w:kern w:val="0"/>
                <w:sz w:val="24"/>
              </w:rPr>
              <w:t>差旅费</w:t>
            </w:r>
          </w:p>
        </w:tc>
        <w:tc>
          <w:tcPr>
            <w:tcW w:w="1543" w:type="dxa"/>
            <w:vAlign w:val="center"/>
          </w:tcPr>
          <w:p w:rsidR="008D07E8" w:rsidRPr="00DE56B3" w:rsidRDefault="008D07E8" w:rsidP="00AA6B7D">
            <w:pPr>
              <w:widowControl/>
              <w:jc w:val="left"/>
            </w:pPr>
            <w:r w:rsidRPr="00DE56B3">
              <w:t xml:space="preserve">  </w:t>
            </w:r>
            <w:r>
              <w:t>11000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rsidRPr="00DE56B3">
              <w:t xml:space="preserve">  </w:t>
            </w:r>
            <w:r>
              <w:t>11000</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30215</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会议费</w:t>
            </w:r>
          </w:p>
        </w:tc>
        <w:tc>
          <w:tcPr>
            <w:tcW w:w="1543" w:type="dxa"/>
            <w:vAlign w:val="center"/>
          </w:tcPr>
          <w:p w:rsidR="008D07E8" w:rsidRPr="00DE56B3" w:rsidRDefault="008D07E8" w:rsidP="00DE4741">
            <w:pPr>
              <w:widowControl/>
              <w:jc w:val="left"/>
            </w:pPr>
            <w:r w:rsidRPr="00DE56B3">
              <w:t xml:space="preserve"> </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rsidRPr="00DE56B3">
              <w:t xml:space="preserve"> </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30216</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培训费</w:t>
            </w:r>
          </w:p>
        </w:tc>
        <w:tc>
          <w:tcPr>
            <w:tcW w:w="1543" w:type="dxa"/>
            <w:vAlign w:val="center"/>
          </w:tcPr>
          <w:p w:rsidR="008D07E8" w:rsidRPr="00DE56B3" w:rsidRDefault="008D07E8">
            <w:pPr>
              <w:widowControl/>
              <w:jc w:val="left"/>
            </w:pPr>
            <w:r>
              <w:t>10099</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10099</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30217</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公务接待费</w:t>
            </w:r>
          </w:p>
        </w:tc>
        <w:tc>
          <w:tcPr>
            <w:tcW w:w="1543" w:type="dxa"/>
            <w:vAlign w:val="center"/>
          </w:tcPr>
          <w:p w:rsidR="008D07E8" w:rsidRPr="00DE56B3" w:rsidRDefault="008D07E8" w:rsidP="00C33AF8">
            <w:pPr>
              <w:widowControl/>
              <w:jc w:val="left"/>
            </w:pPr>
            <w:r w:rsidRPr="00DE56B3">
              <w:t xml:space="preserve"> </w:t>
            </w:r>
            <w:r>
              <w:t>30000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rsidRPr="00DE56B3">
              <w:t xml:space="preserve"> </w:t>
            </w:r>
            <w:r>
              <w:t>30000</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30228</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工会经费</w:t>
            </w:r>
          </w:p>
        </w:tc>
        <w:tc>
          <w:tcPr>
            <w:tcW w:w="1543" w:type="dxa"/>
            <w:vAlign w:val="center"/>
          </w:tcPr>
          <w:p w:rsidR="008D07E8" w:rsidRPr="00DE56B3" w:rsidRDefault="008D07E8">
            <w:pPr>
              <w:widowControl/>
              <w:jc w:val="left"/>
            </w:pPr>
            <w:r>
              <w:t>26087</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26087</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kern w:val="0"/>
                <w:sz w:val="24"/>
              </w:rPr>
              <w:t>30229</w:t>
            </w:r>
          </w:p>
        </w:tc>
        <w:tc>
          <w:tcPr>
            <w:tcW w:w="2693" w:type="dxa"/>
            <w:vAlign w:val="center"/>
          </w:tcPr>
          <w:p w:rsidR="008D07E8" w:rsidRPr="00040F87" w:rsidRDefault="008D07E8" w:rsidP="00E564DB">
            <w:pPr>
              <w:widowControl/>
              <w:ind w:firstLine="480"/>
              <w:jc w:val="left"/>
              <w:rPr>
                <w:rFonts w:ascii="Arial" w:hAnsi="Arial" w:cs="Arial"/>
                <w:kern w:val="0"/>
                <w:sz w:val="24"/>
              </w:rPr>
            </w:pPr>
            <w:r w:rsidRPr="00040F87">
              <w:rPr>
                <w:rFonts w:ascii="Arial" w:hAnsi="Arial" w:cs="Arial" w:hint="eastAsia"/>
                <w:kern w:val="0"/>
                <w:sz w:val="24"/>
              </w:rPr>
              <w:t>福利费</w:t>
            </w:r>
          </w:p>
        </w:tc>
        <w:tc>
          <w:tcPr>
            <w:tcW w:w="1543" w:type="dxa"/>
            <w:vAlign w:val="center"/>
          </w:tcPr>
          <w:p w:rsidR="008D07E8" w:rsidRPr="00DE56B3" w:rsidRDefault="008D07E8" w:rsidP="00FA299F">
            <w:pPr>
              <w:widowControl/>
              <w:ind w:firstLineChars="100" w:firstLine="210"/>
              <w:jc w:val="left"/>
            </w:pPr>
            <w:r>
              <w:t>16832</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FA299F">
            <w:pPr>
              <w:widowControl/>
              <w:ind w:firstLineChars="100" w:firstLine="210"/>
              <w:jc w:val="left"/>
            </w:pPr>
            <w:r>
              <w:t>16832</w:t>
            </w:r>
          </w:p>
        </w:tc>
      </w:tr>
      <w:tr w:rsidR="008D07E8" w:rsidRPr="00DE56B3" w:rsidTr="00AA6B7D">
        <w:trPr>
          <w:jc w:val="center"/>
        </w:trPr>
        <w:tc>
          <w:tcPr>
            <w:tcW w:w="1198" w:type="dxa"/>
            <w:gridSpan w:val="2"/>
            <w:vAlign w:val="center"/>
          </w:tcPr>
          <w:p w:rsidR="008D07E8" w:rsidRDefault="008D07E8" w:rsidP="00E564DB">
            <w:pPr>
              <w:widowControl/>
              <w:ind w:firstLine="480"/>
              <w:jc w:val="left"/>
              <w:rPr>
                <w:rFonts w:ascii="Arial" w:hAnsi="Arial" w:cs="Arial"/>
                <w:kern w:val="0"/>
                <w:sz w:val="24"/>
              </w:rPr>
            </w:pPr>
            <w:r>
              <w:rPr>
                <w:rFonts w:ascii="Arial" w:hAnsi="Arial" w:cs="Arial"/>
                <w:kern w:val="0"/>
                <w:sz w:val="24"/>
              </w:rPr>
              <w:t>30231</w:t>
            </w:r>
          </w:p>
        </w:tc>
        <w:tc>
          <w:tcPr>
            <w:tcW w:w="2693" w:type="dxa"/>
            <w:vAlign w:val="center"/>
          </w:tcPr>
          <w:p w:rsidR="008D07E8" w:rsidRDefault="008D07E8" w:rsidP="00E564DB">
            <w:pPr>
              <w:widowControl/>
              <w:ind w:firstLine="480"/>
              <w:jc w:val="left"/>
              <w:rPr>
                <w:rFonts w:ascii="Arial" w:hAnsi="Arial" w:cs="Arial"/>
                <w:kern w:val="0"/>
                <w:sz w:val="24"/>
              </w:rPr>
            </w:pPr>
            <w:r>
              <w:rPr>
                <w:rFonts w:ascii="Arial" w:hAnsi="Arial" w:cs="Arial" w:hint="eastAsia"/>
                <w:kern w:val="0"/>
                <w:sz w:val="24"/>
              </w:rPr>
              <w:t>公务用车运行维护费</w:t>
            </w:r>
          </w:p>
        </w:tc>
        <w:tc>
          <w:tcPr>
            <w:tcW w:w="1543" w:type="dxa"/>
            <w:vAlign w:val="center"/>
          </w:tcPr>
          <w:p w:rsidR="008D07E8" w:rsidRPr="00DE56B3" w:rsidRDefault="008D07E8" w:rsidP="004603AF">
            <w:pPr>
              <w:widowControl/>
              <w:jc w:val="left"/>
            </w:pPr>
            <w:r>
              <w:t>1100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1100</w:t>
            </w:r>
          </w:p>
        </w:tc>
      </w:tr>
      <w:tr w:rsidR="008D07E8" w:rsidRPr="00DE56B3" w:rsidTr="00AA6B7D">
        <w:trPr>
          <w:jc w:val="center"/>
        </w:trPr>
        <w:tc>
          <w:tcPr>
            <w:tcW w:w="1198" w:type="dxa"/>
            <w:gridSpan w:val="2"/>
            <w:vAlign w:val="center"/>
          </w:tcPr>
          <w:p w:rsidR="008D07E8" w:rsidRPr="00040F87" w:rsidRDefault="008D07E8" w:rsidP="00E564DB">
            <w:pPr>
              <w:widowControl/>
              <w:ind w:firstLine="480"/>
              <w:jc w:val="left"/>
              <w:rPr>
                <w:rFonts w:ascii="Arial" w:hAnsi="Arial" w:cs="Arial"/>
                <w:kern w:val="0"/>
                <w:sz w:val="24"/>
              </w:rPr>
            </w:pPr>
            <w:r>
              <w:rPr>
                <w:rFonts w:ascii="Arial" w:hAnsi="Arial" w:cs="Arial"/>
                <w:kern w:val="0"/>
                <w:sz w:val="24"/>
              </w:rPr>
              <w:t>30239</w:t>
            </w:r>
          </w:p>
        </w:tc>
        <w:tc>
          <w:tcPr>
            <w:tcW w:w="2693" w:type="dxa"/>
            <w:vAlign w:val="center"/>
          </w:tcPr>
          <w:p w:rsidR="008D07E8" w:rsidRPr="00040F87" w:rsidRDefault="008D07E8" w:rsidP="00E564DB">
            <w:pPr>
              <w:widowControl/>
              <w:ind w:firstLine="480"/>
              <w:jc w:val="left"/>
              <w:rPr>
                <w:rFonts w:ascii="Arial" w:hAnsi="Arial" w:cs="Arial"/>
                <w:kern w:val="0"/>
                <w:sz w:val="24"/>
              </w:rPr>
            </w:pPr>
            <w:r>
              <w:rPr>
                <w:rFonts w:ascii="Arial" w:hAnsi="Arial" w:cs="Arial" w:hint="eastAsia"/>
                <w:kern w:val="0"/>
                <w:sz w:val="24"/>
              </w:rPr>
              <w:t>其他交通费</w:t>
            </w:r>
          </w:p>
        </w:tc>
        <w:tc>
          <w:tcPr>
            <w:tcW w:w="1543" w:type="dxa"/>
            <w:vAlign w:val="center"/>
          </w:tcPr>
          <w:p w:rsidR="008D07E8" w:rsidRPr="00DE56B3" w:rsidRDefault="008D07E8" w:rsidP="004603AF">
            <w:pPr>
              <w:widowControl/>
              <w:jc w:val="left"/>
            </w:pPr>
            <w:r>
              <w:t>0</w:t>
            </w: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710C5F">
            <w:pPr>
              <w:widowControl/>
              <w:jc w:val="left"/>
            </w:pPr>
            <w:r>
              <w:t>0</w:t>
            </w:r>
          </w:p>
        </w:tc>
      </w:tr>
      <w:tr w:rsidR="008D07E8" w:rsidRPr="00DE56B3" w:rsidTr="00AA6B7D">
        <w:trPr>
          <w:jc w:val="center"/>
        </w:trPr>
        <w:tc>
          <w:tcPr>
            <w:tcW w:w="1198" w:type="dxa"/>
            <w:gridSpan w:val="2"/>
            <w:vAlign w:val="center"/>
          </w:tcPr>
          <w:p w:rsidR="008D07E8" w:rsidRPr="00040F87" w:rsidRDefault="008D07E8" w:rsidP="00FB36B7">
            <w:pPr>
              <w:widowControl/>
              <w:ind w:firstLine="480"/>
              <w:jc w:val="left"/>
              <w:rPr>
                <w:rFonts w:ascii="Arial" w:hAnsi="Arial" w:cs="Arial"/>
                <w:kern w:val="0"/>
                <w:sz w:val="24"/>
              </w:rPr>
            </w:pPr>
            <w:r w:rsidRPr="00040F87">
              <w:rPr>
                <w:rFonts w:ascii="Arial" w:hAnsi="Arial" w:cs="Arial"/>
                <w:kern w:val="0"/>
                <w:sz w:val="24"/>
              </w:rPr>
              <w:t>30299</w:t>
            </w:r>
          </w:p>
        </w:tc>
        <w:tc>
          <w:tcPr>
            <w:tcW w:w="2693" w:type="dxa"/>
            <w:vAlign w:val="center"/>
          </w:tcPr>
          <w:p w:rsidR="008D07E8" w:rsidRPr="00040F87" w:rsidRDefault="008D07E8" w:rsidP="00FB36B7">
            <w:pPr>
              <w:widowControl/>
              <w:ind w:firstLine="480"/>
              <w:jc w:val="left"/>
              <w:rPr>
                <w:rFonts w:ascii="Arial" w:hAnsi="Arial" w:cs="Arial"/>
                <w:kern w:val="0"/>
                <w:sz w:val="24"/>
              </w:rPr>
            </w:pPr>
            <w:r w:rsidRPr="00040F87">
              <w:rPr>
                <w:rFonts w:ascii="Arial" w:hAnsi="Arial" w:cs="Arial" w:hint="eastAsia"/>
                <w:kern w:val="0"/>
                <w:sz w:val="24"/>
              </w:rPr>
              <w:t>其他商品和服务支出</w:t>
            </w:r>
          </w:p>
        </w:tc>
        <w:tc>
          <w:tcPr>
            <w:tcW w:w="1543" w:type="dxa"/>
            <w:vAlign w:val="center"/>
          </w:tcPr>
          <w:p w:rsidR="008D07E8" w:rsidRPr="00DE56B3" w:rsidRDefault="008D07E8">
            <w:pPr>
              <w:widowControl/>
              <w:jc w:val="left"/>
            </w:pP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2A0349">
            <w:pPr>
              <w:widowControl/>
              <w:jc w:val="left"/>
            </w:pPr>
          </w:p>
        </w:tc>
      </w:tr>
      <w:tr w:rsidR="008D07E8" w:rsidRPr="00DE56B3" w:rsidTr="00AA6B7D">
        <w:trPr>
          <w:jc w:val="center"/>
        </w:trPr>
        <w:tc>
          <w:tcPr>
            <w:tcW w:w="1198" w:type="dxa"/>
            <w:gridSpan w:val="2"/>
            <w:vAlign w:val="center"/>
          </w:tcPr>
          <w:p w:rsidR="008D07E8" w:rsidRPr="00040F87" w:rsidRDefault="008D07E8" w:rsidP="00FB36B7">
            <w:pPr>
              <w:widowControl/>
              <w:ind w:firstLine="480"/>
              <w:jc w:val="left"/>
              <w:rPr>
                <w:rFonts w:ascii="Arial" w:hAnsi="Arial" w:cs="Arial"/>
                <w:kern w:val="0"/>
                <w:sz w:val="24"/>
              </w:rPr>
            </w:pPr>
            <w:r w:rsidRPr="00040F87">
              <w:rPr>
                <w:rFonts w:ascii="Arial" w:hAnsi="Arial" w:cs="Arial"/>
                <w:kern w:val="0"/>
                <w:sz w:val="24"/>
              </w:rPr>
              <w:t>30</w:t>
            </w:r>
            <w:r>
              <w:rPr>
                <w:rFonts w:ascii="Arial" w:hAnsi="Arial" w:cs="Arial"/>
                <w:kern w:val="0"/>
                <w:sz w:val="24"/>
              </w:rPr>
              <w:t>3</w:t>
            </w:r>
          </w:p>
        </w:tc>
        <w:tc>
          <w:tcPr>
            <w:tcW w:w="2693" w:type="dxa"/>
            <w:vAlign w:val="center"/>
          </w:tcPr>
          <w:p w:rsidR="008D07E8" w:rsidRPr="00040F87" w:rsidRDefault="008D07E8" w:rsidP="00FB36B7">
            <w:pPr>
              <w:widowControl/>
              <w:ind w:firstLine="480"/>
              <w:jc w:val="left"/>
              <w:rPr>
                <w:rFonts w:ascii="Arial" w:hAnsi="Arial" w:cs="Arial"/>
                <w:kern w:val="0"/>
                <w:sz w:val="24"/>
              </w:rPr>
            </w:pPr>
            <w:r w:rsidRPr="00040F87">
              <w:rPr>
                <w:rFonts w:ascii="Arial" w:hAnsi="Arial" w:cs="Arial" w:hint="eastAsia"/>
                <w:kern w:val="0"/>
                <w:sz w:val="24"/>
              </w:rPr>
              <w:t>对个人和家庭补助</w:t>
            </w:r>
          </w:p>
        </w:tc>
        <w:tc>
          <w:tcPr>
            <w:tcW w:w="1543" w:type="dxa"/>
            <w:vAlign w:val="center"/>
          </w:tcPr>
          <w:p w:rsidR="008D07E8" w:rsidRPr="00DE56B3" w:rsidRDefault="008D07E8">
            <w:pPr>
              <w:widowControl/>
              <w:jc w:val="left"/>
            </w:pP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2A0349">
            <w:pPr>
              <w:widowControl/>
              <w:jc w:val="left"/>
            </w:pPr>
          </w:p>
        </w:tc>
      </w:tr>
      <w:tr w:rsidR="008D07E8" w:rsidRPr="00DE56B3" w:rsidTr="00AA6B7D">
        <w:trPr>
          <w:jc w:val="center"/>
        </w:trPr>
        <w:tc>
          <w:tcPr>
            <w:tcW w:w="1198" w:type="dxa"/>
            <w:gridSpan w:val="2"/>
            <w:vAlign w:val="center"/>
          </w:tcPr>
          <w:p w:rsidR="008D07E8" w:rsidRPr="00040F87" w:rsidRDefault="008D07E8" w:rsidP="00FB36B7">
            <w:pPr>
              <w:widowControl/>
              <w:ind w:firstLine="480"/>
              <w:jc w:val="center"/>
              <w:rPr>
                <w:rFonts w:ascii="Arial" w:hAnsi="Arial" w:cs="Arial"/>
                <w:kern w:val="0"/>
                <w:sz w:val="24"/>
              </w:rPr>
            </w:pPr>
            <w:r w:rsidRPr="00040F87">
              <w:rPr>
                <w:rFonts w:ascii="Arial" w:hAnsi="Arial" w:cs="Arial"/>
                <w:kern w:val="0"/>
                <w:sz w:val="24"/>
              </w:rPr>
              <w:t>30</w:t>
            </w:r>
            <w:r>
              <w:rPr>
                <w:rFonts w:ascii="Arial" w:hAnsi="Arial" w:cs="Arial"/>
                <w:kern w:val="0"/>
                <w:sz w:val="24"/>
              </w:rPr>
              <w:t>399</w:t>
            </w:r>
          </w:p>
        </w:tc>
        <w:tc>
          <w:tcPr>
            <w:tcW w:w="2693" w:type="dxa"/>
            <w:vAlign w:val="center"/>
          </w:tcPr>
          <w:p w:rsidR="008D07E8" w:rsidRPr="00040F87" w:rsidRDefault="008D07E8" w:rsidP="00E564DB">
            <w:pPr>
              <w:widowControl/>
              <w:ind w:firstLine="480"/>
              <w:jc w:val="center"/>
              <w:rPr>
                <w:rFonts w:ascii="Arial" w:hAnsi="Arial" w:cs="Arial"/>
                <w:kern w:val="0"/>
                <w:sz w:val="24"/>
              </w:rPr>
            </w:pPr>
            <w:r w:rsidRPr="00040F87">
              <w:rPr>
                <w:rFonts w:ascii="Arial" w:hAnsi="Arial" w:cs="Arial" w:hint="eastAsia"/>
                <w:kern w:val="0"/>
                <w:sz w:val="24"/>
              </w:rPr>
              <w:t>其他对个人和家庭的补助</w:t>
            </w:r>
          </w:p>
        </w:tc>
        <w:tc>
          <w:tcPr>
            <w:tcW w:w="1543" w:type="dxa"/>
            <w:vAlign w:val="center"/>
          </w:tcPr>
          <w:p w:rsidR="008D07E8" w:rsidRPr="00DE56B3" w:rsidRDefault="008D07E8" w:rsidP="00FA299F">
            <w:pPr>
              <w:widowControl/>
              <w:ind w:firstLineChars="100" w:firstLine="210"/>
              <w:jc w:val="left"/>
            </w:pPr>
          </w:p>
        </w:tc>
        <w:tc>
          <w:tcPr>
            <w:tcW w:w="1661" w:type="dxa"/>
            <w:vAlign w:val="center"/>
          </w:tcPr>
          <w:p w:rsidR="008D07E8" w:rsidRPr="00DE56B3" w:rsidRDefault="008D07E8">
            <w:pPr>
              <w:widowControl/>
              <w:jc w:val="left"/>
            </w:pPr>
          </w:p>
        </w:tc>
        <w:tc>
          <w:tcPr>
            <w:tcW w:w="1905" w:type="dxa"/>
            <w:vAlign w:val="center"/>
          </w:tcPr>
          <w:p w:rsidR="008D07E8" w:rsidRPr="00DE56B3" w:rsidRDefault="008D07E8" w:rsidP="00FA299F">
            <w:pPr>
              <w:widowControl/>
              <w:ind w:firstLineChars="100" w:firstLine="210"/>
              <w:jc w:val="left"/>
            </w:pPr>
          </w:p>
        </w:tc>
      </w:tr>
    </w:tbl>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表七</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年财政拨款“三公”经费支出表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5325"/>
        <w:gridCol w:w="3675"/>
      </w:tblGrid>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w:t>
            </w:r>
          </w:p>
        </w:tc>
        <w:tc>
          <w:tcPr>
            <w:tcW w:w="3675" w:type="dxa"/>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项目</w:t>
            </w:r>
          </w:p>
        </w:tc>
        <w:tc>
          <w:tcPr>
            <w:tcW w:w="3675" w:type="dxa"/>
            <w:vAlign w:val="center"/>
          </w:tcPr>
          <w:p w:rsidR="008D07E8" w:rsidRPr="00DE56B3" w:rsidRDefault="008D07E8">
            <w:pPr>
              <w:widowControl/>
              <w:jc w:val="left"/>
            </w:pPr>
            <w:r>
              <w:rPr>
                <w:rFonts w:ascii="宋体" w:hAnsi="宋体" w:cs="宋体" w:hint="eastAsia"/>
                <w:kern w:val="0"/>
                <w:sz w:val="24"/>
              </w:rPr>
              <w:t xml:space="preserve">　　预算数</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合计</w:t>
            </w:r>
          </w:p>
        </w:tc>
        <w:tc>
          <w:tcPr>
            <w:tcW w:w="3675" w:type="dxa"/>
            <w:vAlign w:val="center"/>
          </w:tcPr>
          <w:p w:rsidR="008D07E8" w:rsidRPr="00DE56B3" w:rsidRDefault="008D07E8" w:rsidP="002577A1">
            <w:pPr>
              <w:widowControl/>
              <w:jc w:val="left"/>
            </w:pPr>
            <w:r>
              <w:rPr>
                <w:rFonts w:ascii="宋体" w:hAnsi="宋体" w:cs="宋体" w:hint="eastAsia"/>
                <w:kern w:val="0"/>
                <w:sz w:val="24"/>
              </w:rPr>
              <w:t xml:space="preserve">　　</w:t>
            </w:r>
            <w:r>
              <w:rPr>
                <w:rFonts w:ascii="宋体" w:hAnsi="宋体" w:cs="宋体"/>
                <w:kern w:val="0"/>
                <w:sz w:val="24"/>
              </w:rPr>
              <w:t>30000</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因公出国（境）费</w:t>
            </w:r>
          </w:p>
        </w:tc>
        <w:tc>
          <w:tcPr>
            <w:tcW w:w="36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 xml:space="preserve"> 0</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公务接待费</w:t>
            </w:r>
          </w:p>
        </w:tc>
        <w:tc>
          <w:tcPr>
            <w:tcW w:w="3675" w:type="dxa"/>
            <w:vAlign w:val="center"/>
          </w:tcPr>
          <w:p w:rsidR="008D07E8" w:rsidRPr="00DE56B3" w:rsidRDefault="008D07E8" w:rsidP="00DE4741">
            <w:pPr>
              <w:widowControl/>
              <w:jc w:val="left"/>
            </w:pPr>
            <w:r>
              <w:rPr>
                <w:rFonts w:ascii="宋体" w:hAnsi="宋体" w:cs="宋体" w:hint="eastAsia"/>
                <w:kern w:val="0"/>
                <w:sz w:val="24"/>
              </w:rPr>
              <w:t xml:space="preserve">　　</w:t>
            </w:r>
            <w:r>
              <w:rPr>
                <w:rFonts w:ascii="宋体" w:hAnsi="宋体" w:cs="宋体"/>
                <w:kern w:val="0"/>
                <w:sz w:val="24"/>
              </w:rPr>
              <w:t>30000</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公务用车购置及运行费</w:t>
            </w:r>
          </w:p>
        </w:tc>
        <w:tc>
          <w:tcPr>
            <w:tcW w:w="36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其中：公务用车运行维护费</w:t>
            </w:r>
          </w:p>
        </w:tc>
        <w:tc>
          <w:tcPr>
            <w:tcW w:w="36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532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bl>
    <w:p w:rsidR="008D07E8" w:rsidRDefault="008D07E8">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表八</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黄石港就业局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年政府性基金预算支出表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380"/>
        <w:gridCol w:w="2370"/>
        <w:gridCol w:w="1530"/>
        <w:gridCol w:w="1695"/>
        <w:gridCol w:w="2025"/>
      </w:tblGrid>
      <w:tr w:rsidR="008D07E8" w:rsidRPr="00DE56B3">
        <w:trPr>
          <w:jc w:val="center"/>
        </w:trPr>
        <w:tc>
          <w:tcPr>
            <w:tcW w:w="1380" w:type="dxa"/>
            <w:vAlign w:val="center"/>
          </w:tcPr>
          <w:p w:rsidR="008D07E8" w:rsidRPr="00DE56B3" w:rsidRDefault="008D07E8">
            <w:pPr>
              <w:widowControl/>
              <w:jc w:val="left"/>
            </w:pPr>
            <w:r>
              <w:rPr>
                <w:rFonts w:ascii="宋体" w:hAnsi="宋体" w:cs="宋体" w:hint="eastAsia"/>
                <w:kern w:val="0"/>
                <w:sz w:val="24"/>
              </w:rPr>
              <w:t xml:space="preserve">　　</w:t>
            </w:r>
          </w:p>
        </w:tc>
        <w:tc>
          <w:tcPr>
            <w:tcW w:w="2370" w:type="dxa"/>
            <w:vAlign w:val="center"/>
          </w:tcPr>
          <w:p w:rsidR="008D07E8" w:rsidRPr="00DE56B3" w:rsidRDefault="008D07E8">
            <w:pPr>
              <w:widowControl/>
              <w:jc w:val="left"/>
            </w:pPr>
            <w:r>
              <w:rPr>
                <w:rFonts w:ascii="宋体" w:hAnsi="宋体" w:cs="宋体" w:hint="eastAsia"/>
                <w:kern w:val="0"/>
                <w:sz w:val="24"/>
              </w:rPr>
              <w:t xml:space="preserve">　　</w:t>
            </w:r>
          </w:p>
        </w:tc>
        <w:tc>
          <w:tcPr>
            <w:tcW w:w="1530" w:type="dxa"/>
            <w:vAlign w:val="center"/>
          </w:tcPr>
          <w:p w:rsidR="008D07E8" w:rsidRPr="00DE56B3" w:rsidRDefault="008D07E8">
            <w:pPr>
              <w:widowControl/>
              <w:jc w:val="left"/>
            </w:pPr>
            <w:r>
              <w:rPr>
                <w:rFonts w:ascii="宋体" w:hAnsi="宋体" w:cs="宋体" w:hint="eastAsia"/>
                <w:kern w:val="0"/>
                <w:sz w:val="24"/>
              </w:rPr>
              <w:t xml:space="preserve">　　</w:t>
            </w:r>
          </w:p>
        </w:tc>
        <w:tc>
          <w:tcPr>
            <w:tcW w:w="1695" w:type="dxa"/>
            <w:vAlign w:val="center"/>
          </w:tcPr>
          <w:p w:rsidR="008D07E8" w:rsidRPr="00DE56B3" w:rsidRDefault="008D07E8">
            <w:pPr>
              <w:widowControl/>
              <w:jc w:val="left"/>
            </w:pPr>
            <w:r>
              <w:rPr>
                <w:rFonts w:ascii="宋体" w:hAnsi="宋体" w:cs="宋体" w:hint="eastAsia"/>
                <w:kern w:val="0"/>
                <w:sz w:val="24"/>
              </w:rPr>
              <w:t xml:space="preserve">　　</w:t>
            </w:r>
          </w:p>
        </w:tc>
        <w:tc>
          <w:tcPr>
            <w:tcW w:w="2025" w:type="dxa"/>
            <w:vAlign w:val="center"/>
          </w:tcPr>
          <w:p w:rsidR="008D07E8" w:rsidRPr="00DE56B3" w:rsidRDefault="008D07E8">
            <w:pPr>
              <w:widowControl/>
              <w:jc w:val="left"/>
            </w:pPr>
            <w:r>
              <w:rPr>
                <w:rFonts w:ascii="宋体" w:hAnsi="宋体" w:cs="宋体" w:hint="eastAsia"/>
                <w:kern w:val="0"/>
                <w:sz w:val="24"/>
              </w:rPr>
              <w:t xml:space="preserve">　　单位元</w:t>
            </w:r>
          </w:p>
        </w:tc>
      </w:tr>
      <w:tr w:rsidR="008D07E8" w:rsidRPr="00DE56B3">
        <w:trPr>
          <w:jc w:val="center"/>
        </w:trPr>
        <w:tc>
          <w:tcPr>
            <w:tcW w:w="3750" w:type="dxa"/>
            <w:gridSpan w:val="2"/>
            <w:vAlign w:val="center"/>
          </w:tcPr>
          <w:p w:rsidR="008D07E8" w:rsidRPr="00DE56B3" w:rsidRDefault="008D07E8">
            <w:pPr>
              <w:widowControl/>
              <w:jc w:val="left"/>
            </w:pPr>
            <w:r>
              <w:rPr>
                <w:rFonts w:ascii="宋体" w:hAnsi="宋体" w:cs="宋体" w:hint="eastAsia"/>
                <w:kern w:val="0"/>
                <w:sz w:val="24"/>
              </w:rPr>
              <w:t>功能分类科目</w:t>
            </w:r>
          </w:p>
        </w:tc>
        <w:tc>
          <w:tcPr>
            <w:tcW w:w="1530" w:type="dxa"/>
            <w:vMerge w:val="restart"/>
            <w:vAlign w:val="center"/>
          </w:tcPr>
          <w:p w:rsidR="008D07E8" w:rsidRPr="00DE56B3" w:rsidRDefault="008D07E8">
            <w:pPr>
              <w:widowControl/>
              <w:jc w:val="left"/>
            </w:pPr>
            <w:r>
              <w:rPr>
                <w:rFonts w:ascii="宋体" w:hAnsi="宋体" w:cs="宋体" w:hint="eastAsia"/>
                <w:kern w:val="0"/>
                <w:sz w:val="24"/>
              </w:rPr>
              <w:t xml:space="preserve">　　合</w:t>
            </w:r>
            <w:r>
              <w:rPr>
                <w:rFonts w:ascii="宋体" w:hAnsi="宋体" w:cs="宋体"/>
                <w:kern w:val="0"/>
                <w:sz w:val="24"/>
              </w:rPr>
              <w:t xml:space="preserve"> </w:t>
            </w:r>
            <w:r>
              <w:rPr>
                <w:rFonts w:ascii="宋体" w:hAnsi="宋体" w:cs="宋体" w:hint="eastAsia"/>
                <w:kern w:val="0"/>
                <w:sz w:val="24"/>
              </w:rPr>
              <w:t>计</w:t>
            </w:r>
          </w:p>
        </w:tc>
        <w:tc>
          <w:tcPr>
            <w:tcW w:w="3720" w:type="dxa"/>
            <w:gridSpan w:val="2"/>
            <w:vAlign w:val="center"/>
          </w:tcPr>
          <w:p w:rsidR="008D07E8" w:rsidRPr="00DE56B3" w:rsidRDefault="008D07E8">
            <w:pPr>
              <w:widowControl/>
              <w:jc w:val="left"/>
            </w:pPr>
            <w:r>
              <w:rPr>
                <w:rFonts w:ascii="宋体" w:hAnsi="宋体" w:cs="宋体" w:hint="eastAsia"/>
                <w:kern w:val="0"/>
                <w:sz w:val="24"/>
              </w:rPr>
              <w:t xml:space="preserve">　　其中</w:t>
            </w:r>
          </w:p>
        </w:tc>
      </w:tr>
      <w:tr w:rsidR="008D07E8" w:rsidRPr="00DE56B3">
        <w:trPr>
          <w:jc w:val="center"/>
        </w:trPr>
        <w:tc>
          <w:tcPr>
            <w:tcW w:w="1380" w:type="dxa"/>
            <w:vAlign w:val="center"/>
          </w:tcPr>
          <w:p w:rsidR="008D07E8" w:rsidRPr="00DE56B3" w:rsidRDefault="008D07E8">
            <w:pPr>
              <w:widowControl/>
              <w:jc w:val="left"/>
            </w:pPr>
            <w:r>
              <w:rPr>
                <w:rFonts w:ascii="宋体" w:hAnsi="宋体" w:cs="宋体" w:hint="eastAsia"/>
                <w:kern w:val="0"/>
                <w:sz w:val="24"/>
              </w:rPr>
              <w:t xml:space="preserve">　　科目编码</w:t>
            </w:r>
          </w:p>
        </w:tc>
        <w:tc>
          <w:tcPr>
            <w:tcW w:w="2370" w:type="dxa"/>
            <w:vAlign w:val="center"/>
          </w:tcPr>
          <w:p w:rsidR="008D07E8" w:rsidRPr="00DE56B3" w:rsidRDefault="008D07E8">
            <w:pPr>
              <w:widowControl/>
              <w:jc w:val="left"/>
            </w:pPr>
            <w:r>
              <w:rPr>
                <w:rFonts w:ascii="宋体" w:hAnsi="宋体" w:cs="宋体" w:hint="eastAsia"/>
                <w:kern w:val="0"/>
                <w:sz w:val="24"/>
              </w:rPr>
              <w:t>科目名称</w:t>
            </w:r>
          </w:p>
        </w:tc>
        <w:tc>
          <w:tcPr>
            <w:tcW w:w="1530" w:type="dxa"/>
            <w:vMerge/>
            <w:vAlign w:val="center"/>
          </w:tcPr>
          <w:p w:rsidR="008D07E8" w:rsidRPr="00DE56B3" w:rsidRDefault="008D07E8">
            <w:pPr>
              <w:rPr>
                <w:rFonts w:ascii="宋体"/>
                <w:sz w:val="24"/>
              </w:rPr>
            </w:pPr>
          </w:p>
        </w:tc>
        <w:tc>
          <w:tcPr>
            <w:tcW w:w="1695" w:type="dxa"/>
            <w:vAlign w:val="center"/>
          </w:tcPr>
          <w:p w:rsidR="008D07E8" w:rsidRPr="00DE56B3" w:rsidRDefault="008D07E8">
            <w:pPr>
              <w:widowControl/>
              <w:jc w:val="left"/>
            </w:pPr>
            <w:r>
              <w:rPr>
                <w:rFonts w:ascii="宋体" w:hAnsi="宋体" w:cs="宋体" w:hint="eastAsia"/>
                <w:kern w:val="0"/>
                <w:sz w:val="24"/>
              </w:rPr>
              <w:t xml:space="preserve">　　基本支出</w:t>
            </w:r>
          </w:p>
        </w:tc>
        <w:tc>
          <w:tcPr>
            <w:tcW w:w="2025" w:type="dxa"/>
            <w:vAlign w:val="center"/>
          </w:tcPr>
          <w:p w:rsidR="008D07E8" w:rsidRPr="00DE56B3" w:rsidRDefault="008D07E8">
            <w:pPr>
              <w:widowControl/>
              <w:jc w:val="left"/>
            </w:pPr>
            <w:r>
              <w:rPr>
                <w:rFonts w:ascii="宋体" w:hAnsi="宋体" w:cs="宋体" w:hint="eastAsia"/>
                <w:kern w:val="0"/>
                <w:sz w:val="24"/>
              </w:rPr>
              <w:t xml:space="preserve">　　项目支出</w:t>
            </w:r>
          </w:p>
        </w:tc>
      </w:tr>
      <w:tr w:rsidR="008D07E8" w:rsidRPr="00DE56B3">
        <w:trPr>
          <w:jc w:val="center"/>
        </w:trPr>
        <w:tc>
          <w:tcPr>
            <w:tcW w:w="1380" w:type="dxa"/>
            <w:vAlign w:val="center"/>
          </w:tcPr>
          <w:p w:rsidR="008D07E8" w:rsidRPr="00DE56B3" w:rsidRDefault="008D07E8">
            <w:pPr>
              <w:widowControl/>
              <w:jc w:val="left"/>
            </w:pPr>
            <w:r>
              <w:rPr>
                <w:rFonts w:ascii="宋体" w:hAnsi="宋体" w:cs="宋体" w:hint="eastAsia"/>
                <w:kern w:val="0"/>
                <w:sz w:val="24"/>
              </w:rPr>
              <w:t xml:space="preserve">　　　</w:t>
            </w:r>
          </w:p>
        </w:tc>
        <w:tc>
          <w:tcPr>
            <w:tcW w:w="2370" w:type="dxa"/>
            <w:vAlign w:val="center"/>
          </w:tcPr>
          <w:p w:rsidR="008D07E8" w:rsidRPr="00DE56B3" w:rsidRDefault="008D07E8">
            <w:pPr>
              <w:widowControl/>
              <w:jc w:val="left"/>
            </w:pPr>
            <w:r>
              <w:rPr>
                <w:rFonts w:ascii="宋体" w:hAnsi="宋体" w:cs="宋体" w:hint="eastAsia"/>
                <w:kern w:val="0"/>
                <w:sz w:val="24"/>
              </w:rPr>
              <w:t xml:space="preserve">　　　</w:t>
            </w:r>
          </w:p>
        </w:tc>
        <w:tc>
          <w:tcPr>
            <w:tcW w:w="1530"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169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c>
          <w:tcPr>
            <w:tcW w:w="2025" w:type="dxa"/>
            <w:vAlign w:val="center"/>
          </w:tcPr>
          <w:p w:rsidR="008D07E8" w:rsidRPr="00DE56B3" w:rsidRDefault="008D07E8">
            <w:pPr>
              <w:widowControl/>
              <w:jc w:val="left"/>
            </w:pPr>
            <w:r>
              <w:rPr>
                <w:rFonts w:ascii="宋体" w:hAnsi="宋体" w:cs="宋体" w:hint="eastAsia"/>
                <w:kern w:val="0"/>
                <w:sz w:val="24"/>
              </w:rPr>
              <w:t xml:space="preserve">　　　</w:t>
            </w:r>
            <w:r>
              <w:rPr>
                <w:rFonts w:ascii="宋体" w:cs="宋体"/>
                <w:kern w:val="0"/>
                <w:sz w:val="24"/>
              </w:rPr>
              <w:t>0</w:t>
            </w:r>
          </w:p>
        </w:tc>
      </w:tr>
      <w:tr w:rsidR="008D07E8" w:rsidRPr="00DE56B3">
        <w:trPr>
          <w:jc w:val="center"/>
        </w:trPr>
        <w:tc>
          <w:tcPr>
            <w:tcW w:w="1380" w:type="dxa"/>
            <w:vAlign w:val="center"/>
          </w:tcPr>
          <w:p w:rsidR="008D07E8" w:rsidRPr="00DE56B3" w:rsidRDefault="008D07E8">
            <w:pPr>
              <w:widowControl/>
              <w:jc w:val="left"/>
            </w:pPr>
            <w:r>
              <w:rPr>
                <w:rFonts w:ascii="宋体" w:hAnsi="宋体" w:cs="宋体" w:hint="eastAsia"/>
                <w:kern w:val="0"/>
                <w:sz w:val="24"/>
              </w:rPr>
              <w:lastRenderedPageBreak/>
              <w:t xml:space="preserve">　　　</w:t>
            </w:r>
          </w:p>
        </w:tc>
        <w:tc>
          <w:tcPr>
            <w:tcW w:w="2370" w:type="dxa"/>
            <w:vAlign w:val="center"/>
          </w:tcPr>
          <w:p w:rsidR="008D07E8" w:rsidRPr="00DE56B3" w:rsidRDefault="008D07E8">
            <w:pPr>
              <w:widowControl/>
              <w:jc w:val="left"/>
            </w:pPr>
            <w:r>
              <w:rPr>
                <w:rFonts w:ascii="宋体" w:hAnsi="宋体" w:cs="宋体" w:hint="eastAsia"/>
                <w:kern w:val="0"/>
                <w:sz w:val="24"/>
              </w:rPr>
              <w:t xml:space="preserve">　　　</w:t>
            </w:r>
          </w:p>
        </w:tc>
        <w:tc>
          <w:tcPr>
            <w:tcW w:w="1530" w:type="dxa"/>
            <w:vAlign w:val="center"/>
          </w:tcPr>
          <w:p w:rsidR="008D07E8" w:rsidRPr="00DE56B3" w:rsidRDefault="008D07E8">
            <w:pPr>
              <w:widowControl/>
              <w:jc w:val="left"/>
            </w:pPr>
            <w:r>
              <w:rPr>
                <w:rFonts w:ascii="宋体" w:hAnsi="宋体" w:cs="宋体" w:hint="eastAsia"/>
                <w:kern w:val="0"/>
                <w:sz w:val="24"/>
              </w:rPr>
              <w:t xml:space="preserve">　　　</w:t>
            </w:r>
          </w:p>
        </w:tc>
        <w:tc>
          <w:tcPr>
            <w:tcW w:w="1695" w:type="dxa"/>
            <w:vAlign w:val="center"/>
          </w:tcPr>
          <w:p w:rsidR="008D07E8" w:rsidRPr="00DE56B3" w:rsidRDefault="008D07E8">
            <w:pPr>
              <w:widowControl/>
              <w:jc w:val="left"/>
            </w:pPr>
            <w:r>
              <w:rPr>
                <w:rFonts w:ascii="宋体" w:hAnsi="宋体" w:cs="宋体" w:hint="eastAsia"/>
                <w:kern w:val="0"/>
                <w:sz w:val="24"/>
              </w:rPr>
              <w:t xml:space="preserve">　　　</w:t>
            </w:r>
          </w:p>
        </w:tc>
        <w:tc>
          <w:tcPr>
            <w:tcW w:w="2025" w:type="dxa"/>
            <w:vAlign w:val="center"/>
          </w:tcPr>
          <w:p w:rsidR="008D07E8" w:rsidRPr="00DE56B3" w:rsidRDefault="008D07E8">
            <w:pPr>
              <w:widowControl/>
              <w:jc w:val="left"/>
            </w:pPr>
            <w:r>
              <w:rPr>
                <w:rFonts w:ascii="宋体" w:hAnsi="宋体" w:cs="宋体" w:hint="eastAsia"/>
                <w:kern w:val="0"/>
                <w:sz w:val="24"/>
              </w:rPr>
              <w:t xml:space="preserve">　　　</w:t>
            </w:r>
          </w:p>
        </w:tc>
      </w:tr>
    </w:tbl>
    <w:p w:rsidR="008D07E8" w:rsidRDefault="008D07E8" w:rsidP="001D5F7D">
      <w:pPr>
        <w:pStyle w:val="a4"/>
        <w:widowControl/>
        <w:spacing w:before="0" w:beforeAutospacing="0" w:after="0" w:afterAutospacing="0" w:line="585" w:lineRule="atLeast"/>
        <w:rPr>
          <w:rStyle w:val="a5"/>
          <w:rFonts w:ascii="微软雅黑" w:eastAsia="微软雅黑" w:hAnsi="微软雅黑" w:cs="微软雅黑"/>
          <w:color w:val="333333"/>
          <w:shd w:val="clear" w:color="auto" w:fill="FFFFFF"/>
        </w:rPr>
      </w:pPr>
    </w:p>
    <w:p w:rsidR="008D07E8" w:rsidRDefault="008D07E8" w:rsidP="00FA299F">
      <w:pPr>
        <w:pStyle w:val="a4"/>
        <w:widowControl/>
        <w:spacing w:before="0" w:beforeAutospacing="0" w:after="0" w:afterAutospacing="0" w:line="585" w:lineRule="atLeast"/>
        <w:ind w:left="840" w:hangingChars="350" w:hanging="840"/>
        <w:rPr>
          <w:rFonts w:ascii="微软雅黑" w:eastAsia="微软雅黑" w:hAnsi="微软雅黑" w:cs="微软雅黑"/>
          <w:color w:val="333333"/>
          <w:shd w:val="clear" w:color="auto" w:fill="FFFFFF"/>
        </w:rPr>
      </w:pPr>
      <w:r>
        <w:rPr>
          <w:rStyle w:val="a5"/>
          <w:rFonts w:ascii="微软雅黑" w:eastAsia="微软雅黑" w:hAnsi="微软雅黑" w:cs="微软雅黑" w:hint="eastAsia"/>
          <w:color w:val="333333"/>
          <w:shd w:val="clear" w:color="auto" w:fill="FFFFFF"/>
        </w:rPr>
        <w:t>第三部分</w:t>
      </w:r>
      <w:r>
        <w:rPr>
          <w:rStyle w:val="a5"/>
          <w:rFonts w:ascii="微软雅黑" w:eastAsia="微软雅黑" w:hAnsi="微软雅黑" w:cs="微软雅黑"/>
          <w:color w:val="333333"/>
          <w:shd w:val="clear" w:color="auto" w:fill="FFFFFF"/>
        </w:rPr>
        <w:t xml:space="preserve"> 2018</w:t>
      </w:r>
      <w:r>
        <w:rPr>
          <w:rStyle w:val="a5"/>
          <w:rFonts w:ascii="微软雅黑" w:eastAsia="微软雅黑" w:hAnsi="微软雅黑" w:cs="微软雅黑" w:hint="eastAsia"/>
          <w:color w:val="333333"/>
          <w:shd w:val="clear" w:color="auto" w:fill="FFFFFF"/>
        </w:rPr>
        <w:t>年部门预算情况说明</w:t>
      </w:r>
    </w:p>
    <w:p w:rsidR="008D07E8" w:rsidRDefault="008D07E8" w:rsidP="00CD5558">
      <w:pPr>
        <w:pStyle w:val="a4"/>
        <w:widowControl/>
        <w:numPr>
          <w:ilvl w:val="0"/>
          <w:numId w:val="1"/>
        </w:numPr>
        <w:spacing w:before="0" w:beforeAutospacing="0" w:after="0" w:afterAutospacing="0" w:line="585" w:lineRule="atLeast"/>
        <w:ind w:left="1340"/>
        <w:rPr>
          <w:b/>
          <w:sz w:val="28"/>
          <w:szCs w:val="28"/>
        </w:rPr>
      </w:pPr>
      <w:r>
        <w:rPr>
          <w:rFonts w:ascii="宋体" w:hAnsi="宋体" w:cs="宋体" w:hint="eastAsia"/>
          <w:b/>
          <w:sz w:val="28"/>
          <w:szCs w:val="28"/>
        </w:rPr>
        <w:t>就业局</w:t>
      </w:r>
      <w:r>
        <w:rPr>
          <w:b/>
          <w:sz w:val="28"/>
          <w:szCs w:val="28"/>
        </w:rPr>
        <w:t>2018</w:t>
      </w:r>
      <w:r>
        <w:rPr>
          <w:rFonts w:hint="eastAsia"/>
          <w:b/>
          <w:sz w:val="28"/>
          <w:szCs w:val="28"/>
        </w:rPr>
        <w:t>年财政拨款收入支出情况说明</w:t>
      </w:r>
    </w:p>
    <w:p w:rsidR="008D07E8" w:rsidRDefault="008D07E8" w:rsidP="00FA299F">
      <w:pPr>
        <w:pStyle w:val="a4"/>
        <w:widowControl/>
        <w:spacing w:before="0" w:beforeAutospacing="0" w:after="0" w:afterAutospacing="0" w:line="585" w:lineRule="atLeast"/>
        <w:ind w:firstLineChars="200" w:firstLine="560"/>
        <w:rPr>
          <w:rFonts w:ascii="宋体" w:cs="宋体"/>
          <w:sz w:val="28"/>
          <w:szCs w:val="28"/>
        </w:rPr>
      </w:pPr>
      <w:r>
        <w:rPr>
          <w:rFonts w:hint="eastAsia"/>
          <w:sz w:val="28"/>
          <w:szCs w:val="28"/>
        </w:rPr>
        <w:t>年</w:t>
      </w:r>
      <w:r>
        <w:rPr>
          <w:rFonts w:ascii="宋体" w:hAnsi="宋体" w:cs="宋体" w:hint="eastAsia"/>
          <w:sz w:val="28"/>
          <w:szCs w:val="28"/>
        </w:rPr>
        <w:t>初预算总收入</w:t>
      </w:r>
      <w:r>
        <w:rPr>
          <w:rFonts w:ascii="宋体" w:hAnsi="宋体" w:cs="宋体"/>
          <w:sz w:val="28"/>
          <w:szCs w:val="28"/>
        </w:rPr>
        <w:t>1577052</w:t>
      </w:r>
      <w:r>
        <w:rPr>
          <w:rFonts w:ascii="宋体" w:hAnsi="宋体" w:cs="宋体" w:hint="eastAsia"/>
          <w:sz w:val="28"/>
          <w:szCs w:val="28"/>
        </w:rPr>
        <w:t>元，其中：工资福利支出</w:t>
      </w:r>
      <w:r>
        <w:rPr>
          <w:rFonts w:ascii="宋体" w:hAnsi="宋体" w:cs="宋体"/>
          <w:sz w:val="28"/>
          <w:szCs w:val="28"/>
        </w:rPr>
        <w:t>1116805</w:t>
      </w:r>
      <w:r>
        <w:rPr>
          <w:rFonts w:ascii="宋体" w:hAnsi="宋体" w:cs="宋体" w:hint="eastAsia"/>
          <w:sz w:val="28"/>
          <w:szCs w:val="28"/>
        </w:rPr>
        <w:t>元，商品服务支出</w:t>
      </w:r>
      <w:r>
        <w:rPr>
          <w:rFonts w:ascii="宋体" w:hAnsi="宋体" w:cs="宋体"/>
          <w:sz w:val="28"/>
          <w:szCs w:val="28"/>
        </w:rPr>
        <w:t>245728</w:t>
      </w:r>
      <w:r>
        <w:rPr>
          <w:rFonts w:ascii="宋体" w:hAnsi="宋体" w:cs="宋体" w:hint="eastAsia"/>
          <w:sz w:val="28"/>
          <w:szCs w:val="28"/>
        </w:rPr>
        <w:t>元，对个人和家庭补助支出</w:t>
      </w:r>
      <w:r>
        <w:rPr>
          <w:rFonts w:ascii="宋体" w:hAnsi="宋体" w:cs="宋体"/>
          <w:sz w:val="28"/>
          <w:szCs w:val="28"/>
        </w:rPr>
        <w:t>214519</w:t>
      </w:r>
      <w:r>
        <w:rPr>
          <w:rFonts w:ascii="宋体" w:hAnsi="宋体" w:cs="宋体" w:hint="eastAsia"/>
          <w:sz w:val="28"/>
          <w:szCs w:val="28"/>
        </w:rPr>
        <w:t>元，专项经费</w:t>
      </w:r>
      <w:r>
        <w:rPr>
          <w:rFonts w:ascii="宋体" w:hAnsi="宋体" w:cs="宋体"/>
          <w:sz w:val="28"/>
          <w:szCs w:val="28"/>
        </w:rPr>
        <w:t>0</w:t>
      </w:r>
      <w:r>
        <w:rPr>
          <w:rFonts w:ascii="宋体" w:hAnsi="宋体" w:cs="宋体" w:hint="eastAsia"/>
          <w:sz w:val="28"/>
          <w:szCs w:val="28"/>
        </w:rPr>
        <w:t>元。</w:t>
      </w:r>
    </w:p>
    <w:p w:rsidR="008D07E8" w:rsidRDefault="008D07E8" w:rsidP="00CD5558">
      <w:pPr>
        <w:numPr>
          <w:ilvl w:val="0"/>
          <w:numId w:val="1"/>
        </w:numPr>
        <w:ind w:left="1340"/>
        <w:rPr>
          <w:rFonts w:ascii="宋体" w:cs="宋体"/>
          <w:b/>
          <w:kern w:val="0"/>
          <w:sz w:val="28"/>
          <w:szCs w:val="28"/>
        </w:rPr>
      </w:pPr>
      <w:r>
        <w:rPr>
          <w:rFonts w:ascii="宋体" w:hAnsi="宋体" w:cs="宋体" w:hint="eastAsia"/>
          <w:b/>
          <w:kern w:val="0"/>
          <w:sz w:val="28"/>
          <w:szCs w:val="28"/>
        </w:rPr>
        <w:t>预算收支增减变化说明</w:t>
      </w:r>
    </w:p>
    <w:p w:rsidR="008D07E8" w:rsidRDefault="008D07E8" w:rsidP="00FA299F">
      <w:pPr>
        <w:ind w:firstLineChars="150" w:firstLine="420"/>
        <w:rPr>
          <w:rFonts w:ascii="宋体" w:cs="宋体"/>
          <w:kern w:val="0"/>
          <w:sz w:val="28"/>
          <w:szCs w:val="28"/>
        </w:rPr>
      </w:pPr>
      <w:r>
        <w:rPr>
          <w:rFonts w:ascii="宋体" w:hAnsi="宋体" w:cs="宋体"/>
          <w:kern w:val="0"/>
          <w:sz w:val="28"/>
          <w:szCs w:val="28"/>
        </w:rPr>
        <w:t xml:space="preserve"> </w:t>
      </w:r>
      <w:r>
        <w:rPr>
          <w:rFonts w:ascii="宋体" w:hAnsi="宋体" w:cs="宋体" w:hint="eastAsia"/>
          <w:kern w:val="0"/>
          <w:sz w:val="28"/>
          <w:szCs w:val="28"/>
        </w:rPr>
        <w:t>本单位</w:t>
      </w:r>
      <w:r>
        <w:rPr>
          <w:rFonts w:ascii="宋体" w:hAnsi="宋体" w:cs="宋体"/>
          <w:kern w:val="0"/>
          <w:sz w:val="28"/>
          <w:szCs w:val="28"/>
        </w:rPr>
        <w:t>2018</w:t>
      </w:r>
      <w:r>
        <w:rPr>
          <w:rFonts w:ascii="宋体" w:hAnsi="宋体" w:cs="宋体" w:hint="eastAsia"/>
          <w:kern w:val="0"/>
          <w:sz w:val="28"/>
          <w:szCs w:val="28"/>
        </w:rPr>
        <w:t>年财政拨款预算收支</w:t>
      </w:r>
      <w:r>
        <w:rPr>
          <w:rFonts w:ascii="宋体" w:hAnsi="宋体" w:cs="宋体"/>
          <w:sz w:val="28"/>
          <w:szCs w:val="28"/>
        </w:rPr>
        <w:t>1577052</w:t>
      </w:r>
      <w:r>
        <w:rPr>
          <w:rFonts w:ascii="宋体" w:hAnsi="宋体" w:cs="宋体" w:hint="eastAsia"/>
          <w:kern w:val="0"/>
          <w:sz w:val="28"/>
          <w:szCs w:val="28"/>
        </w:rPr>
        <w:t>元，比</w:t>
      </w:r>
      <w:r>
        <w:rPr>
          <w:rFonts w:ascii="宋体" w:hAnsi="宋体" w:cs="宋体"/>
          <w:kern w:val="0"/>
          <w:sz w:val="28"/>
          <w:szCs w:val="28"/>
        </w:rPr>
        <w:t>2017</w:t>
      </w:r>
      <w:r>
        <w:rPr>
          <w:rFonts w:ascii="宋体" w:hAnsi="宋体" w:cs="宋体" w:hint="eastAsia"/>
          <w:kern w:val="0"/>
          <w:sz w:val="28"/>
          <w:szCs w:val="28"/>
        </w:rPr>
        <w:t>年预算</w:t>
      </w:r>
      <w:r>
        <w:rPr>
          <w:rFonts w:ascii="宋体" w:hAnsi="宋体" w:cs="宋体"/>
          <w:sz w:val="28"/>
          <w:szCs w:val="28"/>
        </w:rPr>
        <w:t>1653504</w:t>
      </w:r>
      <w:r>
        <w:rPr>
          <w:rFonts w:ascii="宋体" w:hAnsi="宋体" w:cs="宋体" w:hint="eastAsia"/>
          <w:kern w:val="0"/>
          <w:sz w:val="28"/>
          <w:szCs w:val="28"/>
        </w:rPr>
        <w:t>元收支减少</w:t>
      </w:r>
      <w:r>
        <w:rPr>
          <w:rFonts w:ascii="宋体" w:hAnsi="宋体" w:cs="宋体"/>
          <w:kern w:val="0"/>
          <w:sz w:val="28"/>
          <w:szCs w:val="28"/>
        </w:rPr>
        <w:t>76452</w:t>
      </w:r>
      <w:r>
        <w:rPr>
          <w:rFonts w:ascii="宋体" w:hAnsi="宋体" w:cs="宋体" w:hint="eastAsia"/>
          <w:kern w:val="0"/>
          <w:sz w:val="28"/>
          <w:szCs w:val="28"/>
        </w:rPr>
        <w:t>元。变化内容：养老保险及职业年金按工资总额的</w:t>
      </w:r>
      <w:r>
        <w:rPr>
          <w:rFonts w:ascii="宋体" w:hAnsi="宋体" w:cs="宋体"/>
          <w:kern w:val="0"/>
          <w:sz w:val="28"/>
          <w:szCs w:val="28"/>
        </w:rPr>
        <w:t>28%</w:t>
      </w:r>
      <w:r>
        <w:rPr>
          <w:rFonts w:ascii="宋体" w:hAnsi="宋体" w:cs="宋体" w:hint="eastAsia"/>
          <w:kern w:val="0"/>
          <w:sz w:val="28"/>
          <w:szCs w:val="28"/>
        </w:rPr>
        <w:t>纳入预算。</w:t>
      </w:r>
    </w:p>
    <w:p w:rsidR="008D07E8" w:rsidRDefault="008D07E8" w:rsidP="00CD5558">
      <w:pPr>
        <w:pStyle w:val="a4"/>
        <w:widowControl/>
        <w:numPr>
          <w:ilvl w:val="0"/>
          <w:numId w:val="1"/>
        </w:numPr>
        <w:spacing w:before="0" w:beforeAutospacing="0" w:after="0" w:afterAutospacing="0" w:line="585" w:lineRule="atLeast"/>
        <w:ind w:left="1340"/>
        <w:rPr>
          <w:rFonts w:ascii="宋体" w:cs="宋体"/>
          <w:b/>
          <w:sz w:val="28"/>
          <w:szCs w:val="28"/>
        </w:rPr>
      </w:pPr>
      <w:r>
        <w:rPr>
          <w:rFonts w:ascii="宋体" w:hAnsi="宋体" w:cs="宋体" w:hint="eastAsia"/>
          <w:b/>
          <w:sz w:val="28"/>
          <w:szCs w:val="28"/>
        </w:rPr>
        <w:t>机关运行经费安排情况明细说明</w:t>
      </w:r>
      <w:r>
        <w:rPr>
          <w:rFonts w:hint="eastAsia"/>
          <w:b/>
          <w:sz w:val="28"/>
          <w:szCs w:val="28"/>
        </w:rPr>
        <w:t>及编制的具体标准</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w:t>
      </w:r>
      <w:r>
        <w:rPr>
          <w:rFonts w:ascii="宋体" w:hAnsi="宋体" w:cs="宋体" w:hint="eastAsia"/>
          <w:sz w:val="28"/>
          <w:szCs w:val="28"/>
        </w:rPr>
        <w:lastRenderedPageBreak/>
        <w:t>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8D07E8" w:rsidRDefault="008D07E8" w:rsidP="00CD5558">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8D07E8" w:rsidRDefault="008D07E8" w:rsidP="00CD5558">
      <w:pPr>
        <w:pStyle w:val="a4"/>
        <w:widowControl/>
        <w:spacing w:before="0" w:beforeAutospacing="0" w:after="0" w:afterAutospacing="0" w:line="585" w:lineRule="atLeast"/>
        <w:ind w:firstLine="795"/>
        <w:rPr>
          <w:rFonts w:asci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8D07E8" w:rsidRDefault="008D07E8" w:rsidP="00CD5558">
      <w:pPr>
        <w:pStyle w:val="a4"/>
        <w:widowControl/>
        <w:spacing w:before="0" w:beforeAutospacing="0" w:after="0" w:afterAutospacing="0" w:line="585" w:lineRule="atLeast"/>
        <w:ind w:firstLine="795"/>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8D07E8" w:rsidRDefault="008D07E8" w:rsidP="00CD5558">
      <w:pPr>
        <w:pStyle w:val="a4"/>
        <w:widowControl/>
        <w:spacing w:before="0" w:beforeAutospacing="0" w:after="0" w:afterAutospacing="0" w:line="585" w:lineRule="atLeast"/>
        <w:ind w:firstLine="795"/>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0" w:type="auto"/>
        <w:tblLayout w:type="fixed"/>
        <w:tblCellMar>
          <w:top w:w="15" w:type="dxa"/>
          <w:left w:w="15" w:type="dxa"/>
          <w:bottom w:w="15" w:type="dxa"/>
          <w:right w:w="15" w:type="dxa"/>
        </w:tblCellMar>
        <w:tblLook w:val="0000"/>
      </w:tblPr>
      <w:tblGrid>
        <w:gridCol w:w="3329"/>
        <w:gridCol w:w="1335"/>
        <w:gridCol w:w="944"/>
        <w:gridCol w:w="1380"/>
      </w:tblGrid>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245728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办公费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日常办公用品费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2200 </w:t>
            </w:r>
          </w:p>
        </w:tc>
      </w:tr>
      <w:tr w:rsidR="008D07E8" w:rsidTr="00710C5F">
        <w:trPr>
          <w:trHeight w:val="390"/>
        </w:trPr>
        <w:tc>
          <w:tcPr>
            <w:tcW w:w="3329" w:type="dxa"/>
            <w:tcBorders>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报刊资料费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3300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县团级</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800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一般人员</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300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3300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印刷费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700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7700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水费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50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550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电费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1020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11220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邮电费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25700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一般邮政费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办公电话费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840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9240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通讯补贴</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1280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15360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物业管理补贴</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2200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26400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交通费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29040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Times New Roman" w:hAnsi="Times New Roman"/>
                <w:color w:val="000000"/>
                <w:sz w:val="24"/>
              </w:rPr>
            </w:pPr>
            <w:r>
              <w:rPr>
                <w:rFonts w:ascii="Times New Roman" w:hAnsi="Times New Roman"/>
                <w:color w:val="000000"/>
                <w:kern w:val="0"/>
                <w:sz w:val="24"/>
              </w:rPr>
              <w:lastRenderedPageBreak/>
              <w:t xml:space="preserve">          </w:t>
            </w:r>
            <w:r>
              <w:rPr>
                <w:rFonts w:ascii="仿宋_GB2312" w:eastAsia="仿宋_GB2312" w:hAnsi="Times New Roman" w:cs="仿宋_GB2312" w:hint="eastAsia"/>
                <w:color w:val="000000"/>
                <w:kern w:val="0"/>
                <w:sz w:val="24"/>
              </w:rPr>
              <w:t>机动车</w:t>
            </w:r>
            <w:r>
              <w:rPr>
                <w:rFonts w:ascii="Times New Roman" w:hAnsi="Times New Roman"/>
                <w:color w:val="000000"/>
                <w:kern w:val="0"/>
                <w:sz w:val="24"/>
              </w:rPr>
              <w:t>(</w:t>
            </w:r>
            <w:r>
              <w:rPr>
                <w:rFonts w:ascii="仿宋_GB2312" w:eastAsia="仿宋_GB2312" w:hAnsi="Times New Roman" w:cs="仿宋_GB2312" w:hint="eastAsia"/>
                <w:color w:val="000000"/>
                <w:kern w:val="0"/>
                <w:sz w:val="24"/>
              </w:rPr>
              <w:t>交通）费用</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交通补贴</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220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29040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差旅费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11000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县团级</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4000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bottom"/>
          </w:tcPr>
          <w:p w:rsidR="008D07E8" w:rsidRDefault="008D07E8" w:rsidP="00710C5F">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一般人员</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11000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出国费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维修（护）费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1100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会议费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673272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1.5%</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10099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招待费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30000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劳务费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8D07E8" w:rsidTr="00710C5F">
        <w:trPr>
          <w:trHeight w:val="42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工会经费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1304337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2.0%</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26087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福利费</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673272 </w:t>
            </w: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2.5%</w:t>
            </w: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16832 </w:t>
            </w:r>
          </w:p>
        </w:tc>
      </w:tr>
      <w:tr w:rsidR="008D07E8" w:rsidTr="00710C5F">
        <w:trPr>
          <w:trHeight w:val="390"/>
        </w:trPr>
        <w:tc>
          <w:tcPr>
            <w:tcW w:w="3329"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left"/>
              <w:textAlignment w:val="center"/>
              <w:rPr>
                <w:rFonts w:ascii="宋体" w:cs="宋体"/>
                <w:color w:val="000000"/>
                <w:sz w:val="24"/>
              </w:rPr>
            </w:pPr>
            <w:r>
              <w:rPr>
                <w:rFonts w:ascii="宋体" w:hAnsi="宋体" w:cs="宋体" w:hint="eastAsia"/>
                <w:color w:val="000000"/>
                <w:kern w:val="0"/>
                <w:sz w:val="24"/>
              </w:rPr>
              <w:t>其他商品和服务支出</w:t>
            </w:r>
          </w:p>
        </w:tc>
        <w:tc>
          <w:tcPr>
            <w:tcW w:w="1335"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left"/>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jc w:val="left"/>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8D07E8" w:rsidRDefault="008D07E8" w:rsidP="00710C5F">
            <w:pPr>
              <w:widowControl/>
              <w:jc w:val="center"/>
              <w:textAlignment w:val="center"/>
              <w:rPr>
                <w:rFonts w:ascii="宋体" w:cs="宋体"/>
                <w:color w:val="000000"/>
                <w:sz w:val="24"/>
              </w:rPr>
            </w:pPr>
            <w:r>
              <w:rPr>
                <w:rFonts w:ascii="宋体" w:hAnsi="宋体" w:cs="宋体"/>
                <w:color w:val="000000"/>
                <w:kern w:val="0"/>
                <w:sz w:val="24"/>
              </w:rPr>
              <w:t xml:space="preserve">50000 </w:t>
            </w:r>
          </w:p>
        </w:tc>
      </w:tr>
    </w:tbl>
    <w:p w:rsidR="008D07E8" w:rsidRDefault="008D07E8" w:rsidP="00FA299F">
      <w:pPr>
        <w:widowControl/>
        <w:shd w:val="clear" w:color="auto" w:fill="FFFFFF"/>
        <w:spacing w:line="560" w:lineRule="exact"/>
        <w:ind w:firstLineChars="196" w:firstLine="551"/>
        <w:jc w:val="left"/>
        <w:rPr>
          <w:rFonts w:ascii="宋体" w:cs="宋体"/>
          <w:b/>
          <w:sz w:val="28"/>
          <w:szCs w:val="28"/>
        </w:rPr>
      </w:pPr>
      <w:r>
        <w:rPr>
          <w:rFonts w:ascii="宋体" w:hAnsi="宋体" w:cs="宋体" w:hint="eastAsia"/>
          <w:b/>
          <w:sz w:val="28"/>
          <w:szCs w:val="28"/>
        </w:rPr>
        <w:t>四、政府采购安排情况说明</w:t>
      </w:r>
    </w:p>
    <w:p w:rsidR="008D07E8" w:rsidRDefault="008D07E8" w:rsidP="00FA299F">
      <w:pPr>
        <w:ind w:firstLineChars="200" w:firstLine="560"/>
        <w:rPr>
          <w:rFonts w:ascii="宋体" w:cs="宋体"/>
          <w:sz w:val="28"/>
          <w:szCs w:val="28"/>
        </w:rPr>
      </w:pPr>
      <w:r>
        <w:rPr>
          <w:rFonts w:ascii="宋体" w:hAnsi="宋体" w:cs="宋体" w:hint="eastAsia"/>
          <w:sz w:val="28"/>
          <w:szCs w:val="28"/>
        </w:rPr>
        <w:t>本单位</w:t>
      </w:r>
      <w:r>
        <w:rPr>
          <w:rFonts w:ascii="宋体" w:hAnsi="宋体" w:cs="宋体"/>
          <w:sz w:val="28"/>
          <w:szCs w:val="28"/>
        </w:rPr>
        <w:t>2018</w:t>
      </w:r>
      <w:r>
        <w:rPr>
          <w:rFonts w:ascii="宋体" w:hAnsi="宋体" w:cs="宋体" w:hint="eastAsia"/>
          <w:sz w:val="28"/>
          <w:szCs w:val="28"/>
        </w:rPr>
        <w:t>年政府采购预算未纳入我区政府采购范围，故</w:t>
      </w:r>
      <w:r>
        <w:rPr>
          <w:rFonts w:ascii="宋体" w:hAnsi="宋体" w:cs="宋体"/>
          <w:sz w:val="28"/>
          <w:szCs w:val="28"/>
        </w:rPr>
        <w:t>2018</w:t>
      </w:r>
      <w:r>
        <w:rPr>
          <w:rFonts w:ascii="宋体" w:hAnsi="宋体" w:cs="宋体" w:hint="eastAsia"/>
          <w:sz w:val="28"/>
          <w:szCs w:val="28"/>
        </w:rPr>
        <w:t>年我单位无政府采购预算安排。</w:t>
      </w:r>
    </w:p>
    <w:p w:rsidR="008D07E8" w:rsidRDefault="008D07E8" w:rsidP="00FA299F">
      <w:pPr>
        <w:widowControl/>
        <w:shd w:val="clear" w:color="auto" w:fill="FFFFFF"/>
        <w:spacing w:line="560" w:lineRule="exact"/>
        <w:ind w:firstLineChars="200" w:firstLine="562"/>
        <w:jc w:val="left"/>
        <w:rPr>
          <w:rFonts w:ascii="宋体" w:cs="宋体"/>
          <w:b/>
          <w:sz w:val="28"/>
          <w:szCs w:val="28"/>
        </w:rPr>
      </w:pPr>
      <w:r>
        <w:rPr>
          <w:rFonts w:ascii="宋体" w:hAnsi="宋体" w:cs="宋体" w:hint="eastAsia"/>
          <w:b/>
          <w:sz w:val="28"/>
          <w:szCs w:val="28"/>
        </w:rPr>
        <w:t>五、“三公”经费增减变化原因预算说明情况：</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2018</w:t>
      </w:r>
      <w:r>
        <w:rPr>
          <w:rFonts w:ascii="宋体" w:hAnsi="宋体" w:cs="宋体" w:hint="eastAsia"/>
          <w:sz w:val="28"/>
          <w:szCs w:val="28"/>
        </w:rPr>
        <w:t>年“三公”经费预算</w:t>
      </w:r>
      <w:r>
        <w:rPr>
          <w:rFonts w:ascii="宋体" w:hAnsi="宋体" w:cs="宋体"/>
          <w:sz w:val="28"/>
          <w:szCs w:val="28"/>
        </w:rPr>
        <w:t>3</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年预算一致。其中：</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年预算一致。由于因公出国（境）计划审定晚于部门预算编制，因此，因公出国（境）经费预算为零，在实际执行中根据计划据实调整。</w:t>
      </w:r>
    </w:p>
    <w:p w:rsidR="008D07E8" w:rsidRDefault="008D07E8" w:rsidP="00CD5558">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二、公务用车购置及运行维护费</w:t>
      </w:r>
      <w:r>
        <w:rPr>
          <w:rFonts w:ascii="宋体" w:hAnsi="宋体" w:cs="宋体"/>
          <w:sz w:val="28"/>
          <w:szCs w:val="28"/>
        </w:rPr>
        <w:t>0</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w:t>
      </w:r>
      <w:r>
        <w:rPr>
          <w:rFonts w:ascii="宋体" w:cs="宋体"/>
          <w:sz w:val="28"/>
          <w:szCs w:val="28"/>
        </w:rPr>
        <w:t> </w:t>
      </w:r>
      <w:r>
        <w:rPr>
          <w:rFonts w:ascii="宋体" w:hAnsi="宋体" w:cs="宋体" w:hint="eastAsia"/>
          <w:sz w:val="28"/>
          <w:szCs w:val="28"/>
        </w:rPr>
        <w:t>无公务用车保有量</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三、公务接待费预算</w:t>
      </w:r>
      <w:r>
        <w:rPr>
          <w:rFonts w:ascii="宋体" w:hAnsi="宋体" w:cs="宋体"/>
          <w:sz w:val="28"/>
          <w:szCs w:val="28"/>
        </w:rPr>
        <w:t>3</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年预算一致。主要用于按规定开支的各类公务接待支出。接待次数看决算报表</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lastRenderedPageBreak/>
        <w:t>区就业局将切实贯彻落实《中央八项规定》和《党政机关厉行节约反对浪费条例》等制度，加强内部财务管理制度建设，严格控制压缩“三公”经费的支出，做到厉行节约。</w:t>
      </w:r>
    </w:p>
    <w:p w:rsidR="008D07E8" w:rsidRDefault="008D07E8" w:rsidP="00FA299F">
      <w:pPr>
        <w:widowControl/>
        <w:shd w:val="clear" w:color="auto" w:fill="FFFFFF"/>
        <w:spacing w:line="560" w:lineRule="exact"/>
        <w:ind w:firstLineChars="200" w:firstLine="480"/>
        <w:jc w:val="left"/>
        <w:rPr>
          <w:rStyle w:val="a5"/>
          <w:rFonts w:ascii="微软雅黑" w:eastAsia="微软雅黑" w:hAnsi="微软雅黑" w:cs="微软雅黑"/>
          <w:color w:val="333333"/>
          <w:kern w:val="0"/>
          <w:sz w:val="24"/>
          <w:shd w:val="clear" w:color="auto" w:fill="FFFFFF"/>
        </w:rPr>
      </w:pPr>
    </w:p>
    <w:p w:rsidR="008D07E8" w:rsidRDefault="008D07E8" w:rsidP="00FA299F">
      <w:pPr>
        <w:widowControl/>
        <w:shd w:val="clear" w:color="auto" w:fill="FFFFFF"/>
        <w:spacing w:line="560" w:lineRule="exact"/>
        <w:ind w:firstLineChars="200" w:firstLine="480"/>
        <w:jc w:val="left"/>
        <w:rPr>
          <w:rStyle w:val="a5"/>
          <w:rFonts w:ascii="微软雅黑" w:eastAsia="微软雅黑" w:hAnsi="微软雅黑" w:cs="微软雅黑"/>
          <w:color w:val="333333"/>
          <w:kern w:val="0"/>
          <w:sz w:val="24"/>
          <w:shd w:val="clear" w:color="auto" w:fill="FFFFFF"/>
        </w:rPr>
      </w:pPr>
      <w:r>
        <w:rPr>
          <w:rStyle w:val="a5"/>
          <w:rFonts w:ascii="微软雅黑" w:eastAsia="微软雅黑" w:hAnsi="微软雅黑" w:cs="微软雅黑" w:hint="eastAsia"/>
          <w:color w:val="333333"/>
          <w:kern w:val="0"/>
          <w:sz w:val="24"/>
          <w:shd w:val="clear" w:color="auto" w:fill="FFFFFF"/>
        </w:rPr>
        <w:t>第四部分：名词解释</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（一）财政拨款（补助）：指省级财政当年拨付的资金。</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 xml:space="preserve">　（六）项目支出：指为完成特定的行政工作任务或事业发展目标，在基本支出之外发生的各项支出。</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8D07E8" w:rsidRDefault="008D07E8" w:rsidP="00FA299F">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8D07E8" w:rsidRPr="004919C9" w:rsidRDefault="008D07E8" w:rsidP="00296E4C">
      <w:pPr>
        <w:pStyle w:val="a4"/>
        <w:widowControl/>
        <w:spacing w:before="0" w:beforeAutospacing="0" w:after="0" w:afterAutospacing="0" w:line="585" w:lineRule="atLeast"/>
        <w:ind w:firstLineChars="200" w:firstLine="480"/>
      </w:pPr>
    </w:p>
    <w:sectPr w:rsidR="008D07E8" w:rsidRPr="004919C9" w:rsidSect="004B39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913" w:rsidRDefault="00894913" w:rsidP="00CF525C">
      <w:r>
        <w:separator/>
      </w:r>
    </w:p>
  </w:endnote>
  <w:endnote w:type="continuationSeparator" w:id="1">
    <w:p w:rsidR="00894913" w:rsidRDefault="00894913" w:rsidP="00CF5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Arial"/>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913" w:rsidRDefault="00894913" w:rsidP="00CF525C">
      <w:r>
        <w:separator/>
      </w:r>
    </w:p>
  </w:footnote>
  <w:footnote w:type="continuationSeparator" w:id="1">
    <w:p w:rsidR="00894913" w:rsidRDefault="00894913" w:rsidP="00CF5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631ED"/>
    <w:multiLevelType w:val="hybridMultilevel"/>
    <w:tmpl w:val="33B06104"/>
    <w:lvl w:ilvl="0" w:tplc="E6C80536">
      <w:start w:val="2"/>
      <w:numFmt w:val="japaneseCounting"/>
      <w:lvlText w:val="%1、"/>
      <w:lvlJc w:val="left"/>
      <w:pPr>
        <w:ind w:left="1271" w:hanging="720"/>
      </w:pPr>
      <w:rPr>
        <w:rFonts w:cs="Times New Roman"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
    <w:nsid w:val="37D0726A"/>
    <w:multiLevelType w:val="multilevel"/>
    <w:tmpl w:val="DC5A135E"/>
    <w:lvl w:ilvl="0">
      <w:start w:val="1"/>
      <w:numFmt w:val="japaneseCounting"/>
      <w:lvlText w:val="%1、"/>
      <w:lvlJc w:val="left"/>
      <w:pPr>
        <w:ind w:left="1287" w:hanging="72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2">
    <w:nsid w:val="4A6B29BF"/>
    <w:multiLevelType w:val="hybridMultilevel"/>
    <w:tmpl w:val="2A428084"/>
    <w:lvl w:ilvl="0" w:tplc="AE0459FA">
      <w:start w:val="3"/>
      <w:numFmt w:val="japaneseCounting"/>
      <w:lvlText w:val="%1、"/>
      <w:lvlJc w:val="left"/>
      <w:pPr>
        <w:ind w:left="1271" w:hanging="720"/>
      </w:pPr>
      <w:rPr>
        <w:rFonts w:cs="Times New Roman"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403DF7"/>
    <w:rsid w:val="00036F66"/>
    <w:rsid w:val="00040F87"/>
    <w:rsid w:val="000F5C47"/>
    <w:rsid w:val="00111F12"/>
    <w:rsid w:val="00160079"/>
    <w:rsid w:val="00177A50"/>
    <w:rsid w:val="001D5F7D"/>
    <w:rsid w:val="0022746B"/>
    <w:rsid w:val="002548C4"/>
    <w:rsid w:val="002577A1"/>
    <w:rsid w:val="00296E4C"/>
    <w:rsid w:val="002A0349"/>
    <w:rsid w:val="002E769A"/>
    <w:rsid w:val="002F2D80"/>
    <w:rsid w:val="00341E5B"/>
    <w:rsid w:val="003964AA"/>
    <w:rsid w:val="004603AF"/>
    <w:rsid w:val="004919C9"/>
    <w:rsid w:val="004B394C"/>
    <w:rsid w:val="004D7DB5"/>
    <w:rsid w:val="0054487B"/>
    <w:rsid w:val="005F1696"/>
    <w:rsid w:val="006759D3"/>
    <w:rsid w:val="006F13E4"/>
    <w:rsid w:val="00710C5F"/>
    <w:rsid w:val="0076521F"/>
    <w:rsid w:val="007765A0"/>
    <w:rsid w:val="00784487"/>
    <w:rsid w:val="007D71D1"/>
    <w:rsid w:val="007F49C6"/>
    <w:rsid w:val="007F664B"/>
    <w:rsid w:val="008549D6"/>
    <w:rsid w:val="00872335"/>
    <w:rsid w:val="00877AFE"/>
    <w:rsid w:val="00894913"/>
    <w:rsid w:val="008D0072"/>
    <w:rsid w:val="008D07E8"/>
    <w:rsid w:val="00901006"/>
    <w:rsid w:val="00933189"/>
    <w:rsid w:val="00AA6B7D"/>
    <w:rsid w:val="00B94DFE"/>
    <w:rsid w:val="00BA7485"/>
    <w:rsid w:val="00C1680C"/>
    <w:rsid w:val="00C33AF8"/>
    <w:rsid w:val="00C3422E"/>
    <w:rsid w:val="00C47445"/>
    <w:rsid w:val="00C53BE3"/>
    <w:rsid w:val="00C55A7D"/>
    <w:rsid w:val="00CA07CE"/>
    <w:rsid w:val="00CD5558"/>
    <w:rsid w:val="00CF525C"/>
    <w:rsid w:val="00D71AAA"/>
    <w:rsid w:val="00D77FFD"/>
    <w:rsid w:val="00D80C5F"/>
    <w:rsid w:val="00D874C9"/>
    <w:rsid w:val="00DE4741"/>
    <w:rsid w:val="00DE56B3"/>
    <w:rsid w:val="00E564DB"/>
    <w:rsid w:val="00ED6AFD"/>
    <w:rsid w:val="00EF76CA"/>
    <w:rsid w:val="00FA299F"/>
    <w:rsid w:val="00FB36B7"/>
    <w:rsid w:val="55403D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394C"/>
    <w:pPr>
      <w:widowControl w:val="0"/>
      <w:jc w:val="both"/>
    </w:pPr>
    <w:rPr>
      <w:rFonts w:ascii="Calibri" w:hAnsi="Calibri"/>
      <w:kern w:val="2"/>
      <w:sz w:val="21"/>
      <w:szCs w:val="24"/>
    </w:rPr>
  </w:style>
  <w:style w:type="paragraph" w:styleId="5">
    <w:name w:val="heading 5"/>
    <w:basedOn w:val="a"/>
    <w:next w:val="a"/>
    <w:link w:val="5Char"/>
    <w:uiPriority w:val="99"/>
    <w:qFormat/>
    <w:rsid w:val="004B394C"/>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9"/>
    <w:semiHidden/>
    <w:locked/>
    <w:rsid w:val="00296E4C"/>
    <w:rPr>
      <w:rFonts w:ascii="Calibri" w:hAnsi="Calibri" w:cs="Times New Roman"/>
      <w:b/>
      <w:bCs/>
      <w:sz w:val="28"/>
      <w:szCs w:val="28"/>
    </w:rPr>
  </w:style>
  <w:style w:type="paragraph" w:styleId="a3">
    <w:name w:val="header"/>
    <w:basedOn w:val="a"/>
    <w:link w:val="Char"/>
    <w:uiPriority w:val="99"/>
    <w:rsid w:val="004B3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96E4C"/>
    <w:rPr>
      <w:rFonts w:ascii="Calibri" w:hAnsi="Calibri" w:cs="Times New Roman"/>
      <w:sz w:val="18"/>
      <w:szCs w:val="18"/>
    </w:rPr>
  </w:style>
  <w:style w:type="paragraph" w:styleId="a4">
    <w:name w:val="Normal (Web)"/>
    <w:basedOn w:val="a"/>
    <w:uiPriority w:val="99"/>
    <w:rsid w:val="004B394C"/>
    <w:pPr>
      <w:spacing w:before="100" w:beforeAutospacing="1" w:after="100" w:afterAutospacing="1"/>
      <w:jc w:val="left"/>
    </w:pPr>
    <w:rPr>
      <w:kern w:val="0"/>
      <w:sz w:val="24"/>
    </w:rPr>
  </w:style>
  <w:style w:type="character" w:styleId="a5">
    <w:name w:val="Strong"/>
    <w:basedOn w:val="a0"/>
    <w:uiPriority w:val="99"/>
    <w:qFormat/>
    <w:rsid w:val="004B394C"/>
    <w:rPr>
      <w:rFonts w:cs="Times New Roman"/>
      <w:b/>
    </w:rPr>
  </w:style>
  <w:style w:type="paragraph" w:styleId="a6">
    <w:name w:val="footer"/>
    <w:basedOn w:val="a"/>
    <w:link w:val="Char0"/>
    <w:uiPriority w:val="99"/>
    <w:rsid w:val="00CF525C"/>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CF525C"/>
    <w:rPr>
      <w:rFonts w:ascii="Calibri" w:eastAsia="宋体" w:hAnsi="Calibri" w:cs="Times New Roman"/>
      <w:kern w:val="2"/>
      <w:sz w:val="18"/>
      <w:szCs w:val="18"/>
    </w:rPr>
  </w:style>
  <w:style w:type="character" w:customStyle="1" w:styleId="ca-2">
    <w:name w:val="ca-2"/>
    <w:basedOn w:val="a0"/>
    <w:uiPriority w:val="99"/>
    <w:rsid w:val="00EF76CA"/>
    <w:rPr>
      <w:rFonts w:cs="Times New Roman"/>
    </w:rPr>
  </w:style>
  <w:style w:type="character" w:customStyle="1" w:styleId="ca-3">
    <w:name w:val="ca-3"/>
    <w:basedOn w:val="a0"/>
    <w:uiPriority w:val="99"/>
    <w:rsid w:val="00EF76CA"/>
    <w:rPr>
      <w:rFonts w:cs="Times New Roman"/>
    </w:rPr>
  </w:style>
  <w:style w:type="paragraph" w:styleId="a7">
    <w:name w:val="List Paragraph"/>
    <w:basedOn w:val="a"/>
    <w:uiPriority w:val="99"/>
    <w:qFormat/>
    <w:rsid w:val="004919C9"/>
    <w:pPr>
      <w:ind w:firstLineChars="200" w:firstLine="420"/>
    </w:pPr>
  </w:style>
  <w:style w:type="paragraph" w:customStyle="1" w:styleId="pa-1">
    <w:name w:val="pa-1"/>
    <w:basedOn w:val="a"/>
    <w:uiPriority w:val="99"/>
    <w:rsid w:val="007F664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833108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938</Words>
  <Characters>5352</Characters>
  <Application>Microsoft Office Word</Application>
  <DocSecurity>0</DocSecurity>
  <Lines>44</Lines>
  <Paragraphs>12</Paragraphs>
  <ScaleCrop>false</ScaleCrop>
  <Company>Sky123.Org</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侒靜啲喧嘩</dc:creator>
  <cp:keywords/>
  <dc:description/>
  <cp:lastModifiedBy>Sky123.Org</cp:lastModifiedBy>
  <cp:revision>36</cp:revision>
  <dcterms:created xsi:type="dcterms:W3CDTF">2019-02-27T07:53:00Z</dcterms:created>
  <dcterms:modified xsi:type="dcterms:W3CDTF">2019-02-28T00:59:00Z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