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3E95A1">
      <w:pPr>
        <w:pStyle w:val="2"/>
        <w:widowControl/>
        <w:pBdr>
          <w:top w:val="none" w:color="000000" w:sz="0" w:space="0"/>
          <w:left w:val="none" w:color="000000" w:sz="0" w:space="0"/>
          <w:bottom w:val="none" w:color="000000" w:sz="0" w:space="0"/>
          <w:right w:val="none" w:color="000000" w:sz="0" w:space="0"/>
        </w:pBdr>
        <w:shd w:val="clear" w:color="000000" w:fill="FFFFFF"/>
        <w:spacing w:beforeAutospacing="0" w:after="375" w:afterAutospacing="0" w:line="450" w:lineRule="atLeast"/>
        <w:jc w:val="center"/>
        <w:rPr>
          <w:rFonts w:hint="default" w:ascii="微软雅黑" w:hAnsi="微软雅黑" w:eastAsia="微软雅黑" w:cs="微软雅黑"/>
          <w:color w:val="BC1010"/>
          <w:sz w:val="40"/>
          <w:szCs w:val="40"/>
        </w:rPr>
      </w:pPr>
      <w:bookmarkStart w:id="0" w:name="_GoBack"/>
      <w:r>
        <w:rPr>
          <w:rFonts w:ascii="微软雅黑" w:hAnsi="微软雅黑" w:eastAsia="微软雅黑" w:cs="微软雅黑"/>
          <w:color w:val="BC1010"/>
          <w:sz w:val="40"/>
          <w:szCs w:val="40"/>
          <w:shd w:val="clear" w:color="auto" w:fill="FFFFFF"/>
        </w:rPr>
        <w:t>就业局2021年决算公开</w:t>
      </w:r>
    </w:p>
    <w:bookmarkEnd w:id="0"/>
    <w:p w14:paraId="4CAB22B1">
      <w:pPr>
        <w:pStyle w:val="7"/>
        <w:widowControl/>
        <w:pBdr>
          <w:top w:val="none" w:color="000000" w:sz="0" w:space="0"/>
          <w:left w:val="none" w:color="000000" w:sz="0" w:space="0"/>
          <w:bottom w:val="none" w:color="000000" w:sz="0" w:space="0"/>
          <w:right w:val="none" w:color="000000" w:sz="0" w:space="0"/>
        </w:pBdr>
        <w:spacing w:before="76" w:beforeAutospacing="0" w:after="76" w:afterAutospacing="0" w:line="450" w:lineRule="atLeast"/>
        <w:ind w:firstLine="420"/>
        <w:jc w:val="center"/>
        <w:rPr>
          <w:color w:val="333333"/>
        </w:rPr>
      </w:pPr>
      <w:r>
        <w:rPr>
          <w:rFonts w:hint="eastAsia" w:ascii="微软雅黑" w:hAnsi="微软雅黑" w:eastAsia="微软雅黑" w:cs="微软雅黑"/>
          <w:color w:val="333333"/>
          <w:sz w:val="21"/>
          <w:shd w:val="clear" w:color="auto" w:fill="FFFFFF"/>
        </w:rPr>
        <w:t>黄石港区就业局2021年决算公开</w:t>
      </w:r>
    </w:p>
    <w:p w14:paraId="5E87A7BB">
      <w:pPr>
        <w:pStyle w:val="7"/>
        <w:widowControl/>
        <w:pBdr>
          <w:top w:val="none" w:color="000000" w:sz="0" w:space="0"/>
          <w:left w:val="none" w:color="000000" w:sz="0" w:space="0"/>
          <w:bottom w:val="none" w:color="000000" w:sz="0" w:space="0"/>
          <w:right w:val="none" w:color="000000" w:sz="0" w:space="0"/>
        </w:pBdr>
        <w:spacing w:before="76" w:beforeAutospacing="0" w:after="76" w:afterAutospacing="0" w:line="450" w:lineRule="atLeast"/>
        <w:ind w:firstLine="420"/>
        <w:jc w:val="center"/>
        <w:rPr>
          <w:color w:val="333333"/>
        </w:rPr>
      </w:pPr>
      <w:r>
        <w:rPr>
          <w:rFonts w:hint="eastAsia" w:ascii="微软雅黑" w:hAnsi="微软雅黑" w:eastAsia="微软雅黑" w:cs="微软雅黑"/>
          <w:color w:val="333333"/>
          <w:shd w:val="clear" w:color="auto" w:fill="FFFFFF"/>
        </w:rPr>
        <w:t>目  录</w:t>
      </w:r>
    </w:p>
    <w:p w14:paraId="2906444C">
      <w:pPr>
        <w:pStyle w:val="7"/>
        <w:widowControl/>
        <w:pBdr>
          <w:top w:val="none" w:color="000000" w:sz="0" w:space="0"/>
          <w:left w:val="none" w:color="000000" w:sz="0" w:space="0"/>
          <w:bottom w:val="none" w:color="000000" w:sz="0" w:space="0"/>
          <w:right w:val="none" w:color="000000" w:sz="0" w:space="0"/>
        </w:pBdr>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第一部分:部门基本情况</w:t>
      </w:r>
    </w:p>
    <w:p w14:paraId="15488395">
      <w:pPr>
        <w:pStyle w:val="7"/>
        <w:widowControl/>
        <w:pBdr>
          <w:top w:val="none" w:color="000000" w:sz="0" w:space="0"/>
          <w:left w:val="none" w:color="000000" w:sz="0" w:space="0"/>
          <w:bottom w:val="none" w:color="000000" w:sz="0" w:space="0"/>
          <w:right w:val="none" w:color="000000" w:sz="0" w:space="0"/>
        </w:pBdr>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一、部门主要职责</w:t>
      </w:r>
    </w:p>
    <w:p w14:paraId="4E79D961">
      <w:pPr>
        <w:pStyle w:val="7"/>
        <w:widowControl/>
        <w:pBdr>
          <w:top w:val="none" w:color="000000" w:sz="0" w:space="0"/>
          <w:left w:val="none" w:color="000000" w:sz="0" w:space="0"/>
          <w:bottom w:val="none" w:color="000000" w:sz="0" w:space="0"/>
          <w:right w:val="none" w:color="000000" w:sz="0" w:space="0"/>
        </w:pBdr>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二、部门决算单位构成</w:t>
      </w:r>
    </w:p>
    <w:p w14:paraId="2F835970">
      <w:pPr>
        <w:pStyle w:val="7"/>
        <w:widowControl/>
        <w:pBdr>
          <w:top w:val="none" w:color="000000" w:sz="0" w:space="0"/>
          <w:left w:val="none" w:color="000000" w:sz="0" w:space="0"/>
          <w:bottom w:val="none" w:color="000000" w:sz="0" w:space="0"/>
          <w:right w:val="none" w:color="000000" w:sz="0" w:space="0"/>
        </w:pBdr>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第二部分: 部门2021年部门决算表</w:t>
      </w:r>
    </w:p>
    <w:p w14:paraId="5391895B">
      <w:pPr>
        <w:pStyle w:val="7"/>
        <w:widowControl/>
        <w:pBdr>
          <w:top w:val="none" w:color="000000" w:sz="0" w:space="0"/>
          <w:left w:val="none" w:color="000000" w:sz="0" w:space="0"/>
          <w:bottom w:val="none" w:color="000000" w:sz="0" w:space="0"/>
          <w:right w:val="none" w:color="000000" w:sz="0" w:space="0"/>
        </w:pBdr>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一、收入支出决算总表（表1）</w:t>
      </w:r>
    </w:p>
    <w:p w14:paraId="62727112">
      <w:pPr>
        <w:pStyle w:val="7"/>
        <w:widowControl/>
        <w:pBdr>
          <w:top w:val="none" w:color="000000" w:sz="0" w:space="0"/>
          <w:left w:val="none" w:color="000000" w:sz="0" w:space="0"/>
          <w:bottom w:val="none" w:color="000000" w:sz="0" w:space="0"/>
          <w:right w:val="none" w:color="000000" w:sz="0" w:space="0"/>
        </w:pBdr>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二、收入决算表（表2）</w:t>
      </w:r>
    </w:p>
    <w:p w14:paraId="13806112">
      <w:pPr>
        <w:pStyle w:val="7"/>
        <w:widowControl/>
        <w:pBdr>
          <w:top w:val="none" w:color="000000" w:sz="0" w:space="0"/>
          <w:left w:val="none" w:color="000000" w:sz="0" w:space="0"/>
          <w:bottom w:val="none" w:color="000000" w:sz="0" w:space="0"/>
          <w:right w:val="none" w:color="000000" w:sz="0" w:space="0"/>
        </w:pBdr>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三、支出决算表（表3）</w:t>
      </w:r>
    </w:p>
    <w:p w14:paraId="403C16D5">
      <w:pPr>
        <w:pStyle w:val="7"/>
        <w:widowControl/>
        <w:pBdr>
          <w:top w:val="none" w:color="000000" w:sz="0" w:space="0"/>
          <w:left w:val="none" w:color="000000" w:sz="0" w:space="0"/>
          <w:bottom w:val="none" w:color="000000" w:sz="0" w:space="0"/>
          <w:right w:val="none" w:color="000000" w:sz="0" w:space="0"/>
        </w:pBdr>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四、财政拨款收入支出决算总表（表4）</w:t>
      </w:r>
    </w:p>
    <w:p w14:paraId="010BC880">
      <w:pPr>
        <w:pStyle w:val="7"/>
        <w:widowControl/>
        <w:pBdr>
          <w:top w:val="none" w:color="000000" w:sz="0" w:space="0"/>
          <w:left w:val="none" w:color="000000" w:sz="0" w:space="0"/>
          <w:bottom w:val="none" w:color="000000" w:sz="0" w:space="0"/>
          <w:right w:val="none" w:color="000000" w:sz="0" w:space="0"/>
        </w:pBdr>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五、一般公共预算财政拨款支出决算表（表5）</w:t>
      </w:r>
    </w:p>
    <w:p w14:paraId="0F8C9717">
      <w:pPr>
        <w:pStyle w:val="7"/>
        <w:widowControl/>
        <w:pBdr>
          <w:top w:val="none" w:color="000000" w:sz="0" w:space="0"/>
          <w:left w:val="none" w:color="000000" w:sz="0" w:space="0"/>
          <w:bottom w:val="none" w:color="000000" w:sz="0" w:space="0"/>
          <w:right w:val="none" w:color="000000" w:sz="0" w:space="0"/>
        </w:pBdr>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六、一般公共预算财政拨款基本支出决算表（表6）</w:t>
      </w:r>
    </w:p>
    <w:p w14:paraId="438FAE38">
      <w:pPr>
        <w:pStyle w:val="7"/>
        <w:widowControl/>
        <w:pBdr>
          <w:top w:val="none" w:color="000000" w:sz="0" w:space="0"/>
          <w:left w:val="none" w:color="000000" w:sz="0" w:space="0"/>
          <w:bottom w:val="none" w:color="000000" w:sz="0" w:space="0"/>
          <w:right w:val="none" w:color="000000" w:sz="0" w:space="0"/>
        </w:pBdr>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七、一般公共预算财政拨款“三公”经费支出决算表（表7）</w:t>
      </w:r>
    </w:p>
    <w:p w14:paraId="7178FC63">
      <w:pPr>
        <w:pStyle w:val="7"/>
        <w:widowControl/>
        <w:pBdr>
          <w:top w:val="none" w:color="000000" w:sz="0" w:space="0"/>
          <w:left w:val="none" w:color="000000" w:sz="0" w:space="0"/>
          <w:bottom w:val="none" w:color="000000" w:sz="0" w:space="0"/>
          <w:right w:val="none" w:color="000000" w:sz="0" w:space="0"/>
        </w:pBdr>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八、政府性基金预算财政拨款收入支出决算表（表8）</w:t>
      </w:r>
    </w:p>
    <w:p w14:paraId="0AC45BBD">
      <w:pPr>
        <w:pStyle w:val="7"/>
        <w:widowControl/>
        <w:pBdr>
          <w:top w:val="none" w:color="000000" w:sz="0" w:space="0"/>
          <w:left w:val="none" w:color="000000" w:sz="0" w:space="0"/>
          <w:bottom w:val="none" w:color="000000" w:sz="0" w:space="0"/>
          <w:right w:val="none" w:color="000000" w:sz="0" w:space="0"/>
        </w:pBdr>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九、国有资本经营预算财政拨款支出决算表（表9）</w:t>
      </w:r>
    </w:p>
    <w:p w14:paraId="4E2131EF">
      <w:pPr>
        <w:pStyle w:val="7"/>
        <w:widowControl/>
        <w:pBdr>
          <w:top w:val="none" w:color="000000" w:sz="0" w:space="0"/>
          <w:left w:val="none" w:color="000000" w:sz="0" w:space="0"/>
          <w:bottom w:val="none" w:color="000000" w:sz="0" w:space="0"/>
          <w:right w:val="none" w:color="000000" w:sz="0" w:space="0"/>
        </w:pBdr>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第三部分：部门2021年部门决算情况说明</w:t>
      </w:r>
    </w:p>
    <w:p w14:paraId="392627C5">
      <w:pPr>
        <w:pStyle w:val="7"/>
        <w:widowControl/>
        <w:pBdr>
          <w:top w:val="none" w:color="000000" w:sz="0" w:space="0"/>
          <w:left w:val="none" w:color="000000" w:sz="0" w:space="0"/>
          <w:bottom w:val="none" w:color="000000" w:sz="0" w:space="0"/>
          <w:right w:val="none" w:color="000000" w:sz="0" w:space="0"/>
        </w:pBdr>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一、预算执行情况分析</w:t>
      </w:r>
    </w:p>
    <w:p w14:paraId="1EAD25C9">
      <w:pPr>
        <w:pStyle w:val="7"/>
        <w:widowControl/>
        <w:pBdr>
          <w:top w:val="none" w:color="000000" w:sz="0" w:space="0"/>
          <w:left w:val="none" w:color="000000" w:sz="0" w:space="0"/>
          <w:bottom w:val="none" w:color="000000" w:sz="0" w:space="0"/>
          <w:right w:val="none" w:color="000000" w:sz="0" w:space="0"/>
        </w:pBdr>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二、关于“三公”经费支出说明</w:t>
      </w:r>
    </w:p>
    <w:p w14:paraId="13B95CE6">
      <w:pPr>
        <w:pStyle w:val="7"/>
        <w:widowControl/>
        <w:pBdr>
          <w:top w:val="none" w:color="000000" w:sz="0" w:space="0"/>
          <w:left w:val="none" w:color="000000" w:sz="0" w:space="0"/>
          <w:bottom w:val="none" w:color="000000" w:sz="0" w:space="0"/>
          <w:right w:val="none" w:color="000000" w:sz="0" w:space="0"/>
        </w:pBdr>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三、关于机关运行经费支出说明</w:t>
      </w:r>
    </w:p>
    <w:p w14:paraId="439F1335">
      <w:pPr>
        <w:pStyle w:val="7"/>
        <w:widowControl/>
        <w:pBdr>
          <w:top w:val="none" w:color="000000" w:sz="0" w:space="0"/>
          <w:left w:val="none" w:color="000000" w:sz="0" w:space="0"/>
          <w:bottom w:val="none" w:color="000000" w:sz="0" w:space="0"/>
          <w:right w:val="none" w:color="000000" w:sz="0" w:space="0"/>
        </w:pBdr>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四、关于政府采购支出说明</w:t>
      </w:r>
    </w:p>
    <w:p w14:paraId="389D708C">
      <w:pPr>
        <w:pStyle w:val="7"/>
        <w:widowControl/>
        <w:pBdr>
          <w:top w:val="none" w:color="000000" w:sz="0" w:space="0"/>
          <w:left w:val="none" w:color="000000" w:sz="0" w:space="0"/>
          <w:bottom w:val="none" w:color="000000" w:sz="0" w:space="0"/>
          <w:right w:val="none" w:color="000000" w:sz="0" w:space="0"/>
        </w:pBdr>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五、关于国有资产占用情况说明</w:t>
      </w:r>
    </w:p>
    <w:p w14:paraId="6A93E360">
      <w:pPr>
        <w:pStyle w:val="7"/>
        <w:widowControl/>
        <w:pBdr>
          <w:top w:val="none" w:color="000000" w:sz="0" w:space="0"/>
          <w:left w:val="none" w:color="000000" w:sz="0" w:space="0"/>
          <w:bottom w:val="none" w:color="000000" w:sz="0" w:space="0"/>
          <w:right w:val="none" w:color="000000" w:sz="0" w:space="0"/>
        </w:pBdr>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六、重点绩效评价结果等预算绩效情况说明</w:t>
      </w:r>
    </w:p>
    <w:p w14:paraId="2E7FEF33">
      <w:pPr>
        <w:pStyle w:val="7"/>
        <w:widowControl/>
        <w:pBdr>
          <w:top w:val="none" w:color="000000" w:sz="0" w:space="0"/>
          <w:left w:val="none" w:color="000000" w:sz="0" w:space="0"/>
          <w:bottom w:val="none" w:color="000000" w:sz="0" w:space="0"/>
          <w:right w:val="none" w:color="000000" w:sz="0" w:space="0"/>
        </w:pBdr>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七、决算收支增减变化情况</w:t>
      </w:r>
    </w:p>
    <w:p w14:paraId="2536306A">
      <w:pPr>
        <w:pStyle w:val="7"/>
        <w:widowControl/>
        <w:pBdr>
          <w:top w:val="none" w:color="000000" w:sz="0" w:space="0"/>
          <w:left w:val="none" w:color="000000" w:sz="0" w:space="0"/>
          <w:bottom w:val="none" w:color="000000" w:sz="0" w:space="0"/>
          <w:right w:val="none" w:color="000000" w:sz="0" w:space="0"/>
        </w:pBdr>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第四部分：名词解释 </w:t>
      </w:r>
    </w:p>
    <w:p w14:paraId="13D3B5AA">
      <w:pPr>
        <w:pStyle w:val="7"/>
        <w:widowControl/>
        <w:pBdr>
          <w:top w:val="none" w:color="000000" w:sz="0" w:space="0"/>
          <w:left w:val="none" w:color="000000" w:sz="0" w:space="0"/>
          <w:bottom w:val="none" w:color="000000" w:sz="0" w:space="0"/>
          <w:right w:val="none" w:color="000000" w:sz="0" w:space="0"/>
        </w:pBdr>
        <w:spacing w:before="76" w:beforeAutospacing="0" w:after="76" w:afterAutospacing="0" w:line="450" w:lineRule="atLeast"/>
        <w:jc w:val="both"/>
        <w:rPr>
          <w:rFonts w:ascii="微软雅黑" w:hAnsi="微软雅黑" w:eastAsia="微软雅黑" w:cs="微软雅黑"/>
          <w:color w:val="333333"/>
          <w:sz w:val="21"/>
          <w:shd w:val="clear" w:color="auto" w:fill="FFFFFF"/>
        </w:rPr>
      </w:pPr>
    </w:p>
    <w:p w14:paraId="67CFCFA7">
      <w:pPr>
        <w:rPr>
          <w:rFonts w:ascii="微软雅黑" w:hAnsi="微软雅黑" w:eastAsia="微软雅黑" w:cs="微软雅黑"/>
          <w:color w:val="333333"/>
          <w:sz w:val="40"/>
          <w:szCs w:val="40"/>
          <w:shd w:val="clear" w:color="auto" w:fill="FFFFFF"/>
        </w:rPr>
      </w:pPr>
      <w:r>
        <w:rPr>
          <w:rFonts w:hint="eastAsia" w:ascii="微软雅黑" w:hAnsi="微软雅黑" w:eastAsia="微软雅黑" w:cs="微软雅黑"/>
          <w:color w:val="333333"/>
          <w:sz w:val="40"/>
          <w:szCs w:val="40"/>
          <w:shd w:val="clear" w:color="auto" w:fill="FFFFFF"/>
        </w:rPr>
        <w:br w:type="page"/>
      </w:r>
    </w:p>
    <w:p w14:paraId="4E3B2E2D">
      <w:pPr>
        <w:pStyle w:val="7"/>
        <w:widowControl/>
        <w:pBdr>
          <w:top w:val="none" w:color="000000" w:sz="0" w:space="0"/>
          <w:left w:val="none" w:color="000000" w:sz="0" w:space="0"/>
          <w:bottom w:val="none" w:color="000000" w:sz="0" w:space="0"/>
          <w:right w:val="none" w:color="000000" w:sz="0" w:space="0"/>
        </w:pBdr>
        <w:spacing w:before="76" w:beforeAutospacing="0" w:after="76" w:afterAutospacing="0" w:line="450" w:lineRule="atLeast"/>
        <w:ind w:firstLine="420"/>
        <w:jc w:val="center"/>
        <w:rPr>
          <w:color w:val="333333"/>
          <w:sz w:val="40"/>
          <w:szCs w:val="40"/>
        </w:rPr>
      </w:pPr>
      <w:r>
        <w:rPr>
          <w:rFonts w:hint="eastAsia" w:ascii="微软雅黑" w:hAnsi="微软雅黑" w:eastAsia="微软雅黑" w:cs="微软雅黑"/>
          <w:color w:val="333333"/>
          <w:sz w:val="40"/>
          <w:szCs w:val="40"/>
          <w:shd w:val="clear" w:color="auto" w:fill="FFFFFF"/>
        </w:rPr>
        <w:t>2021年部门决算</w:t>
      </w:r>
    </w:p>
    <w:p w14:paraId="79938758">
      <w:pPr>
        <w:pStyle w:val="7"/>
        <w:widowControl/>
        <w:pBdr>
          <w:top w:val="none" w:color="000000" w:sz="0" w:space="0"/>
          <w:left w:val="none" w:color="000000" w:sz="0" w:space="0"/>
          <w:bottom w:val="none" w:color="000000" w:sz="0" w:space="0"/>
          <w:right w:val="none" w:color="000000" w:sz="0" w:space="0"/>
        </w:pBdr>
        <w:spacing w:before="76" w:beforeAutospacing="0" w:after="76" w:afterAutospacing="0" w:line="450" w:lineRule="atLeast"/>
        <w:ind w:firstLine="420"/>
        <w:rPr>
          <w:b/>
          <w:bCs/>
          <w:color w:val="333333"/>
        </w:rPr>
      </w:pPr>
      <w:r>
        <w:rPr>
          <w:rFonts w:hint="eastAsia" w:ascii="微软雅黑" w:hAnsi="微软雅黑" w:eastAsia="微软雅黑" w:cs="微软雅黑"/>
          <w:b/>
          <w:bCs/>
          <w:color w:val="333333"/>
          <w:shd w:val="clear" w:color="auto" w:fill="FFFFFF"/>
        </w:rPr>
        <w:t>第一部分 部门概况</w:t>
      </w:r>
    </w:p>
    <w:p w14:paraId="7072DFD2">
      <w:pPr>
        <w:widowControl/>
        <w:pBdr>
          <w:top w:val="none" w:color="000000" w:sz="0" w:space="3"/>
          <w:left w:val="none" w:color="000000" w:sz="0" w:space="3"/>
          <w:bottom w:val="none" w:color="000000" w:sz="0" w:space="3"/>
          <w:right w:val="none" w:color="000000" w:sz="0" w:space="3"/>
        </w:pBdr>
        <w:shd w:val="clear" w:color="000000" w:fill="FFFFFF"/>
        <w:ind w:firstLine="480"/>
        <w:jc w:val="left"/>
        <w:rPr>
          <w:sz w:val="28"/>
          <w:szCs w:val="28"/>
        </w:rPr>
      </w:pPr>
      <w:r>
        <w:rPr>
          <w:color w:val="333333"/>
          <w:sz w:val="28"/>
          <w:szCs w:val="28"/>
        </w:rPr>
        <w:t>（</w:t>
      </w:r>
      <w:r>
        <w:rPr>
          <w:sz w:val="28"/>
          <w:szCs w:val="28"/>
        </w:rPr>
        <w:t>一）主要职责</w:t>
      </w:r>
    </w:p>
    <w:p w14:paraId="34D19A93">
      <w:pPr>
        <w:spacing w:line="360" w:lineRule="auto"/>
        <w:ind w:firstLine="560"/>
        <w:rPr>
          <w:sz w:val="28"/>
          <w:szCs w:val="28"/>
        </w:rPr>
      </w:pPr>
      <w:r>
        <w:rPr>
          <w:sz w:val="28"/>
          <w:szCs w:val="28"/>
        </w:rPr>
        <w:t>黄石市黄石港区公共就业和人才服务局是区政府根据国家就业促进法，设立的公共就业服务体系和机构。主要工作任务一是统筹做好城镇下岗失业人员、城镇新成长劳动力、复员转业退役军人、大中专毕业生、被征地农民和农村富余劳动力的就业和培训工作，就业政策法规咨询、宣传；二是参与制定和完善就业再就业扶持政策，落实职业介绍补贴、职业培训补贴、岗位补贴、社保补贴等政策，与财政部门按照专项资金管理的有关规定，共同加强就业资金管理；三是开展就业登记、失业登记、职业指导和职业介绍、职业培训、劳动保障事务代理、劳务派遣等服务；四是对就业困难人员实施就业援助，落实援助政策，逐步建立就业援助长效机制；五是负责就业服务体系的建设和日常管理，推进街道（乡镇）社区劳动保障服务建设和发展，推进“充分就业社区”创建工作；六是经办失业保险各项业务，完善和落实失业调控政策措施；七是负责驻外地劳务工作机构的建设和管理，开展劳务输出和驻地湖北籍农民工权益维护工作；八是负责人力资源市场、就业训练中心、劳服企业、再就业培训基地等公共就业服务。</w:t>
      </w:r>
    </w:p>
    <w:p w14:paraId="1FCA4A2D">
      <w:pPr>
        <w:widowControl/>
        <w:pBdr>
          <w:top w:val="none" w:color="000000" w:sz="0" w:space="3"/>
          <w:left w:val="none" w:color="000000" w:sz="0" w:space="3"/>
          <w:bottom w:val="none" w:color="000000" w:sz="0" w:space="3"/>
          <w:right w:val="none" w:color="000000" w:sz="0" w:space="3"/>
        </w:pBdr>
        <w:shd w:val="clear" w:color="000000" w:fill="FFFFFF"/>
        <w:ind w:firstLine="480"/>
        <w:jc w:val="left"/>
        <w:rPr>
          <w:sz w:val="28"/>
          <w:szCs w:val="28"/>
        </w:rPr>
      </w:pPr>
      <w:r>
        <w:rPr>
          <w:color w:val="333333"/>
          <w:sz w:val="28"/>
          <w:szCs w:val="28"/>
        </w:rPr>
        <w:t>（二</w:t>
      </w:r>
      <w:r>
        <w:rPr>
          <w:sz w:val="28"/>
          <w:szCs w:val="28"/>
        </w:rPr>
        <w:t>）单位基本信息(机构设置等</w:t>
      </w:r>
      <w:r>
        <w:rPr>
          <w:color w:val="333333"/>
          <w:sz w:val="28"/>
          <w:szCs w:val="28"/>
        </w:rPr>
        <w:t>)　</w:t>
      </w:r>
    </w:p>
    <w:p w14:paraId="12CF101A">
      <w:pPr>
        <w:pStyle w:val="7"/>
        <w:widowControl/>
        <w:pBdr>
          <w:top w:val="none" w:color="000000" w:sz="0" w:space="0"/>
          <w:left w:val="none" w:color="000000" w:sz="0" w:space="0"/>
          <w:bottom w:val="none" w:color="000000" w:sz="0" w:space="0"/>
          <w:right w:val="none" w:color="000000" w:sz="0" w:space="0"/>
        </w:pBdr>
        <w:spacing w:before="76" w:beforeAutospacing="0" w:after="76" w:afterAutospacing="0" w:line="450" w:lineRule="atLeast"/>
        <w:ind w:firstLine="560"/>
        <w:rPr>
          <w:rFonts w:ascii="宋体" w:hAnsi="宋体" w:cs="仿宋"/>
          <w:sz w:val="28"/>
          <w:szCs w:val="28"/>
        </w:rPr>
      </w:pPr>
      <w:r>
        <w:rPr>
          <w:rFonts w:hint="eastAsia" w:ascii="宋体" w:hAnsi="宋体" w:cs="仿宋"/>
          <w:sz w:val="28"/>
          <w:szCs w:val="28"/>
        </w:rPr>
        <w:t>黄石港区公共就业和人才服务局2021年年末在职在编人员8人，其中管理人员7人，工勤人员1人。</w:t>
      </w:r>
    </w:p>
    <w:p w14:paraId="6877D3EF">
      <w:pPr>
        <w:pStyle w:val="7"/>
        <w:widowControl/>
        <w:numPr>
          <w:ilvl w:val="0"/>
          <w:numId w:val="1"/>
        </w:numPr>
        <w:pBdr>
          <w:top w:val="none" w:color="000000" w:sz="0" w:space="0"/>
          <w:left w:val="none" w:color="000000" w:sz="0" w:space="0"/>
          <w:bottom w:val="none" w:color="000000" w:sz="0" w:space="0"/>
          <w:right w:val="none" w:color="000000" w:sz="0" w:space="0"/>
        </w:pBdr>
        <w:spacing w:before="76" w:beforeAutospacing="0" w:after="76" w:afterAutospacing="0" w:line="450" w:lineRule="atLeast"/>
        <w:ind w:firstLine="240"/>
        <w:rPr>
          <w:rFonts w:ascii="微软雅黑" w:hAnsi="微软雅黑" w:eastAsia="微软雅黑" w:cs="微软雅黑"/>
          <w:b/>
          <w:bCs/>
          <w:color w:val="333333"/>
        </w:rPr>
      </w:pPr>
      <w:r>
        <w:rPr>
          <w:rFonts w:hint="eastAsia" w:ascii="微软雅黑" w:hAnsi="微软雅黑" w:eastAsia="微软雅黑" w:cs="微软雅黑"/>
          <w:b/>
          <w:bCs/>
          <w:color w:val="333333"/>
        </w:rPr>
        <w:t>部门2021年部门决算表</w:t>
      </w:r>
    </w:p>
    <w:tbl>
      <w:tblPr>
        <w:tblStyle w:val="8"/>
        <w:tblW w:w="14045" w:type="dxa"/>
        <w:tblInd w:w="-30" w:type="dxa"/>
        <w:tblLayout w:type="autofit"/>
        <w:tblCellMar>
          <w:top w:w="0" w:type="dxa"/>
          <w:left w:w="10" w:type="dxa"/>
          <w:bottom w:w="0" w:type="dxa"/>
          <w:right w:w="10" w:type="dxa"/>
        </w:tblCellMar>
      </w:tblPr>
      <w:tblGrid>
        <w:gridCol w:w="3981"/>
        <w:gridCol w:w="1035"/>
        <w:gridCol w:w="2366"/>
        <w:gridCol w:w="3951"/>
        <w:gridCol w:w="1065"/>
        <w:gridCol w:w="1647"/>
      </w:tblGrid>
      <w:tr w14:paraId="5C1064CE">
        <w:tblPrEx>
          <w:tblCellMar>
            <w:top w:w="0" w:type="dxa"/>
            <w:left w:w="10" w:type="dxa"/>
            <w:bottom w:w="0" w:type="dxa"/>
            <w:right w:w="10" w:type="dxa"/>
          </w:tblCellMar>
        </w:tblPrEx>
        <w:trPr>
          <w:trHeight w:val="362" w:hRule="atLeast"/>
        </w:trPr>
        <w:tc>
          <w:tcPr>
            <w:tcW w:w="14045" w:type="dxa"/>
            <w:gridSpan w:val="6"/>
            <w:tcBorders>
              <w:top w:val="single" w:color="000000" w:sz="2" w:space="0"/>
              <w:left w:val="single" w:color="000000" w:sz="2" w:space="0"/>
              <w:bottom w:val="single" w:color="000000" w:sz="2" w:space="0"/>
              <w:right w:val="single" w:color="000000" w:sz="2" w:space="0"/>
            </w:tcBorders>
            <w:shd w:val="solid" w:color="FFFFFF" w:fill="000000"/>
            <w:tcMar>
              <w:top w:w="0" w:type="dxa"/>
              <w:left w:w="30" w:type="dxa"/>
              <w:bottom w:w="0" w:type="dxa"/>
              <w:right w:w="30" w:type="dxa"/>
            </w:tcMar>
          </w:tcPr>
          <w:p w14:paraId="3A43584A">
            <w:pPr>
              <w:jc w:val="center"/>
              <w:rPr>
                <w:rFonts w:ascii="黑体" w:hAnsi="黑体" w:eastAsia="黑体" w:cs="黑体"/>
                <w:sz w:val="30"/>
                <w:szCs w:val="30"/>
              </w:rPr>
            </w:pPr>
            <w:r>
              <w:rPr>
                <w:rFonts w:ascii="黑体" w:hAnsi="黑体" w:eastAsia="黑体" w:cs="黑体"/>
                <w:sz w:val="30"/>
                <w:szCs w:val="30"/>
              </w:rPr>
              <w:t>收入支出决算总表</w:t>
            </w:r>
          </w:p>
        </w:tc>
      </w:tr>
      <w:tr w14:paraId="06FECC96">
        <w:tblPrEx>
          <w:tblCellMar>
            <w:top w:w="0" w:type="dxa"/>
            <w:left w:w="10" w:type="dxa"/>
            <w:bottom w:w="0" w:type="dxa"/>
            <w:right w:w="10" w:type="dxa"/>
          </w:tblCellMar>
        </w:tblPrEx>
        <w:trPr>
          <w:trHeight w:val="290" w:hRule="atLeast"/>
        </w:trPr>
        <w:tc>
          <w:tcPr>
            <w:tcW w:w="14045" w:type="dxa"/>
            <w:gridSpan w:val="6"/>
            <w:tcBorders>
              <w:top w:val="single" w:color="000000" w:sz="2" w:space="0"/>
              <w:left w:val="single" w:color="000000" w:sz="2" w:space="0"/>
              <w:bottom w:val="single" w:color="000000" w:sz="2" w:space="0"/>
              <w:right w:val="single" w:color="000000" w:sz="2" w:space="0"/>
            </w:tcBorders>
            <w:shd w:val="solid" w:color="FFFFFF" w:fill="000000"/>
            <w:tcMar>
              <w:top w:w="0" w:type="dxa"/>
              <w:left w:w="30" w:type="dxa"/>
              <w:bottom w:w="0" w:type="dxa"/>
              <w:right w:w="30" w:type="dxa"/>
            </w:tcMar>
          </w:tcPr>
          <w:p w14:paraId="0942A0E0">
            <w:pPr>
              <w:jc w:val="right"/>
              <w:rPr>
                <w:rFonts w:ascii="ËÎÌå" w:hAnsi="ËÎÌå" w:eastAsia="Arial" w:cs="Arial"/>
                <w:sz w:val="22"/>
              </w:rPr>
            </w:pPr>
            <w:r>
              <w:rPr>
                <w:rFonts w:ascii="ËÎÌå" w:hAnsi="ËÎÌå" w:eastAsia="Arial" w:cs="Arial"/>
                <w:sz w:val="22"/>
              </w:rPr>
              <w:t>公开01表</w:t>
            </w:r>
          </w:p>
        </w:tc>
      </w:tr>
      <w:tr w14:paraId="1731E55A">
        <w:tblPrEx>
          <w:tblCellMar>
            <w:top w:w="0" w:type="dxa"/>
            <w:left w:w="10" w:type="dxa"/>
            <w:bottom w:w="0" w:type="dxa"/>
            <w:right w:w="10" w:type="dxa"/>
          </w:tblCellMar>
        </w:tblPrEx>
        <w:trPr>
          <w:trHeight w:val="290" w:hRule="atLeast"/>
        </w:trPr>
        <w:tc>
          <w:tcPr>
            <w:tcW w:w="5016" w:type="dxa"/>
            <w:gridSpan w:val="2"/>
            <w:tcBorders>
              <w:top w:val="single" w:color="000000" w:sz="2" w:space="0"/>
              <w:left w:val="single" w:color="000000" w:sz="2" w:space="0"/>
              <w:bottom w:val="single" w:color="000000" w:sz="6" w:space="0"/>
              <w:right w:val="single" w:color="000000" w:sz="2" w:space="0"/>
            </w:tcBorders>
            <w:shd w:val="solid" w:color="FFFFFF" w:fill="000000"/>
            <w:tcMar>
              <w:top w:w="0" w:type="dxa"/>
              <w:left w:w="30" w:type="dxa"/>
              <w:bottom w:w="0" w:type="dxa"/>
              <w:right w:w="30" w:type="dxa"/>
            </w:tcMar>
          </w:tcPr>
          <w:p w14:paraId="4B1D5A51">
            <w:pPr>
              <w:jc w:val="left"/>
              <w:rPr>
                <w:rFonts w:ascii="ËÎÌå" w:hAnsi="ËÎÌå" w:eastAsia="Arial" w:cs="Arial"/>
                <w:sz w:val="18"/>
              </w:rPr>
            </w:pPr>
            <w:r>
              <w:rPr>
                <w:rFonts w:ascii="ËÎÌå" w:hAnsi="ËÎÌå" w:eastAsia="Arial" w:cs="Arial"/>
                <w:sz w:val="22"/>
              </w:rPr>
              <w:t>部门：黄石市黄石港区公共就业和人才服务局</w:t>
            </w:r>
          </w:p>
        </w:tc>
        <w:tc>
          <w:tcPr>
            <w:tcW w:w="2366" w:type="dxa"/>
            <w:tcBorders>
              <w:top w:val="single" w:color="000000" w:sz="2" w:space="0"/>
              <w:left w:val="single" w:color="000000" w:sz="2" w:space="0"/>
              <w:bottom w:val="single" w:color="000000" w:sz="6" w:space="0"/>
              <w:right w:val="single" w:color="000000" w:sz="2" w:space="0"/>
            </w:tcBorders>
            <w:shd w:val="solid" w:color="FFFFFF" w:fill="000000"/>
            <w:tcMar>
              <w:top w:w="0" w:type="dxa"/>
              <w:left w:w="30" w:type="dxa"/>
              <w:bottom w:w="0" w:type="dxa"/>
              <w:right w:w="30" w:type="dxa"/>
            </w:tcMar>
          </w:tcPr>
          <w:p w14:paraId="2657AB2D">
            <w:pPr>
              <w:jc w:val="center"/>
              <w:rPr>
                <w:rFonts w:ascii="ËÎÌå" w:hAnsi="ËÎÌå" w:eastAsia="Arial" w:cs="Arial"/>
                <w:sz w:val="24"/>
              </w:rPr>
            </w:pPr>
            <w:r>
              <w:rPr>
                <w:rFonts w:ascii="ËÎÌå" w:hAnsi="ËÎÌå" w:eastAsia="Arial" w:cs="Arial"/>
                <w:sz w:val="24"/>
              </w:rPr>
              <w:t>2021年度</w:t>
            </w:r>
          </w:p>
        </w:tc>
        <w:tc>
          <w:tcPr>
            <w:tcW w:w="3951" w:type="dxa"/>
            <w:tcBorders>
              <w:top w:val="single" w:color="000000" w:sz="2" w:space="0"/>
              <w:left w:val="single" w:color="000000" w:sz="2" w:space="0"/>
              <w:bottom w:val="single" w:color="000000" w:sz="6" w:space="0"/>
              <w:right w:val="single" w:color="000000" w:sz="2" w:space="0"/>
            </w:tcBorders>
            <w:shd w:val="solid" w:color="FFFFFF" w:fill="000000"/>
            <w:tcMar>
              <w:top w:w="0" w:type="dxa"/>
              <w:left w:w="30" w:type="dxa"/>
              <w:bottom w:w="0" w:type="dxa"/>
              <w:right w:w="30" w:type="dxa"/>
            </w:tcMar>
          </w:tcPr>
          <w:p w14:paraId="03443539">
            <w:pPr>
              <w:jc w:val="center"/>
              <w:rPr>
                <w:rFonts w:ascii="ËÎÌå" w:hAnsi="ËÎÌå" w:eastAsia="Arial" w:cs="Arial"/>
                <w:sz w:val="18"/>
              </w:rPr>
            </w:pPr>
          </w:p>
        </w:tc>
        <w:tc>
          <w:tcPr>
            <w:tcW w:w="1065" w:type="dxa"/>
            <w:tcBorders>
              <w:top w:val="single" w:color="000000" w:sz="2" w:space="0"/>
              <w:left w:val="single" w:color="000000" w:sz="2" w:space="0"/>
              <w:bottom w:val="single" w:color="000000" w:sz="6" w:space="0"/>
              <w:right w:val="single" w:color="000000" w:sz="2" w:space="0"/>
            </w:tcBorders>
            <w:shd w:val="solid" w:color="FFFFFF" w:fill="000000"/>
            <w:tcMar>
              <w:top w:w="0" w:type="dxa"/>
              <w:left w:w="30" w:type="dxa"/>
              <w:bottom w:w="0" w:type="dxa"/>
              <w:right w:w="30" w:type="dxa"/>
            </w:tcMar>
          </w:tcPr>
          <w:p w14:paraId="6A020A89">
            <w:pPr>
              <w:jc w:val="center"/>
              <w:rPr>
                <w:rFonts w:ascii="ËÎÌå" w:hAnsi="ËÎÌå" w:eastAsia="Arial" w:cs="Arial"/>
                <w:sz w:val="18"/>
              </w:rPr>
            </w:pPr>
          </w:p>
        </w:tc>
        <w:tc>
          <w:tcPr>
            <w:tcW w:w="1647" w:type="dxa"/>
            <w:tcBorders>
              <w:top w:val="single" w:color="000000" w:sz="2" w:space="0"/>
              <w:left w:val="single" w:color="000000" w:sz="2" w:space="0"/>
              <w:bottom w:val="single" w:color="000000" w:sz="6" w:space="0"/>
              <w:right w:val="single" w:color="000000" w:sz="2" w:space="0"/>
            </w:tcBorders>
            <w:shd w:val="solid" w:color="FFFFFF" w:fill="000000"/>
            <w:tcMar>
              <w:top w:w="0" w:type="dxa"/>
              <w:left w:w="30" w:type="dxa"/>
              <w:bottom w:w="0" w:type="dxa"/>
              <w:right w:w="30" w:type="dxa"/>
            </w:tcMar>
          </w:tcPr>
          <w:p w14:paraId="33FA393A">
            <w:pPr>
              <w:jc w:val="right"/>
              <w:rPr>
                <w:rFonts w:ascii="ËÎÌå" w:hAnsi="ËÎÌå" w:eastAsia="Arial" w:cs="Arial"/>
                <w:sz w:val="22"/>
              </w:rPr>
            </w:pPr>
            <w:r>
              <w:rPr>
                <w:rFonts w:ascii="ËÎÌå" w:hAnsi="ËÎÌå" w:eastAsia="Arial" w:cs="Arial"/>
                <w:sz w:val="22"/>
              </w:rPr>
              <w:t>金额单位：万元</w:t>
            </w:r>
          </w:p>
        </w:tc>
      </w:tr>
      <w:tr w14:paraId="3589A0FB">
        <w:tblPrEx>
          <w:tblCellMar>
            <w:top w:w="0" w:type="dxa"/>
            <w:left w:w="10" w:type="dxa"/>
            <w:bottom w:w="0" w:type="dxa"/>
            <w:right w:w="10" w:type="dxa"/>
          </w:tblCellMar>
        </w:tblPrEx>
        <w:trPr>
          <w:trHeight w:val="290" w:hRule="atLeast"/>
        </w:trPr>
        <w:tc>
          <w:tcPr>
            <w:tcW w:w="7382" w:type="dxa"/>
            <w:gridSpan w:val="3"/>
            <w:tcBorders>
              <w:top w:val="single" w:color="000000" w:sz="6" w:space="0"/>
              <w:left w:val="single" w:color="000000" w:sz="6" w:space="0"/>
              <w:bottom w:val="single" w:color="000000" w:sz="6" w:space="0"/>
              <w:right w:val="nil"/>
            </w:tcBorders>
            <w:shd w:val="solid" w:color="C0C0C0" w:fill="000000"/>
            <w:tcMar>
              <w:top w:w="0" w:type="dxa"/>
              <w:left w:w="30" w:type="dxa"/>
              <w:bottom w:w="0" w:type="dxa"/>
              <w:right w:w="30" w:type="dxa"/>
            </w:tcMar>
          </w:tcPr>
          <w:p w14:paraId="19A976D0">
            <w:pPr>
              <w:jc w:val="center"/>
              <w:rPr>
                <w:rFonts w:ascii="ËÎÌå" w:hAnsi="ËÎÌå" w:eastAsia="Arial" w:cs="Arial"/>
                <w:sz w:val="20"/>
              </w:rPr>
            </w:pPr>
            <w:r>
              <w:rPr>
                <w:rFonts w:ascii="ËÎÌå" w:hAnsi="ËÎÌå" w:eastAsia="Arial" w:cs="Arial"/>
                <w:sz w:val="20"/>
              </w:rPr>
              <w:t>收入</w:t>
            </w:r>
          </w:p>
        </w:tc>
        <w:tc>
          <w:tcPr>
            <w:tcW w:w="6663" w:type="dxa"/>
            <w:gridSpan w:val="3"/>
            <w:tcBorders>
              <w:top w:val="single" w:color="000000" w:sz="6" w:space="0"/>
              <w:left w:val="single" w:color="000000" w:sz="6" w:space="0"/>
              <w:bottom w:val="single" w:color="000000" w:sz="6" w:space="0"/>
              <w:right w:val="nil"/>
            </w:tcBorders>
            <w:shd w:val="solid" w:color="C0C0C0" w:fill="000000"/>
            <w:tcMar>
              <w:top w:w="0" w:type="dxa"/>
              <w:left w:w="30" w:type="dxa"/>
              <w:bottom w:w="0" w:type="dxa"/>
              <w:right w:w="30" w:type="dxa"/>
            </w:tcMar>
          </w:tcPr>
          <w:p w14:paraId="2504764C">
            <w:pPr>
              <w:jc w:val="center"/>
              <w:rPr>
                <w:rFonts w:ascii="ËÎÌå" w:hAnsi="ËÎÌå" w:eastAsia="Arial" w:cs="Arial"/>
                <w:sz w:val="20"/>
              </w:rPr>
            </w:pPr>
            <w:r>
              <w:rPr>
                <w:rFonts w:ascii="ËÎÌå" w:hAnsi="ËÎÌå" w:eastAsia="Arial" w:cs="Arial"/>
                <w:sz w:val="20"/>
              </w:rPr>
              <w:t>支出</w:t>
            </w:r>
          </w:p>
        </w:tc>
      </w:tr>
      <w:tr w14:paraId="56B98449">
        <w:tblPrEx>
          <w:tblCellMar>
            <w:top w:w="0" w:type="dxa"/>
            <w:left w:w="10" w:type="dxa"/>
            <w:bottom w:w="0" w:type="dxa"/>
            <w:right w:w="10" w:type="dxa"/>
          </w:tblCellMar>
        </w:tblPrEx>
        <w:trPr>
          <w:trHeight w:val="290" w:hRule="atLeast"/>
        </w:trPr>
        <w:tc>
          <w:tcPr>
            <w:tcW w:w="3981"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6997A462">
            <w:pPr>
              <w:jc w:val="center"/>
              <w:rPr>
                <w:rFonts w:ascii="ËÎÌå" w:hAnsi="ËÎÌå" w:eastAsia="Arial" w:cs="Arial"/>
                <w:sz w:val="20"/>
              </w:rPr>
            </w:pPr>
            <w:r>
              <w:rPr>
                <w:rFonts w:ascii="ËÎÌå" w:hAnsi="ËÎÌå" w:eastAsia="Arial" w:cs="Arial"/>
                <w:sz w:val="20"/>
              </w:rPr>
              <w:t>项目</w:t>
            </w:r>
          </w:p>
        </w:tc>
        <w:tc>
          <w:tcPr>
            <w:tcW w:w="103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2D438328">
            <w:pPr>
              <w:jc w:val="center"/>
              <w:rPr>
                <w:rFonts w:ascii="ËÎÌå" w:hAnsi="ËÎÌå" w:eastAsia="Arial" w:cs="Arial"/>
                <w:sz w:val="20"/>
              </w:rPr>
            </w:pPr>
            <w:r>
              <w:rPr>
                <w:rFonts w:ascii="ËÎÌå" w:hAnsi="ËÎÌå" w:eastAsia="Arial" w:cs="Arial"/>
                <w:sz w:val="20"/>
              </w:rPr>
              <w:t>行次</w:t>
            </w:r>
          </w:p>
        </w:tc>
        <w:tc>
          <w:tcPr>
            <w:tcW w:w="2366"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3F9C1F40">
            <w:pPr>
              <w:jc w:val="center"/>
              <w:rPr>
                <w:rFonts w:ascii="ËÎÌå" w:hAnsi="ËÎÌå" w:eastAsia="Arial" w:cs="Arial"/>
                <w:sz w:val="20"/>
              </w:rPr>
            </w:pPr>
            <w:r>
              <w:rPr>
                <w:rFonts w:ascii="ËÎÌå" w:hAnsi="ËÎÌå" w:eastAsia="Arial" w:cs="Arial"/>
                <w:sz w:val="20"/>
              </w:rPr>
              <w:t>金额</w:t>
            </w:r>
          </w:p>
        </w:tc>
        <w:tc>
          <w:tcPr>
            <w:tcW w:w="3951"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562BC15C">
            <w:pPr>
              <w:jc w:val="center"/>
              <w:rPr>
                <w:rFonts w:ascii="ËÎÌå" w:hAnsi="ËÎÌå" w:eastAsia="Arial" w:cs="Arial"/>
                <w:sz w:val="20"/>
              </w:rPr>
            </w:pPr>
            <w:r>
              <w:rPr>
                <w:rFonts w:ascii="ËÎÌå" w:hAnsi="ËÎÌå" w:eastAsia="Arial" w:cs="Arial"/>
                <w:sz w:val="20"/>
              </w:rPr>
              <w:t>项目</w:t>
            </w:r>
          </w:p>
        </w:tc>
        <w:tc>
          <w:tcPr>
            <w:tcW w:w="106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8A72DBC">
            <w:pPr>
              <w:jc w:val="center"/>
              <w:rPr>
                <w:rFonts w:ascii="ËÎÌå" w:hAnsi="ËÎÌå" w:eastAsia="Arial" w:cs="Arial"/>
                <w:sz w:val="20"/>
              </w:rPr>
            </w:pPr>
            <w:r>
              <w:rPr>
                <w:rFonts w:ascii="ËÎÌå" w:hAnsi="ËÎÌå" w:eastAsia="Arial" w:cs="Arial"/>
                <w:sz w:val="20"/>
              </w:rPr>
              <w:t>行次</w:t>
            </w:r>
          </w:p>
        </w:tc>
        <w:tc>
          <w:tcPr>
            <w:tcW w:w="1647"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732D75A3">
            <w:pPr>
              <w:jc w:val="center"/>
              <w:rPr>
                <w:rFonts w:ascii="ËÎÌå" w:hAnsi="ËÎÌå" w:eastAsia="Arial" w:cs="Arial"/>
                <w:sz w:val="20"/>
              </w:rPr>
            </w:pPr>
            <w:r>
              <w:rPr>
                <w:rFonts w:ascii="ËÎÌå" w:hAnsi="ËÎÌå" w:eastAsia="Arial" w:cs="Arial"/>
                <w:sz w:val="20"/>
              </w:rPr>
              <w:t>金额</w:t>
            </w:r>
          </w:p>
        </w:tc>
      </w:tr>
      <w:tr w14:paraId="45C8A225">
        <w:tblPrEx>
          <w:tblCellMar>
            <w:top w:w="0" w:type="dxa"/>
            <w:left w:w="10" w:type="dxa"/>
            <w:bottom w:w="0" w:type="dxa"/>
            <w:right w:w="10" w:type="dxa"/>
          </w:tblCellMar>
        </w:tblPrEx>
        <w:trPr>
          <w:trHeight w:val="290" w:hRule="atLeast"/>
        </w:trPr>
        <w:tc>
          <w:tcPr>
            <w:tcW w:w="3981"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6647D904">
            <w:pPr>
              <w:jc w:val="center"/>
              <w:rPr>
                <w:rFonts w:ascii="ËÎÌå" w:hAnsi="ËÎÌå" w:eastAsia="Arial" w:cs="Arial"/>
                <w:sz w:val="20"/>
              </w:rPr>
            </w:pPr>
            <w:r>
              <w:rPr>
                <w:rFonts w:ascii="ËÎÌå" w:hAnsi="ËÎÌå" w:eastAsia="Arial" w:cs="Arial"/>
                <w:sz w:val="20"/>
              </w:rPr>
              <w:t>栏次</w:t>
            </w:r>
          </w:p>
        </w:tc>
        <w:tc>
          <w:tcPr>
            <w:tcW w:w="103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0F5E6D80">
            <w:pPr>
              <w:jc w:val="center"/>
              <w:rPr>
                <w:rFonts w:ascii="ËÎÌå" w:hAnsi="ËÎÌå" w:eastAsia="Arial" w:cs="Arial"/>
                <w:sz w:val="20"/>
              </w:rPr>
            </w:pPr>
          </w:p>
        </w:tc>
        <w:tc>
          <w:tcPr>
            <w:tcW w:w="2366"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759C81A">
            <w:pPr>
              <w:jc w:val="center"/>
              <w:rPr>
                <w:rFonts w:ascii="ËÎÌå" w:hAnsi="ËÎÌå" w:eastAsia="Arial" w:cs="Arial"/>
                <w:sz w:val="20"/>
              </w:rPr>
            </w:pPr>
            <w:r>
              <w:rPr>
                <w:rFonts w:ascii="ËÎÌå" w:hAnsi="ËÎÌå" w:eastAsia="Arial" w:cs="Arial"/>
                <w:sz w:val="20"/>
              </w:rPr>
              <w:t>1</w:t>
            </w:r>
          </w:p>
        </w:tc>
        <w:tc>
          <w:tcPr>
            <w:tcW w:w="3951"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561F9700">
            <w:pPr>
              <w:jc w:val="center"/>
              <w:rPr>
                <w:rFonts w:ascii="ËÎÌå" w:hAnsi="ËÎÌå" w:eastAsia="Arial" w:cs="Arial"/>
                <w:sz w:val="20"/>
              </w:rPr>
            </w:pPr>
            <w:r>
              <w:rPr>
                <w:rFonts w:ascii="ËÎÌå" w:hAnsi="ËÎÌå" w:eastAsia="Arial" w:cs="Arial"/>
                <w:sz w:val="20"/>
              </w:rPr>
              <w:t>栏次</w:t>
            </w:r>
          </w:p>
        </w:tc>
        <w:tc>
          <w:tcPr>
            <w:tcW w:w="106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66F41A6">
            <w:pPr>
              <w:jc w:val="center"/>
              <w:rPr>
                <w:rFonts w:ascii="ËÎÌå" w:hAnsi="ËÎÌå" w:eastAsia="Arial" w:cs="Arial"/>
                <w:sz w:val="20"/>
              </w:rPr>
            </w:pPr>
          </w:p>
        </w:tc>
        <w:tc>
          <w:tcPr>
            <w:tcW w:w="1647"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697B5F9B">
            <w:pPr>
              <w:jc w:val="center"/>
              <w:rPr>
                <w:rFonts w:ascii="ËÎÌå" w:hAnsi="ËÎÌå" w:eastAsia="Arial" w:cs="Arial"/>
                <w:sz w:val="20"/>
              </w:rPr>
            </w:pPr>
            <w:r>
              <w:rPr>
                <w:rFonts w:ascii="ËÎÌå" w:hAnsi="ËÎÌå" w:eastAsia="Arial" w:cs="Arial"/>
                <w:sz w:val="20"/>
              </w:rPr>
              <w:t>2</w:t>
            </w:r>
          </w:p>
        </w:tc>
      </w:tr>
      <w:tr w14:paraId="1A4F9465">
        <w:tblPrEx>
          <w:tblCellMar>
            <w:top w:w="0" w:type="dxa"/>
            <w:left w:w="10" w:type="dxa"/>
            <w:bottom w:w="0" w:type="dxa"/>
            <w:right w:w="10" w:type="dxa"/>
          </w:tblCellMar>
        </w:tblPrEx>
        <w:trPr>
          <w:trHeight w:val="290" w:hRule="atLeast"/>
        </w:trPr>
        <w:tc>
          <w:tcPr>
            <w:tcW w:w="3981"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43A165F1">
            <w:pPr>
              <w:jc w:val="left"/>
              <w:rPr>
                <w:rFonts w:ascii="ËÎÌå" w:hAnsi="ËÎÌå" w:eastAsia="Arial" w:cs="Arial"/>
                <w:sz w:val="20"/>
              </w:rPr>
            </w:pPr>
            <w:r>
              <w:rPr>
                <w:rFonts w:ascii="ËÎÌå" w:hAnsi="ËÎÌå" w:eastAsia="Arial" w:cs="Arial"/>
                <w:sz w:val="20"/>
              </w:rPr>
              <w:t>一、一般公共预算财政拨款收入</w:t>
            </w:r>
          </w:p>
        </w:tc>
        <w:tc>
          <w:tcPr>
            <w:tcW w:w="103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40A68C45">
            <w:pPr>
              <w:jc w:val="center"/>
              <w:rPr>
                <w:rFonts w:ascii="ËÎÌå" w:hAnsi="ËÎÌå" w:eastAsia="Arial" w:cs="Arial"/>
                <w:sz w:val="20"/>
              </w:rPr>
            </w:pPr>
            <w:r>
              <w:rPr>
                <w:rFonts w:ascii="ËÎÌå" w:hAnsi="ËÎÌå" w:eastAsia="Arial" w:cs="Arial"/>
                <w:sz w:val="20"/>
              </w:rPr>
              <w:t>1</w:t>
            </w:r>
          </w:p>
        </w:tc>
        <w:tc>
          <w:tcPr>
            <w:tcW w:w="236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45C7CA19">
            <w:pPr>
              <w:jc w:val="right"/>
              <w:rPr>
                <w:rFonts w:ascii="ËÎÌå" w:hAnsi="ËÎÌå" w:eastAsia="Arial" w:cs="Arial"/>
                <w:sz w:val="20"/>
              </w:rPr>
            </w:pPr>
            <w:r>
              <w:rPr>
                <w:rFonts w:ascii="ËÎÌå" w:hAnsi="ËÎÌå" w:eastAsia="Arial" w:cs="Arial"/>
                <w:sz w:val="20"/>
              </w:rPr>
              <w:t>275.12</w:t>
            </w:r>
          </w:p>
        </w:tc>
        <w:tc>
          <w:tcPr>
            <w:tcW w:w="3951"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33EB462C">
            <w:pPr>
              <w:jc w:val="left"/>
              <w:rPr>
                <w:rFonts w:ascii="ËÎÌå" w:hAnsi="ËÎÌå" w:eastAsia="Arial" w:cs="Arial"/>
                <w:sz w:val="20"/>
              </w:rPr>
            </w:pPr>
            <w:r>
              <w:rPr>
                <w:rFonts w:ascii="ËÎÌå" w:hAnsi="ËÎÌå" w:eastAsia="Arial" w:cs="Arial"/>
                <w:sz w:val="20"/>
              </w:rPr>
              <w:t>一、一般公共服务支出</w:t>
            </w:r>
          </w:p>
        </w:tc>
        <w:tc>
          <w:tcPr>
            <w:tcW w:w="106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198D7A6">
            <w:pPr>
              <w:jc w:val="center"/>
              <w:rPr>
                <w:rFonts w:ascii="ËÎÌå" w:hAnsi="ËÎÌå" w:eastAsia="Arial" w:cs="Arial"/>
                <w:sz w:val="20"/>
              </w:rPr>
            </w:pPr>
            <w:r>
              <w:rPr>
                <w:rFonts w:ascii="ËÎÌå" w:hAnsi="ËÎÌå" w:eastAsia="Arial" w:cs="Arial"/>
                <w:sz w:val="20"/>
              </w:rPr>
              <w:t>32</w:t>
            </w:r>
          </w:p>
        </w:tc>
        <w:tc>
          <w:tcPr>
            <w:tcW w:w="164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6BA39F6A">
            <w:pPr>
              <w:jc w:val="right"/>
              <w:rPr>
                <w:rFonts w:ascii="ËÎÌå" w:hAnsi="ËÎÌå" w:eastAsia="Arial" w:cs="Arial"/>
                <w:sz w:val="20"/>
              </w:rPr>
            </w:pPr>
            <w:r>
              <w:rPr>
                <w:rFonts w:ascii="ËÎÌå" w:hAnsi="ËÎÌå" w:eastAsia="Arial" w:cs="Arial"/>
                <w:sz w:val="20"/>
              </w:rPr>
              <w:t>0.00</w:t>
            </w:r>
          </w:p>
        </w:tc>
      </w:tr>
      <w:tr w14:paraId="3FFBC2BB">
        <w:tblPrEx>
          <w:tblCellMar>
            <w:top w:w="0" w:type="dxa"/>
            <w:left w:w="10" w:type="dxa"/>
            <w:bottom w:w="0" w:type="dxa"/>
            <w:right w:w="10" w:type="dxa"/>
          </w:tblCellMar>
        </w:tblPrEx>
        <w:trPr>
          <w:trHeight w:val="290" w:hRule="atLeast"/>
        </w:trPr>
        <w:tc>
          <w:tcPr>
            <w:tcW w:w="3981"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64E4EF20">
            <w:pPr>
              <w:jc w:val="left"/>
              <w:rPr>
                <w:rFonts w:ascii="ËÎÌå" w:hAnsi="ËÎÌå" w:eastAsia="Arial" w:cs="Arial"/>
                <w:sz w:val="20"/>
              </w:rPr>
            </w:pPr>
            <w:r>
              <w:rPr>
                <w:rFonts w:ascii="ËÎÌå" w:hAnsi="ËÎÌå" w:eastAsia="Arial" w:cs="Arial"/>
                <w:sz w:val="20"/>
              </w:rPr>
              <w:t>二、政府性基金预算财政拨款收入</w:t>
            </w:r>
          </w:p>
        </w:tc>
        <w:tc>
          <w:tcPr>
            <w:tcW w:w="103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3E644DF4">
            <w:pPr>
              <w:jc w:val="center"/>
              <w:rPr>
                <w:rFonts w:ascii="ËÎÌå" w:hAnsi="ËÎÌå" w:eastAsia="Arial" w:cs="Arial"/>
                <w:sz w:val="20"/>
              </w:rPr>
            </w:pPr>
            <w:r>
              <w:rPr>
                <w:rFonts w:ascii="ËÎÌå" w:hAnsi="ËÎÌå" w:eastAsia="Arial" w:cs="Arial"/>
                <w:sz w:val="20"/>
              </w:rPr>
              <w:t>2</w:t>
            </w:r>
          </w:p>
        </w:tc>
        <w:tc>
          <w:tcPr>
            <w:tcW w:w="236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1B9A3E69">
            <w:pPr>
              <w:jc w:val="right"/>
              <w:rPr>
                <w:rFonts w:ascii="ËÎÌå" w:hAnsi="ËÎÌå" w:eastAsia="Arial" w:cs="Arial"/>
                <w:sz w:val="20"/>
              </w:rPr>
            </w:pPr>
            <w:r>
              <w:rPr>
                <w:rFonts w:ascii="ËÎÌå" w:hAnsi="ËÎÌå" w:eastAsia="Arial" w:cs="Arial"/>
                <w:sz w:val="20"/>
              </w:rPr>
              <w:t>0.00</w:t>
            </w:r>
          </w:p>
        </w:tc>
        <w:tc>
          <w:tcPr>
            <w:tcW w:w="3951"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3759DCB1">
            <w:pPr>
              <w:jc w:val="left"/>
              <w:rPr>
                <w:rFonts w:ascii="ËÎÌå" w:hAnsi="ËÎÌå" w:eastAsia="Arial" w:cs="Arial"/>
                <w:sz w:val="20"/>
              </w:rPr>
            </w:pPr>
            <w:r>
              <w:rPr>
                <w:rFonts w:ascii="ËÎÌå" w:hAnsi="ËÎÌå" w:eastAsia="Arial" w:cs="Arial"/>
                <w:sz w:val="20"/>
              </w:rPr>
              <w:t>二、外交支出</w:t>
            </w:r>
          </w:p>
        </w:tc>
        <w:tc>
          <w:tcPr>
            <w:tcW w:w="106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51290EC">
            <w:pPr>
              <w:jc w:val="center"/>
              <w:rPr>
                <w:rFonts w:ascii="ËÎÌå" w:hAnsi="ËÎÌå" w:eastAsia="Arial" w:cs="Arial"/>
                <w:sz w:val="20"/>
              </w:rPr>
            </w:pPr>
            <w:r>
              <w:rPr>
                <w:rFonts w:ascii="ËÎÌå" w:hAnsi="ËÎÌå" w:eastAsia="Arial" w:cs="Arial"/>
                <w:sz w:val="20"/>
              </w:rPr>
              <w:t>33</w:t>
            </w:r>
          </w:p>
        </w:tc>
        <w:tc>
          <w:tcPr>
            <w:tcW w:w="164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56BD64E2">
            <w:pPr>
              <w:jc w:val="right"/>
              <w:rPr>
                <w:rFonts w:ascii="ËÎÌå" w:hAnsi="ËÎÌå" w:eastAsia="Arial" w:cs="Arial"/>
                <w:sz w:val="20"/>
              </w:rPr>
            </w:pPr>
            <w:r>
              <w:rPr>
                <w:rFonts w:ascii="ËÎÌå" w:hAnsi="ËÎÌå" w:eastAsia="Arial" w:cs="Arial"/>
                <w:sz w:val="20"/>
              </w:rPr>
              <w:t>0.00</w:t>
            </w:r>
          </w:p>
        </w:tc>
      </w:tr>
      <w:tr w14:paraId="177BF52E">
        <w:tblPrEx>
          <w:tblCellMar>
            <w:top w:w="0" w:type="dxa"/>
            <w:left w:w="10" w:type="dxa"/>
            <w:bottom w:w="0" w:type="dxa"/>
            <w:right w:w="10" w:type="dxa"/>
          </w:tblCellMar>
        </w:tblPrEx>
        <w:trPr>
          <w:trHeight w:val="290" w:hRule="atLeast"/>
        </w:trPr>
        <w:tc>
          <w:tcPr>
            <w:tcW w:w="3981"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633AAD45">
            <w:pPr>
              <w:jc w:val="left"/>
              <w:rPr>
                <w:rFonts w:ascii="ËÎÌå" w:hAnsi="ËÎÌå" w:eastAsia="Arial" w:cs="Arial"/>
                <w:sz w:val="20"/>
              </w:rPr>
            </w:pPr>
            <w:r>
              <w:rPr>
                <w:rFonts w:ascii="ËÎÌå" w:hAnsi="ËÎÌå" w:eastAsia="Arial" w:cs="Arial"/>
                <w:sz w:val="20"/>
              </w:rPr>
              <w:t>三、国有资本经营预算财政拨款收入</w:t>
            </w:r>
          </w:p>
        </w:tc>
        <w:tc>
          <w:tcPr>
            <w:tcW w:w="103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55A306DA">
            <w:pPr>
              <w:jc w:val="center"/>
              <w:rPr>
                <w:rFonts w:ascii="ËÎÌå" w:hAnsi="ËÎÌå" w:eastAsia="Arial" w:cs="Arial"/>
                <w:sz w:val="20"/>
              </w:rPr>
            </w:pPr>
            <w:r>
              <w:rPr>
                <w:rFonts w:ascii="ËÎÌå" w:hAnsi="ËÎÌå" w:eastAsia="Arial" w:cs="Arial"/>
                <w:sz w:val="20"/>
              </w:rPr>
              <w:t>3</w:t>
            </w:r>
          </w:p>
        </w:tc>
        <w:tc>
          <w:tcPr>
            <w:tcW w:w="236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7804FC2B">
            <w:pPr>
              <w:jc w:val="right"/>
              <w:rPr>
                <w:rFonts w:ascii="ËÎÌå" w:hAnsi="ËÎÌå" w:eastAsia="Arial" w:cs="Arial"/>
                <w:sz w:val="20"/>
              </w:rPr>
            </w:pPr>
            <w:r>
              <w:rPr>
                <w:rFonts w:ascii="ËÎÌå" w:hAnsi="ËÎÌå" w:eastAsia="Arial" w:cs="Arial"/>
                <w:sz w:val="20"/>
              </w:rPr>
              <w:t>0.00</w:t>
            </w:r>
          </w:p>
        </w:tc>
        <w:tc>
          <w:tcPr>
            <w:tcW w:w="3951"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76E74FC4">
            <w:pPr>
              <w:jc w:val="left"/>
              <w:rPr>
                <w:rFonts w:ascii="ËÎÌå" w:hAnsi="ËÎÌå" w:eastAsia="Arial" w:cs="Arial"/>
                <w:sz w:val="20"/>
              </w:rPr>
            </w:pPr>
            <w:r>
              <w:rPr>
                <w:rFonts w:ascii="ËÎÌå" w:hAnsi="ËÎÌå" w:eastAsia="Arial" w:cs="Arial"/>
                <w:sz w:val="20"/>
              </w:rPr>
              <w:t>三、国防支出</w:t>
            </w:r>
          </w:p>
        </w:tc>
        <w:tc>
          <w:tcPr>
            <w:tcW w:w="106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3892CA4F">
            <w:pPr>
              <w:jc w:val="center"/>
              <w:rPr>
                <w:rFonts w:ascii="ËÎÌå" w:hAnsi="ËÎÌå" w:eastAsia="Arial" w:cs="Arial"/>
                <w:sz w:val="20"/>
              </w:rPr>
            </w:pPr>
            <w:r>
              <w:rPr>
                <w:rFonts w:ascii="ËÎÌå" w:hAnsi="ËÎÌå" w:eastAsia="Arial" w:cs="Arial"/>
                <w:sz w:val="20"/>
              </w:rPr>
              <w:t>34</w:t>
            </w:r>
          </w:p>
        </w:tc>
        <w:tc>
          <w:tcPr>
            <w:tcW w:w="164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3E34302D">
            <w:pPr>
              <w:jc w:val="right"/>
              <w:rPr>
                <w:rFonts w:ascii="ËÎÌå" w:hAnsi="ËÎÌå" w:eastAsia="Arial" w:cs="Arial"/>
                <w:sz w:val="20"/>
              </w:rPr>
            </w:pPr>
            <w:r>
              <w:rPr>
                <w:rFonts w:ascii="ËÎÌå" w:hAnsi="ËÎÌå" w:eastAsia="Arial" w:cs="Arial"/>
                <w:sz w:val="20"/>
              </w:rPr>
              <w:t>0.00</w:t>
            </w:r>
          </w:p>
        </w:tc>
      </w:tr>
      <w:tr w14:paraId="718388B9">
        <w:tblPrEx>
          <w:tblCellMar>
            <w:top w:w="0" w:type="dxa"/>
            <w:left w:w="10" w:type="dxa"/>
            <w:bottom w:w="0" w:type="dxa"/>
            <w:right w:w="10" w:type="dxa"/>
          </w:tblCellMar>
        </w:tblPrEx>
        <w:trPr>
          <w:trHeight w:val="290" w:hRule="atLeast"/>
        </w:trPr>
        <w:tc>
          <w:tcPr>
            <w:tcW w:w="3981"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295488A">
            <w:pPr>
              <w:jc w:val="left"/>
              <w:rPr>
                <w:rFonts w:ascii="ËÎÌå" w:hAnsi="ËÎÌå" w:eastAsia="Arial" w:cs="Arial"/>
                <w:sz w:val="20"/>
              </w:rPr>
            </w:pPr>
            <w:r>
              <w:rPr>
                <w:rFonts w:ascii="ËÎÌå" w:hAnsi="ËÎÌå" w:eastAsia="Arial" w:cs="Arial"/>
                <w:sz w:val="20"/>
              </w:rPr>
              <w:t>四、上级补助收入</w:t>
            </w:r>
          </w:p>
        </w:tc>
        <w:tc>
          <w:tcPr>
            <w:tcW w:w="103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282B2073">
            <w:pPr>
              <w:jc w:val="center"/>
              <w:rPr>
                <w:rFonts w:ascii="ËÎÌå" w:hAnsi="ËÎÌå" w:eastAsia="Arial" w:cs="Arial"/>
                <w:sz w:val="20"/>
              </w:rPr>
            </w:pPr>
            <w:r>
              <w:rPr>
                <w:rFonts w:ascii="ËÎÌå" w:hAnsi="ËÎÌå" w:eastAsia="Arial" w:cs="Arial"/>
                <w:sz w:val="20"/>
              </w:rPr>
              <w:t>4</w:t>
            </w:r>
          </w:p>
        </w:tc>
        <w:tc>
          <w:tcPr>
            <w:tcW w:w="236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46C990BA">
            <w:pPr>
              <w:jc w:val="right"/>
              <w:rPr>
                <w:rFonts w:ascii="ËÎÌå" w:hAnsi="ËÎÌå" w:eastAsia="Arial" w:cs="Arial"/>
                <w:sz w:val="20"/>
              </w:rPr>
            </w:pPr>
            <w:r>
              <w:rPr>
                <w:rFonts w:ascii="ËÎÌå" w:hAnsi="ËÎÌå" w:eastAsia="Arial" w:cs="Arial"/>
                <w:sz w:val="20"/>
              </w:rPr>
              <w:t>0.00</w:t>
            </w:r>
          </w:p>
        </w:tc>
        <w:tc>
          <w:tcPr>
            <w:tcW w:w="3951"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496FB5FA">
            <w:pPr>
              <w:jc w:val="left"/>
              <w:rPr>
                <w:rFonts w:ascii="ËÎÌå" w:hAnsi="ËÎÌå" w:eastAsia="Arial" w:cs="Arial"/>
                <w:sz w:val="20"/>
              </w:rPr>
            </w:pPr>
            <w:r>
              <w:rPr>
                <w:rFonts w:ascii="ËÎÌå" w:hAnsi="ËÎÌå" w:eastAsia="Arial" w:cs="Arial"/>
                <w:sz w:val="20"/>
              </w:rPr>
              <w:t>四、公共安全支出</w:t>
            </w:r>
          </w:p>
        </w:tc>
        <w:tc>
          <w:tcPr>
            <w:tcW w:w="106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6A8C1D0C">
            <w:pPr>
              <w:jc w:val="center"/>
              <w:rPr>
                <w:rFonts w:ascii="ËÎÌå" w:hAnsi="ËÎÌå" w:eastAsia="Arial" w:cs="Arial"/>
                <w:sz w:val="20"/>
              </w:rPr>
            </w:pPr>
            <w:r>
              <w:rPr>
                <w:rFonts w:ascii="ËÎÌå" w:hAnsi="ËÎÌå" w:eastAsia="Arial" w:cs="Arial"/>
                <w:sz w:val="20"/>
              </w:rPr>
              <w:t>35</w:t>
            </w:r>
          </w:p>
        </w:tc>
        <w:tc>
          <w:tcPr>
            <w:tcW w:w="164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72F60DA2">
            <w:pPr>
              <w:jc w:val="right"/>
              <w:rPr>
                <w:rFonts w:ascii="ËÎÌå" w:hAnsi="ËÎÌå" w:eastAsia="Arial" w:cs="Arial"/>
                <w:sz w:val="20"/>
              </w:rPr>
            </w:pPr>
            <w:r>
              <w:rPr>
                <w:rFonts w:ascii="ËÎÌå" w:hAnsi="ËÎÌå" w:eastAsia="Arial" w:cs="Arial"/>
                <w:sz w:val="20"/>
              </w:rPr>
              <w:t>0.00</w:t>
            </w:r>
          </w:p>
        </w:tc>
      </w:tr>
      <w:tr w14:paraId="560C3D40">
        <w:tblPrEx>
          <w:tblCellMar>
            <w:top w:w="0" w:type="dxa"/>
            <w:left w:w="10" w:type="dxa"/>
            <w:bottom w:w="0" w:type="dxa"/>
            <w:right w:w="10" w:type="dxa"/>
          </w:tblCellMar>
        </w:tblPrEx>
        <w:trPr>
          <w:trHeight w:val="290" w:hRule="atLeast"/>
        </w:trPr>
        <w:tc>
          <w:tcPr>
            <w:tcW w:w="3981"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26B6B322">
            <w:pPr>
              <w:jc w:val="left"/>
              <w:rPr>
                <w:rFonts w:ascii="ËÎÌå" w:hAnsi="ËÎÌå" w:eastAsia="Arial" w:cs="Arial"/>
                <w:sz w:val="20"/>
              </w:rPr>
            </w:pPr>
            <w:r>
              <w:rPr>
                <w:rFonts w:ascii="ËÎÌå" w:hAnsi="ËÎÌå" w:eastAsia="Arial" w:cs="Arial"/>
                <w:sz w:val="20"/>
              </w:rPr>
              <w:t>五、事业收入</w:t>
            </w:r>
          </w:p>
        </w:tc>
        <w:tc>
          <w:tcPr>
            <w:tcW w:w="103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53DEB17B">
            <w:pPr>
              <w:jc w:val="center"/>
              <w:rPr>
                <w:rFonts w:ascii="ËÎÌå" w:hAnsi="ËÎÌå" w:eastAsia="Arial" w:cs="Arial"/>
                <w:sz w:val="20"/>
              </w:rPr>
            </w:pPr>
            <w:r>
              <w:rPr>
                <w:rFonts w:ascii="ËÎÌå" w:hAnsi="ËÎÌå" w:eastAsia="Arial" w:cs="Arial"/>
                <w:sz w:val="20"/>
              </w:rPr>
              <w:t>5</w:t>
            </w:r>
          </w:p>
        </w:tc>
        <w:tc>
          <w:tcPr>
            <w:tcW w:w="236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1E909F57">
            <w:pPr>
              <w:jc w:val="right"/>
              <w:rPr>
                <w:rFonts w:ascii="ËÎÌå" w:hAnsi="ËÎÌå" w:eastAsia="Arial" w:cs="Arial"/>
                <w:sz w:val="20"/>
              </w:rPr>
            </w:pPr>
            <w:r>
              <w:rPr>
                <w:rFonts w:ascii="ËÎÌå" w:hAnsi="ËÎÌå" w:eastAsia="Arial" w:cs="Arial"/>
                <w:sz w:val="20"/>
              </w:rPr>
              <w:t>0.00</w:t>
            </w:r>
          </w:p>
        </w:tc>
        <w:tc>
          <w:tcPr>
            <w:tcW w:w="3951"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6F0FC66F">
            <w:pPr>
              <w:jc w:val="left"/>
              <w:rPr>
                <w:rFonts w:ascii="ËÎÌå" w:hAnsi="ËÎÌå" w:eastAsia="Arial" w:cs="Arial"/>
                <w:sz w:val="20"/>
              </w:rPr>
            </w:pPr>
            <w:r>
              <w:rPr>
                <w:rFonts w:ascii="ËÎÌå" w:hAnsi="ËÎÌå" w:eastAsia="Arial" w:cs="Arial"/>
                <w:sz w:val="20"/>
              </w:rPr>
              <w:t>五、教育支出</w:t>
            </w:r>
          </w:p>
        </w:tc>
        <w:tc>
          <w:tcPr>
            <w:tcW w:w="106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6C322DC0">
            <w:pPr>
              <w:jc w:val="center"/>
              <w:rPr>
                <w:rFonts w:ascii="ËÎÌå" w:hAnsi="ËÎÌå" w:eastAsia="Arial" w:cs="Arial"/>
                <w:sz w:val="20"/>
              </w:rPr>
            </w:pPr>
            <w:r>
              <w:rPr>
                <w:rFonts w:ascii="ËÎÌå" w:hAnsi="ËÎÌå" w:eastAsia="Arial" w:cs="Arial"/>
                <w:sz w:val="20"/>
              </w:rPr>
              <w:t>36</w:t>
            </w:r>
          </w:p>
        </w:tc>
        <w:tc>
          <w:tcPr>
            <w:tcW w:w="164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695FAAA9">
            <w:pPr>
              <w:jc w:val="right"/>
              <w:rPr>
                <w:rFonts w:ascii="ËÎÌå" w:hAnsi="ËÎÌå" w:eastAsia="Arial" w:cs="Arial"/>
                <w:sz w:val="20"/>
              </w:rPr>
            </w:pPr>
            <w:r>
              <w:rPr>
                <w:rFonts w:ascii="ËÎÌå" w:hAnsi="ËÎÌå" w:eastAsia="Arial" w:cs="Arial"/>
                <w:sz w:val="20"/>
              </w:rPr>
              <w:t>0.00</w:t>
            </w:r>
          </w:p>
        </w:tc>
      </w:tr>
      <w:tr w14:paraId="0A3D38E1">
        <w:tblPrEx>
          <w:tblCellMar>
            <w:top w:w="0" w:type="dxa"/>
            <w:left w:w="10" w:type="dxa"/>
            <w:bottom w:w="0" w:type="dxa"/>
            <w:right w:w="10" w:type="dxa"/>
          </w:tblCellMar>
        </w:tblPrEx>
        <w:trPr>
          <w:trHeight w:val="290" w:hRule="atLeast"/>
        </w:trPr>
        <w:tc>
          <w:tcPr>
            <w:tcW w:w="3981"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7EC8474A">
            <w:pPr>
              <w:jc w:val="left"/>
              <w:rPr>
                <w:rFonts w:ascii="ËÎÌå" w:hAnsi="ËÎÌå" w:eastAsia="Arial" w:cs="Arial"/>
                <w:sz w:val="20"/>
              </w:rPr>
            </w:pPr>
            <w:r>
              <w:rPr>
                <w:rFonts w:ascii="ËÎÌå" w:hAnsi="ËÎÌå" w:eastAsia="Arial" w:cs="Arial"/>
                <w:sz w:val="20"/>
              </w:rPr>
              <w:t>六、经营收入</w:t>
            </w:r>
          </w:p>
        </w:tc>
        <w:tc>
          <w:tcPr>
            <w:tcW w:w="103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27A6DDA6">
            <w:pPr>
              <w:jc w:val="center"/>
              <w:rPr>
                <w:rFonts w:ascii="ËÎÌå" w:hAnsi="ËÎÌå" w:eastAsia="Arial" w:cs="Arial"/>
                <w:sz w:val="20"/>
              </w:rPr>
            </w:pPr>
            <w:r>
              <w:rPr>
                <w:rFonts w:ascii="ËÎÌå" w:hAnsi="ËÎÌå" w:eastAsia="Arial" w:cs="Arial"/>
                <w:sz w:val="20"/>
              </w:rPr>
              <w:t>6</w:t>
            </w:r>
          </w:p>
        </w:tc>
        <w:tc>
          <w:tcPr>
            <w:tcW w:w="236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5CFE30D9">
            <w:pPr>
              <w:jc w:val="right"/>
              <w:rPr>
                <w:rFonts w:ascii="ËÎÌå" w:hAnsi="ËÎÌå" w:eastAsia="Arial" w:cs="Arial"/>
                <w:sz w:val="20"/>
              </w:rPr>
            </w:pPr>
            <w:r>
              <w:rPr>
                <w:rFonts w:ascii="ËÎÌå" w:hAnsi="ËÎÌå" w:eastAsia="Arial" w:cs="Arial"/>
                <w:sz w:val="20"/>
              </w:rPr>
              <w:t>0.00</w:t>
            </w:r>
          </w:p>
        </w:tc>
        <w:tc>
          <w:tcPr>
            <w:tcW w:w="3951"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43433093">
            <w:pPr>
              <w:jc w:val="left"/>
              <w:rPr>
                <w:rFonts w:ascii="ËÎÌå" w:hAnsi="ËÎÌå" w:eastAsia="Arial" w:cs="Arial"/>
                <w:sz w:val="20"/>
              </w:rPr>
            </w:pPr>
            <w:r>
              <w:rPr>
                <w:rFonts w:ascii="ËÎÌå" w:hAnsi="ËÎÌå" w:eastAsia="Arial" w:cs="Arial"/>
                <w:sz w:val="20"/>
              </w:rPr>
              <w:t>六、科学技术支出</w:t>
            </w:r>
          </w:p>
        </w:tc>
        <w:tc>
          <w:tcPr>
            <w:tcW w:w="106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2E96FD79">
            <w:pPr>
              <w:jc w:val="center"/>
              <w:rPr>
                <w:rFonts w:ascii="ËÎÌå" w:hAnsi="ËÎÌå" w:eastAsia="Arial" w:cs="Arial"/>
                <w:sz w:val="20"/>
              </w:rPr>
            </w:pPr>
            <w:r>
              <w:rPr>
                <w:rFonts w:ascii="ËÎÌå" w:hAnsi="ËÎÌå" w:eastAsia="Arial" w:cs="Arial"/>
                <w:sz w:val="20"/>
              </w:rPr>
              <w:t>37</w:t>
            </w:r>
          </w:p>
        </w:tc>
        <w:tc>
          <w:tcPr>
            <w:tcW w:w="164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3ED2B6A3">
            <w:pPr>
              <w:jc w:val="right"/>
              <w:rPr>
                <w:rFonts w:ascii="ËÎÌå" w:hAnsi="ËÎÌå" w:eastAsia="Arial" w:cs="Arial"/>
                <w:sz w:val="20"/>
              </w:rPr>
            </w:pPr>
            <w:r>
              <w:rPr>
                <w:rFonts w:ascii="ËÎÌå" w:hAnsi="ËÎÌå" w:eastAsia="Arial" w:cs="Arial"/>
                <w:sz w:val="20"/>
              </w:rPr>
              <w:t>0.00</w:t>
            </w:r>
          </w:p>
        </w:tc>
      </w:tr>
      <w:tr w14:paraId="00641C33">
        <w:tblPrEx>
          <w:tblCellMar>
            <w:top w:w="0" w:type="dxa"/>
            <w:left w:w="10" w:type="dxa"/>
            <w:bottom w:w="0" w:type="dxa"/>
            <w:right w:w="10" w:type="dxa"/>
          </w:tblCellMar>
        </w:tblPrEx>
        <w:trPr>
          <w:trHeight w:val="290" w:hRule="atLeast"/>
        </w:trPr>
        <w:tc>
          <w:tcPr>
            <w:tcW w:w="3981"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0C1E754E">
            <w:pPr>
              <w:jc w:val="left"/>
              <w:rPr>
                <w:rFonts w:ascii="ËÎÌå" w:hAnsi="ËÎÌå" w:eastAsia="Arial" w:cs="Arial"/>
                <w:sz w:val="20"/>
              </w:rPr>
            </w:pPr>
            <w:r>
              <w:rPr>
                <w:rFonts w:ascii="ËÎÌå" w:hAnsi="ËÎÌå" w:eastAsia="Arial" w:cs="Arial"/>
                <w:sz w:val="20"/>
              </w:rPr>
              <w:t>七、附属单位上缴收入</w:t>
            </w:r>
          </w:p>
        </w:tc>
        <w:tc>
          <w:tcPr>
            <w:tcW w:w="103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7E7C5120">
            <w:pPr>
              <w:jc w:val="center"/>
              <w:rPr>
                <w:rFonts w:ascii="ËÎÌå" w:hAnsi="ËÎÌå" w:eastAsia="Arial" w:cs="Arial"/>
                <w:sz w:val="20"/>
              </w:rPr>
            </w:pPr>
            <w:r>
              <w:rPr>
                <w:rFonts w:ascii="ËÎÌå" w:hAnsi="ËÎÌå" w:eastAsia="Arial" w:cs="Arial"/>
                <w:sz w:val="20"/>
              </w:rPr>
              <w:t>7</w:t>
            </w:r>
          </w:p>
        </w:tc>
        <w:tc>
          <w:tcPr>
            <w:tcW w:w="236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6818F4D7">
            <w:pPr>
              <w:jc w:val="right"/>
              <w:rPr>
                <w:rFonts w:ascii="ËÎÌå" w:hAnsi="ËÎÌå" w:eastAsia="Arial" w:cs="Arial"/>
                <w:sz w:val="20"/>
              </w:rPr>
            </w:pPr>
            <w:r>
              <w:rPr>
                <w:rFonts w:ascii="ËÎÌå" w:hAnsi="ËÎÌå" w:eastAsia="Arial" w:cs="Arial"/>
                <w:sz w:val="20"/>
              </w:rPr>
              <w:t>0.00</w:t>
            </w:r>
          </w:p>
        </w:tc>
        <w:tc>
          <w:tcPr>
            <w:tcW w:w="3951"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6FA14852">
            <w:pPr>
              <w:jc w:val="left"/>
              <w:rPr>
                <w:rFonts w:ascii="ËÎÌå" w:hAnsi="ËÎÌå" w:eastAsia="Arial" w:cs="Arial"/>
                <w:sz w:val="20"/>
              </w:rPr>
            </w:pPr>
            <w:r>
              <w:rPr>
                <w:rFonts w:ascii="ËÎÌå" w:hAnsi="ËÎÌå" w:eastAsia="Arial" w:cs="Arial"/>
                <w:sz w:val="20"/>
              </w:rPr>
              <w:t>七、文化旅游体育与传媒支出</w:t>
            </w:r>
          </w:p>
        </w:tc>
        <w:tc>
          <w:tcPr>
            <w:tcW w:w="106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4423FA87">
            <w:pPr>
              <w:jc w:val="center"/>
              <w:rPr>
                <w:rFonts w:ascii="ËÎÌå" w:hAnsi="ËÎÌå" w:eastAsia="Arial" w:cs="Arial"/>
                <w:sz w:val="20"/>
              </w:rPr>
            </w:pPr>
            <w:r>
              <w:rPr>
                <w:rFonts w:ascii="ËÎÌå" w:hAnsi="ËÎÌå" w:eastAsia="Arial" w:cs="Arial"/>
                <w:sz w:val="20"/>
              </w:rPr>
              <w:t>38</w:t>
            </w:r>
          </w:p>
        </w:tc>
        <w:tc>
          <w:tcPr>
            <w:tcW w:w="164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5E12D99D">
            <w:pPr>
              <w:jc w:val="right"/>
              <w:rPr>
                <w:rFonts w:ascii="ËÎÌå" w:hAnsi="ËÎÌå" w:eastAsia="Arial" w:cs="Arial"/>
                <w:sz w:val="20"/>
              </w:rPr>
            </w:pPr>
            <w:r>
              <w:rPr>
                <w:rFonts w:ascii="ËÎÌå" w:hAnsi="ËÎÌå" w:eastAsia="Arial" w:cs="Arial"/>
                <w:sz w:val="20"/>
              </w:rPr>
              <w:t>0.00</w:t>
            </w:r>
          </w:p>
        </w:tc>
      </w:tr>
      <w:tr w14:paraId="759EFE70">
        <w:tblPrEx>
          <w:tblCellMar>
            <w:top w:w="0" w:type="dxa"/>
            <w:left w:w="10" w:type="dxa"/>
            <w:bottom w:w="0" w:type="dxa"/>
            <w:right w:w="10" w:type="dxa"/>
          </w:tblCellMar>
        </w:tblPrEx>
        <w:trPr>
          <w:trHeight w:val="290" w:hRule="atLeast"/>
        </w:trPr>
        <w:tc>
          <w:tcPr>
            <w:tcW w:w="3981"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212A4B61">
            <w:pPr>
              <w:jc w:val="left"/>
              <w:rPr>
                <w:rFonts w:ascii="ËÎÌå" w:hAnsi="ËÎÌå" w:eastAsia="Arial" w:cs="Arial"/>
                <w:sz w:val="20"/>
              </w:rPr>
            </w:pPr>
            <w:r>
              <w:rPr>
                <w:rFonts w:ascii="ËÎÌå" w:hAnsi="ËÎÌå" w:eastAsia="Arial" w:cs="Arial"/>
                <w:sz w:val="20"/>
              </w:rPr>
              <w:t>八、其他收入</w:t>
            </w:r>
          </w:p>
        </w:tc>
        <w:tc>
          <w:tcPr>
            <w:tcW w:w="103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382532DF">
            <w:pPr>
              <w:jc w:val="center"/>
              <w:rPr>
                <w:rFonts w:ascii="ËÎÌå" w:hAnsi="ËÎÌå" w:eastAsia="Arial" w:cs="Arial"/>
                <w:sz w:val="20"/>
              </w:rPr>
            </w:pPr>
            <w:r>
              <w:rPr>
                <w:rFonts w:ascii="ËÎÌå" w:hAnsi="ËÎÌå" w:eastAsia="Arial" w:cs="Arial"/>
                <w:sz w:val="20"/>
              </w:rPr>
              <w:t>8</w:t>
            </w:r>
          </w:p>
        </w:tc>
        <w:tc>
          <w:tcPr>
            <w:tcW w:w="236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39F57683">
            <w:pPr>
              <w:jc w:val="right"/>
              <w:rPr>
                <w:rFonts w:ascii="ËÎÌå" w:hAnsi="ËÎÌå" w:eastAsia="Arial" w:cs="Arial"/>
                <w:sz w:val="20"/>
              </w:rPr>
            </w:pPr>
            <w:r>
              <w:rPr>
                <w:rFonts w:ascii="ËÎÌå" w:hAnsi="ËÎÌå" w:eastAsia="Arial" w:cs="Arial"/>
                <w:sz w:val="20"/>
              </w:rPr>
              <w:t>21.53</w:t>
            </w:r>
          </w:p>
        </w:tc>
        <w:tc>
          <w:tcPr>
            <w:tcW w:w="3951"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03D572D4">
            <w:pPr>
              <w:jc w:val="left"/>
              <w:rPr>
                <w:rFonts w:ascii="ËÎÌå" w:hAnsi="ËÎÌå" w:eastAsia="Arial" w:cs="Arial"/>
                <w:sz w:val="20"/>
              </w:rPr>
            </w:pPr>
            <w:r>
              <w:rPr>
                <w:rFonts w:ascii="ËÎÌå" w:hAnsi="ËÎÌå" w:eastAsia="Arial" w:cs="Arial"/>
                <w:sz w:val="20"/>
              </w:rPr>
              <w:t>八、社会保障和就业支出</w:t>
            </w:r>
          </w:p>
        </w:tc>
        <w:tc>
          <w:tcPr>
            <w:tcW w:w="106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6B46B2B2">
            <w:pPr>
              <w:jc w:val="center"/>
              <w:rPr>
                <w:rFonts w:ascii="ËÎÌå" w:hAnsi="ËÎÌå" w:eastAsia="Arial" w:cs="Arial"/>
                <w:sz w:val="20"/>
              </w:rPr>
            </w:pPr>
            <w:r>
              <w:rPr>
                <w:rFonts w:ascii="ËÎÌå" w:hAnsi="ËÎÌå" w:eastAsia="Arial" w:cs="Arial"/>
                <w:sz w:val="20"/>
              </w:rPr>
              <w:t>39</w:t>
            </w:r>
          </w:p>
        </w:tc>
        <w:tc>
          <w:tcPr>
            <w:tcW w:w="164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36560AF2">
            <w:pPr>
              <w:jc w:val="right"/>
              <w:rPr>
                <w:rFonts w:ascii="ËÎÌå" w:hAnsi="ËÎÌå" w:eastAsia="Arial" w:cs="Arial"/>
                <w:sz w:val="20"/>
              </w:rPr>
            </w:pPr>
            <w:r>
              <w:rPr>
                <w:rFonts w:ascii="ËÎÌå" w:hAnsi="ËÎÌå" w:eastAsia="Arial" w:cs="Arial"/>
                <w:sz w:val="20"/>
              </w:rPr>
              <w:t>296.66</w:t>
            </w:r>
          </w:p>
        </w:tc>
      </w:tr>
      <w:tr w14:paraId="5EC562E1">
        <w:tblPrEx>
          <w:tblCellMar>
            <w:top w:w="0" w:type="dxa"/>
            <w:left w:w="10" w:type="dxa"/>
            <w:bottom w:w="0" w:type="dxa"/>
            <w:right w:w="10" w:type="dxa"/>
          </w:tblCellMar>
        </w:tblPrEx>
        <w:trPr>
          <w:trHeight w:val="290" w:hRule="atLeast"/>
        </w:trPr>
        <w:tc>
          <w:tcPr>
            <w:tcW w:w="3981"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2F96EA5F">
            <w:pPr>
              <w:jc w:val="left"/>
              <w:rPr>
                <w:rFonts w:ascii="ËÎÌå" w:hAnsi="ËÎÌå" w:eastAsia="Arial" w:cs="Arial"/>
                <w:sz w:val="20"/>
              </w:rPr>
            </w:pPr>
          </w:p>
        </w:tc>
        <w:tc>
          <w:tcPr>
            <w:tcW w:w="103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71E537A5">
            <w:pPr>
              <w:jc w:val="center"/>
              <w:rPr>
                <w:rFonts w:ascii="ËÎÌå" w:hAnsi="ËÎÌå" w:eastAsia="Arial" w:cs="Arial"/>
                <w:sz w:val="20"/>
              </w:rPr>
            </w:pPr>
            <w:r>
              <w:rPr>
                <w:rFonts w:ascii="ËÎÌå" w:hAnsi="ËÎÌå" w:eastAsia="Arial" w:cs="Arial"/>
                <w:sz w:val="20"/>
              </w:rPr>
              <w:t>9</w:t>
            </w:r>
          </w:p>
        </w:tc>
        <w:tc>
          <w:tcPr>
            <w:tcW w:w="236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017C2A45">
            <w:pPr>
              <w:jc w:val="right"/>
              <w:rPr>
                <w:rFonts w:ascii="ËÎÌå" w:hAnsi="ËÎÌå" w:eastAsia="Arial" w:cs="Arial"/>
                <w:sz w:val="20"/>
              </w:rPr>
            </w:pPr>
          </w:p>
        </w:tc>
        <w:tc>
          <w:tcPr>
            <w:tcW w:w="3951"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2B19A5A8">
            <w:pPr>
              <w:jc w:val="left"/>
              <w:rPr>
                <w:rFonts w:ascii="ËÎÌå" w:hAnsi="ËÎÌå" w:eastAsia="Arial" w:cs="Arial"/>
                <w:sz w:val="20"/>
              </w:rPr>
            </w:pPr>
            <w:r>
              <w:rPr>
                <w:rFonts w:ascii="ËÎÌå" w:hAnsi="ËÎÌå" w:eastAsia="Arial" w:cs="Arial"/>
                <w:sz w:val="20"/>
              </w:rPr>
              <w:t>九、卫生健康支出</w:t>
            </w:r>
          </w:p>
        </w:tc>
        <w:tc>
          <w:tcPr>
            <w:tcW w:w="106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6D0CB0E3">
            <w:pPr>
              <w:jc w:val="center"/>
              <w:rPr>
                <w:rFonts w:ascii="ËÎÌå" w:hAnsi="ËÎÌå" w:eastAsia="Arial" w:cs="Arial"/>
                <w:sz w:val="20"/>
              </w:rPr>
            </w:pPr>
            <w:r>
              <w:rPr>
                <w:rFonts w:ascii="ËÎÌå" w:hAnsi="ËÎÌå" w:eastAsia="Arial" w:cs="Arial"/>
                <w:sz w:val="20"/>
              </w:rPr>
              <w:t>40</w:t>
            </w:r>
          </w:p>
        </w:tc>
        <w:tc>
          <w:tcPr>
            <w:tcW w:w="164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2F2971A5">
            <w:pPr>
              <w:jc w:val="right"/>
              <w:rPr>
                <w:rFonts w:ascii="ËÎÌå" w:hAnsi="ËÎÌå" w:eastAsia="Arial" w:cs="Arial"/>
                <w:sz w:val="20"/>
              </w:rPr>
            </w:pPr>
            <w:r>
              <w:rPr>
                <w:rFonts w:ascii="ËÎÌå" w:hAnsi="ËÎÌå" w:eastAsia="Arial" w:cs="Arial"/>
                <w:sz w:val="20"/>
              </w:rPr>
              <w:t>0.00</w:t>
            </w:r>
          </w:p>
        </w:tc>
      </w:tr>
      <w:tr w14:paraId="5A878289">
        <w:tblPrEx>
          <w:tblCellMar>
            <w:top w:w="0" w:type="dxa"/>
            <w:left w:w="10" w:type="dxa"/>
            <w:bottom w:w="0" w:type="dxa"/>
            <w:right w:w="10" w:type="dxa"/>
          </w:tblCellMar>
        </w:tblPrEx>
        <w:trPr>
          <w:trHeight w:val="290" w:hRule="atLeast"/>
        </w:trPr>
        <w:tc>
          <w:tcPr>
            <w:tcW w:w="3981"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78CE6D0B">
            <w:pPr>
              <w:jc w:val="left"/>
              <w:rPr>
                <w:rFonts w:ascii="ËÎÌå" w:hAnsi="ËÎÌå" w:eastAsia="Arial" w:cs="Arial"/>
                <w:sz w:val="20"/>
              </w:rPr>
            </w:pPr>
          </w:p>
        </w:tc>
        <w:tc>
          <w:tcPr>
            <w:tcW w:w="103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0B72846">
            <w:pPr>
              <w:jc w:val="center"/>
              <w:rPr>
                <w:rFonts w:ascii="ËÎÌå" w:hAnsi="ËÎÌå" w:eastAsia="Arial" w:cs="Arial"/>
                <w:sz w:val="20"/>
              </w:rPr>
            </w:pPr>
            <w:r>
              <w:rPr>
                <w:rFonts w:ascii="ËÎÌå" w:hAnsi="ËÎÌå" w:eastAsia="Arial" w:cs="Arial"/>
                <w:sz w:val="20"/>
              </w:rPr>
              <w:t>10</w:t>
            </w:r>
          </w:p>
        </w:tc>
        <w:tc>
          <w:tcPr>
            <w:tcW w:w="236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4C8E278E">
            <w:pPr>
              <w:jc w:val="right"/>
              <w:rPr>
                <w:rFonts w:ascii="ËÎÌå" w:hAnsi="ËÎÌå" w:eastAsia="Arial" w:cs="Arial"/>
                <w:sz w:val="20"/>
              </w:rPr>
            </w:pPr>
          </w:p>
        </w:tc>
        <w:tc>
          <w:tcPr>
            <w:tcW w:w="3951"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33AECE9B">
            <w:pPr>
              <w:jc w:val="left"/>
              <w:rPr>
                <w:rFonts w:ascii="ËÎÌå" w:hAnsi="ËÎÌå" w:eastAsia="Arial" w:cs="Arial"/>
                <w:sz w:val="20"/>
              </w:rPr>
            </w:pPr>
            <w:r>
              <w:rPr>
                <w:rFonts w:ascii="ËÎÌå" w:hAnsi="ËÎÌå" w:eastAsia="Arial" w:cs="Arial"/>
                <w:sz w:val="20"/>
              </w:rPr>
              <w:t>十、节能环保支出</w:t>
            </w:r>
          </w:p>
        </w:tc>
        <w:tc>
          <w:tcPr>
            <w:tcW w:w="106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612C18BD">
            <w:pPr>
              <w:jc w:val="center"/>
              <w:rPr>
                <w:rFonts w:ascii="ËÎÌå" w:hAnsi="ËÎÌå" w:eastAsia="Arial" w:cs="Arial"/>
                <w:sz w:val="20"/>
              </w:rPr>
            </w:pPr>
            <w:r>
              <w:rPr>
                <w:rFonts w:ascii="ËÎÌå" w:hAnsi="ËÎÌå" w:eastAsia="Arial" w:cs="Arial"/>
                <w:sz w:val="20"/>
              </w:rPr>
              <w:t>41</w:t>
            </w:r>
          </w:p>
        </w:tc>
        <w:tc>
          <w:tcPr>
            <w:tcW w:w="164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42A75B1B">
            <w:pPr>
              <w:jc w:val="right"/>
              <w:rPr>
                <w:rFonts w:ascii="ËÎÌå" w:hAnsi="ËÎÌå" w:eastAsia="Arial" w:cs="Arial"/>
                <w:sz w:val="20"/>
              </w:rPr>
            </w:pPr>
            <w:r>
              <w:rPr>
                <w:rFonts w:ascii="ËÎÌå" w:hAnsi="ËÎÌå" w:eastAsia="Arial" w:cs="Arial"/>
                <w:sz w:val="20"/>
              </w:rPr>
              <w:t>0.00</w:t>
            </w:r>
          </w:p>
        </w:tc>
      </w:tr>
      <w:tr w14:paraId="24B9D065">
        <w:tblPrEx>
          <w:tblCellMar>
            <w:top w:w="0" w:type="dxa"/>
            <w:left w:w="10" w:type="dxa"/>
            <w:bottom w:w="0" w:type="dxa"/>
            <w:right w:w="10" w:type="dxa"/>
          </w:tblCellMar>
        </w:tblPrEx>
        <w:trPr>
          <w:trHeight w:val="290" w:hRule="atLeast"/>
        </w:trPr>
        <w:tc>
          <w:tcPr>
            <w:tcW w:w="3981"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D030E72">
            <w:pPr>
              <w:jc w:val="left"/>
              <w:rPr>
                <w:rFonts w:ascii="ËÎÌå" w:hAnsi="ËÎÌå" w:eastAsia="Arial" w:cs="Arial"/>
                <w:sz w:val="20"/>
              </w:rPr>
            </w:pPr>
          </w:p>
        </w:tc>
        <w:tc>
          <w:tcPr>
            <w:tcW w:w="103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709FA2F">
            <w:pPr>
              <w:jc w:val="center"/>
              <w:rPr>
                <w:rFonts w:ascii="ËÎÌå" w:hAnsi="ËÎÌå" w:eastAsia="Arial" w:cs="Arial"/>
                <w:sz w:val="20"/>
              </w:rPr>
            </w:pPr>
            <w:r>
              <w:rPr>
                <w:rFonts w:ascii="ËÎÌå" w:hAnsi="ËÎÌå" w:eastAsia="Arial" w:cs="Arial"/>
                <w:sz w:val="20"/>
              </w:rPr>
              <w:t>11</w:t>
            </w:r>
          </w:p>
        </w:tc>
        <w:tc>
          <w:tcPr>
            <w:tcW w:w="236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1A6E7C1D">
            <w:pPr>
              <w:jc w:val="right"/>
              <w:rPr>
                <w:rFonts w:ascii="ËÎÌå" w:hAnsi="ËÎÌå" w:eastAsia="Arial" w:cs="Arial"/>
                <w:sz w:val="20"/>
              </w:rPr>
            </w:pPr>
          </w:p>
        </w:tc>
        <w:tc>
          <w:tcPr>
            <w:tcW w:w="3951"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4163C571">
            <w:pPr>
              <w:jc w:val="left"/>
              <w:rPr>
                <w:rFonts w:ascii="ËÎÌå" w:hAnsi="ËÎÌå" w:eastAsia="Arial" w:cs="Arial"/>
                <w:sz w:val="20"/>
              </w:rPr>
            </w:pPr>
            <w:r>
              <w:rPr>
                <w:rFonts w:ascii="ËÎÌå" w:hAnsi="ËÎÌå" w:eastAsia="Arial" w:cs="Arial"/>
                <w:sz w:val="20"/>
              </w:rPr>
              <w:t>十一、城乡社区支出</w:t>
            </w:r>
          </w:p>
        </w:tc>
        <w:tc>
          <w:tcPr>
            <w:tcW w:w="106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04C68A18">
            <w:pPr>
              <w:jc w:val="center"/>
              <w:rPr>
                <w:rFonts w:ascii="ËÎÌå" w:hAnsi="ËÎÌå" w:eastAsia="Arial" w:cs="Arial"/>
                <w:sz w:val="20"/>
              </w:rPr>
            </w:pPr>
            <w:r>
              <w:rPr>
                <w:rFonts w:ascii="ËÎÌå" w:hAnsi="ËÎÌå" w:eastAsia="Arial" w:cs="Arial"/>
                <w:sz w:val="20"/>
              </w:rPr>
              <w:t>42</w:t>
            </w:r>
          </w:p>
        </w:tc>
        <w:tc>
          <w:tcPr>
            <w:tcW w:w="164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75325A0D">
            <w:pPr>
              <w:jc w:val="right"/>
              <w:rPr>
                <w:rFonts w:ascii="ËÎÌå" w:hAnsi="ËÎÌå" w:eastAsia="Arial" w:cs="Arial"/>
                <w:sz w:val="20"/>
              </w:rPr>
            </w:pPr>
            <w:r>
              <w:rPr>
                <w:rFonts w:ascii="ËÎÌå" w:hAnsi="ËÎÌå" w:eastAsia="Arial" w:cs="Arial"/>
                <w:sz w:val="20"/>
              </w:rPr>
              <w:t>0.00</w:t>
            </w:r>
          </w:p>
        </w:tc>
      </w:tr>
      <w:tr w14:paraId="652CBE2B">
        <w:tblPrEx>
          <w:tblCellMar>
            <w:top w:w="0" w:type="dxa"/>
            <w:left w:w="10" w:type="dxa"/>
            <w:bottom w:w="0" w:type="dxa"/>
            <w:right w:w="10" w:type="dxa"/>
          </w:tblCellMar>
        </w:tblPrEx>
        <w:trPr>
          <w:trHeight w:val="290" w:hRule="atLeast"/>
        </w:trPr>
        <w:tc>
          <w:tcPr>
            <w:tcW w:w="3981"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3CB932FB">
            <w:pPr>
              <w:jc w:val="left"/>
              <w:rPr>
                <w:rFonts w:ascii="ËÎÌå" w:hAnsi="ËÎÌå" w:eastAsia="Arial" w:cs="Arial"/>
                <w:sz w:val="20"/>
              </w:rPr>
            </w:pPr>
          </w:p>
        </w:tc>
        <w:tc>
          <w:tcPr>
            <w:tcW w:w="103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7956E643">
            <w:pPr>
              <w:jc w:val="center"/>
              <w:rPr>
                <w:rFonts w:ascii="ËÎÌå" w:hAnsi="ËÎÌå" w:eastAsia="Arial" w:cs="Arial"/>
                <w:sz w:val="20"/>
              </w:rPr>
            </w:pPr>
            <w:r>
              <w:rPr>
                <w:rFonts w:ascii="ËÎÌå" w:hAnsi="ËÎÌå" w:eastAsia="Arial" w:cs="Arial"/>
                <w:sz w:val="20"/>
              </w:rPr>
              <w:t>12</w:t>
            </w:r>
          </w:p>
        </w:tc>
        <w:tc>
          <w:tcPr>
            <w:tcW w:w="236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49EF6E0F">
            <w:pPr>
              <w:jc w:val="right"/>
              <w:rPr>
                <w:rFonts w:ascii="ËÎÌå" w:hAnsi="ËÎÌå" w:eastAsia="Arial" w:cs="Arial"/>
                <w:sz w:val="20"/>
              </w:rPr>
            </w:pPr>
          </w:p>
        </w:tc>
        <w:tc>
          <w:tcPr>
            <w:tcW w:w="3951"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3ACE339D">
            <w:pPr>
              <w:jc w:val="left"/>
              <w:rPr>
                <w:rFonts w:ascii="ËÎÌå" w:hAnsi="ËÎÌå" w:eastAsia="Arial" w:cs="Arial"/>
                <w:sz w:val="20"/>
              </w:rPr>
            </w:pPr>
            <w:r>
              <w:rPr>
                <w:rFonts w:ascii="ËÎÌå" w:hAnsi="ËÎÌå" w:eastAsia="Arial" w:cs="Arial"/>
                <w:sz w:val="20"/>
              </w:rPr>
              <w:t>十二、农林水支出</w:t>
            </w:r>
          </w:p>
        </w:tc>
        <w:tc>
          <w:tcPr>
            <w:tcW w:w="106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5588F373">
            <w:pPr>
              <w:jc w:val="center"/>
              <w:rPr>
                <w:rFonts w:ascii="ËÎÌå" w:hAnsi="ËÎÌå" w:eastAsia="Arial" w:cs="Arial"/>
                <w:sz w:val="20"/>
              </w:rPr>
            </w:pPr>
            <w:r>
              <w:rPr>
                <w:rFonts w:ascii="ËÎÌå" w:hAnsi="ËÎÌå" w:eastAsia="Arial" w:cs="Arial"/>
                <w:sz w:val="20"/>
              </w:rPr>
              <w:t>43</w:t>
            </w:r>
          </w:p>
        </w:tc>
        <w:tc>
          <w:tcPr>
            <w:tcW w:w="164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5195E927">
            <w:pPr>
              <w:jc w:val="right"/>
              <w:rPr>
                <w:rFonts w:ascii="ËÎÌå" w:hAnsi="ËÎÌå" w:eastAsia="Arial" w:cs="Arial"/>
                <w:sz w:val="20"/>
              </w:rPr>
            </w:pPr>
            <w:r>
              <w:rPr>
                <w:rFonts w:ascii="ËÎÌå" w:hAnsi="ËÎÌå" w:eastAsia="Arial" w:cs="Arial"/>
                <w:sz w:val="20"/>
              </w:rPr>
              <w:t>0.00</w:t>
            </w:r>
          </w:p>
        </w:tc>
      </w:tr>
      <w:tr w14:paraId="7BE63991">
        <w:tblPrEx>
          <w:tblCellMar>
            <w:top w:w="0" w:type="dxa"/>
            <w:left w:w="10" w:type="dxa"/>
            <w:bottom w:w="0" w:type="dxa"/>
            <w:right w:w="10" w:type="dxa"/>
          </w:tblCellMar>
        </w:tblPrEx>
        <w:trPr>
          <w:trHeight w:val="290" w:hRule="atLeast"/>
        </w:trPr>
        <w:tc>
          <w:tcPr>
            <w:tcW w:w="3981"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452EE450">
            <w:pPr>
              <w:jc w:val="left"/>
              <w:rPr>
                <w:rFonts w:ascii="ËÎÌå" w:hAnsi="ËÎÌå" w:eastAsia="Arial" w:cs="Arial"/>
                <w:sz w:val="20"/>
              </w:rPr>
            </w:pPr>
          </w:p>
        </w:tc>
        <w:tc>
          <w:tcPr>
            <w:tcW w:w="103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0300D5BD">
            <w:pPr>
              <w:jc w:val="center"/>
              <w:rPr>
                <w:rFonts w:ascii="ËÎÌå" w:hAnsi="ËÎÌå" w:eastAsia="Arial" w:cs="Arial"/>
                <w:sz w:val="20"/>
              </w:rPr>
            </w:pPr>
            <w:r>
              <w:rPr>
                <w:rFonts w:ascii="ËÎÌå" w:hAnsi="ËÎÌå" w:eastAsia="Arial" w:cs="Arial"/>
                <w:sz w:val="20"/>
              </w:rPr>
              <w:t>13</w:t>
            </w:r>
          </w:p>
        </w:tc>
        <w:tc>
          <w:tcPr>
            <w:tcW w:w="236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69F226EC">
            <w:pPr>
              <w:jc w:val="right"/>
              <w:rPr>
                <w:rFonts w:ascii="ËÎÌå" w:hAnsi="ËÎÌå" w:eastAsia="Arial" w:cs="Arial"/>
                <w:sz w:val="20"/>
              </w:rPr>
            </w:pPr>
          </w:p>
        </w:tc>
        <w:tc>
          <w:tcPr>
            <w:tcW w:w="3951"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7398B798">
            <w:pPr>
              <w:jc w:val="left"/>
              <w:rPr>
                <w:rFonts w:ascii="ËÎÌå" w:hAnsi="ËÎÌå" w:eastAsia="Arial" w:cs="Arial"/>
                <w:sz w:val="20"/>
              </w:rPr>
            </w:pPr>
            <w:r>
              <w:rPr>
                <w:rFonts w:ascii="ËÎÌå" w:hAnsi="ËÎÌå" w:eastAsia="Arial" w:cs="Arial"/>
                <w:sz w:val="20"/>
              </w:rPr>
              <w:t>十三、交通运输支出</w:t>
            </w:r>
          </w:p>
        </w:tc>
        <w:tc>
          <w:tcPr>
            <w:tcW w:w="106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5E52544D">
            <w:pPr>
              <w:jc w:val="center"/>
              <w:rPr>
                <w:rFonts w:ascii="ËÎÌå" w:hAnsi="ËÎÌå" w:eastAsia="Arial" w:cs="Arial"/>
                <w:sz w:val="20"/>
              </w:rPr>
            </w:pPr>
            <w:r>
              <w:rPr>
                <w:rFonts w:ascii="ËÎÌå" w:hAnsi="ËÎÌå" w:eastAsia="Arial" w:cs="Arial"/>
                <w:sz w:val="20"/>
              </w:rPr>
              <w:t>44</w:t>
            </w:r>
          </w:p>
        </w:tc>
        <w:tc>
          <w:tcPr>
            <w:tcW w:w="164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2C35F7A5">
            <w:pPr>
              <w:jc w:val="right"/>
              <w:rPr>
                <w:rFonts w:ascii="ËÎÌå" w:hAnsi="ËÎÌå" w:eastAsia="Arial" w:cs="Arial"/>
                <w:sz w:val="20"/>
              </w:rPr>
            </w:pPr>
            <w:r>
              <w:rPr>
                <w:rFonts w:ascii="ËÎÌå" w:hAnsi="ËÎÌå" w:eastAsia="Arial" w:cs="Arial"/>
                <w:sz w:val="20"/>
              </w:rPr>
              <w:t>0.00</w:t>
            </w:r>
          </w:p>
        </w:tc>
      </w:tr>
      <w:tr w14:paraId="6B36C7C9">
        <w:tblPrEx>
          <w:tblCellMar>
            <w:top w:w="0" w:type="dxa"/>
            <w:left w:w="10" w:type="dxa"/>
            <w:bottom w:w="0" w:type="dxa"/>
            <w:right w:w="10" w:type="dxa"/>
          </w:tblCellMar>
        </w:tblPrEx>
        <w:trPr>
          <w:trHeight w:val="290" w:hRule="atLeast"/>
        </w:trPr>
        <w:tc>
          <w:tcPr>
            <w:tcW w:w="3981"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31F0C8D7">
            <w:pPr>
              <w:jc w:val="left"/>
              <w:rPr>
                <w:rFonts w:ascii="ËÎÌå" w:hAnsi="ËÎÌå" w:eastAsia="Arial" w:cs="Arial"/>
                <w:sz w:val="20"/>
              </w:rPr>
            </w:pPr>
          </w:p>
        </w:tc>
        <w:tc>
          <w:tcPr>
            <w:tcW w:w="103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6827EFD4">
            <w:pPr>
              <w:jc w:val="center"/>
              <w:rPr>
                <w:rFonts w:ascii="ËÎÌå" w:hAnsi="ËÎÌå" w:eastAsia="Arial" w:cs="Arial"/>
                <w:sz w:val="20"/>
              </w:rPr>
            </w:pPr>
            <w:r>
              <w:rPr>
                <w:rFonts w:ascii="ËÎÌå" w:hAnsi="ËÎÌå" w:eastAsia="Arial" w:cs="Arial"/>
                <w:sz w:val="20"/>
              </w:rPr>
              <w:t>14</w:t>
            </w:r>
          </w:p>
        </w:tc>
        <w:tc>
          <w:tcPr>
            <w:tcW w:w="236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44AE9DB2">
            <w:pPr>
              <w:jc w:val="right"/>
              <w:rPr>
                <w:rFonts w:ascii="ËÎÌå" w:hAnsi="ËÎÌå" w:eastAsia="Arial" w:cs="Arial"/>
                <w:sz w:val="20"/>
              </w:rPr>
            </w:pPr>
          </w:p>
        </w:tc>
        <w:tc>
          <w:tcPr>
            <w:tcW w:w="3951"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2BE9199D">
            <w:pPr>
              <w:jc w:val="left"/>
              <w:rPr>
                <w:rFonts w:ascii="ËÎÌå" w:hAnsi="ËÎÌå" w:eastAsia="Arial" w:cs="Arial"/>
                <w:sz w:val="20"/>
              </w:rPr>
            </w:pPr>
            <w:r>
              <w:rPr>
                <w:rFonts w:ascii="ËÎÌå" w:hAnsi="ËÎÌå" w:eastAsia="Arial" w:cs="Arial"/>
                <w:sz w:val="20"/>
              </w:rPr>
              <w:t>十四、资源勘探工业信息等支出</w:t>
            </w:r>
          </w:p>
        </w:tc>
        <w:tc>
          <w:tcPr>
            <w:tcW w:w="106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04928E37">
            <w:pPr>
              <w:jc w:val="center"/>
              <w:rPr>
                <w:rFonts w:ascii="ËÎÌå" w:hAnsi="ËÎÌå" w:eastAsia="Arial" w:cs="Arial"/>
                <w:sz w:val="20"/>
              </w:rPr>
            </w:pPr>
            <w:r>
              <w:rPr>
                <w:rFonts w:ascii="ËÎÌå" w:hAnsi="ËÎÌå" w:eastAsia="Arial" w:cs="Arial"/>
                <w:sz w:val="20"/>
              </w:rPr>
              <w:t>45</w:t>
            </w:r>
          </w:p>
        </w:tc>
        <w:tc>
          <w:tcPr>
            <w:tcW w:w="164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141C8177">
            <w:pPr>
              <w:jc w:val="right"/>
              <w:rPr>
                <w:rFonts w:ascii="ËÎÌå" w:hAnsi="ËÎÌå" w:eastAsia="Arial" w:cs="Arial"/>
                <w:sz w:val="20"/>
              </w:rPr>
            </w:pPr>
            <w:r>
              <w:rPr>
                <w:rFonts w:ascii="ËÎÌå" w:hAnsi="ËÎÌå" w:eastAsia="Arial" w:cs="Arial"/>
                <w:sz w:val="20"/>
              </w:rPr>
              <w:t>0.00</w:t>
            </w:r>
          </w:p>
        </w:tc>
      </w:tr>
      <w:tr w14:paraId="606362B4">
        <w:tblPrEx>
          <w:tblCellMar>
            <w:top w:w="0" w:type="dxa"/>
            <w:left w:w="10" w:type="dxa"/>
            <w:bottom w:w="0" w:type="dxa"/>
            <w:right w:w="10" w:type="dxa"/>
          </w:tblCellMar>
        </w:tblPrEx>
        <w:trPr>
          <w:trHeight w:val="290" w:hRule="atLeast"/>
        </w:trPr>
        <w:tc>
          <w:tcPr>
            <w:tcW w:w="3981"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5D208DC">
            <w:pPr>
              <w:jc w:val="left"/>
              <w:rPr>
                <w:rFonts w:ascii="ËÎÌå" w:hAnsi="ËÎÌå" w:eastAsia="Arial" w:cs="Arial"/>
                <w:sz w:val="20"/>
              </w:rPr>
            </w:pPr>
          </w:p>
        </w:tc>
        <w:tc>
          <w:tcPr>
            <w:tcW w:w="103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232CAE06">
            <w:pPr>
              <w:jc w:val="center"/>
              <w:rPr>
                <w:rFonts w:ascii="ËÎÌå" w:hAnsi="ËÎÌå" w:eastAsia="Arial" w:cs="Arial"/>
                <w:sz w:val="20"/>
              </w:rPr>
            </w:pPr>
            <w:r>
              <w:rPr>
                <w:rFonts w:ascii="ËÎÌå" w:hAnsi="ËÎÌå" w:eastAsia="Arial" w:cs="Arial"/>
                <w:sz w:val="20"/>
              </w:rPr>
              <w:t>15</w:t>
            </w:r>
          </w:p>
        </w:tc>
        <w:tc>
          <w:tcPr>
            <w:tcW w:w="236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6B54103D">
            <w:pPr>
              <w:jc w:val="right"/>
              <w:rPr>
                <w:rFonts w:ascii="ËÎÌå" w:hAnsi="ËÎÌå" w:eastAsia="Arial" w:cs="Arial"/>
                <w:sz w:val="20"/>
              </w:rPr>
            </w:pPr>
          </w:p>
        </w:tc>
        <w:tc>
          <w:tcPr>
            <w:tcW w:w="3951"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3D7A08C0">
            <w:pPr>
              <w:jc w:val="left"/>
              <w:rPr>
                <w:rFonts w:ascii="ËÎÌå" w:hAnsi="ËÎÌå" w:eastAsia="Arial" w:cs="Arial"/>
                <w:sz w:val="20"/>
              </w:rPr>
            </w:pPr>
            <w:r>
              <w:rPr>
                <w:rFonts w:ascii="ËÎÌå" w:hAnsi="ËÎÌå" w:eastAsia="Arial" w:cs="Arial"/>
                <w:sz w:val="20"/>
              </w:rPr>
              <w:t>十五、商业服务业等支出</w:t>
            </w:r>
          </w:p>
        </w:tc>
        <w:tc>
          <w:tcPr>
            <w:tcW w:w="106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42A87E32">
            <w:pPr>
              <w:jc w:val="center"/>
              <w:rPr>
                <w:rFonts w:ascii="ËÎÌå" w:hAnsi="ËÎÌå" w:eastAsia="Arial" w:cs="Arial"/>
                <w:sz w:val="20"/>
              </w:rPr>
            </w:pPr>
            <w:r>
              <w:rPr>
                <w:rFonts w:ascii="ËÎÌå" w:hAnsi="ËÎÌå" w:eastAsia="Arial" w:cs="Arial"/>
                <w:sz w:val="20"/>
              </w:rPr>
              <w:t>46</w:t>
            </w:r>
          </w:p>
        </w:tc>
        <w:tc>
          <w:tcPr>
            <w:tcW w:w="164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0E27F77B">
            <w:pPr>
              <w:jc w:val="right"/>
              <w:rPr>
                <w:rFonts w:ascii="ËÎÌå" w:hAnsi="ËÎÌå" w:eastAsia="Arial" w:cs="Arial"/>
                <w:sz w:val="20"/>
              </w:rPr>
            </w:pPr>
            <w:r>
              <w:rPr>
                <w:rFonts w:ascii="ËÎÌå" w:hAnsi="ËÎÌå" w:eastAsia="Arial" w:cs="Arial"/>
                <w:sz w:val="20"/>
              </w:rPr>
              <w:t>0.00</w:t>
            </w:r>
          </w:p>
        </w:tc>
      </w:tr>
      <w:tr w14:paraId="77325776">
        <w:tblPrEx>
          <w:tblCellMar>
            <w:top w:w="0" w:type="dxa"/>
            <w:left w:w="10" w:type="dxa"/>
            <w:bottom w:w="0" w:type="dxa"/>
            <w:right w:w="10" w:type="dxa"/>
          </w:tblCellMar>
        </w:tblPrEx>
        <w:trPr>
          <w:trHeight w:val="290" w:hRule="atLeast"/>
        </w:trPr>
        <w:tc>
          <w:tcPr>
            <w:tcW w:w="3981"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2110FD1D">
            <w:pPr>
              <w:jc w:val="left"/>
              <w:rPr>
                <w:rFonts w:ascii="ËÎÌå" w:hAnsi="ËÎÌå" w:eastAsia="Arial" w:cs="Arial"/>
                <w:sz w:val="20"/>
              </w:rPr>
            </w:pPr>
          </w:p>
        </w:tc>
        <w:tc>
          <w:tcPr>
            <w:tcW w:w="103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8D06BE7">
            <w:pPr>
              <w:jc w:val="center"/>
              <w:rPr>
                <w:rFonts w:ascii="ËÎÌå" w:hAnsi="ËÎÌå" w:eastAsia="Arial" w:cs="Arial"/>
                <w:sz w:val="20"/>
              </w:rPr>
            </w:pPr>
            <w:r>
              <w:rPr>
                <w:rFonts w:ascii="ËÎÌå" w:hAnsi="ËÎÌå" w:eastAsia="Arial" w:cs="Arial"/>
                <w:sz w:val="20"/>
              </w:rPr>
              <w:t>16</w:t>
            </w:r>
          </w:p>
        </w:tc>
        <w:tc>
          <w:tcPr>
            <w:tcW w:w="236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2827DDD9">
            <w:pPr>
              <w:jc w:val="right"/>
              <w:rPr>
                <w:rFonts w:ascii="ËÎÌå" w:hAnsi="ËÎÌå" w:eastAsia="Arial" w:cs="Arial"/>
                <w:sz w:val="20"/>
              </w:rPr>
            </w:pPr>
          </w:p>
        </w:tc>
        <w:tc>
          <w:tcPr>
            <w:tcW w:w="3951"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37F40FBF">
            <w:pPr>
              <w:jc w:val="left"/>
              <w:rPr>
                <w:rFonts w:ascii="ËÎÌå" w:hAnsi="ËÎÌå" w:eastAsia="Arial" w:cs="Arial"/>
                <w:sz w:val="20"/>
              </w:rPr>
            </w:pPr>
            <w:r>
              <w:rPr>
                <w:rFonts w:ascii="ËÎÌå" w:hAnsi="ËÎÌå" w:eastAsia="Arial" w:cs="Arial"/>
                <w:sz w:val="20"/>
              </w:rPr>
              <w:t>十六、金融支出</w:t>
            </w:r>
          </w:p>
        </w:tc>
        <w:tc>
          <w:tcPr>
            <w:tcW w:w="106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0F16100D">
            <w:pPr>
              <w:jc w:val="center"/>
              <w:rPr>
                <w:rFonts w:ascii="ËÎÌå" w:hAnsi="ËÎÌå" w:eastAsia="Arial" w:cs="Arial"/>
                <w:sz w:val="20"/>
              </w:rPr>
            </w:pPr>
            <w:r>
              <w:rPr>
                <w:rFonts w:ascii="ËÎÌå" w:hAnsi="ËÎÌå" w:eastAsia="Arial" w:cs="Arial"/>
                <w:sz w:val="20"/>
              </w:rPr>
              <w:t>47</w:t>
            </w:r>
          </w:p>
        </w:tc>
        <w:tc>
          <w:tcPr>
            <w:tcW w:w="164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19F5E6A8">
            <w:pPr>
              <w:jc w:val="right"/>
              <w:rPr>
                <w:rFonts w:ascii="ËÎÌå" w:hAnsi="ËÎÌå" w:eastAsia="Arial" w:cs="Arial"/>
                <w:sz w:val="20"/>
              </w:rPr>
            </w:pPr>
            <w:r>
              <w:rPr>
                <w:rFonts w:ascii="ËÎÌå" w:hAnsi="ËÎÌå" w:eastAsia="Arial" w:cs="Arial"/>
                <w:sz w:val="20"/>
              </w:rPr>
              <w:t>0.00</w:t>
            </w:r>
          </w:p>
        </w:tc>
      </w:tr>
      <w:tr w14:paraId="70C1E800">
        <w:tblPrEx>
          <w:tblCellMar>
            <w:top w:w="0" w:type="dxa"/>
            <w:left w:w="10" w:type="dxa"/>
            <w:bottom w:w="0" w:type="dxa"/>
            <w:right w:w="10" w:type="dxa"/>
          </w:tblCellMar>
        </w:tblPrEx>
        <w:trPr>
          <w:trHeight w:val="290" w:hRule="atLeast"/>
        </w:trPr>
        <w:tc>
          <w:tcPr>
            <w:tcW w:w="3981"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65A28318">
            <w:pPr>
              <w:jc w:val="left"/>
              <w:rPr>
                <w:rFonts w:ascii="ËÎÌå" w:hAnsi="ËÎÌå" w:eastAsia="Arial" w:cs="Arial"/>
                <w:sz w:val="20"/>
              </w:rPr>
            </w:pPr>
          </w:p>
        </w:tc>
        <w:tc>
          <w:tcPr>
            <w:tcW w:w="103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3911BAB9">
            <w:pPr>
              <w:jc w:val="center"/>
              <w:rPr>
                <w:rFonts w:ascii="ËÎÌå" w:hAnsi="ËÎÌå" w:eastAsia="Arial" w:cs="Arial"/>
                <w:sz w:val="20"/>
              </w:rPr>
            </w:pPr>
            <w:r>
              <w:rPr>
                <w:rFonts w:ascii="ËÎÌå" w:hAnsi="ËÎÌå" w:eastAsia="Arial" w:cs="Arial"/>
                <w:sz w:val="20"/>
              </w:rPr>
              <w:t>17</w:t>
            </w:r>
          </w:p>
        </w:tc>
        <w:tc>
          <w:tcPr>
            <w:tcW w:w="236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608223F1">
            <w:pPr>
              <w:jc w:val="right"/>
              <w:rPr>
                <w:rFonts w:ascii="ËÎÌå" w:hAnsi="ËÎÌå" w:eastAsia="Arial" w:cs="Arial"/>
                <w:sz w:val="20"/>
              </w:rPr>
            </w:pPr>
          </w:p>
        </w:tc>
        <w:tc>
          <w:tcPr>
            <w:tcW w:w="3951"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0C9D79CA">
            <w:pPr>
              <w:jc w:val="left"/>
              <w:rPr>
                <w:rFonts w:ascii="ËÎÌå" w:hAnsi="ËÎÌå" w:eastAsia="Arial" w:cs="Arial"/>
                <w:sz w:val="20"/>
              </w:rPr>
            </w:pPr>
            <w:r>
              <w:rPr>
                <w:rFonts w:ascii="ËÎÌå" w:hAnsi="ËÎÌå" w:eastAsia="Arial" w:cs="Arial"/>
                <w:sz w:val="20"/>
              </w:rPr>
              <w:t>十七、援助其他地区支出</w:t>
            </w:r>
          </w:p>
        </w:tc>
        <w:tc>
          <w:tcPr>
            <w:tcW w:w="106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6BC389D7">
            <w:pPr>
              <w:jc w:val="center"/>
              <w:rPr>
                <w:rFonts w:ascii="ËÎÌå" w:hAnsi="ËÎÌå" w:eastAsia="Arial" w:cs="Arial"/>
                <w:sz w:val="20"/>
              </w:rPr>
            </w:pPr>
            <w:r>
              <w:rPr>
                <w:rFonts w:ascii="ËÎÌå" w:hAnsi="ËÎÌå" w:eastAsia="Arial" w:cs="Arial"/>
                <w:sz w:val="20"/>
              </w:rPr>
              <w:t>48</w:t>
            </w:r>
          </w:p>
        </w:tc>
        <w:tc>
          <w:tcPr>
            <w:tcW w:w="164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2814A594">
            <w:pPr>
              <w:jc w:val="right"/>
              <w:rPr>
                <w:rFonts w:ascii="ËÎÌå" w:hAnsi="ËÎÌå" w:eastAsia="Arial" w:cs="Arial"/>
                <w:sz w:val="20"/>
              </w:rPr>
            </w:pPr>
            <w:r>
              <w:rPr>
                <w:rFonts w:ascii="ËÎÌå" w:hAnsi="ËÎÌå" w:eastAsia="Arial" w:cs="Arial"/>
                <w:sz w:val="20"/>
              </w:rPr>
              <w:t>0.00</w:t>
            </w:r>
          </w:p>
        </w:tc>
      </w:tr>
      <w:tr w14:paraId="686FE911">
        <w:tblPrEx>
          <w:tblCellMar>
            <w:top w:w="0" w:type="dxa"/>
            <w:left w:w="10" w:type="dxa"/>
            <w:bottom w:w="0" w:type="dxa"/>
            <w:right w:w="10" w:type="dxa"/>
          </w:tblCellMar>
        </w:tblPrEx>
        <w:trPr>
          <w:trHeight w:val="290" w:hRule="atLeast"/>
        </w:trPr>
        <w:tc>
          <w:tcPr>
            <w:tcW w:w="3981"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371B8EF3">
            <w:pPr>
              <w:jc w:val="left"/>
              <w:rPr>
                <w:rFonts w:ascii="ËÎÌå" w:hAnsi="ËÎÌå" w:eastAsia="Arial" w:cs="Arial"/>
                <w:sz w:val="20"/>
              </w:rPr>
            </w:pPr>
          </w:p>
        </w:tc>
        <w:tc>
          <w:tcPr>
            <w:tcW w:w="103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D4A6FAF">
            <w:pPr>
              <w:jc w:val="center"/>
              <w:rPr>
                <w:rFonts w:ascii="ËÎÌå" w:hAnsi="ËÎÌå" w:eastAsia="Arial" w:cs="Arial"/>
                <w:sz w:val="20"/>
              </w:rPr>
            </w:pPr>
            <w:r>
              <w:rPr>
                <w:rFonts w:ascii="ËÎÌå" w:hAnsi="ËÎÌå" w:eastAsia="Arial" w:cs="Arial"/>
                <w:sz w:val="20"/>
              </w:rPr>
              <w:t>18</w:t>
            </w:r>
          </w:p>
        </w:tc>
        <w:tc>
          <w:tcPr>
            <w:tcW w:w="236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0677945B">
            <w:pPr>
              <w:jc w:val="right"/>
              <w:rPr>
                <w:rFonts w:ascii="ËÎÌå" w:hAnsi="ËÎÌå" w:eastAsia="Arial" w:cs="Arial"/>
                <w:sz w:val="20"/>
              </w:rPr>
            </w:pPr>
          </w:p>
        </w:tc>
        <w:tc>
          <w:tcPr>
            <w:tcW w:w="3951"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996D3A5">
            <w:pPr>
              <w:jc w:val="left"/>
              <w:rPr>
                <w:rFonts w:ascii="ËÎÌå" w:hAnsi="ËÎÌå" w:eastAsia="Arial" w:cs="Arial"/>
                <w:sz w:val="20"/>
              </w:rPr>
            </w:pPr>
            <w:r>
              <w:rPr>
                <w:rFonts w:ascii="ËÎÌå" w:hAnsi="ËÎÌå" w:eastAsia="Arial" w:cs="Arial"/>
                <w:sz w:val="20"/>
              </w:rPr>
              <w:t>十八、自然资源海洋气象等支出</w:t>
            </w:r>
          </w:p>
        </w:tc>
        <w:tc>
          <w:tcPr>
            <w:tcW w:w="106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4C216A0">
            <w:pPr>
              <w:jc w:val="center"/>
              <w:rPr>
                <w:rFonts w:ascii="ËÎÌå" w:hAnsi="ËÎÌå" w:eastAsia="Arial" w:cs="Arial"/>
                <w:sz w:val="20"/>
              </w:rPr>
            </w:pPr>
            <w:r>
              <w:rPr>
                <w:rFonts w:ascii="ËÎÌå" w:hAnsi="ËÎÌå" w:eastAsia="Arial" w:cs="Arial"/>
                <w:sz w:val="20"/>
              </w:rPr>
              <w:t>49</w:t>
            </w:r>
          </w:p>
        </w:tc>
        <w:tc>
          <w:tcPr>
            <w:tcW w:w="164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46CB2624">
            <w:pPr>
              <w:jc w:val="right"/>
              <w:rPr>
                <w:rFonts w:ascii="ËÎÌå" w:hAnsi="ËÎÌå" w:eastAsia="Arial" w:cs="Arial"/>
                <w:sz w:val="20"/>
              </w:rPr>
            </w:pPr>
            <w:r>
              <w:rPr>
                <w:rFonts w:ascii="ËÎÌå" w:hAnsi="ËÎÌå" w:eastAsia="Arial" w:cs="Arial"/>
                <w:sz w:val="20"/>
              </w:rPr>
              <w:t>0.00</w:t>
            </w:r>
          </w:p>
        </w:tc>
      </w:tr>
      <w:tr w14:paraId="1AB62C20">
        <w:tblPrEx>
          <w:tblCellMar>
            <w:top w:w="0" w:type="dxa"/>
            <w:left w:w="10" w:type="dxa"/>
            <w:bottom w:w="0" w:type="dxa"/>
            <w:right w:w="10" w:type="dxa"/>
          </w:tblCellMar>
        </w:tblPrEx>
        <w:trPr>
          <w:trHeight w:val="290" w:hRule="atLeast"/>
        </w:trPr>
        <w:tc>
          <w:tcPr>
            <w:tcW w:w="3981"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551D84B4">
            <w:pPr>
              <w:jc w:val="left"/>
              <w:rPr>
                <w:rFonts w:ascii="ËÎÌå" w:hAnsi="ËÎÌå" w:eastAsia="Arial" w:cs="Arial"/>
                <w:sz w:val="20"/>
              </w:rPr>
            </w:pPr>
          </w:p>
        </w:tc>
        <w:tc>
          <w:tcPr>
            <w:tcW w:w="103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5C045A01">
            <w:pPr>
              <w:jc w:val="center"/>
              <w:rPr>
                <w:rFonts w:ascii="ËÎÌå" w:hAnsi="ËÎÌå" w:eastAsia="Arial" w:cs="Arial"/>
                <w:sz w:val="20"/>
              </w:rPr>
            </w:pPr>
            <w:r>
              <w:rPr>
                <w:rFonts w:ascii="ËÎÌå" w:hAnsi="ËÎÌå" w:eastAsia="Arial" w:cs="Arial"/>
                <w:sz w:val="20"/>
              </w:rPr>
              <w:t>19</w:t>
            </w:r>
          </w:p>
        </w:tc>
        <w:tc>
          <w:tcPr>
            <w:tcW w:w="236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5709F1F6">
            <w:pPr>
              <w:jc w:val="right"/>
              <w:rPr>
                <w:rFonts w:ascii="ËÎÌå" w:hAnsi="ËÎÌå" w:eastAsia="Arial" w:cs="Arial"/>
                <w:sz w:val="20"/>
              </w:rPr>
            </w:pPr>
          </w:p>
        </w:tc>
        <w:tc>
          <w:tcPr>
            <w:tcW w:w="3951"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7D179125">
            <w:pPr>
              <w:jc w:val="left"/>
              <w:rPr>
                <w:rFonts w:ascii="ËÎÌå" w:hAnsi="ËÎÌå" w:eastAsia="Arial" w:cs="Arial"/>
                <w:sz w:val="20"/>
              </w:rPr>
            </w:pPr>
            <w:r>
              <w:rPr>
                <w:rFonts w:ascii="ËÎÌå" w:hAnsi="ËÎÌå" w:eastAsia="Arial" w:cs="Arial"/>
                <w:sz w:val="20"/>
              </w:rPr>
              <w:t>十九、住房保障支出</w:t>
            </w:r>
          </w:p>
        </w:tc>
        <w:tc>
          <w:tcPr>
            <w:tcW w:w="106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3420EB57">
            <w:pPr>
              <w:jc w:val="center"/>
              <w:rPr>
                <w:rFonts w:ascii="ËÎÌå" w:hAnsi="ËÎÌå" w:eastAsia="Arial" w:cs="Arial"/>
                <w:sz w:val="20"/>
              </w:rPr>
            </w:pPr>
            <w:r>
              <w:rPr>
                <w:rFonts w:ascii="ËÎÌå" w:hAnsi="ËÎÌå" w:eastAsia="Arial" w:cs="Arial"/>
                <w:sz w:val="20"/>
              </w:rPr>
              <w:t>50</w:t>
            </w:r>
          </w:p>
        </w:tc>
        <w:tc>
          <w:tcPr>
            <w:tcW w:w="164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5BB9C50B">
            <w:pPr>
              <w:jc w:val="right"/>
              <w:rPr>
                <w:rFonts w:ascii="ËÎÌå" w:hAnsi="ËÎÌå" w:eastAsia="Arial" w:cs="Arial"/>
                <w:sz w:val="20"/>
              </w:rPr>
            </w:pPr>
            <w:r>
              <w:rPr>
                <w:rFonts w:ascii="ËÎÌå" w:hAnsi="ËÎÌå" w:eastAsia="Arial" w:cs="Arial"/>
                <w:sz w:val="20"/>
              </w:rPr>
              <w:t>0.00</w:t>
            </w:r>
          </w:p>
        </w:tc>
      </w:tr>
      <w:tr w14:paraId="36E2866C">
        <w:tblPrEx>
          <w:tblCellMar>
            <w:top w:w="0" w:type="dxa"/>
            <w:left w:w="10" w:type="dxa"/>
            <w:bottom w:w="0" w:type="dxa"/>
            <w:right w:w="10" w:type="dxa"/>
          </w:tblCellMar>
        </w:tblPrEx>
        <w:trPr>
          <w:trHeight w:val="290" w:hRule="atLeast"/>
        </w:trPr>
        <w:tc>
          <w:tcPr>
            <w:tcW w:w="3981"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2B99665">
            <w:pPr>
              <w:jc w:val="left"/>
              <w:rPr>
                <w:rFonts w:ascii="ËÎÌå" w:hAnsi="ËÎÌå" w:eastAsia="Arial" w:cs="Arial"/>
                <w:sz w:val="20"/>
              </w:rPr>
            </w:pPr>
          </w:p>
        </w:tc>
        <w:tc>
          <w:tcPr>
            <w:tcW w:w="103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43135A72">
            <w:pPr>
              <w:jc w:val="center"/>
              <w:rPr>
                <w:rFonts w:ascii="ËÎÌå" w:hAnsi="ËÎÌå" w:eastAsia="Arial" w:cs="Arial"/>
                <w:sz w:val="20"/>
              </w:rPr>
            </w:pPr>
            <w:r>
              <w:rPr>
                <w:rFonts w:ascii="ËÎÌå" w:hAnsi="ËÎÌå" w:eastAsia="Arial" w:cs="Arial"/>
                <w:sz w:val="20"/>
              </w:rPr>
              <w:t>20</w:t>
            </w:r>
          </w:p>
        </w:tc>
        <w:tc>
          <w:tcPr>
            <w:tcW w:w="236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58C94C16">
            <w:pPr>
              <w:jc w:val="right"/>
              <w:rPr>
                <w:rFonts w:ascii="ËÎÌå" w:hAnsi="ËÎÌå" w:eastAsia="Arial" w:cs="Arial"/>
                <w:sz w:val="20"/>
              </w:rPr>
            </w:pPr>
          </w:p>
        </w:tc>
        <w:tc>
          <w:tcPr>
            <w:tcW w:w="3951"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7C67DF32">
            <w:pPr>
              <w:jc w:val="left"/>
              <w:rPr>
                <w:rFonts w:ascii="ËÎÌå" w:hAnsi="ËÎÌå" w:eastAsia="Arial" w:cs="Arial"/>
                <w:sz w:val="20"/>
              </w:rPr>
            </w:pPr>
            <w:r>
              <w:rPr>
                <w:rFonts w:ascii="ËÎÌå" w:hAnsi="ËÎÌå" w:eastAsia="Arial" w:cs="Arial"/>
                <w:sz w:val="20"/>
              </w:rPr>
              <w:t>二十、粮油物资储备支出</w:t>
            </w:r>
          </w:p>
        </w:tc>
        <w:tc>
          <w:tcPr>
            <w:tcW w:w="106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27ECBDAA">
            <w:pPr>
              <w:jc w:val="center"/>
              <w:rPr>
                <w:rFonts w:ascii="ËÎÌå" w:hAnsi="ËÎÌå" w:eastAsia="Arial" w:cs="Arial"/>
                <w:sz w:val="20"/>
              </w:rPr>
            </w:pPr>
            <w:r>
              <w:rPr>
                <w:rFonts w:ascii="ËÎÌå" w:hAnsi="ËÎÌå" w:eastAsia="Arial" w:cs="Arial"/>
                <w:sz w:val="20"/>
              </w:rPr>
              <w:t>51</w:t>
            </w:r>
          </w:p>
        </w:tc>
        <w:tc>
          <w:tcPr>
            <w:tcW w:w="164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580F68F0">
            <w:pPr>
              <w:jc w:val="right"/>
              <w:rPr>
                <w:rFonts w:ascii="ËÎÌå" w:hAnsi="ËÎÌå" w:eastAsia="Arial" w:cs="Arial"/>
                <w:sz w:val="20"/>
              </w:rPr>
            </w:pPr>
            <w:r>
              <w:rPr>
                <w:rFonts w:ascii="ËÎÌå" w:hAnsi="ËÎÌå" w:eastAsia="Arial" w:cs="Arial"/>
                <w:sz w:val="20"/>
              </w:rPr>
              <w:t>0.00</w:t>
            </w:r>
          </w:p>
        </w:tc>
      </w:tr>
      <w:tr w14:paraId="4E77D641">
        <w:tblPrEx>
          <w:tblCellMar>
            <w:top w:w="0" w:type="dxa"/>
            <w:left w:w="10" w:type="dxa"/>
            <w:bottom w:w="0" w:type="dxa"/>
            <w:right w:w="10" w:type="dxa"/>
          </w:tblCellMar>
        </w:tblPrEx>
        <w:trPr>
          <w:trHeight w:val="290" w:hRule="atLeast"/>
        </w:trPr>
        <w:tc>
          <w:tcPr>
            <w:tcW w:w="3981"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2265494C">
            <w:pPr>
              <w:jc w:val="left"/>
              <w:rPr>
                <w:rFonts w:ascii="ËÎÌå" w:hAnsi="ËÎÌå" w:eastAsia="Arial" w:cs="Arial"/>
                <w:sz w:val="20"/>
              </w:rPr>
            </w:pPr>
          </w:p>
        </w:tc>
        <w:tc>
          <w:tcPr>
            <w:tcW w:w="103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0AB59737">
            <w:pPr>
              <w:jc w:val="center"/>
              <w:rPr>
                <w:rFonts w:ascii="ËÎÌå" w:hAnsi="ËÎÌå" w:eastAsia="Arial" w:cs="Arial"/>
                <w:sz w:val="20"/>
              </w:rPr>
            </w:pPr>
            <w:r>
              <w:rPr>
                <w:rFonts w:ascii="ËÎÌå" w:hAnsi="ËÎÌå" w:eastAsia="Arial" w:cs="Arial"/>
                <w:sz w:val="20"/>
              </w:rPr>
              <w:t>21</w:t>
            </w:r>
          </w:p>
        </w:tc>
        <w:tc>
          <w:tcPr>
            <w:tcW w:w="236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53EF4F34">
            <w:pPr>
              <w:jc w:val="right"/>
              <w:rPr>
                <w:rFonts w:ascii="ËÎÌå" w:hAnsi="ËÎÌå" w:eastAsia="Arial" w:cs="Arial"/>
                <w:sz w:val="20"/>
              </w:rPr>
            </w:pPr>
          </w:p>
        </w:tc>
        <w:tc>
          <w:tcPr>
            <w:tcW w:w="3951"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02531DD">
            <w:pPr>
              <w:jc w:val="left"/>
              <w:rPr>
                <w:rFonts w:ascii="ËÎÌå" w:hAnsi="ËÎÌå" w:eastAsia="Arial" w:cs="Arial"/>
                <w:sz w:val="20"/>
              </w:rPr>
            </w:pPr>
            <w:r>
              <w:rPr>
                <w:rFonts w:ascii="ËÎÌå" w:hAnsi="ËÎÌå" w:eastAsia="Arial" w:cs="Arial"/>
                <w:sz w:val="20"/>
              </w:rPr>
              <w:t>二十一、国有资本经营预算支出</w:t>
            </w:r>
          </w:p>
        </w:tc>
        <w:tc>
          <w:tcPr>
            <w:tcW w:w="106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9671D6E">
            <w:pPr>
              <w:jc w:val="center"/>
              <w:rPr>
                <w:rFonts w:ascii="ËÎÌå" w:hAnsi="ËÎÌå" w:eastAsia="Arial" w:cs="Arial"/>
                <w:sz w:val="20"/>
              </w:rPr>
            </w:pPr>
            <w:r>
              <w:rPr>
                <w:rFonts w:ascii="ËÎÌå" w:hAnsi="ËÎÌå" w:eastAsia="Arial" w:cs="Arial"/>
                <w:sz w:val="20"/>
              </w:rPr>
              <w:t>52</w:t>
            </w:r>
          </w:p>
        </w:tc>
        <w:tc>
          <w:tcPr>
            <w:tcW w:w="164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54B873EA">
            <w:pPr>
              <w:jc w:val="right"/>
              <w:rPr>
                <w:rFonts w:ascii="ËÎÌå" w:hAnsi="ËÎÌå" w:eastAsia="Arial" w:cs="Arial"/>
                <w:sz w:val="20"/>
              </w:rPr>
            </w:pPr>
            <w:r>
              <w:rPr>
                <w:rFonts w:ascii="ËÎÌå" w:hAnsi="ËÎÌå" w:eastAsia="Arial" w:cs="Arial"/>
                <w:sz w:val="20"/>
              </w:rPr>
              <w:t>0.00</w:t>
            </w:r>
          </w:p>
        </w:tc>
      </w:tr>
      <w:tr w14:paraId="26A107C6">
        <w:tblPrEx>
          <w:tblCellMar>
            <w:top w:w="0" w:type="dxa"/>
            <w:left w:w="10" w:type="dxa"/>
            <w:bottom w:w="0" w:type="dxa"/>
            <w:right w:w="10" w:type="dxa"/>
          </w:tblCellMar>
        </w:tblPrEx>
        <w:trPr>
          <w:trHeight w:val="290" w:hRule="atLeast"/>
        </w:trPr>
        <w:tc>
          <w:tcPr>
            <w:tcW w:w="3981"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6785D19D">
            <w:pPr>
              <w:jc w:val="left"/>
              <w:rPr>
                <w:rFonts w:ascii="ËÎÌå" w:hAnsi="ËÎÌå" w:eastAsia="Arial" w:cs="Arial"/>
                <w:sz w:val="20"/>
              </w:rPr>
            </w:pPr>
          </w:p>
        </w:tc>
        <w:tc>
          <w:tcPr>
            <w:tcW w:w="103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4D9F1949">
            <w:pPr>
              <w:jc w:val="center"/>
              <w:rPr>
                <w:rFonts w:ascii="ËÎÌå" w:hAnsi="ËÎÌå" w:eastAsia="Arial" w:cs="Arial"/>
                <w:sz w:val="20"/>
              </w:rPr>
            </w:pPr>
            <w:r>
              <w:rPr>
                <w:rFonts w:ascii="ËÎÌå" w:hAnsi="ËÎÌå" w:eastAsia="Arial" w:cs="Arial"/>
                <w:sz w:val="20"/>
              </w:rPr>
              <w:t>22</w:t>
            </w:r>
          </w:p>
        </w:tc>
        <w:tc>
          <w:tcPr>
            <w:tcW w:w="236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3F5E4977">
            <w:pPr>
              <w:jc w:val="right"/>
              <w:rPr>
                <w:rFonts w:ascii="ËÎÌå" w:hAnsi="ËÎÌå" w:eastAsia="Arial" w:cs="Arial"/>
                <w:sz w:val="20"/>
              </w:rPr>
            </w:pPr>
          </w:p>
        </w:tc>
        <w:tc>
          <w:tcPr>
            <w:tcW w:w="3951"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3B0534D3">
            <w:pPr>
              <w:jc w:val="left"/>
              <w:rPr>
                <w:rFonts w:ascii="ËÎÌå" w:hAnsi="ËÎÌå" w:eastAsia="Arial" w:cs="Arial"/>
                <w:sz w:val="20"/>
              </w:rPr>
            </w:pPr>
            <w:r>
              <w:rPr>
                <w:rFonts w:ascii="ËÎÌå" w:hAnsi="ËÎÌå" w:eastAsia="Arial" w:cs="Arial"/>
                <w:sz w:val="20"/>
              </w:rPr>
              <w:t>二十二、灾害防治及应急管理支出</w:t>
            </w:r>
          </w:p>
        </w:tc>
        <w:tc>
          <w:tcPr>
            <w:tcW w:w="106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7B83D444">
            <w:pPr>
              <w:jc w:val="center"/>
              <w:rPr>
                <w:rFonts w:ascii="ËÎÌå" w:hAnsi="ËÎÌå" w:eastAsia="Arial" w:cs="Arial"/>
                <w:sz w:val="20"/>
              </w:rPr>
            </w:pPr>
            <w:r>
              <w:rPr>
                <w:rFonts w:ascii="ËÎÌå" w:hAnsi="ËÎÌå" w:eastAsia="Arial" w:cs="Arial"/>
                <w:sz w:val="20"/>
              </w:rPr>
              <w:t>53</w:t>
            </w:r>
          </w:p>
        </w:tc>
        <w:tc>
          <w:tcPr>
            <w:tcW w:w="164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05BDA6F1">
            <w:pPr>
              <w:jc w:val="right"/>
              <w:rPr>
                <w:rFonts w:ascii="ËÎÌå" w:hAnsi="ËÎÌå" w:eastAsia="Arial" w:cs="Arial"/>
                <w:sz w:val="20"/>
              </w:rPr>
            </w:pPr>
            <w:r>
              <w:rPr>
                <w:rFonts w:ascii="ËÎÌå" w:hAnsi="ËÎÌå" w:eastAsia="Arial" w:cs="Arial"/>
                <w:sz w:val="20"/>
              </w:rPr>
              <w:t>0.00</w:t>
            </w:r>
          </w:p>
        </w:tc>
      </w:tr>
      <w:tr w14:paraId="4F990BFD">
        <w:tblPrEx>
          <w:tblCellMar>
            <w:top w:w="0" w:type="dxa"/>
            <w:left w:w="10" w:type="dxa"/>
            <w:bottom w:w="0" w:type="dxa"/>
            <w:right w:w="10" w:type="dxa"/>
          </w:tblCellMar>
        </w:tblPrEx>
        <w:trPr>
          <w:trHeight w:val="290" w:hRule="atLeast"/>
        </w:trPr>
        <w:tc>
          <w:tcPr>
            <w:tcW w:w="3981"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3C15753B">
            <w:pPr>
              <w:jc w:val="left"/>
              <w:rPr>
                <w:rFonts w:ascii="ËÎÌå" w:hAnsi="ËÎÌå" w:eastAsia="Arial" w:cs="Arial"/>
                <w:sz w:val="20"/>
              </w:rPr>
            </w:pPr>
          </w:p>
        </w:tc>
        <w:tc>
          <w:tcPr>
            <w:tcW w:w="103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2BC66E7F">
            <w:pPr>
              <w:jc w:val="center"/>
              <w:rPr>
                <w:rFonts w:ascii="ËÎÌå" w:hAnsi="ËÎÌå" w:eastAsia="Arial" w:cs="Arial"/>
                <w:sz w:val="20"/>
              </w:rPr>
            </w:pPr>
            <w:r>
              <w:rPr>
                <w:rFonts w:ascii="ËÎÌå" w:hAnsi="ËÎÌå" w:eastAsia="Arial" w:cs="Arial"/>
                <w:sz w:val="20"/>
              </w:rPr>
              <w:t>23</w:t>
            </w:r>
          </w:p>
        </w:tc>
        <w:tc>
          <w:tcPr>
            <w:tcW w:w="236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52ADD811">
            <w:pPr>
              <w:jc w:val="right"/>
              <w:rPr>
                <w:rFonts w:ascii="ËÎÌå" w:hAnsi="ËÎÌå" w:eastAsia="Arial" w:cs="Arial"/>
                <w:sz w:val="20"/>
              </w:rPr>
            </w:pPr>
          </w:p>
        </w:tc>
        <w:tc>
          <w:tcPr>
            <w:tcW w:w="3951"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4DA3AB51">
            <w:pPr>
              <w:jc w:val="left"/>
              <w:rPr>
                <w:rFonts w:ascii="ËÎÌå" w:hAnsi="ËÎÌå" w:eastAsia="Arial" w:cs="Arial"/>
                <w:sz w:val="20"/>
              </w:rPr>
            </w:pPr>
            <w:r>
              <w:rPr>
                <w:rFonts w:ascii="ËÎÌå" w:hAnsi="ËÎÌå" w:eastAsia="Arial" w:cs="Arial"/>
                <w:sz w:val="20"/>
              </w:rPr>
              <w:t>二十三、其他支出</w:t>
            </w:r>
          </w:p>
        </w:tc>
        <w:tc>
          <w:tcPr>
            <w:tcW w:w="106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6967745E">
            <w:pPr>
              <w:jc w:val="center"/>
              <w:rPr>
                <w:rFonts w:ascii="ËÎÌå" w:hAnsi="ËÎÌå" w:eastAsia="Arial" w:cs="Arial"/>
                <w:sz w:val="20"/>
              </w:rPr>
            </w:pPr>
            <w:r>
              <w:rPr>
                <w:rFonts w:ascii="ËÎÌå" w:hAnsi="ËÎÌå" w:eastAsia="Arial" w:cs="Arial"/>
                <w:sz w:val="20"/>
              </w:rPr>
              <w:t>54</w:t>
            </w:r>
          </w:p>
        </w:tc>
        <w:tc>
          <w:tcPr>
            <w:tcW w:w="164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400027C3">
            <w:pPr>
              <w:jc w:val="right"/>
              <w:rPr>
                <w:rFonts w:ascii="ËÎÌå" w:hAnsi="ËÎÌå" w:eastAsia="Arial" w:cs="Arial"/>
                <w:sz w:val="20"/>
              </w:rPr>
            </w:pPr>
            <w:r>
              <w:rPr>
                <w:rFonts w:ascii="ËÎÌå" w:hAnsi="ËÎÌå" w:eastAsia="Arial" w:cs="Arial"/>
                <w:sz w:val="20"/>
              </w:rPr>
              <w:t>0.00</w:t>
            </w:r>
          </w:p>
        </w:tc>
      </w:tr>
      <w:tr w14:paraId="0A4790C5">
        <w:tblPrEx>
          <w:tblCellMar>
            <w:top w:w="0" w:type="dxa"/>
            <w:left w:w="10" w:type="dxa"/>
            <w:bottom w:w="0" w:type="dxa"/>
            <w:right w:w="10" w:type="dxa"/>
          </w:tblCellMar>
        </w:tblPrEx>
        <w:trPr>
          <w:trHeight w:val="290" w:hRule="atLeast"/>
        </w:trPr>
        <w:tc>
          <w:tcPr>
            <w:tcW w:w="3981"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60D49F17">
            <w:pPr>
              <w:jc w:val="center"/>
              <w:rPr>
                <w:rFonts w:ascii="ËÎÌå" w:hAnsi="ËÎÌå" w:eastAsia="Arial" w:cs="Arial"/>
                <w:b/>
                <w:sz w:val="20"/>
              </w:rPr>
            </w:pPr>
          </w:p>
        </w:tc>
        <w:tc>
          <w:tcPr>
            <w:tcW w:w="103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7906BE38">
            <w:pPr>
              <w:jc w:val="center"/>
              <w:rPr>
                <w:rFonts w:ascii="ËÎÌå" w:hAnsi="ËÎÌå" w:eastAsia="Arial" w:cs="Arial"/>
                <w:sz w:val="20"/>
              </w:rPr>
            </w:pPr>
            <w:r>
              <w:rPr>
                <w:rFonts w:ascii="ËÎÌå" w:hAnsi="ËÎÌå" w:eastAsia="Arial" w:cs="Arial"/>
                <w:sz w:val="20"/>
              </w:rPr>
              <w:t>24</w:t>
            </w:r>
          </w:p>
        </w:tc>
        <w:tc>
          <w:tcPr>
            <w:tcW w:w="236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0A2CD562">
            <w:pPr>
              <w:jc w:val="right"/>
              <w:rPr>
                <w:rFonts w:ascii="ËÎÌå" w:hAnsi="ËÎÌå" w:eastAsia="Arial" w:cs="Arial"/>
                <w:sz w:val="20"/>
              </w:rPr>
            </w:pPr>
          </w:p>
        </w:tc>
        <w:tc>
          <w:tcPr>
            <w:tcW w:w="3951"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0789355D">
            <w:pPr>
              <w:jc w:val="left"/>
              <w:rPr>
                <w:rFonts w:ascii="ËÎÌå" w:hAnsi="ËÎÌå" w:eastAsia="Arial" w:cs="Arial"/>
                <w:sz w:val="20"/>
              </w:rPr>
            </w:pPr>
            <w:r>
              <w:rPr>
                <w:rFonts w:ascii="ËÎÌå" w:hAnsi="ËÎÌå" w:eastAsia="Arial" w:cs="Arial"/>
                <w:sz w:val="20"/>
              </w:rPr>
              <w:t>二十四、债务还本支出</w:t>
            </w:r>
          </w:p>
        </w:tc>
        <w:tc>
          <w:tcPr>
            <w:tcW w:w="106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2DDFE285">
            <w:pPr>
              <w:jc w:val="center"/>
              <w:rPr>
                <w:rFonts w:ascii="ËÎÌå" w:hAnsi="ËÎÌå" w:eastAsia="Arial" w:cs="Arial"/>
                <w:sz w:val="20"/>
              </w:rPr>
            </w:pPr>
            <w:r>
              <w:rPr>
                <w:rFonts w:ascii="ËÎÌå" w:hAnsi="ËÎÌå" w:eastAsia="Arial" w:cs="Arial"/>
                <w:sz w:val="20"/>
              </w:rPr>
              <w:t>55</w:t>
            </w:r>
          </w:p>
        </w:tc>
        <w:tc>
          <w:tcPr>
            <w:tcW w:w="164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35B14F8E">
            <w:pPr>
              <w:jc w:val="right"/>
              <w:rPr>
                <w:rFonts w:ascii="ËÎÌå" w:hAnsi="ËÎÌå" w:eastAsia="Arial" w:cs="Arial"/>
                <w:sz w:val="20"/>
              </w:rPr>
            </w:pPr>
            <w:r>
              <w:rPr>
                <w:rFonts w:ascii="ËÎÌå" w:hAnsi="ËÎÌå" w:eastAsia="Arial" w:cs="Arial"/>
                <w:sz w:val="20"/>
              </w:rPr>
              <w:t>0.00</w:t>
            </w:r>
          </w:p>
        </w:tc>
      </w:tr>
      <w:tr w14:paraId="57A87454">
        <w:tblPrEx>
          <w:tblCellMar>
            <w:top w:w="0" w:type="dxa"/>
            <w:left w:w="10" w:type="dxa"/>
            <w:bottom w:w="0" w:type="dxa"/>
            <w:right w:w="10" w:type="dxa"/>
          </w:tblCellMar>
        </w:tblPrEx>
        <w:trPr>
          <w:trHeight w:val="290" w:hRule="atLeast"/>
        </w:trPr>
        <w:tc>
          <w:tcPr>
            <w:tcW w:w="3981"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6F2DFDC6">
            <w:pPr>
              <w:jc w:val="left"/>
              <w:rPr>
                <w:rFonts w:ascii="ËÎÌå" w:hAnsi="ËÎÌå" w:eastAsia="Arial" w:cs="Arial"/>
                <w:sz w:val="20"/>
              </w:rPr>
            </w:pPr>
          </w:p>
        </w:tc>
        <w:tc>
          <w:tcPr>
            <w:tcW w:w="103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02314937">
            <w:pPr>
              <w:jc w:val="center"/>
              <w:rPr>
                <w:rFonts w:ascii="ËÎÌå" w:hAnsi="ËÎÌå" w:eastAsia="Arial" w:cs="Arial"/>
                <w:sz w:val="20"/>
              </w:rPr>
            </w:pPr>
            <w:r>
              <w:rPr>
                <w:rFonts w:ascii="ËÎÌå" w:hAnsi="ËÎÌå" w:eastAsia="Arial" w:cs="Arial"/>
                <w:sz w:val="20"/>
              </w:rPr>
              <w:t>25</w:t>
            </w:r>
          </w:p>
        </w:tc>
        <w:tc>
          <w:tcPr>
            <w:tcW w:w="236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75A26B01">
            <w:pPr>
              <w:jc w:val="right"/>
              <w:rPr>
                <w:rFonts w:ascii="ËÎÌå" w:hAnsi="ËÎÌå" w:eastAsia="Arial" w:cs="Arial"/>
                <w:sz w:val="20"/>
              </w:rPr>
            </w:pPr>
          </w:p>
        </w:tc>
        <w:tc>
          <w:tcPr>
            <w:tcW w:w="3951"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7C5F23A7">
            <w:pPr>
              <w:jc w:val="left"/>
              <w:rPr>
                <w:rFonts w:ascii="ËÎÌå" w:hAnsi="ËÎÌå" w:eastAsia="Arial" w:cs="Arial"/>
                <w:sz w:val="20"/>
              </w:rPr>
            </w:pPr>
            <w:r>
              <w:rPr>
                <w:rFonts w:ascii="ËÎÌå" w:hAnsi="ËÎÌå" w:eastAsia="Arial" w:cs="Arial"/>
                <w:sz w:val="20"/>
              </w:rPr>
              <w:t>二十五、债务付息支出</w:t>
            </w:r>
          </w:p>
        </w:tc>
        <w:tc>
          <w:tcPr>
            <w:tcW w:w="106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51A77563">
            <w:pPr>
              <w:jc w:val="center"/>
              <w:rPr>
                <w:rFonts w:ascii="ËÎÌå" w:hAnsi="ËÎÌå" w:eastAsia="Arial" w:cs="Arial"/>
                <w:sz w:val="20"/>
              </w:rPr>
            </w:pPr>
            <w:r>
              <w:rPr>
                <w:rFonts w:ascii="ËÎÌå" w:hAnsi="ËÎÌå" w:eastAsia="Arial" w:cs="Arial"/>
                <w:sz w:val="20"/>
              </w:rPr>
              <w:t>56</w:t>
            </w:r>
          </w:p>
        </w:tc>
        <w:tc>
          <w:tcPr>
            <w:tcW w:w="164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5256ED23">
            <w:pPr>
              <w:jc w:val="right"/>
              <w:rPr>
                <w:rFonts w:ascii="ËÎÌå" w:hAnsi="ËÎÌå" w:eastAsia="Arial" w:cs="Arial"/>
                <w:sz w:val="20"/>
              </w:rPr>
            </w:pPr>
            <w:r>
              <w:rPr>
                <w:rFonts w:ascii="ËÎÌå" w:hAnsi="ËÎÌå" w:eastAsia="Arial" w:cs="Arial"/>
                <w:sz w:val="20"/>
              </w:rPr>
              <w:t>0.00</w:t>
            </w:r>
          </w:p>
        </w:tc>
      </w:tr>
      <w:tr w14:paraId="3338BDC3">
        <w:tblPrEx>
          <w:tblCellMar>
            <w:top w:w="0" w:type="dxa"/>
            <w:left w:w="10" w:type="dxa"/>
            <w:bottom w:w="0" w:type="dxa"/>
            <w:right w:w="10" w:type="dxa"/>
          </w:tblCellMar>
        </w:tblPrEx>
        <w:trPr>
          <w:trHeight w:val="290" w:hRule="atLeast"/>
        </w:trPr>
        <w:tc>
          <w:tcPr>
            <w:tcW w:w="3981"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3BD912A6">
            <w:pPr>
              <w:jc w:val="left"/>
              <w:rPr>
                <w:rFonts w:ascii="ËÎÌå" w:hAnsi="ËÎÌå" w:eastAsia="Arial" w:cs="Arial"/>
                <w:sz w:val="20"/>
              </w:rPr>
            </w:pPr>
          </w:p>
        </w:tc>
        <w:tc>
          <w:tcPr>
            <w:tcW w:w="103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3929727B">
            <w:pPr>
              <w:jc w:val="center"/>
              <w:rPr>
                <w:rFonts w:ascii="ËÎÌå" w:hAnsi="ËÎÌå" w:eastAsia="Arial" w:cs="Arial"/>
                <w:sz w:val="20"/>
              </w:rPr>
            </w:pPr>
            <w:r>
              <w:rPr>
                <w:rFonts w:ascii="ËÎÌå" w:hAnsi="ËÎÌå" w:eastAsia="Arial" w:cs="Arial"/>
                <w:sz w:val="20"/>
              </w:rPr>
              <w:t>26</w:t>
            </w:r>
          </w:p>
        </w:tc>
        <w:tc>
          <w:tcPr>
            <w:tcW w:w="236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79107E87">
            <w:pPr>
              <w:jc w:val="right"/>
              <w:rPr>
                <w:rFonts w:ascii="ËÎÌå" w:hAnsi="ËÎÌå" w:eastAsia="Arial" w:cs="Arial"/>
                <w:sz w:val="20"/>
              </w:rPr>
            </w:pPr>
          </w:p>
        </w:tc>
        <w:tc>
          <w:tcPr>
            <w:tcW w:w="3951"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77B19D24">
            <w:pPr>
              <w:jc w:val="left"/>
              <w:rPr>
                <w:rFonts w:ascii="ËÎÌå" w:hAnsi="ËÎÌå" w:eastAsia="Arial" w:cs="Arial"/>
                <w:sz w:val="20"/>
              </w:rPr>
            </w:pPr>
            <w:r>
              <w:rPr>
                <w:rFonts w:ascii="ËÎÌå" w:hAnsi="ËÎÌå" w:eastAsia="Arial" w:cs="Arial"/>
                <w:sz w:val="20"/>
              </w:rPr>
              <w:t>二十六、抗疫特别国债安排的支出</w:t>
            </w:r>
          </w:p>
        </w:tc>
        <w:tc>
          <w:tcPr>
            <w:tcW w:w="106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55A69307">
            <w:pPr>
              <w:jc w:val="center"/>
              <w:rPr>
                <w:rFonts w:ascii="ËÎÌå" w:hAnsi="ËÎÌå" w:eastAsia="Arial" w:cs="Arial"/>
                <w:sz w:val="20"/>
              </w:rPr>
            </w:pPr>
            <w:r>
              <w:rPr>
                <w:rFonts w:ascii="ËÎÌå" w:hAnsi="ËÎÌå" w:eastAsia="Arial" w:cs="Arial"/>
                <w:sz w:val="20"/>
              </w:rPr>
              <w:t>57</w:t>
            </w:r>
          </w:p>
        </w:tc>
        <w:tc>
          <w:tcPr>
            <w:tcW w:w="164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00F4AB26">
            <w:pPr>
              <w:jc w:val="right"/>
              <w:rPr>
                <w:rFonts w:ascii="ËÎÌå" w:hAnsi="ËÎÌå" w:eastAsia="Arial" w:cs="Arial"/>
                <w:sz w:val="20"/>
              </w:rPr>
            </w:pPr>
            <w:r>
              <w:rPr>
                <w:rFonts w:ascii="ËÎÌå" w:hAnsi="ËÎÌå" w:eastAsia="Arial" w:cs="Arial"/>
                <w:sz w:val="20"/>
              </w:rPr>
              <w:t>0.00</w:t>
            </w:r>
          </w:p>
        </w:tc>
      </w:tr>
      <w:tr w14:paraId="1F08C15E">
        <w:tblPrEx>
          <w:tblCellMar>
            <w:top w:w="0" w:type="dxa"/>
            <w:left w:w="10" w:type="dxa"/>
            <w:bottom w:w="0" w:type="dxa"/>
            <w:right w:w="10" w:type="dxa"/>
          </w:tblCellMar>
        </w:tblPrEx>
        <w:trPr>
          <w:trHeight w:val="290" w:hRule="atLeast"/>
        </w:trPr>
        <w:tc>
          <w:tcPr>
            <w:tcW w:w="3981"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3E87BD08">
            <w:pPr>
              <w:jc w:val="center"/>
              <w:rPr>
                <w:rFonts w:ascii="ËÎÌå" w:hAnsi="ËÎÌå" w:eastAsia="Arial" w:cs="Arial"/>
                <w:b/>
                <w:sz w:val="20"/>
              </w:rPr>
            </w:pPr>
            <w:r>
              <w:rPr>
                <w:rFonts w:ascii="ËÎÌå" w:hAnsi="ËÎÌå" w:eastAsia="Arial" w:cs="Arial"/>
                <w:b/>
                <w:sz w:val="20"/>
              </w:rPr>
              <w:t>本年收入合计</w:t>
            </w:r>
          </w:p>
        </w:tc>
        <w:tc>
          <w:tcPr>
            <w:tcW w:w="103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B26612F">
            <w:pPr>
              <w:jc w:val="center"/>
              <w:rPr>
                <w:rFonts w:ascii="ËÎÌå" w:hAnsi="ËÎÌå" w:eastAsia="Arial" w:cs="Arial"/>
                <w:sz w:val="20"/>
              </w:rPr>
            </w:pPr>
            <w:r>
              <w:rPr>
                <w:rFonts w:ascii="ËÎÌå" w:hAnsi="ËÎÌå" w:eastAsia="Arial" w:cs="Arial"/>
                <w:sz w:val="20"/>
              </w:rPr>
              <w:t>27</w:t>
            </w:r>
          </w:p>
        </w:tc>
        <w:tc>
          <w:tcPr>
            <w:tcW w:w="236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491C8362">
            <w:pPr>
              <w:jc w:val="right"/>
              <w:rPr>
                <w:rFonts w:ascii="ËÎÌå" w:hAnsi="ËÎÌå" w:eastAsia="Arial" w:cs="Arial"/>
                <w:sz w:val="20"/>
              </w:rPr>
            </w:pPr>
            <w:r>
              <w:rPr>
                <w:rFonts w:ascii="ËÎÌå" w:hAnsi="ËÎÌå" w:eastAsia="Arial" w:cs="Arial"/>
                <w:sz w:val="20"/>
              </w:rPr>
              <w:t>296.66</w:t>
            </w:r>
          </w:p>
        </w:tc>
        <w:tc>
          <w:tcPr>
            <w:tcW w:w="3951"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7BFF61E">
            <w:pPr>
              <w:jc w:val="center"/>
              <w:rPr>
                <w:rFonts w:ascii="ËÎÌå" w:hAnsi="ËÎÌå" w:eastAsia="Arial" w:cs="Arial"/>
                <w:b/>
                <w:sz w:val="20"/>
              </w:rPr>
            </w:pPr>
            <w:r>
              <w:rPr>
                <w:rFonts w:ascii="ËÎÌå" w:hAnsi="ËÎÌå" w:eastAsia="Arial" w:cs="Arial"/>
                <w:b/>
                <w:sz w:val="20"/>
              </w:rPr>
              <w:t>本年支出合计</w:t>
            </w:r>
          </w:p>
        </w:tc>
        <w:tc>
          <w:tcPr>
            <w:tcW w:w="106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0010EB6D">
            <w:pPr>
              <w:jc w:val="center"/>
              <w:rPr>
                <w:rFonts w:ascii="ËÎÌå" w:hAnsi="ËÎÌå" w:eastAsia="Arial" w:cs="Arial"/>
                <w:sz w:val="20"/>
              </w:rPr>
            </w:pPr>
            <w:r>
              <w:rPr>
                <w:rFonts w:ascii="ËÎÌå" w:hAnsi="ËÎÌå" w:eastAsia="Arial" w:cs="Arial"/>
                <w:sz w:val="20"/>
              </w:rPr>
              <w:t>58</w:t>
            </w:r>
          </w:p>
        </w:tc>
        <w:tc>
          <w:tcPr>
            <w:tcW w:w="164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2910170B">
            <w:pPr>
              <w:jc w:val="right"/>
              <w:rPr>
                <w:rFonts w:ascii="ËÎÌå" w:hAnsi="ËÎÌå" w:eastAsia="Arial" w:cs="Arial"/>
                <w:sz w:val="20"/>
              </w:rPr>
            </w:pPr>
            <w:r>
              <w:rPr>
                <w:rFonts w:ascii="ËÎÌå" w:hAnsi="ËÎÌå" w:eastAsia="Arial" w:cs="Arial"/>
                <w:sz w:val="20"/>
              </w:rPr>
              <w:t>296.66</w:t>
            </w:r>
          </w:p>
        </w:tc>
      </w:tr>
      <w:tr w14:paraId="4A0372C2">
        <w:tblPrEx>
          <w:tblCellMar>
            <w:top w:w="0" w:type="dxa"/>
            <w:left w:w="10" w:type="dxa"/>
            <w:bottom w:w="0" w:type="dxa"/>
            <w:right w:w="10" w:type="dxa"/>
          </w:tblCellMar>
        </w:tblPrEx>
        <w:trPr>
          <w:trHeight w:val="290" w:hRule="atLeast"/>
        </w:trPr>
        <w:tc>
          <w:tcPr>
            <w:tcW w:w="3981"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4E77253E">
            <w:pPr>
              <w:jc w:val="left"/>
              <w:rPr>
                <w:rFonts w:ascii="ËÎÌå" w:hAnsi="ËÎÌå" w:eastAsia="Arial" w:cs="Arial"/>
                <w:sz w:val="20"/>
              </w:rPr>
            </w:pPr>
            <w:r>
              <w:rPr>
                <w:rFonts w:ascii="ËÎÌå" w:hAnsi="ËÎÌå" w:eastAsia="Arial" w:cs="Arial"/>
                <w:sz w:val="20"/>
              </w:rPr>
              <w:t>使用非财政拨款结余</w:t>
            </w:r>
          </w:p>
        </w:tc>
        <w:tc>
          <w:tcPr>
            <w:tcW w:w="103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539B9171">
            <w:pPr>
              <w:jc w:val="center"/>
              <w:rPr>
                <w:rFonts w:ascii="ËÎÌå" w:hAnsi="ËÎÌå" w:eastAsia="Arial" w:cs="Arial"/>
                <w:sz w:val="20"/>
              </w:rPr>
            </w:pPr>
            <w:r>
              <w:rPr>
                <w:rFonts w:ascii="ËÎÌå" w:hAnsi="ËÎÌå" w:eastAsia="Arial" w:cs="Arial"/>
                <w:sz w:val="20"/>
              </w:rPr>
              <w:t>28</w:t>
            </w:r>
          </w:p>
        </w:tc>
        <w:tc>
          <w:tcPr>
            <w:tcW w:w="236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2F14F538">
            <w:pPr>
              <w:jc w:val="right"/>
              <w:rPr>
                <w:rFonts w:ascii="ËÎÌå" w:hAnsi="ËÎÌå" w:eastAsia="Arial" w:cs="Arial"/>
                <w:sz w:val="20"/>
              </w:rPr>
            </w:pPr>
            <w:r>
              <w:rPr>
                <w:rFonts w:ascii="ËÎÌå" w:hAnsi="ËÎÌå" w:eastAsia="Arial" w:cs="Arial"/>
                <w:sz w:val="20"/>
              </w:rPr>
              <w:t>0.00</w:t>
            </w:r>
          </w:p>
        </w:tc>
        <w:tc>
          <w:tcPr>
            <w:tcW w:w="3951"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403B6CE9">
            <w:pPr>
              <w:jc w:val="left"/>
              <w:rPr>
                <w:rFonts w:ascii="ËÎÌå" w:hAnsi="ËÎÌå" w:eastAsia="Arial" w:cs="Arial"/>
                <w:sz w:val="20"/>
              </w:rPr>
            </w:pPr>
            <w:r>
              <w:rPr>
                <w:rFonts w:ascii="ËÎÌå" w:hAnsi="ËÎÌå" w:eastAsia="Arial" w:cs="Arial"/>
                <w:sz w:val="20"/>
              </w:rPr>
              <w:t>结余分配</w:t>
            </w:r>
          </w:p>
        </w:tc>
        <w:tc>
          <w:tcPr>
            <w:tcW w:w="106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5E4D4B24">
            <w:pPr>
              <w:jc w:val="center"/>
              <w:rPr>
                <w:rFonts w:ascii="ËÎÌå" w:hAnsi="ËÎÌå" w:eastAsia="Arial" w:cs="Arial"/>
                <w:sz w:val="20"/>
              </w:rPr>
            </w:pPr>
            <w:r>
              <w:rPr>
                <w:rFonts w:ascii="ËÎÌå" w:hAnsi="ËÎÌå" w:eastAsia="Arial" w:cs="Arial"/>
                <w:sz w:val="20"/>
              </w:rPr>
              <w:t>59</w:t>
            </w:r>
          </w:p>
        </w:tc>
        <w:tc>
          <w:tcPr>
            <w:tcW w:w="164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4C315B5E">
            <w:pPr>
              <w:jc w:val="right"/>
              <w:rPr>
                <w:rFonts w:ascii="ËÎÌå" w:hAnsi="ËÎÌå" w:eastAsia="Arial" w:cs="Arial"/>
                <w:sz w:val="20"/>
              </w:rPr>
            </w:pPr>
            <w:r>
              <w:rPr>
                <w:rFonts w:ascii="ËÎÌå" w:hAnsi="ËÎÌå" w:eastAsia="Arial" w:cs="Arial"/>
                <w:sz w:val="20"/>
              </w:rPr>
              <w:t>0.00</w:t>
            </w:r>
          </w:p>
        </w:tc>
      </w:tr>
      <w:tr w14:paraId="5C63FBDE">
        <w:tblPrEx>
          <w:tblCellMar>
            <w:top w:w="0" w:type="dxa"/>
            <w:left w:w="10" w:type="dxa"/>
            <w:bottom w:w="0" w:type="dxa"/>
            <w:right w:w="10" w:type="dxa"/>
          </w:tblCellMar>
        </w:tblPrEx>
        <w:trPr>
          <w:trHeight w:val="290" w:hRule="atLeast"/>
        </w:trPr>
        <w:tc>
          <w:tcPr>
            <w:tcW w:w="3981"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2F0E2C0A">
            <w:pPr>
              <w:jc w:val="left"/>
              <w:rPr>
                <w:rFonts w:ascii="ËÎÌå" w:hAnsi="ËÎÌå" w:eastAsia="Arial" w:cs="Arial"/>
                <w:sz w:val="20"/>
              </w:rPr>
            </w:pPr>
            <w:r>
              <w:rPr>
                <w:rFonts w:ascii="ËÎÌå" w:hAnsi="ËÎÌå" w:eastAsia="Arial" w:cs="Arial"/>
                <w:sz w:val="20"/>
              </w:rPr>
              <w:t>年初结转和结余</w:t>
            </w:r>
          </w:p>
        </w:tc>
        <w:tc>
          <w:tcPr>
            <w:tcW w:w="103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2DAAFEF">
            <w:pPr>
              <w:jc w:val="center"/>
              <w:rPr>
                <w:rFonts w:ascii="ËÎÌå" w:hAnsi="ËÎÌå" w:eastAsia="Arial" w:cs="Arial"/>
                <w:sz w:val="20"/>
              </w:rPr>
            </w:pPr>
            <w:r>
              <w:rPr>
                <w:rFonts w:ascii="ËÎÌå" w:hAnsi="ËÎÌå" w:eastAsia="Arial" w:cs="Arial"/>
                <w:sz w:val="20"/>
              </w:rPr>
              <w:t>29</w:t>
            </w:r>
          </w:p>
        </w:tc>
        <w:tc>
          <w:tcPr>
            <w:tcW w:w="236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224636E1">
            <w:pPr>
              <w:jc w:val="right"/>
              <w:rPr>
                <w:rFonts w:ascii="ËÎÌå" w:hAnsi="ËÎÌå" w:eastAsia="Arial" w:cs="Arial"/>
                <w:sz w:val="20"/>
              </w:rPr>
            </w:pPr>
            <w:r>
              <w:rPr>
                <w:rFonts w:ascii="ËÎÌå" w:hAnsi="ËÎÌå" w:eastAsia="Arial" w:cs="Arial"/>
                <w:sz w:val="20"/>
              </w:rPr>
              <w:t>45.51</w:t>
            </w:r>
          </w:p>
        </w:tc>
        <w:tc>
          <w:tcPr>
            <w:tcW w:w="3951"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745F49DE">
            <w:pPr>
              <w:jc w:val="left"/>
              <w:rPr>
                <w:rFonts w:ascii="ËÎÌå" w:hAnsi="ËÎÌå" w:eastAsia="Arial" w:cs="Arial"/>
                <w:sz w:val="20"/>
              </w:rPr>
            </w:pPr>
            <w:r>
              <w:rPr>
                <w:rFonts w:ascii="ËÎÌå" w:hAnsi="ËÎÌå" w:eastAsia="Arial" w:cs="Arial"/>
                <w:sz w:val="20"/>
              </w:rPr>
              <w:t>年末结转和结余</w:t>
            </w:r>
          </w:p>
        </w:tc>
        <w:tc>
          <w:tcPr>
            <w:tcW w:w="106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0D8B434F">
            <w:pPr>
              <w:jc w:val="center"/>
              <w:rPr>
                <w:rFonts w:ascii="ËÎÌå" w:hAnsi="ËÎÌå" w:eastAsia="Arial" w:cs="Arial"/>
                <w:sz w:val="20"/>
              </w:rPr>
            </w:pPr>
            <w:r>
              <w:rPr>
                <w:rFonts w:ascii="ËÎÌå" w:hAnsi="ËÎÌå" w:eastAsia="Arial" w:cs="Arial"/>
                <w:sz w:val="20"/>
              </w:rPr>
              <w:t>60</w:t>
            </w:r>
          </w:p>
        </w:tc>
        <w:tc>
          <w:tcPr>
            <w:tcW w:w="164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0B4C0E33">
            <w:pPr>
              <w:jc w:val="right"/>
              <w:rPr>
                <w:rFonts w:ascii="ËÎÌå" w:hAnsi="ËÎÌå" w:eastAsia="Arial" w:cs="Arial"/>
                <w:sz w:val="20"/>
              </w:rPr>
            </w:pPr>
            <w:r>
              <w:rPr>
                <w:rFonts w:ascii="ËÎÌå" w:hAnsi="ËÎÌå" w:eastAsia="Arial" w:cs="Arial"/>
                <w:sz w:val="20"/>
              </w:rPr>
              <w:t>45.51</w:t>
            </w:r>
          </w:p>
        </w:tc>
      </w:tr>
      <w:tr w14:paraId="76A3E211">
        <w:tblPrEx>
          <w:tblCellMar>
            <w:top w:w="0" w:type="dxa"/>
            <w:left w:w="10" w:type="dxa"/>
            <w:bottom w:w="0" w:type="dxa"/>
            <w:right w:w="10" w:type="dxa"/>
          </w:tblCellMar>
        </w:tblPrEx>
        <w:trPr>
          <w:trHeight w:val="290" w:hRule="atLeast"/>
        </w:trPr>
        <w:tc>
          <w:tcPr>
            <w:tcW w:w="3981"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73D4D655">
            <w:pPr>
              <w:jc w:val="left"/>
              <w:rPr>
                <w:rFonts w:ascii="ËÎÌå" w:hAnsi="ËÎÌå" w:eastAsia="Arial" w:cs="Arial"/>
                <w:sz w:val="20"/>
              </w:rPr>
            </w:pPr>
          </w:p>
        </w:tc>
        <w:tc>
          <w:tcPr>
            <w:tcW w:w="103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69FAA75F">
            <w:pPr>
              <w:jc w:val="center"/>
              <w:rPr>
                <w:rFonts w:ascii="ËÎÌå" w:hAnsi="ËÎÌå" w:eastAsia="Arial" w:cs="Arial"/>
                <w:sz w:val="20"/>
              </w:rPr>
            </w:pPr>
            <w:r>
              <w:rPr>
                <w:rFonts w:ascii="ËÎÌå" w:hAnsi="ËÎÌå" w:eastAsia="Arial" w:cs="Arial"/>
                <w:sz w:val="20"/>
              </w:rPr>
              <w:t>30</w:t>
            </w:r>
          </w:p>
        </w:tc>
        <w:tc>
          <w:tcPr>
            <w:tcW w:w="236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3B864D5A">
            <w:pPr>
              <w:jc w:val="right"/>
              <w:rPr>
                <w:rFonts w:ascii="ËÎÌå" w:hAnsi="ËÎÌå" w:eastAsia="Arial" w:cs="Arial"/>
                <w:sz w:val="20"/>
              </w:rPr>
            </w:pPr>
          </w:p>
        </w:tc>
        <w:tc>
          <w:tcPr>
            <w:tcW w:w="3951"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47FAE67F">
            <w:pPr>
              <w:jc w:val="left"/>
              <w:rPr>
                <w:rFonts w:ascii="ËÎÌå" w:hAnsi="ËÎÌå" w:eastAsia="Arial" w:cs="Arial"/>
                <w:sz w:val="20"/>
              </w:rPr>
            </w:pPr>
          </w:p>
        </w:tc>
        <w:tc>
          <w:tcPr>
            <w:tcW w:w="106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372CDB01">
            <w:pPr>
              <w:jc w:val="center"/>
              <w:rPr>
                <w:rFonts w:ascii="ËÎÌå" w:hAnsi="ËÎÌå" w:eastAsia="Arial" w:cs="Arial"/>
                <w:sz w:val="20"/>
              </w:rPr>
            </w:pPr>
            <w:r>
              <w:rPr>
                <w:rFonts w:ascii="ËÎÌå" w:hAnsi="ËÎÌå" w:eastAsia="Arial" w:cs="Arial"/>
                <w:sz w:val="20"/>
              </w:rPr>
              <w:t>61</w:t>
            </w:r>
          </w:p>
        </w:tc>
        <w:tc>
          <w:tcPr>
            <w:tcW w:w="164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23B44832">
            <w:pPr>
              <w:jc w:val="left"/>
              <w:rPr>
                <w:rFonts w:ascii="ËÎÌå" w:hAnsi="ËÎÌå" w:eastAsia="Arial" w:cs="Arial"/>
                <w:sz w:val="20"/>
              </w:rPr>
            </w:pPr>
          </w:p>
        </w:tc>
      </w:tr>
      <w:tr w14:paraId="7A06D394">
        <w:tblPrEx>
          <w:tblCellMar>
            <w:top w:w="0" w:type="dxa"/>
            <w:left w:w="10" w:type="dxa"/>
            <w:bottom w:w="0" w:type="dxa"/>
            <w:right w:w="10" w:type="dxa"/>
          </w:tblCellMar>
        </w:tblPrEx>
        <w:trPr>
          <w:trHeight w:val="290" w:hRule="atLeast"/>
        </w:trPr>
        <w:tc>
          <w:tcPr>
            <w:tcW w:w="3981"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6ADD92FF">
            <w:pPr>
              <w:jc w:val="left"/>
              <w:rPr>
                <w:rFonts w:ascii="ËÎÌå" w:hAnsi="ËÎÌå" w:eastAsia="Arial" w:cs="Arial"/>
                <w:b/>
                <w:sz w:val="20"/>
              </w:rPr>
            </w:pPr>
            <w:r>
              <w:rPr>
                <w:rFonts w:ascii="ËÎÌå" w:hAnsi="ËÎÌå" w:eastAsia="Arial" w:cs="Arial"/>
                <w:b/>
                <w:sz w:val="20"/>
              </w:rPr>
              <w:t>总计</w:t>
            </w:r>
          </w:p>
        </w:tc>
        <w:tc>
          <w:tcPr>
            <w:tcW w:w="103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31B16026">
            <w:pPr>
              <w:jc w:val="center"/>
              <w:rPr>
                <w:rFonts w:ascii="ËÎÌå" w:hAnsi="ËÎÌå" w:eastAsia="Arial" w:cs="Arial"/>
                <w:sz w:val="20"/>
              </w:rPr>
            </w:pPr>
            <w:r>
              <w:rPr>
                <w:rFonts w:ascii="ËÎÌå" w:hAnsi="ËÎÌå" w:eastAsia="Arial" w:cs="Arial"/>
                <w:sz w:val="20"/>
              </w:rPr>
              <w:t>31</w:t>
            </w:r>
          </w:p>
        </w:tc>
        <w:tc>
          <w:tcPr>
            <w:tcW w:w="236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15521534">
            <w:pPr>
              <w:jc w:val="right"/>
              <w:rPr>
                <w:rFonts w:ascii="ËÎÌå" w:hAnsi="ËÎÌå" w:eastAsia="Arial" w:cs="Arial"/>
                <w:sz w:val="20"/>
              </w:rPr>
            </w:pPr>
            <w:r>
              <w:rPr>
                <w:rFonts w:ascii="ËÎÌå" w:hAnsi="ËÎÌå" w:eastAsia="Arial" w:cs="Arial"/>
                <w:sz w:val="20"/>
              </w:rPr>
              <w:t>342.16</w:t>
            </w:r>
          </w:p>
        </w:tc>
        <w:tc>
          <w:tcPr>
            <w:tcW w:w="3951"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02E34550">
            <w:pPr>
              <w:jc w:val="left"/>
              <w:rPr>
                <w:rFonts w:ascii="ËÎÌå" w:hAnsi="ËÎÌå" w:eastAsia="Arial" w:cs="Arial"/>
                <w:b/>
                <w:sz w:val="20"/>
              </w:rPr>
            </w:pPr>
            <w:r>
              <w:rPr>
                <w:rFonts w:ascii="ËÎÌå" w:hAnsi="ËÎÌå" w:eastAsia="Arial" w:cs="Arial"/>
                <w:b/>
                <w:sz w:val="20"/>
              </w:rPr>
              <w:t>总计</w:t>
            </w:r>
          </w:p>
        </w:tc>
        <w:tc>
          <w:tcPr>
            <w:tcW w:w="106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36E1C332">
            <w:pPr>
              <w:jc w:val="center"/>
              <w:rPr>
                <w:rFonts w:ascii="ËÎÌå" w:hAnsi="ËÎÌå" w:eastAsia="Arial" w:cs="Arial"/>
                <w:sz w:val="20"/>
              </w:rPr>
            </w:pPr>
            <w:r>
              <w:rPr>
                <w:rFonts w:ascii="ËÎÌå" w:hAnsi="ËÎÌå" w:eastAsia="Arial" w:cs="Arial"/>
                <w:sz w:val="20"/>
              </w:rPr>
              <w:t>62</w:t>
            </w:r>
          </w:p>
        </w:tc>
        <w:tc>
          <w:tcPr>
            <w:tcW w:w="164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01138CAD">
            <w:pPr>
              <w:jc w:val="right"/>
              <w:rPr>
                <w:rFonts w:ascii="ËÎÌå" w:hAnsi="ËÎÌå" w:eastAsia="Arial" w:cs="Arial"/>
                <w:sz w:val="20"/>
              </w:rPr>
            </w:pPr>
            <w:r>
              <w:rPr>
                <w:rFonts w:ascii="ËÎÌå" w:hAnsi="ËÎÌå" w:eastAsia="Arial" w:cs="Arial"/>
                <w:sz w:val="20"/>
              </w:rPr>
              <w:t>342.16</w:t>
            </w:r>
          </w:p>
        </w:tc>
      </w:tr>
      <w:tr w14:paraId="00AD01EE">
        <w:tblPrEx>
          <w:tblCellMar>
            <w:top w:w="0" w:type="dxa"/>
            <w:left w:w="10" w:type="dxa"/>
            <w:bottom w:w="0" w:type="dxa"/>
            <w:right w:w="10" w:type="dxa"/>
          </w:tblCellMar>
        </w:tblPrEx>
        <w:trPr>
          <w:trHeight w:val="580" w:hRule="atLeast"/>
        </w:trPr>
        <w:tc>
          <w:tcPr>
            <w:tcW w:w="14045" w:type="dxa"/>
            <w:gridSpan w:val="6"/>
            <w:tcBorders>
              <w:top w:val="single" w:color="000000" w:sz="6" w:space="0"/>
              <w:left w:val="single" w:color="000000" w:sz="2" w:space="0"/>
              <w:bottom w:val="single" w:color="000000" w:sz="2" w:space="0"/>
              <w:right w:val="nil"/>
            </w:tcBorders>
            <w:shd w:val="solid" w:color="FFFFFF" w:fill="000000"/>
            <w:tcMar>
              <w:top w:w="0" w:type="dxa"/>
              <w:left w:w="30" w:type="dxa"/>
              <w:bottom w:w="0" w:type="dxa"/>
              <w:right w:w="30" w:type="dxa"/>
            </w:tcMar>
          </w:tcPr>
          <w:p w14:paraId="67219FE6">
            <w:pPr>
              <w:jc w:val="left"/>
              <w:rPr>
                <w:rFonts w:ascii="ËÎÌå" w:hAnsi="ËÎÌå" w:eastAsia="Arial" w:cs="Arial"/>
                <w:sz w:val="20"/>
              </w:rPr>
            </w:pPr>
            <w:r>
              <w:rPr>
                <w:rFonts w:ascii="ËÎÌå" w:hAnsi="ËÎÌå" w:eastAsia="Arial" w:cs="Arial"/>
                <w:sz w:val="20"/>
              </w:rPr>
              <w:t>注：1.本表反映部门本年度的总收支和年末结转结余情况。</w:t>
            </w:r>
          </w:p>
          <w:p w14:paraId="4B13BEFC">
            <w:pPr>
              <w:jc w:val="left"/>
              <w:rPr>
                <w:rFonts w:ascii="ËÎÌå" w:hAnsi="ËÎÌå" w:eastAsia="Arial" w:cs="Arial"/>
                <w:sz w:val="20"/>
              </w:rPr>
            </w:pPr>
            <w:r>
              <w:rPr>
                <w:rFonts w:ascii="ËÎÌå" w:hAnsi="ËÎÌå" w:eastAsia="Arial" w:cs="Arial"/>
                <w:sz w:val="20"/>
              </w:rPr>
              <w:t xml:space="preserve">  </w:t>
            </w:r>
            <w:r>
              <w:rPr>
                <w:rFonts w:hint="eastAsia" w:ascii="ËÎÌå" w:hAnsi="ËÎÌå" w:eastAsia="Arial" w:cs="Arial"/>
                <w:sz w:val="24"/>
              </w:rPr>
              <w:t xml:space="preserve">   </w:t>
            </w:r>
            <w:r>
              <w:rPr>
                <w:rFonts w:ascii="ËÎÌå" w:hAnsi="ËÎÌå" w:eastAsia="Arial" w:cs="Arial"/>
                <w:sz w:val="20"/>
              </w:rPr>
              <w:t xml:space="preserve">  2.本套报表金额单位转换时可能存在尾数误差。</w:t>
            </w:r>
          </w:p>
        </w:tc>
      </w:tr>
    </w:tbl>
    <w:p w14:paraId="3C09A462">
      <w:pPr>
        <w:suppressAutoHyphens/>
        <w:ind w:left="-15" w:right="-108"/>
        <w:jc w:val="left"/>
      </w:pPr>
    </w:p>
    <w:p w14:paraId="3819D23D">
      <w:pPr>
        <w:pStyle w:val="7"/>
        <w:widowControl/>
        <w:pBdr>
          <w:top w:val="none" w:color="000000" w:sz="0" w:space="0"/>
          <w:left w:val="none" w:color="000000" w:sz="0" w:space="0"/>
          <w:bottom w:val="none" w:color="000000" w:sz="0" w:space="0"/>
          <w:right w:val="none" w:color="000000" w:sz="0" w:space="0"/>
        </w:pBdr>
        <w:spacing w:before="76" w:beforeAutospacing="0" w:after="76" w:afterAutospacing="0" w:line="450" w:lineRule="atLeast"/>
        <w:rPr>
          <w:rFonts w:ascii="微软雅黑" w:hAnsi="微软雅黑" w:eastAsia="微软雅黑" w:cs="微软雅黑"/>
          <w:b/>
          <w:bCs/>
          <w:color w:val="333333"/>
        </w:rPr>
      </w:pPr>
    </w:p>
    <w:p w14:paraId="408C59C0">
      <w:pPr>
        <w:pStyle w:val="7"/>
        <w:widowControl/>
        <w:pBdr>
          <w:top w:val="none" w:color="000000" w:sz="0" w:space="0"/>
          <w:left w:val="none" w:color="000000" w:sz="0" w:space="0"/>
          <w:bottom w:val="none" w:color="000000" w:sz="0" w:space="0"/>
          <w:right w:val="none" w:color="000000" w:sz="0" w:space="0"/>
        </w:pBdr>
        <w:spacing w:before="76" w:beforeAutospacing="0" w:after="76" w:afterAutospacing="0" w:line="450" w:lineRule="atLeast"/>
        <w:rPr>
          <w:rFonts w:ascii="微软雅黑" w:hAnsi="微软雅黑" w:eastAsia="微软雅黑" w:cs="微软雅黑"/>
          <w:b/>
          <w:bCs/>
          <w:color w:val="333333"/>
        </w:rPr>
      </w:pPr>
    </w:p>
    <w:p w14:paraId="6D7B7262">
      <w:pPr>
        <w:pStyle w:val="7"/>
        <w:widowControl/>
        <w:pBdr>
          <w:top w:val="none" w:color="000000" w:sz="0" w:space="0"/>
          <w:left w:val="none" w:color="000000" w:sz="0" w:space="0"/>
          <w:bottom w:val="none" w:color="000000" w:sz="0" w:space="0"/>
          <w:right w:val="none" w:color="000000" w:sz="0" w:space="0"/>
        </w:pBdr>
        <w:spacing w:before="76" w:beforeAutospacing="0" w:after="76" w:afterAutospacing="0" w:line="450" w:lineRule="atLeast"/>
        <w:rPr>
          <w:rFonts w:ascii="微软雅黑" w:hAnsi="微软雅黑" w:eastAsia="微软雅黑" w:cs="微软雅黑"/>
          <w:b/>
          <w:bCs/>
          <w:color w:val="333333"/>
        </w:rPr>
      </w:pPr>
    </w:p>
    <w:p w14:paraId="36114D4B">
      <w:pPr>
        <w:pStyle w:val="7"/>
        <w:widowControl/>
        <w:pBdr>
          <w:top w:val="none" w:color="000000" w:sz="0" w:space="0"/>
          <w:left w:val="none" w:color="000000" w:sz="0" w:space="0"/>
          <w:bottom w:val="none" w:color="000000" w:sz="0" w:space="0"/>
          <w:right w:val="none" w:color="000000" w:sz="0" w:space="0"/>
        </w:pBdr>
        <w:spacing w:before="76" w:beforeAutospacing="0" w:after="76" w:afterAutospacing="0" w:line="450" w:lineRule="atLeast"/>
        <w:rPr>
          <w:rFonts w:ascii="微软雅黑" w:hAnsi="微软雅黑" w:eastAsia="微软雅黑" w:cs="微软雅黑"/>
          <w:b/>
          <w:bCs/>
          <w:color w:val="333333"/>
        </w:rPr>
      </w:pPr>
    </w:p>
    <w:p w14:paraId="7512CED0">
      <w:pPr>
        <w:pStyle w:val="7"/>
        <w:widowControl/>
        <w:pBdr>
          <w:top w:val="none" w:color="000000" w:sz="0" w:space="0"/>
          <w:left w:val="none" w:color="000000" w:sz="0" w:space="0"/>
          <w:bottom w:val="none" w:color="000000" w:sz="0" w:space="0"/>
          <w:right w:val="none" w:color="000000" w:sz="0" w:space="0"/>
        </w:pBdr>
        <w:spacing w:before="76" w:beforeAutospacing="0" w:after="76" w:afterAutospacing="0" w:line="450" w:lineRule="atLeast"/>
        <w:rPr>
          <w:rFonts w:ascii="微软雅黑" w:hAnsi="微软雅黑" w:eastAsia="微软雅黑" w:cs="微软雅黑"/>
          <w:b/>
          <w:bCs/>
          <w:color w:val="333333"/>
        </w:rPr>
      </w:pPr>
    </w:p>
    <w:p w14:paraId="6AF18539">
      <w:pPr>
        <w:pStyle w:val="7"/>
        <w:widowControl/>
        <w:pBdr>
          <w:top w:val="none" w:color="000000" w:sz="0" w:space="0"/>
          <w:left w:val="none" w:color="000000" w:sz="0" w:space="0"/>
          <w:bottom w:val="none" w:color="000000" w:sz="0" w:space="0"/>
          <w:right w:val="none" w:color="000000" w:sz="0" w:space="0"/>
        </w:pBdr>
        <w:spacing w:before="76" w:beforeAutospacing="0" w:after="76" w:afterAutospacing="0" w:line="450" w:lineRule="atLeast"/>
        <w:rPr>
          <w:rFonts w:ascii="微软雅黑" w:hAnsi="微软雅黑" w:eastAsia="微软雅黑" w:cs="微软雅黑"/>
          <w:b/>
          <w:bCs/>
          <w:color w:val="333333"/>
        </w:rPr>
      </w:pPr>
    </w:p>
    <w:p w14:paraId="64833C68">
      <w:pPr>
        <w:pStyle w:val="7"/>
        <w:widowControl/>
        <w:pBdr>
          <w:top w:val="none" w:color="000000" w:sz="0" w:space="0"/>
          <w:left w:val="none" w:color="000000" w:sz="0" w:space="0"/>
          <w:bottom w:val="none" w:color="000000" w:sz="0" w:space="0"/>
          <w:right w:val="none" w:color="000000" w:sz="0" w:space="0"/>
        </w:pBdr>
        <w:spacing w:before="76" w:beforeAutospacing="0" w:after="76" w:afterAutospacing="0" w:line="450" w:lineRule="atLeast"/>
        <w:rPr>
          <w:rFonts w:ascii="微软雅黑" w:hAnsi="微软雅黑" w:eastAsia="微软雅黑" w:cs="微软雅黑"/>
          <w:b/>
          <w:bCs/>
          <w:color w:val="333333"/>
        </w:rPr>
      </w:pPr>
    </w:p>
    <w:tbl>
      <w:tblPr>
        <w:tblStyle w:val="8"/>
        <w:tblW w:w="14099" w:type="dxa"/>
        <w:tblInd w:w="-30" w:type="dxa"/>
        <w:tblLayout w:type="autofit"/>
        <w:tblCellMar>
          <w:top w:w="0" w:type="dxa"/>
          <w:left w:w="10" w:type="dxa"/>
          <w:bottom w:w="0" w:type="dxa"/>
          <w:right w:w="10" w:type="dxa"/>
        </w:tblCellMar>
      </w:tblPr>
      <w:tblGrid>
        <w:gridCol w:w="1219"/>
        <w:gridCol w:w="2405"/>
        <w:gridCol w:w="1660"/>
        <w:gridCol w:w="1726"/>
        <w:gridCol w:w="1284"/>
        <w:gridCol w:w="1271"/>
        <w:gridCol w:w="1431"/>
        <w:gridCol w:w="1060"/>
        <w:gridCol w:w="2043"/>
      </w:tblGrid>
      <w:tr w14:paraId="17793283">
        <w:tblPrEx>
          <w:tblCellMar>
            <w:top w:w="0" w:type="dxa"/>
            <w:left w:w="10" w:type="dxa"/>
            <w:bottom w:w="0" w:type="dxa"/>
            <w:right w:w="10" w:type="dxa"/>
          </w:tblCellMar>
        </w:tblPrEx>
        <w:trPr>
          <w:trHeight w:val="362" w:hRule="atLeast"/>
        </w:trPr>
        <w:tc>
          <w:tcPr>
            <w:tcW w:w="14099" w:type="dxa"/>
            <w:gridSpan w:val="9"/>
            <w:tcBorders>
              <w:top w:val="single" w:color="000000" w:sz="2" w:space="0"/>
              <w:left w:val="single" w:color="000000" w:sz="2" w:space="0"/>
              <w:bottom w:val="single" w:color="000000" w:sz="2" w:space="0"/>
              <w:right w:val="single" w:color="000000" w:sz="2" w:space="0"/>
            </w:tcBorders>
            <w:shd w:val="solid" w:color="FFFFFF" w:fill="000000"/>
            <w:tcMar>
              <w:top w:w="0" w:type="dxa"/>
              <w:left w:w="30" w:type="dxa"/>
              <w:bottom w:w="0" w:type="dxa"/>
              <w:right w:w="30" w:type="dxa"/>
            </w:tcMar>
          </w:tcPr>
          <w:p w14:paraId="194746A5">
            <w:pPr>
              <w:jc w:val="center"/>
              <w:rPr>
                <w:rFonts w:ascii="黑体" w:hAnsi="黑体" w:eastAsia="黑体" w:cs="黑体"/>
                <w:sz w:val="30"/>
                <w:szCs w:val="30"/>
              </w:rPr>
            </w:pPr>
            <w:r>
              <w:rPr>
                <w:rFonts w:ascii="黑体" w:hAnsi="黑体" w:eastAsia="黑体" w:cs="黑体"/>
                <w:sz w:val="30"/>
                <w:szCs w:val="30"/>
              </w:rPr>
              <w:t>收入决算表</w:t>
            </w:r>
          </w:p>
        </w:tc>
      </w:tr>
      <w:tr w14:paraId="09C91DFD">
        <w:tblPrEx>
          <w:tblCellMar>
            <w:top w:w="0" w:type="dxa"/>
            <w:left w:w="10" w:type="dxa"/>
            <w:bottom w:w="0" w:type="dxa"/>
            <w:right w:w="10" w:type="dxa"/>
          </w:tblCellMar>
        </w:tblPrEx>
        <w:trPr>
          <w:trHeight w:val="290" w:hRule="atLeast"/>
        </w:trPr>
        <w:tc>
          <w:tcPr>
            <w:tcW w:w="14099" w:type="dxa"/>
            <w:gridSpan w:val="9"/>
            <w:tcBorders>
              <w:top w:val="single" w:color="000000" w:sz="2" w:space="0"/>
              <w:left w:val="single" w:color="000000" w:sz="2" w:space="0"/>
              <w:bottom w:val="single" w:color="000000" w:sz="2" w:space="0"/>
              <w:right w:val="single" w:color="000000" w:sz="2" w:space="0"/>
            </w:tcBorders>
            <w:shd w:val="solid" w:color="FFFFFF" w:fill="000000"/>
            <w:tcMar>
              <w:top w:w="0" w:type="dxa"/>
              <w:left w:w="30" w:type="dxa"/>
              <w:bottom w:w="0" w:type="dxa"/>
              <w:right w:w="30" w:type="dxa"/>
            </w:tcMar>
          </w:tcPr>
          <w:p w14:paraId="7D091F67">
            <w:pPr>
              <w:jc w:val="right"/>
              <w:rPr>
                <w:rFonts w:ascii="ËÎÌå" w:hAnsi="ËÎÌå" w:eastAsia="Arial" w:cs="Arial"/>
                <w:sz w:val="22"/>
              </w:rPr>
            </w:pPr>
            <w:r>
              <w:rPr>
                <w:rFonts w:ascii="ËÎÌå" w:hAnsi="ËÎÌå" w:eastAsia="Arial" w:cs="Arial"/>
                <w:sz w:val="22"/>
              </w:rPr>
              <w:t>公开02表</w:t>
            </w:r>
          </w:p>
        </w:tc>
      </w:tr>
      <w:tr w14:paraId="3E0BB830">
        <w:tblPrEx>
          <w:tblCellMar>
            <w:top w:w="0" w:type="dxa"/>
            <w:left w:w="10" w:type="dxa"/>
            <w:bottom w:w="0" w:type="dxa"/>
            <w:right w:w="10" w:type="dxa"/>
          </w:tblCellMar>
        </w:tblPrEx>
        <w:trPr>
          <w:trHeight w:val="290" w:hRule="atLeast"/>
        </w:trPr>
        <w:tc>
          <w:tcPr>
            <w:tcW w:w="7010" w:type="dxa"/>
            <w:gridSpan w:val="4"/>
            <w:tcBorders>
              <w:top w:val="single" w:color="000000" w:sz="2" w:space="0"/>
              <w:left w:val="single" w:color="000000" w:sz="2" w:space="0"/>
              <w:bottom w:val="single" w:color="000000" w:sz="6" w:space="0"/>
              <w:right w:val="single" w:color="000000" w:sz="2" w:space="0"/>
            </w:tcBorders>
            <w:shd w:val="solid" w:color="FFFFFF" w:fill="000000"/>
            <w:tcMar>
              <w:top w:w="0" w:type="dxa"/>
              <w:left w:w="30" w:type="dxa"/>
              <w:bottom w:w="0" w:type="dxa"/>
              <w:right w:w="30" w:type="dxa"/>
            </w:tcMar>
          </w:tcPr>
          <w:p w14:paraId="54F63879">
            <w:pPr>
              <w:jc w:val="left"/>
              <w:rPr>
                <w:rFonts w:ascii="ËÎÌå" w:hAnsi="ËÎÌå" w:eastAsia="Arial" w:cs="Arial"/>
                <w:sz w:val="18"/>
              </w:rPr>
            </w:pPr>
            <w:r>
              <w:rPr>
                <w:rFonts w:ascii="ËÎÌå" w:hAnsi="ËÎÌå" w:eastAsia="Arial" w:cs="Arial"/>
                <w:sz w:val="22"/>
              </w:rPr>
              <w:t>部门：黄石市黄石港区公共就业和人才服务局</w:t>
            </w:r>
          </w:p>
        </w:tc>
        <w:tc>
          <w:tcPr>
            <w:tcW w:w="3986" w:type="dxa"/>
            <w:gridSpan w:val="3"/>
            <w:tcBorders>
              <w:top w:val="single" w:color="000000" w:sz="2" w:space="0"/>
              <w:left w:val="single" w:color="000000" w:sz="2" w:space="0"/>
              <w:bottom w:val="single" w:color="000000" w:sz="6" w:space="0"/>
              <w:right w:val="single" w:color="000000" w:sz="2" w:space="0"/>
            </w:tcBorders>
            <w:shd w:val="solid" w:color="FFFFFF" w:fill="000000"/>
            <w:tcMar>
              <w:top w:w="0" w:type="dxa"/>
              <w:left w:w="30" w:type="dxa"/>
              <w:bottom w:w="0" w:type="dxa"/>
              <w:right w:w="30" w:type="dxa"/>
            </w:tcMar>
          </w:tcPr>
          <w:p w14:paraId="694CA603">
            <w:pPr>
              <w:jc w:val="center"/>
              <w:rPr>
                <w:rFonts w:ascii="ËÎÌå" w:hAnsi="ËÎÌå" w:eastAsia="Arial" w:cs="Arial"/>
                <w:sz w:val="22"/>
              </w:rPr>
            </w:pPr>
            <w:r>
              <w:rPr>
                <w:rFonts w:ascii="ËÎÌå" w:hAnsi="ËÎÌå" w:eastAsia="Arial" w:cs="Arial"/>
                <w:sz w:val="22"/>
              </w:rPr>
              <w:t>2021年度</w:t>
            </w:r>
          </w:p>
        </w:tc>
        <w:tc>
          <w:tcPr>
            <w:tcW w:w="3103" w:type="dxa"/>
            <w:gridSpan w:val="2"/>
            <w:tcBorders>
              <w:top w:val="single" w:color="000000" w:sz="2" w:space="0"/>
              <w:left w:val="single" w:color="000000" w:sz="2" w:space="0"/>
              <w:bottom w:val="single" w:color="000000" w:sz="6" w:space="0"/>
              <w:right w:val="single" w:color="000000" w:sz="2" w:space="0"/>
            </w:tcBorders>
            <w:shd w:val="solid" w:color="FFFFFF" w:fill="000000"/>
            <w:tcMar>
              <w:top w:w="0" w:type="dxa"/>
              <w:left w:w="30" w:type="dxa"/>
              <w:bottom w:w="0" w:type="dxa"/>
              <w:right w:w="30" w:type="dxa"/>
            </w:tcMar>
          </w:tcPr>
          <w:p w14:paraId="7BA40BCD">
            <w:pPr>
              <w:jc w:val="right"/>
              <w:rPr>
                <w:rFonts w:ascii="ËÎÌå" w:hAnsi="ËÎÌå" w:eastAsia="Arial" w:cs="Arial"/>
                <w:sz w:val="22"/>
              </w:rPr>
            </w:pPr>
            <w:r>
              <w:rPr>
                <w:rFonts w:ascii="ËÎÌå" w:hAnsi="ËÎÌå" w:eastAsia="Arial" w:cs="Arial"/>
                <w:sz w:val="22"/>
              </w:rPr>
              <w:t>金额单位：万元</w:t>
            </w:r>
          </w:p>
        </w:tc>
      </w:tr>
      <w:tr w14:paraId="0A8A8390">
        <w:tblPrEx>
          <w:tblCellMar>
            <w:top w:w="0" w:type="dxa"/>
            <w:left w:w="10" w:type="dxa"/>
            <w:bottom w:w="0" w:type="dxa"/>
            <w:right w:w="10" w:type="dxa"/>
          </w:tblCellMar>
        </w:tblPrEx>
        <w:trPr>
          <w:trHeight w:val="290" w:hRule="atLeast"/>
        </w:trPr>
        <w:tc>
          <w:tcPr>
            <w:tcW w:w="3624" w:type="dxa"/>
            <w:gridSpan w:val="2"/>
            <w:tcBorders>
              <w:top w:val="single" w:color="000000" w:sz="6" w:space="0"/>
              <w:left w:val="single" w:color="000000" w:sz="6" w:space="0"/>
              <w:bottom w:val="single" w:color="000000" w:sz="6" w:space="0"/>
              <w:right w:val="nil"/>
            </w:tcBorders>
            <w:shd w:val="solid" w:color="C0C0C0" w:fill="000000"/>
            <w:tcMar>
              <w:top w:w="0" w:type="dxa"/>
              <w:left w:w="30" w:type="dxa"/>
              <w:bottom w:w="0" w:type="dxa"/>
              <w:right w:w="30" w:type="dxa"/>
            </w:tcMar>
          </w:tcPr>
          <w:p w14:paraId="334B0061">
            <w:pPr>
              <w:jc w:val="center"/>
              <w:rPr>
                <w:rFonts w:ascii="ËÎÌå" w:hAnsi="ËÎÌå" w:eastAsia="Arial" w:cs="Arial"/>
                <w:sz w:val="20"/>
              </w:rPr>
            </w:pPr>
            <w:r>
              <w:rPr>
                <w:rFonts w:ascii="ËÎÌå" w:hAnsi="ËÎÌå" w:eastAsia="Arial" w:cs="Arial"/>
                <w:sz w:val="20"/>
              </w:rPr>
              <w:t>项目</w:t>
            </w:r>
          </w:p>
        </w:tc>
        <w:tc>
          <w:tcPr>
            <w:tcW w:w="1660" w:type="dxa"/>
            <w:vMerge w:val="restart"/>
            <w:tcBorders>
              <w:top w:val="single" w:color="000000" w:sz="6" w:space="0"/>
              <w:left w:val="single" w:color="000000" w:sz="6" w:space="0"/>
              <w:bottom w:val="nil"/>
              <w:right w:val="single" w:color="000000" w:sz="6" w:space="0"/>
            </w:tcBorders>
            <w:shd w:val="solid" w:color="C0C0C0" w:fill="000000"/>
            <w:tcMar>
              <w:top w:w="0" w:type="dxa"/>
              <w:left w:w="30" w:type="dxa"/>
              <w:bottom w:w="0" w:type="dxa"/>
              <w:right w:w="30" w:type="dxa"/>
            </w:tcMar>
          </w:tcPr>
          <w:p w14:paraId="32E43E31">
            <w:pPr>
              <w:jc w:val="center"/>
              <w:rPr>
                <w:rFonts w:ascii="ËÎÌå" w:hAnsi="ËÎÌå" w:eastAsia="Arial" w:cs="Arial"/>
                <w:sz w:val="20"/>
              </w:rPr>
            </w:pPr>
            <w:r>
              <w:rPr>
                <w:rFonts w:ascii="ËÎÌå" w:hAnsi="ËÎÌå" w:eastAsia="Arial" w:cs="Arial"/>
                <w:sz w:val="20"/>
              </w:rPr>
              <w:t>本年收入合计</w:t>
            </w:r>
          </w:p>
        </w:tc>
        <w:tc>
          <w:tcPr>
            <w:tcW w:w="1726" w:type="dxa"/>
            <w:vMerge w:val="restart"/>
            <w:tcBorders>
              <w:top w:val="single" w:color="000000" w:sz="6" w:space="0"/>
              <w:left w:val="single" w:color="000000" w:sz="6" w:space="0"/>
              <w:bottom w:val="nil"/>
              <w:right w:val="single" w:color="000000" w:sz="6" w:space="0"/>
            </w:tcBorders>
            <w:shd w:val="solid" w:color="C0C0C0" w:fill="000000"/>
            <w:tcMar>
              <w:top w:w="0" w:type="dxa"/>
              <w:left w:w="30" w:type="dxa"/>
              <w:bottom w:w="0" w:type="dxa"/>
              <w:right w:w="30" w:type="dxa"/>
            </w:tcMar>
          </w:tcPr>
          <w:p w14:paraId="7549C7A8">
            <w:pPr>
              <w:jc w:val="center"/>
              <w:rPr>
                <w:rFonts w:ascii="ËÎÌå" w:hAnsi="ËÎÌå" w:eastAsia="Arial" w:cs="Arial"/>
                <w:sz w:val="20"/>
              </w:rPr>
            </w:pPr>
            <w:r>
              <w:rPr>
                <w:rFonts w:ascii="ËÎÌå" w:hAnsi="ËÎÌå" w:eastAsia="Arial" w:cs="Arial"/>
                <w:sz w:val="20"/>
              </w:rPr>
              <w:t>财政拨款收入</w:t>
            </w:r>
          </w:p>
        </w:tc>
        <w:tc>
          <w:tcPr>
            <w:tcW w:w="1284" w:type="dxa"/>
            <w:vMerge w:val="restart"/>
            <w:tcBorders>
              <w:top w:val="single" w:color="000000" w:sz="6" w:space="0"/>
              <w:left w:val="single" w:color="000000" w:sz="6" w:space="0"/>
              <w:bottom w:val="nil"/>
              <w:right w:val="single" w:color="000000" w:sz="6" w:space="0"/>
            </w:tcBorders>
            <w:shd w:val="solid" w:color="C0C0C0" w:fill="000000"/>
            <w:tcMar>
              <w:top w:w="0" w:type="dxa"/>
              <w:left w:w="30" w:type="dxa"/>
              <w:bottom w:w="0" w:type="dxa"/>
              <w:right w:w="30" w:type="dxa"/>
            </w:tcMar>
          </w:tcPr>
          <w:p w14:paraId="76FC25B8">
            <w:pPr>
              <w:jc w:val="center"/>
              <w:rPr>
                <w:rFonts w:ascii="ËÎÌå" w:hAnsi="ËÎÌå" w:eastAsia="Arial" w:cs="Arial"/>
                <w:sz w:val="20"/>
              </w:rPr>
            </w:pPr>
            <w:r>
              <w:rPr>
                <w:rFonts w:ascii="ËÎÌå" w:hAnsi="ËÎÌå" w:eastAsia="Arial" w:cs="Arial"/>
                <w:sz w:val="20"/>
              </w:rPr>
              <w:t>上级补助收入</w:t>
            </w:r>
          </w:p>
        </w:tc>
        <w:tc>
          <w:tcPr>
            <w:tcW w:w="1271" w:type="dxa"/>
            <w:vMerge w:val="restart"/>
            <w:tcBorders>
              <w:top w:val="single" w:color="000000" w:sz="6" w:space="0"/>
              <w:left w:val="single" w:color="000000" w:sz="6" w:space="0"/>
              <w:bottom w:val="nil"/>
              <w:right w:val="single" w:color="000000" w:sz="6" w:space="0"/>
            </w:tcBorders>
            <w:shd w:val="solid" w:color="C0C0C0" w:fill="000000"/>
            <w:tcMar>
              <w:top w:w="0" w:type="dxa"/>
              <w:left w:w="30" w:type="dxa"/>
              <w:bottom w:w="0" w:type="dxa"/>
              <w:right w:w="30" w:type="dxa"/>
            </w:tcMar>
          </w:tcPr>
          <w:p w14:paraId="60042FDF">
            <w:pPr>
              <w:jc w:val="center"/>
              <w:rPr>
                <w:rFonts w:ascii="ËÎÌå" w:hAnsi="ËÎÌå" w:eastAsia="Arial" w:cs="Arial"/>
                <w:sz w:val="20"/>
              </w:rPr>
            </w:pPr>
            <w:r>
              <w:rPr>
                <w:rFonts w:ascii="ËÎÌå" w:hAnsi="ËÎÌå" w:eastAsia="Arial" w:cs="Arial"/>
                <w:sz w:val="20"/>
              </w:rPr>
              <w:t>事业收入</w:t>
            </w:r>
          </w:p>
        </w:tc>
        <w:tc>
          <w:tcPr>
            <w:tcW w:w="1431" w:type="dxa"/>
            <w:vMerge w:val="restart"/>
            <w:tcBorders>
              <w:top w:val="single" w:color="000000" w:sz="6" w:space="0"/>
              <w:left w:val="single" w:color="000000" w:sz="6" w:space="0"/>
              <w:bottom w:val="nil"/>
              <w:right w:val="single" w:color="000000" w:sz="6" w:space="0"/>
            </w:tcBorders>
            <w:shd w:val="solid" w:color="C0C0C0" w:fill="000000"/>
            <w:tcMar>
              <w:top w:w="0" w:type="dxa"/>
              <w:left w:w="30" w:type="dxa"/>
              <w:bottom w:w="0" w:type="dxa"/>
              <w:right w:w="30" w:type="dxa"/>
            </w:tcMar>
          </w:tcPr>
          <w:p w14:paraId="5D6E0221">
            <w:pPr>
              <w:jc w:val="center"/>
              <w:rPr>
                <w:rFonts w:ascii="ËÎÌå" w:hAnsi="ËÎÌå" w:eastAsia="Arial" w:cs="Arial"/>
                <w:sz w:val="20"/>
              </w:rPr>
            </w:pPr>
            <w:r>
              <w:rPr>
                <w:rFonts w:ascii="ËÎÌå" w:hAnsi="ËÎÌå" w:eastAsia="Arial" w:cs="Arial"/>
                <w:sz w:val="20"/>
              </w:rPr>
              <w:t>经营收入</w:t>
            </w:r>
          </w:p>
        </w:tc>
        <w:tc>
          <w:tcPr>
            <w:tcW w:w="1060" w:type="dxa"/>
            <w:vMerge w:val="restart"/>
            <w:tcBorders>
              <w:top w:val="single" w:color="000000" w:sz="6" w:space="0"/>
              <w:left w:val="single" w:color="000000" w:sz="6" w:space="0"/>
              <w:bottom w:val="nil"/>
              <w:right w:val="single" w:color="000000" w:sz="6" w:space="0"/>
            </w:tcBorders>
            <w:shd w:val="solid" w:color="C0C0C0" w:fill="000000"/>
            <w:tcMar>
              <w:top w:w="0" w:type="dxa"/>
              <w:left w:w="30" w:type="dxa"/>
              <w:bottom w:w="0" w:type="dxa"/>
              <w:right w:w="30" w:type="dxa"/>
            </w:tcMar>
          </w:tcPr>
          <w:p w14:paraId="69BB9638">
            <w:pPr>
              <w:jc w:val="center"/>
              <w:rPr>
                <w:rFonts w:ascii="ËÎÌå" w:hAnsi="ËÎÌå" w:eastAsia="Arial" w:cs="Arial"/>
                <w:sz w:val="20"/>
              </w:rPr>
            </w:pPr>
            <w:r>
              <w:rPr>
                <w:rFonts w:ascii="ËÎÌå" w:hAnsi="ËÎÌå" w:eastAsia="Arial" w:cs="Arial"/>
                <w:sz w:val="20"/>
              </w:rPr>
              <w:t>附属单位上缴收入</w:t>
            </w:r>
          </w:p>
        </w:tc>
        <w:tc>
          <w:tcPr>
            <w:tcW w:w="2043" w:type="dxa"/>
            <w:vMerge w:val="restart"/>
            <w:tcBorders>
              <w:top w:val="single" w:color="000000" w:sz="6" w:space="0"/>
              <w:left w:val="single" w:color="000000" w:sz="6" w:space="0"/>
              <w:bottom w:val="nil"/>
              <w:right w:val="single" w:color="000000" w:sz="6" w:space="0"/>
            </w:tcBorders>
            <w:shd w:val="solid" w:color="C0C0C0" w:fill="000000"/>
            <w:tcMar>
              <w:top w:w="0" w:type="dxa"/>
              <w:left w:w="30" w:type="dxa"/>
              <w:bottom w:w="0" w:type="dxa"/>
              <w:right w:w="30" w:type="dxa"/>
            </w:tcMar>
          </w:tcPr>
          <w:p w14:paraId="176DF15B">
            <w:pPr>
              <w:jc w:val="center"/>
              <w:rPr>
                <w:rFonts w:ascii="ËÎÌå" w:hAnsi="ËÎÌå" w:eastAsia="Arial" w:cs="Arial"/>
                <w:sz w:val="20"/>
              </w:rPr>
            </w:pPr>
            <w:r>
              <w:rPr>
                <w:rFonts w:ascii="ËÎÌå" w:hAnsi="ËÎÌå" w:eastAsia="Arial" w:cs="Arial"/>
                <w:sz w:val="20"/>
              </w:rPr>
              <w:t>其他收入</w:t>
            </w:r>
          </w:p>
        </w:tc>
      </w:tr>
      <w:tr w14:paraId="1AD78F97">
        <w:tblPrEx>
          <w:tblCellMar>
            <w:top w:w="0" w:type="dxa"/>
            <w:left w:w="10" w:type="dxa"/>
            <w:bottom w:w="0" w:type="dxa"/>
            <w:right w:w="10" w:type="dxa"/>
          </w:tblCellMar>
        </w:tblPrEx>
        <w:trPr>
          <w:trHeight w:val="602" w:hRule="atLeast"/>
        </w:trPr>
        <w:tc>
          <w:tcPr>
            <w:tcW w:w="1219" w:type="dxa"/>
            <w:tcBorders>
              <w:top w:val="single" w:color="000000" w:sz="6" w:space="0"/>
              <w:left w:val="single" w:color="000000" w:sz="6" w:space="0"/>
              <w:bottom w:val="nil"/>
              <w:right w:val="nil"/>
            </w:tcBorders>
            <w:shd w:val="solid" w:color="C0C0C0" w:fill="000000"/>
            <w:tcMar>
              <w:top w:w="0" w:type="dxa"/>
              <w:left w:w="30" w:type="dxa"/>
              <w:bottom w:w="0" w:type="dxa"/>
              <w:right w:w="30" w:type="dxa"/>
            </w:tcMar>
          </w:tcPr>
          <w:p w14:paraId="05DD654D">
            <w:pPr>
              <w:jc w:val="center"/>
              <w:rPr>
                <w:rFonts w:ascii="ËÎÌå" w:hAnsi="ËÎÌå" w:eastAsia="Arial" w:cs="Arial"/>
                <w:sz w:val="20"/>
              </w:rPr>
            </w:pPr>
            <w:r>
              <w:rPr>
                <w:rFonts w:ascii="ËÎÌå" w:hAnsi="ËÎÌå" w:eastAsia="Arial" w:cs="Arial"/>
                <w:sz w:val="20"/>
              </w:rPr>
              <w:t>功能分类</w:t>
            </w:r>
          </w:p>
          <w:p w14:paraId="1843C2CC">
            <w:pPr>
              <w:jc w:val="center"/>
              <w:rPr>
                <w:rFonts w:ascii="ËÎÌå" w:hAnsi="ËÎÌå" w:eastAsia="Arial" w:cs="Arial"/>
                <w:sz w:val="20"/>
              </w:rPr>
            </w:pPr>
            <w:r>
              <w:rPr>
                <w:rFonts w:ascii="ËÎÌå" w:hAnsi="ËÎÌå" w:eastAsia="Arial" w:cs="Arial"/>
                <w:sz w:val="20"/>
              </w:rPr>
              <w:t>科目编码</w:t>
            </w:r>
          </w:p>
        </w:tc>
        <w:tc>
          <w:tcPr>
            <w:tcW w:w="2405" w:type="dxa"/>
            <w:tcBorders>
              <w:top w:val="single" w:color="000000" w:sz="6" w:space="0"/>
              <w:left w:val="single" w:color="000000" w:sz="6" w:space="0"/>
              <w:bottom w:val="nil"/>
              <w:right w:val="single" w:color="000000" w:sz="6" w:space="0"/>
            </w:tcBorders>
            <w:shd w:val="solid" w:color="C0C0C0" w:fill="000000"/>
            <w:tcMar>
              <w:top w:w="0" w:type="dxa"/>
              <w:left w:w="30" w:type="dxa"/>
              <w:bottom w:w="0" w:type="dxa"/>
              <w:right w:w="30" w:type="dxa"/>
            </w:tcMar>
          </w:tcPr>
          <w:p w14:paraId="46F05DD0">
            <w:pPr>
              <w:jc w:val="center"/>
              <w:rPr>
                <w:rFonts w:ascii="ËÎÌå" w:hAnsi="ËÎÌå" w:eastAsia="Arial" w:cs="Arial"/>
                <w:sz w:val="20"/>
              </w:rPr>
            </w:pPr>
            <w:r>
              <w:rPr>
                <w:rFonts w:ascii="ËÎÌå" w:hAnsi="ËÎÌå" w:eastAsia="Arial" w:cs="Arial"/>
                <w:sz w:val="20"/>
              </w:rPr>
              <w:t>科目名称</w:t>
            </w:r>
          </w:p>
        </w:tc>
        <w:tc>
          <w:tcPr>
            <w:tcW w:w="1660" w:type="dxa"/>
            <w:vMerge w:val="continue"/>
            <w:tcBorders>
              <w:top w:val="nil"/>
              <w:left w:val="single" w:color="000000" w:sz="6" w:space="0"/>
              <w:bottom w:val="nil"/>
              <w:right w:val="single" w:color="000000" w:sz="6" w:space="0"/>
            </w:tcBorders>
            <w:shd w:val="solid" w:color="C0C0C0" w:fill="000000"/>
            <w:tcMar>
              <w:top w:w="0" w:type="dxa"/>
              <w:left w:w="30" w:type="dxa"/>
              <w:bottom w:w="0" w:type="dxa"/>
              <w:right w:w="30" w:type="dxa"/>
            </w:tcMar>
          </w:tcPr>
          <w:p w14:paraId="67FEDDA8"/>
        </w:tc>
        <w:tc>
          <w:tcPr>
            <w:tcW w:w="1726" w:type="dxa"/>
            <w:vMerge w:val="continue"/>
            <w:tcBorders>
              <w:top w:val="nil"/>
              <w:left w:val="single" w:color="000000" w:sz="6" w:space="0"/>
              <w:bottom w:val="nil"/>
              <w:right w:val="single" w:color="000000" w:sz="6" w:space="0"/>
            </w:tcBorders>
            <w:shd w:val="solid" w:color="C0C0C0" w:fill="000000"/>
            <w:tcMar>
              <w:top w:w="0" w:type="dxa"/>
              <w:left w:w="30" w:type="dxa"/>
              <w:bottom w:w="0" w:type="dxa"/>
              <w:right w:w="30" w:type="dxa"/>
            </w:tcMar>
          </w:tcPr>
          <w:p w14:paraId="77C236F7"/>
        </w:tc>
        <w:tc>
          <w:tcPr>
            <w:tcW w:w="1284" w:type="dxa"/>
            <w:vMerge w:val="continue"/>
            <w:tcBorders>
              <w:top w:val="nil"/>
              <w:left w:val="single" w:color="000000" w:sz="6" w:space="0"/>
              <w:bottom w:val="nil"/>
              <w:right w:val="single" w:color="000000" w:sz="6" w:space="0"/>
            </w:tcBorders>
            <w:shd w:val="solid" w:color="C0C0C0" w:fill="000000"/>
            <w:tcMar>
              <w:top w:w="0" w:type="dxa"/>
              <w:left w:w="30" w:type="dxa"/>
              <w:bottom w:w="0" w:type="dxa"/>
              <w:right w:w="30" w:type="dxa"/>
            </w:tcMar>
          </w:tcPr>
          <w:p w14:paraId="48C4EDB7"/>
        </w:tc>
        <w:tc>
          <w:tcPr>
            <w:tcW w:w="1271" w:type="dxa"/>
            <w:vMerge w:val="continue"/>
            <w:tcBorders>
              <w:top w:val="nil"/>
              <w:left w:val="single" w:color="000000" w:sz="6" w:space="0"/>
              <w:bottom w:val="nil"/>
              <w:right w:val="single" w:color="000000" w:sz="6" w:space="0"/>
            </w:tcBorders>
            <w:shd w:val="solid" w:color="C0C0C0" w:fill="000000"/>
            <w:tcMar>
              <w:top w:w="0" w:type="dxa"/>
              <w:left w:w="30" w:type="dxa"/>
              <w:bottom w:w="0" w:type="dxa"/>
              <w:right w:w="30" w:type="dxa"/>
            </w:tcMar>
          </w:tcPr>
          <w:p w14:paraId="25F71623"/>
        </w:tc>
        <w:tc>
          <w:tcPr>
            <w:tcW w:w="1431" w:type="dxa"/>
            <w:vMerge w:val="continue"/>
            <w:tcBorders>
              <w:top w:val="nil"/>
              <w:left w:val="single" w:color="000000" w:sz="6" w:space="0"/>
              <w:bottom w:val="nil"/>
              <w:right w:val="single" w:color="000000" w:sz="6" w:space="0"/>
            </w:tcBorders>
            <w:shd w:val="solid" w:color="C0C0C0" w:fill="000000"/>
            <w:tcMar>
              <w:top w:w="0" w:type="dxa"/>
              <w:left w:w="30" w:type="dxa"/>
              <w:bottom w:w="0" w:type="dxa"/>
              <w:right w:w="30" w:type="dxa"/>
            </w:tcMar>
          </w:tcPr>
          <w:p w14:paraId="16AE51E3"/>
        </w:tc>
        <w:tc>
          <w:tcPr>
            <w:tcW w:w="1060" w:type="dxa"/>
            <w:vMerge w:val="continue"/>
            <w:tcBorders>
              <w:top w:val="nil"/>
              <w:left w:val="single" w:color="000000" w:sz="6" w:space="0"/>
              <w:bottom w:val="nil"/>
              <w:right w:val="single" w:color="000000" w:sz="6" w:space="0"/>
            </w:tcBorders>
            <w:shd w:val="solid" w:color="C0C0C0" w:fill="000000"/>
            <w:tcMar>
              <w:top w:w="0" w:type="dxa"/>
              <w:left w:w="30" w:type="dxa"/>
              <w:bottom w:w="0" w:type="dxa"/>
              <w:right w:w="30" w:type="dxa"/>
            </w:tcMar>
          </w:tcPr>
          <w:p w14:paraId="47D3BB4E"/>
        </w:tc>
        <w:tc>
          <w:tcPr>
            <w:tcW w:w="2043" w:type="dxa"/>
            <w:vMerge w:val="continue"/>
            <w:tcBorders>
              <w:top w:val="nil"/>
              <w:left w:val="single" w:color="000000" w:sz="6" w:space="0"/>
              <w:bottom w:val="nil"/>
              <w:right w:val="single" w:color="000000" w:sz="6" w:space="0"/>
            </w:tcBorders>
            <w:shd w:val="solid" w:color="C0C0C0" w:fill="000000"/>
            <w:tcMar>
              <w:top w:w="0" w:type="dxa"/>
              <w:left w:w="30" w:type="dxa"/>
              <w:bottom w:w="0" w:type="dxa"/>
              <w:right w:w="30" w:type="dxa"/>
            </w:tcMar>
          </w:tcPr>
          <w:p w14:paraId="30170BF8"/>
        </w:tc>
      </w:tr>
      <w:tr w14:paraId="645E23ED">
        <w:tblPrEx>
          <w:tblCellMar>
            <w:top w:w="0" w:type="dxa"/>
            <w:left w:w="10" w:type="dxa"/>
            <w:bottom w:w="0" w:type="dxa"/>
            <w:right w:w="10" w:type="dxa"/>
          </w:tblCellMar>
        </w:tblPrEx>
        <w:trPr>
          <w:trHeight w:val="290" w:hRule="atLeast"/>
        </w:trPr>
        <w:tc>
          <w:tcPr>
            <w:tcW w:w="3624" w:type="dxa"/>
            <w:gridSpan w:val="2"/>
            <w:tcBorders>
              <w:top w:val="single" w:color="000000" w:sz="6" w:space="0"/>
              <w:left w:val="single" w:color="000000" w:sz="6" w:space="0"/>
              <w:bottom w:val="single" w:color="000000" w:sz="6" w:space="0"/>
              <w:right w:val="nil"/>
            </w:tcBorders>
            <w:shd w:val="solid" w:color="C0C0C0" w:fill="000000"/>
            <w:tcMar>
              <w:top w:w="0" w:type="dxa"/>
              <w:left w:w="30" w:type="dxa"/>
              <w:bottom w:w="0" w:type="dxa"/>
              <w:right w:w="30" w:type="dxa"/>
            </w:tcMar>
          </w:tcPr>
          <w:p w14:paraId="7530DA0B">
            <w:pPr>
              <w:jc w:val="center"/>
              <w:rPr>
                <w:rFonts w:ascii="ËÎÌå" w:hAnsi="ËÎÌå" w:eastAsia="Arial" w:cs="Arial"/>
                <w:sz w:val="20"/>
              </w:rPr>
            </w:pPr>
            <w:r>
              <w:rPr>
                <w:rFonts w:ascii="ËÎÌå" w:hAnsi="ËÎÌå" w:eastAsia="Arial" w:cs="Arial"/>
                <w:sz w:val="20"/>
              </w:rPr>
              <w:t>栏次</w:t>
            </w:r>
          </w:p>
        </w:tc>
        <w:tc>
          <w:tcPr>
            <w:tcW w:w="1660"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65EE02AD">
            <w:pPr>
              <w:jc w:val="center"/>
              <w:rPr>
                <w:rFonts w:ascii="ËÎÌå" w:hAnsi="ËÎÌå" w:eastAsia="Arial" w:cs="Arial"/>
                <w:sz w:val="20"/>
              </w:rPr>
            </w:pPr>
            <w:r>
              <w:rPr>
                <w:rFonts w:ascii="ËÎÌå" w:hAnsi="ËÎÌå" w:eastAsia="Arial" w:cs="Arial"/>
                <w:sz w:val="20"/>
              </w:rPr>
              <w:t>1</w:t>
            </w:r>
          </w:p>
        </w:tc>
        <w:tc>
          <w:tcPr>
            <w:tcW w:w="1726"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0B6F3DBB">
            <w:pPr>
              <w:jc w:val="center"/>
              <w:rPr>
                <w:rFonts w:ascii="ËÎÌå" w:hAnsi="ËÎÌå" w:eastAsia="Arial" w:cs="Arial"/>
                <w:sz w:val="20"/>
              </w:rPr>
            </w:pPr>
            <w:r>
              <w:rPr>
                <w:rFonts w:ascii="ËÎÌå" w:hAnsi="ËÎÌå" w:eastAsia="Arial" w:cs="Arial"/>
                <w:sz w:val="20"/>
              </w:rPr>
              <w:t>2</w:t>
            </w:r>
          </w:p>
        </w:tc>
        <w:tc>
          <w:tcPr>
            <w:tcW w:w="1284"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63DEB59E">
            <w:pPr>
              <w:jc w:val="center"/>
              <w:rPr>
                <w:rFonts w:ascii="ËÎÌå" w:hAnsi="ËÎÌå" w:eastAsia="Arial" w:cs="Arial"/>
                <w:sz w:val="20"/>
              </w:rPr>
            </w:pPr>
            <w:r>
              <w:rPr>
                <w:rFonts w:ascii="ËÎÌå" w:hAnsi="ËÎÌå" w:eastAsia="Arial" w:cs="Arial"/>
                <w:sz w:val="20"/>
              </w:rPr>
              <w:t>3</w:t>
            </w:r>
          </w:p>
        </w:tc>
        <w:tc>
          <w:tcPr>
            <w:tcW w:w="1271"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43FED051">
            <w:pPr>
              <w:jc w:val="center"/>
              <w:rPr>
                <w:rFonts w:ascii="ËÎÌå" w:hAnsi="ËÎÌå" w:eastAsia="Arial" w:cs="Arial"/>
                <w:sz w:val="20"/>
              </w:rPr>
            </w:pPr>
            <w:r>
              <w:rPr>
                <w:rFonts w:ascii="ËÎÌå" w:hAnsi="ËÎÌå" w:eastAsia="Arial" w:cs="Arial"/>
                <w:sz w:val="20"/>
              </w:rPr>
              <w:t>4</w:t>
            </w:r>
          </w:p>
        </w:tc>
        <w:tc>
          <w:tcPr>
            <w:tcW w:w="1431"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6E12F139">
            <w:pPr>
              <w:jc w:val="center"/>
              <w:rPr>
                <w:rFonts w:ascii="ËÎÌå" w:hAnsi="ËÎÌå" w:eastAsia="Arial" w:cs="Arial"/>
                <w:sz w:val="20"/>
              </w:rPr>
            </w:pPr>
            <w:r>
              <w:rPr>
                <w:rFonts w:ascii="ËÎÌå" w:hAnsi="ËÎÌå" w:eastAsia="Arial" w:cs="Arial"/>
                <w:sz w:val="20"/>
              </w:rPr>
              <w:t>5</w:t>
            </w:r>
          </w:p>
        </w:tc>
        <w:tc>
          <w:tcPr>
            <w:tcW w:w="1060"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5345104">
            <w:pPr>
              <w:jc w:val="center"/>
              <w:rPr>
                <w:rFonts w:ascii="ËÎÌå" w:hAnsi="ËÎÌå" w:eastAsia="Arial" w:cs="Arial"/>
                <w:sz w:val="20"/>
              </w:rPr>
            </w:pPr>
            <w:r>
              <w:rPr>
                <w:rFonts w:ascii="ËÎÌå" w:hAnsi="ËÎÌå" w:eastAsia="Arial" w:cs="Arial"/>
                <w:sz w:val="20"/>
              </w:rPr>
              <w:t>6</w:t>
            </w:r>
          </w:p>
        </w:tc>
        <w:tc>
          <w:tcPr>
            <w:tcW w:w="2043"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3134398">
            <w:pPr>
              <w:jc w:val="center"/>
              <w:rPr>
                <w:rFonts w:ascii="ËÎÌå" w:hAnsi="ËÎÌå" w:eastAsia="Arial" w:cs="Arial"/>
                <w:sz w:val="20"/>
              </w:rPr>
            </w:pPr>
            <w:r>
              <w:rPr>
                <w:rFonts w:ascii="ËÎÌå" w:hAnsi="ËÎÌå" w:eastAsia="Arial" w:cs="Arial"/>
                <w:sz w:val="20"/>
              </w:rPr>
              <w:t>7</w:t>
            </w:r>
          </w:p>
        </w:tc>
      </w:tr>
      <w:tr w14:paraId="1AEE9C2C">
        <w:tblPrEx>
          <w:tblCellMar>
            <w:top w:w="0" w:type="dxa"/>
            <w:left w:w="10" w:type="dxa"/>
            <w:bottom w:w="0" w:type="dxa"/>
            <w:right w:w="10" w:type="dxa"/>
          </w:tblCellMar>
        </w:tblPrEx>
        <w:trPr>
          <w:trHeight w:val="290" w:hRule="atLeast"/>
        </w:trPr>
        <w:tc>
          <w:tcPr>
            <w:tcW w:w="3624" w:type="dxa"/>
            <w:gridSpan w:val="2"/>
            <w:tcBorders>
              <w:top w:val="single" w:color="000000" w:sz="6" w:space="0"/>
              <w:left w:val="single" w:color="000000" w:sz="6" w:space="0"/>
              <w:bottom w:val="single" w:color="000000" w:sz="6" w:space="0"/>
              <w:right w:val="nil"/>
            </w:tcBorders>
            <w:shd w:val="solid" w:color="C0C0C0" w:fill="000000"/>
            <w:tcMar>
              <w:top w:w="0" w:type="dxa"/>
              <w:left w:w="30" w:type="dxa"/>
              <w:bottom w:w="0" w:type="dxa"/>
              <w:right w:w="30" w:type="dxa"/>
            </w:tcMar>
          </w:tcPr>
          <w:p w14:paraId="7C5554F4">
            <w:pPr>
              <w:jc w:val="center"/>
              <w:rPr>
                <w:rFonts w:ascii="ËÎÌå" w:hAnsi="ËÎÌå" w:eastAsia="Arial" w:cs="Arial"/>
                <w:sz w:val="20"/>
              </w:rPr>
            </w:pPr>
            <w:r>
              <w:rPr>
                <w:rFonts w:ascii="ËÎÌå" w:hAnsi="ËÎÌå" w:eastAsia="Arial" w:cs="Arial"/>
                <w:sz w:val="20"/>
              </w:rPr>
              <w:t>合计</w:t>
            </w:r>
          </w:p>
        </w:tc>
        <w:tc>
          <w:tcPr>
            <w:tcW w:w="1660"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48A0CC8C">
            <w:pPr>
              <w:jc w:val="right"/>
              <w:rPr>
                <w:rFonts w:ascii="ËÎÌå" w:hAnsi="ËÎÌå" w:eastAsia="Arial" w:cs="Arial"/>
                <w:b/>
                <w:sz w:val="20"/>
              </w:rPr>
            </w:pPr>
            <w:r>
              <w:rPr>
                <w:rFonts w:ascii="ËÎÌå" w:hAnsi="ËÎÌå" w:eastAsia="Arial" w:cs="Arial"/>
                <w:b/>
                <w:sz w:val="20"/>
              </w:rPr>
              <w:t>296.66</w:t>
            </w:r>
          </w:p>
        </w:tc>
        <w:tc>
          <w:tcPr>
            <w:tcW w:w="172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6AE57B88">
            <w:pPr>
              <w:jc w:val="right"/>
              <w:rPr>
                <w:rFonts w:ascii="ËÎÌå" w:hAnsi="ËÎÌå" w:eastAsia="Arial" w:cs="Arial"/>
                <w:b/>
                <w:sz w:val="20"/>
              </w:rPr>
            </w:pPr>
            <w:r>
              <w:rPr>
                <w:rFonts w:ascii="ËÎÌå" w:hAnsi="ËÎÌå" w:eastAsia="Arial" w:cs="Arial"/>
                <w:b/>
                <w:sz w:val="20"/>
              </w:rPr>
              <w:t>275.12</w:t>
            </w:r>
          </w:p>
        </w:tc>
        <w:tc>
          <w:tcPr>
            <w:tcW w:w="1284"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7090894C">
            <w:pPr>
              <w:jc w:val="right"/>
              <w:rPr>
                <w:rFonts w:ascii="ËÎÌå" w:hAnsi="ËÎÌå" w:eastAsia="Arial" w:cs="Arial"/>
                <w:b/>
                <w:sz w:val="20"/>
              </w:rPr>
            </w:pPr>
            <w:r>
              <w:rPr>
                <w:rFonts w:ascii="ËÎÌå" w:hAnsi="ËÎÌå" w:eastAsia="Arial" w:cs="Arial"/>
                <w:b/>
                <w:sz w:val="20"/>
              </w:rPr>
              <w:t>0.00</w:t>
            </w:r>
          </w:p>
        </w:tc>
        <w:tc>
          <w:tcPr>
            <w:tcW w:w="1271"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040C6360">
            <w:pPr>
              <w:jc w:val="right"/>
              <w:rPr>
                <w:rFonts w:ascii="ËÎÌå" w:hAnsi="ËÎÌå" w:eastAsia="Arial" w:cs="Arial"/>
                <w:b/>
                <w:sz w:val="20"/>
              </w:rPr>
            </w:pPr>
            <w:r>
              <w:rPr>
                <w:rFonts w:ascii="ËÎÌå" w:hAnsi="ËÎÌå" w:eastAsia="Arial" w:cs="Arial"/>
                <w:b/>
                <w:sz w:val="20"/>
              </w:rPr>
              <w:t>0.00</w:t>
            </w:r>
          </w:p>
        </w:tc>
        <w:tc>
          <w:tcPr>
            <w:tcW w:w="1431"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218319C6">
            <w:pPr>
              <w:jc w:val="right"/>
              <w:rPr>
                <w:rFonts w:ascii="ËÎÌå" w:hAnsi="ËÎÌå" w:eastAsia="Arial" w:cs="Arial"/>
                <w:b/>
                <w:sz w:val="20"/>
              </w:rPr>
            </w:pPr>
            <w:r>
              <w:rPr>
                <w:rFonts w:ascii="ËÎÌå" w:hAnsi="ËÎÌå" w:eastAsia="Arial" w:cs="Arial"/>
                <w:b/>
                <w:sz w:val="20"/>
              </w:rPr>
              <w:t>0.00</w:t>
            </w:r>
          </w:p>
        </w:tc>
        <w:tc>
          <w:tcPr>
            <w:tcW w:w="1060"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1DCD57AB">
            <w:pPr>
              <w:jc w:val="right"/>
              <w:rPr>
                <w:rFonts w:ascii="ËÎÌå" w:hAnsi="ËÎÌå" w:eastAsia="Arial" w:cs="Arial"/>
                <w:b/>
                <w:sz w:val="20"/>
              </w:rPr>
            </w:pPr>
            <w:r>
              <w:rPr>
                <w:rFonts w:ascii="ËÎÌå" w:hAnsi="ËÎÌå" w:eastAsia="Arial" w:cs="Arial"/>
                <w:b/>
                <w:sz w:val="20"/>
              </w:rPr>
              <w:t>0.00</w:t>
            </w:r>
          </w:p>
        </w:tc>
        <w:tc>
          <w:tcPr>
            <w:tcW w:w="2043"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6D0D0D8E">
            <w:pPr>
              <w:jc w:val="right"/>
              <w:rPr>
                <w:rFonts w:ascii="ËÎÌå" w:hAnsi="ËÎÌå" w:eastAsia="Arial" w:cs="Arial"/>
                <w:b/>
                <w:sz w:val="20"/>
              </w:rPr>
            </w:pPr>
            <w:r>
              <w:rPr>
                <w:rFonts w:ascii="ËÎÌå" w:hAnsi="ËÎÌå" w:eastAsia="Arial" w:cs="Arial"/>
                <w:b/>
                <w:sz w:val="20"/>
              </w:rPr>
              <w:t>21.53</w:t>
            </w:r>
          </w:p>
        </w:tc>
      </w:tr>
      <w:tr w14:paraId="4AA0E626">
        <w:tblPrEx>
          <w:tblCellMar>
            <w:top w:w="0" w:type="dxa"/>
            <w:left w:w="10" w:type="dxa"/>
            <w:bottom w:w="0" w:type="dxa"/>
            <w:right w:w="10" w:type="dxa"/>
          </w:tblCellMar>
        </w:tblPrEx>
        <w:trPr>
          <w:trHeight w:val="290" w:hRule="atLeast"/>
        </w:trPr>
        <w:tc>
          <w:tcPr>
            <w:tcW w:w="1219" w:type="dxa"/>
            <w:tcBorders>
              <w:top w:val="single" w:color="000000" w:sz="6" w:space="0"/>
              <w:left w:val="single" w:color="000000" w:sz="6" w:space="0"/>
              <w:bottom w:val="single" w:color="000000" w:sz="6" w:space="0"/>
              <w:right w:val="nil"/>
            </w:tcBorders>
            <w:shd w:val="solid" w:color="C0C0C0" w:fill="000000"/>
            <w:tcMar>
              <w:top w:w="0" w:type="dxa"/>
              <w:left w:w="30" w:type="dxa"/>
              <w:bottom w:w="0" w:type="dxa"/>
              <w:right w:w="30" w:type="dxa"/>
            </w:tcMar>
          </w:tcPr>
          <w:p w14:paraId="081F069C">
            <w:pPr>
              <w:jc w:val="left"/>
              <w:rPr>
                <w:rFonts w:ascii="ËÎÌå" w:hAnsi="ËÎÌå" w:eastAsia="Arial" w:cs="Arial"/>
                <w:b/>
                <w:sz w:val="20"/>
              </w:rPr>
            </w:pPr>
            <w:r>
              <w:rPr>
                <w:rFonts w:ascii="ËÎÌå" w:hAnsi="ËÎÌå" w:eastAsia="Arial" w:cs="Arial"/>
                <w:b/>
                <w:sz w:val="20"/>
              </w:rPr>
              <w:t>208</w:t>
            </w:r>
          </w:p>
        </w:tc>
        <w:tc>
          <w:tcPr>
            <w:tcW w:w="240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057A5AF0">
            <w:pPr>
              <w:jc w:val="left"/>
              <w:rPr>
                <w:rFonts w:ascii="ËÎÌå" w:hAnsi="ËÎÌå" w:eastAsia="Arial" w:cs="Arial"/>
                <w:b/>
                <w:sz w:val="20"/>
              </w:rPr>
            </w:pPr>
            <w:r>
              <w:rPr>
                <w:rFonts w:ascii="ËÎÌå" w:hAnsi="ËÎÌå" w:eastAsia="Arial" w:cs="Arial"/>
                <w:b/>
                <w:sz w:val="20"/>
              </w:rPr>
              <w:t>社会保障和就业支出</w:t>
            </w:r>
          </w:p>
        </w:tc>
        <w:tc>
          <w:tcPr>
            <w:tcW w:w="1660"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37E361FF">
            <w:pPr>
              <w:jc w:val="right"/>
              <w:rPr>
                <w:rFonts w:ascii="ËÎÌå" w:hAnsi="ËÎÌå" w:eastAsia="Arial" w:cs="Arial"/>
                <w:b/>
                <w:sz w:val="20"/>
              </w:rPr>
            </w:pPr>
            <w:r>
              <w:rPr>
                <w:rFonts w:ascii="ËÎÌå" w:hAnsi="ËÎÌå" w:eastAsia="Arial" w:cs="Arial"/>
                <w:b/>
                <w:sz w:val="20"/>
              </w:rPr>
              <w:t>296.66</w:t>
            </w:r>
          </w:p>
        </w:tc>
        <w:tc>
          <w:tcPr>
            <w:tcW w:w="1726"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314A9BB2">
            <w:pPr>
              <w:jc w:val="right"/>
              <w:rPr>
                <w:rFonts w:ascii="ËÎÌå" w:hAnsi="ËÎÌå" w:eastAsia="Arial" w:cs="Arial"/>
                <w:b/>
                <w:sz w:val="20"/>
              </w:rPr>
            </w:pPr>
            <w:r>
              <w:rPr>
                <w:rFonts w:ascii="ËÎÌå" w:hAnsi="ËÎÌå" w:eastAsia="Arial" w:cs="Arial"/>
                <w:b/>
                <w:sz w:val="20"/>
              </w:rPr>
              <w:t>275.12</w:t>
            </w:r>
          </w:p>
        </w:tc>
        <w:tc>
          <w:tcPr>
            <w:tcW w:w="1284"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2E1B4A96">
            <w:pPr>
              <w:jc w:val="right"/>
              <w:rPr>
                <w:rFonts w:ascii="ËÎÌå" w:hAnsi="ËÎÌå" w:eastAsia="Arial" w:cs="Arial"/>
                <w:b/>
                <w:sz w:val="20"/>
              </w:rPr>
            </w:pPr>
            <w:r>
              <w:rPr>
                <w:rFonts w:ascii="ËÎÌå" w:hAnsi="ËÎÌå" w:eastAsia="Arial" w:cs="Arial"/>
                <w:b/>
                <w:sz w:val="20"/>
              </w:rPr>
              <w:t>0.00</w:t>
            </w:r>
          </w:p>
        </w:tc>
        <w:tc>
          <w:tcPr>
            <w:tcW w:w="1271"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40076CE5">
            <w:pPr>
              <w:jc w:val="right"/>
              <w:rPr>
                <w:rFonts w:ascii="ËÎÌå" w:hAnsi="ËÎÌå" w:eastAsia="Arial" w:cs="Arial"/>
                <w:b/>
                <w:sz w:val="20"/>
              </w:rPr>
            </w:pPr>
            <w:r>
              <w:rPr>
                <w:rFonts w:ascii="ËÎÌå" w:hAnsi="ËÎÌå" w:eastAsia="Arial" w:cs="Arial"/>
                <w:b/>
                <w:sz w:val="20"/>
              </w:rPr>
              <w:t>0.00</w:t>
            </w:r>
          </w:p>
        </w:tc>
        <w:tc>
          <w:tcPr>
            <w:tcW w:w="1431"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36438030">
            <w:pPr>
              <w:jc w:val="right"/>
              <w:rPr>
                <w:rFonts w:ascii="ËÎÌå" w:hAnsi="ËÎÌå" w:eastAsia="Arial" w:cs="Arial"/>
                <w:b/>
                <w:sz w:val="20"/>
              </w:rPr>
            </w:pPr>
            <w:r>
              <w:rPr>
                <w:rFonts w:ascii="ËÎÌå" w:hAnsi="ËÎÌå" w:eastAsia="Arial" w:cs="Arial"/>
                <w:b/>
                <w:sz w:val="20"/>
              </w:rPr>
              <w:t>0.00</w:t>
            </w:r>
          </w:p>
        </w:tc>
        <w:tc>
          <w:tcPr>
            <w:tcW w:w="1060"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4F05691C">
            <w:pPr>
              <w:jc w:val="right"/>
              <w:rPr>
                <w:rFonts w:ascii="ËÎÌå" w:hAnsi="ËÎÌå" w:eastAsia="Arial" w:cs="Arial"/>
                <w:b/>
                <w:sz w:val="20"/>
              </w:rPr>
            </w:pPr>
            <w:r>
              <w:rPr>
                <w:rFonts w:ascii="ËÎÌå" w:hAnsi="ËÎÌå" w:eastAsia="Arial" w:cs="Arial"/>
                <w:b/>
                <w:sz w:val="20"/>
              </w:rPr>
              <w:t>0.00</w:t>
            </w:r>
          </w:p>
        </w:tc>
        <w:tc>
          <w:tcPr>
            <w:tcW w:w="2043"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474B999F">
            <w:pPr>
              <w:jc w:val="right"/>
              <w:rPr>
                <w:rFonts w:ascii="ËÎÌå" w:hAnsi="ËÎÌå" w:eastAsia="Arial" w:cs="Arial"/>
                <w:b/>
                <w:sz w:val="20"/>
              </w:rPr>
            </w:pPr>
            <w:r>
              <w:rPr>
                <w:rFonts w:ascii="ËÎÌå" w:hAnsi="ËÎÌå" w:eastAsia="Arial" w:cs="Arial"/>
                <w:b/>
                <w:sz w:val="20"/>
              </w:rPr>
              <w:t>21.53</w:t>
            </w:r>
          </w:p>
        </w:tc>
      </w:tr>
      <w:tr w14:paraId="7CE1C901">
        <w:tblPrEx>
          <w:tblCellMar>
            <w:top w:w="0" w:type="dxa"/>
            <w:left w:w="10" w:type="dxa"/>
            <w:bottom w:w="0" w:type="dxa"/>
            <w:right w:w="10" w:type="dxa"/>
          </w:tblCellMar>
        </w:tblPrEx>
        <w:trPr>
          <w:trHeight w:val="290" w:hRule="atLeast"/>
        </w:trPr>
        <w:tc>
          <w:tcPr>
            <w:tcW w:w="1219" w:type="dxa"/>
            <w:tcBorders>
              <w:top w:val="single" w:color="000000" w:sz="6" w:space="0"/>
              <w:left w:val="single" w:color="000000" w:sz="6" w:space="0"/>
              <w:bottom w:val="single" w:color="000000" w:sz="6" w:space="0"/>
              <w:right w:val="nil"/>
            </w:tcBorders>
            <w:shd w:val="solid" w:color="C0C0C0" w:fill="000000"/>
            <w:tcMar>
              <w:top w:w="0" w:type="dxa"/>
              <w:left w:w="30" w:type="dxa"/>
              <w:bottom w:w="0" w:type="dxa"/>
              <w:right w:w="30" w:type="dxa"/>
            </w:tcMar>
          </w:tcPr>
          <w:p w14:paraId="4FC87C80">
            <w:pPr>
              <w:jc w:val="left"/>
              <w:rPr>
                <w:rFonts w:ascii="ËÎÌå" w:hAnsi="ËÎÌå" w:eastAsia="Arial" w:cs="Arial"/>
                <w:b/>
                <w:sz w:val="20"/>
              </w:rPr>
            </w:pPr>
            <w:r>
              <w:rPr>
                <w:rFonts w:ascii="ËÎÌå" w:hAnsi="ËÎÌå" w:eastAsia="Arial" w:cs="Arial"/>
                <w:b/>
                <w:sz w:val="20"/>
              </w:rPr>
              <w:t>20801</w:t>
            </w:r>
          </w:p>
        </w:tc>
        <w:tc>
          <w:tcPr>
            <w:tcW w:w="240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508CDF84">
            <w:pPr>
              <w:jc w:val="left"/>
              <w:rPr>
                <w:rFonts w:ascii="ËÎÌå" w:hAnsi="ËÎÌå" w:eastAsia="Arial" w:cs="Arial"/>
                <w:b/>
                <w:sz w:val="20"/>
              </w:rPr>
            </w:pPr>
            <w:r>
              <w:rPr>
                <w:rFonts w:ascii="ËÎÌå" w:hAnsi="ËÎÌå" w:eastAsia="Arial" w:cs="Arial"/>
                <w:b/>
                <w:sz w:val="20"/>
              </w:rPr>
              <w:t>人力资源和社会保障管理事务</w:t>
            </w:r>
          </w:p>
        </w:tc>
        <w:tc>
          <w:tcPr>
            <w:tcW w:w="1660"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3EBE4AF9">
            <w:pPr>
              <w:jc w:val="right"/>
              <w:rPr>
                <w:rFonts w:ascii="ËÎÌå" w:hAnsi="ËÎÌå" w:eastAsia="Arial" w:cs="Arial"/>
                <w:b/>
                <w:sz w:val="20"/>
              </w:rPr>
            </w:pPr>
            <w:r>
              <w:rPr>
                <w:rFonts w:ascii="ËÎÌå" w:hAnsi="ËÎÌå" w:eastAsia="Arial" w:cs="Arial"/>
                <w:b/>
                <w:sz w:val="20"/>
              </w:rPr>
              <w:t>296.66</w:t>
            </w:r>
          </w:p>
        </w:tc>
        <w:tc>
          <w:tcPr>
            <w:tcW w:w="1726"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0C7F2F96">
            <w:pPr>
              <w:jc w:val="right"/>
              <w:rPr>
                <w:rFonts w:ascii="ËÎÌå" w:hAnsi="ËÎÌå" w:eastAsia="Arial" w:cs="Arial"/>
                <w:b/>
                <w:sz w:val="20"/>
              </w:rPr>
            </w:pPr>
            <w:r>
              <w:rPr>
                <w:rFonts w:ascii="ËÎÌå" w:hAnsi="ËÎÌå" w:eastAsia="Arial" w:cs="Arial"/>
                <w:b/>
                <w:sz w:val="20"/>
              </w:rPr>
              <w:t>275.12</w:t>
            </w:r>
          </w:p>
        </w:tc>
        <w:tc>
          <w:tcPr>
            <w:tcW w:w="1284"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691BC7CA">
            <w:pPr>
              <w:jc w:val="right"/>
              <w:rPr>
                <w:rFonts w:ascii="ËÎÌå" w:hAnsi="ËÎÌå" w:eastAsia="Arial" w:cs="Arial"/>
                <w:b/>
                <w:sz w:val="20"/>
              </w:rPr>
            </w:pPr>
            <w:r>
              <w:rPr>
                <w:rFonts w:ascii="ËÎÌå" w:hAnsi="ËÎÌå" w:eastAsia="Arial" w:cs="Arial"/>
                <w:b/>
                <w:sz w:val="20"/>
              </w:rPr>
              <w:t>0.00</w:t>
            </w:r>
          </w:p>
        </w:tc>
        <w:tc>
          <w:tcPr>
            <w:tcW w:w="1271"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69D4E687">
            <w:pPr>
              <w:jc w:val="right"/>
              <w:rPr>
                <w:rFonts w:ascii="ËÎÌå" w:hAnsi="ËÎÌå" w:eastAsia="Arial" w:cs="Arial"/>
                <w:b/>
                <w:sz w:val="20"/>
              </w:rPr>
            </w:pPr>
            <w:r>
              <w:rPr>
                <w:rFonts w:ascii="ËÎÌå" w:hAnsi="ËÎÌå" w:eastAsia="Arial" w:cs="Arial"/>
                <w:b/>
                <w:sz w:val="20"/>
              </w:rPr>
              <w:t>0.00</w:t>
            </w:r>
          </w:p>
        </w:tc>
        <w:tc>
          <w:tcPr>
            <w:tcW w:w="1431"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6DFF063">
            <w:pPr>
              <w:jc w:val="right"/>
              <w:rPr>
                <w:rFonts w:ascii="ËÎÌå" w:hAnsi="ËÎÌå" w:eastAsia="Arial" w:cs="Arial"/>
                <w:b/>
                <w:sz w:val="20"/>
              </w:rPr>
            </w:pPr>
            <w:r>
              <w:rPr>
                <w:rFonts w:ascii="ËÎÌå" w:hAnsi="ËÎÌå" w:eastAsia="Arial" w:cs="Arial"/>
                <w:b/>
                <w:sz w:val="20"/>
              </w:rPr>
              <w:t>0.00</w:t>
            </w:r>
          </w:p>
        </w:tc>
        <w:tc>
          <w:tcPr>
            <w:tcW w:w="1060"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0123BA4A">
            <w:pPr>
              <w:jc w:val="right"/>
              <w:rPr>
                <w:rFonts w:ascii="ËÎÌå" w:hAnsi="ËÎÌå" w:eastAsia="Arial" w:cs="Arial"/>
                <w:b/>
                <w:sz w:val="20"/>
              </w:rPr>
            </w:pPr>
            <w:r>
              <w:rPr>
                <w:rFonts w:ascii="ËÎÌå" w:hAnsi="ËÎÌå" w:eastAsia="Arial" w:cs="Arial"/>
                <w:b/>
                <w:sz w:val="20"/>
              </w:rPr>
              <w:t>0.00</w:t>
            </w:r>
          </w:p>
        </w:tc>
        <w:tc>
          <w:tcPr>
            <w:tcW w:w="2043"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61F736AB">
            <w:pPr>
              <w:jc w:val="right"/>
              <w:rPr>
                <w:rFonts w:ascii="ËÎÌå" w:hAnsi="ËÎÌå" w:eastAsia="Arial" w:cs="Arial"/>
                <w:b/>
                <w:sz w:val="20"/>
              </w:rPr>
            </w:pPr>
            <w:r>
              <w:rPr>
                <w:rFonts w:ascii="ËÎÌå" w:hAnsi="ËÎÌå" w:eastAsia="Arial" w:cs="Arial"/>
                <w:b/>
                <w:sz w:val="20"/>
              </w:rPr>
              <w:t>21.53</w:t>
            </w:r>
          </w:p>
        </w:tc>
      </w:tr>
      <w:tr w14:paraId="707D311E">
        <w:tblPrEx>
          <w:tblCellMar>
            <w:top w:w="0" w:type="dxa"/>
            <w:left w:w="10" w:type="dxa"/>
            <w:bottom w:w="0" w:type="dxa"/>
            <w:right w:w="10" w:type="dxa"/>
          </w:tblCellMar>
        </w:tblPrEx>
        <w:trPr>
          <w:trHeight w:val="290" w:hRule="atLeast"/>
        </w:trPr>
        <w:tc>
          <w:tcPr>
            <w:tcW w:w="1219" w:type="dxa"/>
            <w:tcBorders>
              <w:top w:val="single" w:color="000000" w:sz="6" w:space="0"/>
              <w:left w:val="single" w:color="000000" w:sz="6" w:space="0"/>
              <w:bottom w:val="single" w:color="000000" w:sz="6" w:space="0"/>
              <w:right w:val="nil"/>
            </w:tcBorders>
            <w:shd w:val="solid" w:color="FFFFFF" w:fill="000000"/>
            <w:tcMar>
              <w:top w:w="0" w:type="dxa"/>
              <w:left w:w="30" w:type="dxa"/>
              <w:bottom w:w="0" w:type="dxa"/>
              <w:right w:w="30" w:type="dxa"/>
            </w:tcMar>
          </w:tcPr>
          <w:p w14:paraId="00B22066">
            <w:pPr>
              <w:jc w:val="left"/>
              <w:rPr>
                <w:rFonts w:ascii="ËÎÌå" w:hAnsi="ËÎÌå" w:eastAsia="Arial" w:cs="Arial"/>
                <w:sz w:val="20"/>
              </w:rPr>
            </w:pPr>
            <w:r>
              <w:rPr>
                <w:rFonts w:ascii="ËÎÌå" w:hAnsi="ËÎÌå" w:eastAsia="Arial" w:cs="Arial"/>
                <w:sz w:val="20"/>
              </w:rPr>
              <w:t>2080101</w:t>
            </w:r>
          </w:p>
        </w:tc>
        <w:tc>
          <w:tcPr>
            <w:tcW w:w="2405" w:type="dxa"/>
            <w:tcBorders>
              <w:top w:val="single" w:color="000000" w:sz="6" w:space="0"/>
              <w:left w:val="single" w:color="000000" w:sz="6" w:space="0"/>
              <w:bottom w:val="single" w:color="000000" w:sz="6" w:space="0"/>
              <w:right w:val="single" w:color="000000" w:sz="6" w:space="0"/>
            </w:tcBorders>
            <w:shd w:val="solid" w:color="CCFFFF" w:fill="000000"/>
            <w:tcMar>
              <w:top w:w="0" w:type="dxa"/>
              <w:left w:w="30" w:type="dxa"/>
              <w:bottom w:w="0" w:type="dxa"/>
              <w:right w:w="30" w:type="dxa"/>
            </w:tcMar>
          </w:tcPr>
          <w:p w14:paraId="7917C23F">
            <w:pPr>
              <w:jc w:val="left"/>
              <w:rPr>
                <w:rFonts w:ascii="ËÎÌå" w:hAnsi="ËÎÌå" w:eastAsia="Arial" w:cs="Arial"/>
                <w:sz w:val="20"/>
              </w:rPr>
            </w:pPr>
            <w:r>
              <w:rPr>
                <w:rFonts w:ascii="ËÎÌå" w:hAnsi="ËÎÌå" w:eastAsia="Arial" w:cs="Arial"/>
                <w:sz w:val="20"/>
              </w:rPr>
              <w:t xml:space="preserve">  行政运行</w:t>
            </w:r>
          </w:p>
        </w:tc>
        <w:tc>
          <w:tcPr>
            <w:tcW w:w="1660"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4657B7F0">
            <w:pPr>
              <w:jc w:val="right"/>
              <w:rPr>
                <w:rFonts w:ascii="ËÎÌå" w:hAnsi="ËÎÌå" w:eastAsia="Arial" w:cs="Arial"/>
                <w:sz w:val="20"/>
              </w:rPr>
            </w:pPr>
            <w:r>
              <w:rPr>
                <w:rFonts w:ascii="ËÎÌå" w:hAnsi="ËÎÌå" w:eastAsia="Arial" w:cs="Arial"/>
                <w:sz w:val="20"/>
              </w:rPr>
              <w:t>296.66</w:t>
            </w:r>
          </w:p>
        </w:tc>
        <w:tc>
          <w:tcPr>
            <w:tcW w:w="172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046E1687">
            <w:pPr>
              <w:jc w:val="right"/>
              <w:rPr>
                <w:rFonts w:ascii="ËÎÌå" w:hAnsi="ËÎÌå" w:eastAsia="Arial" w:cs="Arial"/>
                <w:sz w:val="20"/>
              </w:rPr>
            </w:pPr>
            <w:r>
              <w:rPr>
                <w:rFonts w:ascii="ËÎÌå" w:hAnsi="ËÎÌå" w:eastAsia="Arial" w:cs="Arial"/>
                <w:sz w:val="20"/>
              </w:rPr>
              <w:t>275.12</w:t>
            </w:r>
          </w:p>
        </w:tc>
        <w:tc>
          <w:tcPr>
            <w:tcW w:w="1284"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2CE9485D">
            <w:pPr>
              <w:jc w:val="right"/>
              <w:rPr>
                <w:rFonts w:ascii="ËÎÌå" w:hAnsi="ËÎÌå" w:eastAsia="Arial" w:cs="Arial"/>
                <w:sz w:val="20"/>
              </w:rPr>
            </w:pPr>
            <w:r>
              <w:rPr>
                <w:rFonts w:ascii="ËÎÌå" w:hAnsi="ËÎÌå" w:eastAsia="Arial" w:cs="Arial"/>
                <w:sz w:val="20"/>
              </w:rPr>
              <w:t>0.00</w:t>
            </w:r>
          </w:p>
        </w:tc>
        <w:tc>
          <w:tcPr>
            <w:tcW w:w="1271"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764F64A6">
            <w:pPr>
              <w:jc w:val="right"/>
              <w:rPr>
                <w:rFonts w:ascii="ËÎÌå" w:hAnsi="ËÎÌå" w:eastAsia="Arial" w:cs="Arial"/>
                <w:sz w:val="20"/>
              </w:rPr>
            </w:pPr>
            <w:r>
              <w:rPr>
                <w:rFonts w:ascii="ËÎÌå" w:hAnsi="ËÎÌå" w:eastAsia="Arial" w:cs="Arial"/>
                <w:sz w:val="20"/>
              </w:rPr>
              <w:t>0.00</w:t>
            </w:r>
          </w:p>
        </w:tc>
        <w:tc>
          <w:tcPr>
            <w:tcW w:w="1431"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51D9487E">
            <w:pPr>
              <w:jc w:val="right"/>
              <w:rPr>
                <w:rFonts w:ascii="ËÎÌå" w:hAnsi="ËÎÌå" w:eastAsia="Arial" w:cs="Arial"/>
                <w:sz w:val="20"/>
              </w:rPr>
            </w:pPr>
            <w:r>
              <w:rPr>
                <w:rFonts w:ascii="ËÎÌå" w:hAnsi="ËÎÌå" w:eastAsia="Arial" w:cs="Arial"/>
                <w:sz w:val="20"/>
              </w:rPr>
              <w:t>0.00</w:t>
            </w:r>
          </w:p>
        </w:tc>
        <w:tc>
          <w:tcPr>
            <w:tcW w:w="1060"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57470065">
            <w:pPr>
              <w:jc w:val="right"/>
              <w:rPr>
                <w:rFonts w:ascii="ËÎÌå" w:hAnsi="ËÎÌå" w:eastAsia="Arial" w:cs="Arial"/>
                <w:sz w:val="20"/>
              </w:rPr>
            </w:pPr>
            <w:r>
              <w:rPr>
                <w:rFonts w:ascii="ËÎÌå" w:hAnsi="ËÎÌå" w:eastAsia="Arial" w:cs="Arial"/>
                <w:sz w:val="20"/>
              </w:rPr>
              <w:t>0.00</w:t>
            </w:r>
          </w:p>
        </w:tc>
        <w:tc>
          <w:tcPr>
            <w:tcW w:w="2043"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7626CE41">
            <w:pPr>
              <w:jc w:val="right"/>
              <w:rPr>
                <w:rFonts w:ascii="ËÎÌå" w:hAnsi="ËÎÌå" w:eastAsia="Arial" w:cs="Arial"/>
                <w:sz w:val="20"/>
              </w:rPr>
            </w:pPr>
            <w:r>
              <w:rPr>
                <w:rFonts w:ascii="ËÎÌå" w:hAnsi="ËÎÌå" w:eastAsia="Arial" w:cs="Arial"/>
                <w:sz w:val="20"/>
              </w:rPr>
              <w:t>21.53</w:t>
            </w:r>
          </w:p>
        </w:tc>
      </w:tr>
      <w:tr w14:paraId="38DDFCBA">
        <w:tblPrEx>
          <w:tblCellMar>
            <w:top w:w="0" w:type="dxa"/>
            <w:left w:w="10" w:type="dxa"/>
            <w:bottom w:w="0" w:type="dxa"/>
            <w:right w:w="10" w:type="dxa"/>
          </w:tblCellMar>
        </w:tblPrEx>
        <w:trPr>
          <w:trHeight w:val="290" w:hRule="atLeast"/>
        </w:trPr>
        <w:tc>
          <w:tcPr>
            <w:tcW w:w="14099" w:type="dxa"/>
            <w:gridSpan w:val="9"/>
            <w:tcBorders>
              <w:top w:val="single" w:color="000000" w:sz="6" w:space="0"/>
              <w:left w:val="single" w:color="000000" w:sz="2" w:space="0"/>
              <w:bottom w:val="single" w:color="000000" w:sz="2" w:space="0"/>
              <w:right w:val="nil"/>
            </w:tcBorders>
            <w:shd w:val="solid" w:color="FFFFFF" w:fill="000000"/>
            <w:tcMar>
              <w:top w:w="0" w:type="dxa"/>
              <w:left w:w="30" w:type="dxa"/>
              <w:bottom w:w="0" w:type="dxa"/>
              <w:right w:w="30" w:type="dxa"/>
            </w:tcMar>
          </w:tcPr>
          <w:p w14:paraId="7B0F4FF5">
            <w:pPr>
              <w:jc w:val="left"/>
              <w:rPr>
                <w:rFonts w:ascii="ËÎÌå" w:hAnsi="ËÎÌå" w:eastAsia="Arial" w:cs="Arial"/>
                <w:sz w:val="20"/>
              </w:rPr>
            </w:pPr>
            <w:r>
              <w:rPr>
                <w:rFonts w:ascii="ËÎÌå" w:hAnsi="ËÎÌå" w:eastAsia="Arial" w:cs="Arial"/>
                <w:sz w:val="20"/>
              </w:rPr>
              <w:t>注：本表反映部门本年度取得的各项收入情况。</w:t>
            </w:r>
          </w:p>
        </w:tc>
      </w:tr>
    </w:tbl>
    <w:p w14:paraId="3D3C97B5">
      <w:pPr>
        <w:pStyle w:val="7"/>
        <w:widowControl/>
        <w:pBdr>
          <w:top w:val="none" w:color="000000" w:sz="0" w:space="0"/>
          <w:left w:val="none" w:color="000000" w:sz="0" w:space="0"/>
          <w:bottom w:val="none" w:color="000000" w:sz="0" w:space="0"/>
          <w:right w:val="none" w:color="000000" w:sz="0" w:space="0"/>
        </w:pBdr>
        <w:spacing w:before="76" w:beforeAutospacing="0" w:after="76" w:afterAutospacing="0" w:line="450" w:lineRule="atLeast"/>
        <w:rPr>
          <w:rFonts w:ascii="微软雅黑" w:hAnsi="微软雅黑" w:eastAsia="微软雅黑" w:cs="微软雅黑"/>
          <w:b/>
          <w:bCs/>
          <w:color w:val="333333"/>
        </w:rPr>
      </w:pPr>
    </w:p>
    <w:p w14:paraId="4C312211">
      <w:pPr>
        <w:pStyle w:val="7"/>
        <w:widowControl/>
        <w:pBdr>
          <w:top w:val="none" w:color="000000" w:sz="0" w:space="0"/>
          <w:left w:val="none" w:color="000000" w:sz="0" w:space="0"/>
          <w:bottom w:val="none" w:color="000000" w:sz="0" w:space="0"/>
          <w:right w:val="none" w:color="000000" w:sz="0" w:space="0"/>
        </w:pBdr>
        <w:spacing w:before="76" w:beforeAutospacing="0" w:after="76" w:afterAutospacing="0" w:line="450" w:lineRule="atLeast"/>
        <w:rPr>
          <w:rFonts w:ascii="微软雅黑" w:hAnsi="微软雅黑" w:eastAsia="微软雅黑" w:cs="微软雅黑"/>
          <w:b/>
          <w:bCs/>
          <w:color w:val="333333"/>
        </w:rPr>
      </w:pPr>
    </w:p>
    <w:p w14:paraId="02EE1445">
      <w:pPr>
        <w:pStyle w:val="7"/>
        <w:widowControl/>
        <w:pBdr>
          <w:top w:val="none" w:color="000000" w:sz="0" w:space="0"/>
          <w:left w:val="none" w:color="000000" w:sz="0" w:space="0"/>
          <w:bottom w:val="none" w:color="000000" w:sz="0" w:space="0"/>
          <w:right w:val="none" w:color="000000" w:sz="0" w:space="0"/>
        </w:pBdr>
        <w:spacing w:before="76" w:beforeAutospacing="0" w:after="76" w:afterAutospacing="0" w:line="450" w:lineRule="atLeast"/>
        <w:rPr>
          <w:rFonts w:ascii="微软雅黑" w:hAnsi="微软雅黑" w:eastAsia="微软雅黑" w:cs="微软雅黑"/>
          <w:b/>
          <w:bCs/>
          <w:color w:val="333333"/>
        </w:rPr>
      </w:pPr>
    </w:p>
    <w:p w14:paraId="483B2BDF">
      <w:pPr>
        <w:pStyle w:val="7"/>
        <w:widowControl/>
        <w:pBdr>
          <w:top w:val="none" w:color="000000" w:sz="0" w:space="0"/>
          <w:left w:val="none" w:color="000000" w:sz="0" w:space="0"/>
          <w:bottom w:val="none" w:color="000000" w:sz="0" w:space="0"/>
          <w:right w:val="none" w:color="000000" w:sz="0" w:space="0"/>
        </w:pBdr>
        <w:spacing w:before="76" w:beforeAutospacing="0" w:after="76" w:afterAutospacing="0" w:line="450" w:lineRule="atLeast"/>
        <w:rPr>
          <w:rFonts w:ascii="微软雅黑" w:hAnsi="微软雅黑" w:eastAsia="微软雅黑" w:cs="微软雅黑"/>
          <w:b/>
          <w:bCs/>
          <w:color w:val="333333"/>
        </w:rPr>
      </w:pPr>
    </w:p>
    <w:p w14:paraId="18987FE2">
      <w:pPr>
        <w:pStyle w:val="7"/>
        <w:widowControl/>
        <w:pBdr>
          <w:top w:val="none" w:color="000000" w:sz="0" w:space="0"/>
          <w:left w:val="none" w:color="000000" w:sz="0" w:space="0"/>
          <w:bottom w:val="none" w:color="000000" w:sz="0" w:space="0"/>
          <w:right w:val="none" w:color="000000" w:sz="0" w:space="0"/>
        </w:pBdr>
        <w:spacing w:before="76" w:beforeAutospacing="0" w:after="76" w:afterAutospacing="0" w:line="450" w:lineRule="atLeast"/>
        <w:rPr>
          <w:rFonts w:ascii="微软雅黑" w:hAnsi="微软雅黑" w:eastAsia="微软雅黑" w:cs="微软雅黑"/>
          <w:b/>
          <w:bCs/>
          <w:color w:val="333333"/>
        </w:rPr>
      </w:pPr>
    </w:p>
    <w:p w14:paraId="667E7BB8">
      <w:pPr>
        <w:pStyle w:val="7"/>
        <w:widowControl/>
        <w:pBdr>
          <w:top w:val="none" w:color="000000" w:sz="0" w:space="0"/>
          <w:left w:val="none" w:color="000000" w:sz="0" w:space="0"/>
          <w:bottom w:val="none" w:color="000000" w:sz="0" w:space="0"/>
          <w:right w:val="none" w:color="000000" w:sz="0" w:space="0"/>
        </w:pBdr>
        <w:spacing w:before="76" w:beforeAutospacing="0" w:after="76" w:afterAutospacing="0" w:line="450" w:lineRule="atLeast"/>
        <w:rPr>
          <w:rFonts w:ascii="微软雅黑" w:hAnsi="微软雅黑" w:eastAsia="微软雅黑" w:cs="微软雅黑"/>
          <w:b/>
          <w:bCs/>
          <w:color w:val="333333"/>
        </w:rPr>
      </w:pPr>
    </w:p>
    <w:p w14:paraId="24314A3C">
      <w:pPr>
        <w:pStyle w:val="7"/>
        <w:widowControl/>
        <w:pBdr>
          <w:top w:val="none" w:color="000000" w:sz="0" w:space="0"/>
          <w:left w:val="none" w:color="000000" w:sz="0" w:space="0"/>
          <w:bottom w:val="none" w:color="000000" w:sz="0" w:space="0"/>
          <w:right w:val="none" w:color="000000" w:sz="0" w:space="0"/>
        </w:pBdr>
        <w:spacing w:before="76" w:beforeAutospacing="0" w:after="76" w:afterAutospacing="0" w:line="450" w:lineRule="atLeast"/>
        <w:rPr>
          <w:rFonts w:ascii="微软雅黑" w:hAnsi="微软雅黑" w:eastAsia="微软雅黑" w:cs="微软雅黑"/>
          <w:b/>
          <w:bCs/>
          <w:color w:val="333333"/>
        </w:rPr>
      </w:pPr>
    </w:p>
    <w:p w14:paraId="742D8789">
      <w:pPr>
        <w:pStyle w:val="7"/>
        <w:widowControl/>
        <w:pBdr>
          <w:top w:val="none" w:color="000000" w:sz="0" w:space="0"/>
          <w:left w:val="none" w:color="000000" w:sz="0" w:space="0"/>
          <w:bottom w:val="none" w:color="000000" w:sz="0" w:space="0"/>
          <w:right w:val="none" w:color="000000" w:sz="0" w:space="0"/>
        </w:pBdr>
        <w:spacing w:before="76" w:beforeAutospacing="0" w:after="76" w:afterAutospacing="0" w:line="450" w:lineRule="atLeast"/>
        <w:rPr>
          <w:rFonts w:ascii="微软雅黑" w:hAnsi="微软雅黑" w:eastAsia="微软雅黑" w:cs="微软雅黑"/>
          <w:b/>
          <w:bCs/>
          <w:color w:val="333333"/>
        </w:rPr>
      </w:pPr>
    </w:p>
    <w:tbl>
      <w:tblPr>
        <w:tblStyle w:val="8"/>
        <w:tblW w:w="14070" w:type="dxa"/>
        <w:tblInd w:w="-30" w:type="dxa"/>
        <w:tblLayout w:type="autofit"/>
        <w:tblCellMar>
          <w:top w:w="0" w:type="dxa"/>
          <w:left w:w="10" w:type="dxa"/>
          <w:bottom w:w="0" w:type="dxa"/>
          <w:right w:w="10" w:type="dxa"/>
        </w:tblCellMar>
      </w:tblPr>
      <w:tblGrid>
        <w:gridCol w:w="1044"/>
        <w:gridCol w:w="2950"/>
        <w:gridCol w:w="1503"/>
        <w:gridCol w:w="1596"/>
        <w:gridCol w:w="1758"/>
        <w:gridCol w:w="1676"/>
        <w:gridCol w:w="1658"/>
        <w:gridCol w:w="1885"/>
      </w:tblGrid>
      <w:tr w14:paraId="5F5809C5">
        <w:tblPrEx>
          <w:tblCellMar>
            <w:top w:w="0" w:type="dxa"/>
            <w:left w:w="10" w:type="dxa"/>
            <w:bottom w:w="0" w:type="dxa"/>
            <w:right w:w="10" w:type="dxa"/>
          </w:tblCellMar>
        </w:tblPrEx>
        <w:trPr>
          <w:trHeight w:val="362" w:hRule="atLeast"/>
        </w:trPr>
        <w:tc>
          <w:tcPr>
            <w:tcW w:w="14070" w:type="dxa"/>
            <w:gridSpan w:val="8"/>
            <w:tcBorders>
              <w:top w:val="single" w:color="000000" w:sz="2" w:space="0"/>
              <w:left w:val="single" w:color="000000" w:sz="2" w:space="0"/>
              <w:bottom w:val="single" w:color="000000" w:sz="2" w:space="0"/>
              <w:right w:val="single" w:color="000000" w:sz="2" w:space="0"/>
            </w:tcBorders>
            <w:shd w:val="solid" w:color="FFFFFF" w:fill="000000"/>
            <w:tcMar>
              <w:top w:w="0" w:type="dxa"/>
              <w:left w:w="30" w:type="dxa"/>
              <w:bottom w:w="0" w:type="dxa"/>
              <w:right w:w="30" w:type="dxa"/>
            </w:tcMar>
          </w:tcPr>
          <w:p w14:paraId="51A2EEB7">
            <w:pPr>
              <w:jc w:val="center"/>
              <w:rPr>
                <w:rFonts w:ascii="黑体" w:hAnsi="黑体" w:eastAsia="黑体" w:cs="黑体"/>
                <w:sz w:val="30"/>
                <w:szCs w:val="30"/>
              </w:rPr>
            </w:pPr>
            <w:r>
              <w:rPr>
                <w:rFonts w:ascii="黑体" w:hAnsi="黑体" w:eastAsia="黑体" w:cs="黑体"/>
                <w:sz w:val="30"/>
                <w:szCs w:val="30"/>
              </w:rPr>
              <w:t>支出决算表</w:t>
            </w:r>
          </w:p>
        </w:tc>
      </w:tr>
      <w:tr w14:paraId="35F66D2D">
        <w:tblPrEx>
          <w:tblCellMar>
            <w:top w:w="0" w:type="dxa"/>
            <w:left w:w="10" w:type="dxa"/>
            <w:bottom w:w="0" w:type="dxa"/>
            <w:right w:w="10" w:type="dxa"/>
          </w:tblCellMar>
        </w:tblPrEx>
        <w:trPr>
          <w:trHeight w:val="290" w:hRule="atLeast"/>
        </w:trPr>
        <w:tc>
          <w:tcPr>
            <w:tcW w:w="14070" w:type="dxa"/>
            <w:gridSpan w:val="8"/>
            <w:tcBorders>
              <w:top w:val="single" w:color="000000" w:sz="2" w:space="0"/>
              <w:left w:val="single" w:color="000000" w:sz="2" w:space="0"/>
              <w:bottom w:val="single" w:color="000000" w:sz="2" w:space="0"/>
              <w:right w:val="single" w:color="000000" w:sz="2" w:space="0"/>
            </w:tcBorders>
            <w:shd w:val="solid" w:color="FFFFFF" w:fill="000000"/>
            <w:tcMar>
              <w:top w:w="0" w:type="dxa"/>
              <w:left w:w="30" w:type="dxa"/>
              <w:bottom w:w="0" w:type="dxa"/>
              <w:right w:w="30" w:type="dxa"/>
            </w:tcMar>
          </w:tcPr>
          <w:p w14:paraId="32164D91">
            <w:pPr>
              <w:jc w:val="right"/>
              <w:rPr>
                <w:rFonts w:ascii="ËÎÌå" w:hAnsi="ËÎÌå" w:eastAsia="Arial" w:cs="Arial"/>
                <w:sz w:val="22"/>
              </w:rPr>
            </w:pPr>
            <w:r>
              <w:rPr>
                <w:rFonts w:ascii="ËÎÌå" w:hAnsi="ËÎÌå" w:eastAsia="Arial" w:cs="Arial"/>
                <w:sz w:val="22"/>
              </w:rPr>
              <w:t>公开03表</w:t>
            </w:r>
          </w:p>
        </w:tc>
      </w:tr>
      <w:tr w14:paraId="292E8FA5">
        <w:tblPrEx>
          <w:tblCellMar>
            <w:top w:w="0" w:type="dxa"/>
            <w:left w:w="10" w:type="dxa"/>
            <w:bottom w:w="0" w:type="dxa"/>
            <w:right w:w="10" w:type="dxa"/>
          </w:tblCellMar>
        </w:tblPrEx>
        <w:trPr>
          <w:trHeight w:val="290" w:hRule="atLeast"/>
        </w:trPr>
        <w:tc>
          <w:tcPr>
            <w:tcW w:w="7093" w:type="dxa"/>
            <w:gridSpan w:val="4"/>
            <w:tcBorders>
              <w:top w:val="single" w:color="000000" w:sz="2" w:space="0"/>
              <w:left w:val="single" w:color="000000" w:sz="2" w:space="0"/>
              <w:bottom w:val="single" w:color="000000" w:sz="6" w:space="0"/>
              <w:right w:val="single" w:color="000000" w:sz="2" w:space="0"/>
            </w:tcBorders>
            <w:shd w:val="solid" w:color="FFFFFF" w:fill="000000"/>
            <w:tcMar>
              <w:top w:w="0" w:type="dxa"/>
              <w:left w:w="30" w:type="dxa"/>
              <w:bottom w:w="0" w:type="dxa"/>
              <w:right w:w="30" w:type="dxa"/>
            </w:tcMar>
          </w:tcPr>
          <w:p w14:paraId="033D201A">
            <w:pPr>
              <w:jc w:val="left"/>
              <w:rPr>
                <w:rFonts w:ascii="ËÎÌå" w:hAnsi="ËÎÌå" w:eastAsia="Arial" w:cs="Arial"/>
                <w:sz w:val="18"/>
              </w:rPr>
            </w:pPr>
            <w:r>
              <w:rPr>
                <w:rFonts w:ascii="ËÎÌå" w:hAnsi="ËÎÌå" w:eastAsia="Arial" w:cs="Arial"/>
                <w:sz w:val="22"/>
              </w:rPr>
              <w:t>部门：黄石市黄石港区公共就业和人才服务局</w:t>
            </w:r>
          </w:p>
        </w:tc>
        <w:tc>
          <w:tcPr>
            <w:tcW w:w="3434" w:type="dxa"/>
            <w:gridSpan w:val="2"/>
            <w:tcBorders>
              <w:top w:val="single" w:color="000000" w:sz="2" w:space="0"/>
              <w:left w:val="single" w:color="000000" w:sz="2" w:space="0"/>
              <w:bottom w:val="single" w:color="000000" w:sz="6" w:space="0"/>
              <w:right w:val="single" w:color="000000" w:sz="2" w:space="0"/>
            </w:tcBorders>
            <w:shd w:val="solid" w:color="FFFFFF" w:fill="000000"/>
            <w:tcMar>
              <w:top w:w="0" w:type="dxa"/>
              <w:left w:w="30" w:type="dxa"/>
              <w:bottom w:w="0" w:type="dxa"/>
              <w:right w:w="30" w:type="dxa"/>
            </w:tcMar>
          </w:tcPr>
          <w:p w14:paraId="212E4CAB">
            <w:pPr>
              <w:jc w:val="center"/>
              <w:rPr>
                <w:rFonts w:ascii="ËÎÌå" w:hAnsi="ËÎÌå" w:eastAsia="Arial" w:cs="Arial"/>
                <w:sz w:val="22"/>
              </w:rPr>
            </w:pPr>
            <w:r>
              <w:rPr>
                <w:rFonts w:ascii="ËÎÌå" w:hAnsi="ËÎÌå" w:eastAsia="Arial" w:cs="Arial"/>
                <w:sz w:val="22"/>
              </w:rPr>
              <w:t>2021年度</w:t>
            </w:r>
          </w:p>
        </w:tc>
        <w:tc>
          <w:tcPr>
            <w:tcW w:w="3543" w:type="dxa"/>
            <w:gridSpan w:val="2"/>
            <w:tcBorders>
              <w:top w:val="single" w:color="000000" w:sz="2" w:space="0"/>
              <w:left w:val="single" w:color="000000" w:sz="2" w:space="0"/>
              <w:bottom w:val="single" w:color="000000" w:sz="6" w:space="0"/>
              <w:right w:val="single" w:color="000000" w:sz="2" w:space="0"/>
            </w:tcBorders>
            <w:shd w:val="solid" w:color="FFFFFF" w:fill="000000"/>
            <w:tcMar>
              <w:top w:w="0" w:type="dxa"/>
              <w:left w:w="30" w:type="dxa"/>
              <w:bottom w:w="0" w:type="dxa"/>
              <w:right w:w="30" w:type="dxa"/>
            </w:tcMar>
          </w:tcPr>
          <w:p w14:paraId="73BEDBFA">
            <w:pPr>
              <w:jc w:val="right"/>
              <w:rPr>
                <w:rFonts w:ascii="ËÎÌå" w:hAnsi="ËÎÌå" w:eastAsia="Arial" w:cs="Arial"/>
                <w:sz w:val="22"/>
              </w:rPr>
            </w:pPr>
            <w:r>
              <w:rPr>
                <w:rFonts w:ascii="ËÎÌå" w:hAnsi="ËÎÌå" w:eastAsia="Arial" w:cs="Arial"/>
                <w:sz w:val="22"/>
              </w:rPr>
              <w:t>金额单位：万元</w:t>
            </w:r>
          </w:p>
        </w:tc>
      </w:tr>
      <w:tr w14:paraId="582BDE9C">
        <w:tblPrEx>
          <w:tblCellMar>
            <w:top w:w="0" w:type="dxa"/>
            <w:left w:w="10" w:type="dxa"/>
            <w:bottom w:w="0" w:type="dxa"/>
            <w:right w:w="10" w:type="dxa"/>
          </w:tblCellMar>
        </w:tblPrEx>
        <w:trPr>
          <w:trHeight w:val="290" w:hRule="atLeast"/>
        </w:trPr>
        <w:tc>
          <w:tcPr>
            <w:tcW w:w="3994" w:type="dxa"/>
            <w:gridSpan w:val="2"/>
            <w:tcBorders>
              <w:top w:val="single" w:color="000000" w:sz="6" w:space="0"/>
              <w:left w:val="single" w:color="000000" w:sz="6" w:space="0"/>
              <w:bottom w:val="single" w:color="000000" w:sz="6" w:space="0"/>
              <w:right w:val="nil"/>
            </w:tcBorders>
            <w:shd w:val="solid" w:color="C0C0C0" w:fill="000000"/>
            <w:tcMar>
              <w:top w:w="0" w:type="dxa"/>
              <w:left w:w="30" w:type="dxa"/>
              <w:bottom w:w="0" w:type="dxa"/>
              <w:right w:w="30" w:type="dxa"/>
            </w:tcMar>
          </w:tcPr>
          <w:p w14:paraId="23207F37">
            <w:pPr>
              <w:jc w:val="center"/>
              <w:rPr>
                <w:rFonts w:ascii="ËÎÌå" w:hAnsi="ËÎÌå" w:eastAsia="Arial" w:cs="Arial"/>
                <w:sz w:val="20"/>
              </w:rPr>
            </w:pPr>
            <w:r>
              <w:rPr>
                <w:rFonts w:ascii="ËÎÌå" w:hAnsi="ËÎÌå" w:eastAsia="Arial" w:cs="Arial"/>
                <w:sz w:val="20"/>
              </w:rPr>
              <w:t>项目</w:t>
            </w:r>
          </w:p>
        </w:tc>
        <w:tc>
          <w:tcPr>
            <w:tcW w:w="1503" w:type="dxa"/>
            <w:vMerge w:val="restart"/>
            <w:tcBorders>
              <w:top w:val="single" w:color="000000" w:sz="6" w:space="0"/>
              <w:left w:val="single" w:color="000000" w:sz="6" w:space="0"/>
              <w:bottom w:val="nil"/>
              <w:right w:val="single" w:color="000000" w:sz="6" w:space="0"/>
            </w:tcBorders>
            <w:shd w:val="solid" w:color="C0C0C0" w:fill="000000"/>
            <w:tcMar>
              <w:top w:w="0" w:type="dxa"/>
              <w:left w:w="30" w:type="dxa"/>
              <w:bottom w:w="0" w:type="dxa"/>
              <w:right w:w="30" w:type="dxa"/>
            </w:tcMar>
          </w:tcPr>
          <w:p w14:paraId="3C51E0F6">
            <w:pPr>
              <w:jc w:val="center"/>
              <w:rPr>
                <w:rFonts w:ascii="ËÎÌå" w:hAnsi="ËÎÌå" w:eastAsia="Arial" w:cs="Arial"/>
                <w:sz w:val="20"/>
              </w:rPr>
            </w:pPr>
            <w:r>
              <w:rPr>
                <w:rFonts w:ascii="ËÎÌå" w:hAnsi="ËÎÌå" w:eastAsia="Arial" w:cs="Arial"/>
                <w:sz w:val="20"/>
              </w:rPr>
              <w:t>本年支出合计</w:t>
            </w:r>
          </w:p>
        </w:tc>
        <w:tc>
          <w:tcPr>
            <w:tcW w:w="1596" w:type="dxa"/>
            <w:vMerge w:val="restart"/>
            <w:tcBorders>
              <w:top w:val="single" w:color="000000" w:sz="6" w:space="0"/>
              <w:left w:val="single" w:color="000000" w:sz="6" w:space="0"/>
              <w:bottom w:val="nil"/>
              <w:right w:val="single" w:color="000000" w:sz="6" w:space="0"/>
            </w:tcBorders>
            <w:shd w:val="solid" w:color="C0C0C0" w:fill="000000"/>
            <w:tcMar>
              <w:top w:w="0" w:type="dxa"/>
              <w:left w:w="30" w:type="dxa"/>
              <w:bottom w:w="0" w:type="dxa"/>
              <w:right w:w="30" w:type="dxa"/>
            </w:tcMar>
          </w:tcPr>
          <w:p w14:paraId="74C44632">
            <w:pPr>
              <w:jc w:val="center"/>
              <w:rPr>
                <w:rFonts w:ascii="ËÎÌå" w:hAnsi="ËÎÌå" w:eastAsia="Arial" w:cs="Arial"/>
                <w:sz w:val="20"/>
              </w:rPr>
            </w:pPr>
            <w:r>
              <w:rPr>
                <w:rFonts w:ascii="ËÎÌå" w:hAnsi="ËÎÌå" w:eastAsia="Arial" w:cs="Arial"/>
                <w:sz w:val="20"/>
              </w:rPr>
              <w:t>基本支出</w:t>
            </w:r>
          </w:p>
        </w:tc>
        <w:tc>
          <w:tcPr>
            <w:tcW w:w="1758" w:type="dxa"/>
            <w:vMerge w:val="restart"/>
            <w:tcBorders>
              <w:top w:val="single" w:color="000000" w:sz="6" w:space="0"/>
              <w:left w:val="single" w:color="000000" w:sz="6" w:space="0"/>
              <w:bottom w:val="nil"/>
              <w:right w:val="single" w:color="000000" w:sz="6" w:space="0"/>
            </w:tcBorders>
            <w:shd w:val="solid" w:color="C0C0C0" w:fill="000000"/>
            <w:tcMar>
              <w:top w:w="0" w:type="dxa"/>
              <w:left w:w="30" w:type="dxa"/>
              <w:bottom w:w="0" w:type="dxa"/>
              <w:right w:w="30" w:type="dxa"/>
            </w:tcMar>
          </w:tcPr>
          <w:p w14:paraId="556A30AF">
            <w:pPr>
              <w:jc w:val="center"/>
              <w:rPr>
                <w:rFonts w:ascii="ËÎÌå" w:hAnsi="ËÎÌå" w:eastAsia="Arial" w:cs="Arial"/>
                <w:sz w:val="20"/>
              </w:rPr>
            </w:pPr>
            <w:r>
              <w:rPr>
                <w:rFonts w:ascii="ËÎÌå" w:hAnsi="ËÎÌå" w:eastAsia="Arial" w:cs="Arial"/>
                <w:sz w:val="20"/>
              </w:rPr>
              <w:t>项目支出</w:t>
            </w:r>
          </w:p>
        </w:tc>
        <w:tc>
          <w:tcPr>
            <w:tcW w:w="1676" w:type="dxa"/>
            <w:vMerge w:val="restart"/>
            <w:tcBorders>
              <w:top w:val="single" w:color="000000" w:sz="6" w:space="0"/>
              <w:left w:val="single" w:color="000000" w:sz="6" w:space="0"/>
              <w:bottom w:val="nil"/>
              <w:right w:val="single" w:color="000000" w:sz="6" w:space="0"/>
            </w:tcBorders>
            <w:shd w:val="solid" w:color="C0C0C0" w:fill="000000"/>
            <w:tcMar>
              <w:top w:w="0" w:type="dxa"/>
              <w:left w:w="30" w:type="dxa"/>
              <w:bottom w:w="0" w:type="dxa"/>
              <w:right w:w="30" w:type="dxa"/>
            </w:tcMar>
          </w:tcPr>
          <w:p w14:paraId="39D16911">
            <w:pPr>
              <w:jc w:val="center"/>
              <w:rPr>
                <w:rFonts w:ascii="ËÎÌå" w:hAnsi="ËÎÌå" w:eastAsia="Arial" w:cs="Arial"/>
                <w:sz w:val="20"/>
              </w:rPr>
            </w:pPr>
            <w:r>
              <w:rPr>
                <w:rFonts w:ascii="ËÎÌå" w:hAnsi="ËÎÌå" w:eastAsia="Arial" w:cs="Arial"/>
                <w:sz w:val="20"/>
              </w:rPr>
              <w:t>上缴上级支出</w:t>
            </w:r>
          </w:p>
        </w:tc>
        <w:tc>
          <w:tcPr>
            <w:tcW w:w="1658" w:type="dxa"/>
            <w:vMerge w:val="restart"/>
            <w:tcBorders>
              <w:top w:val="single" w:color="000000" w:sz="6" w:space="0"/>
              <w:left w:val="single" w:color="000000" w:sz="6" w:space="0"/>
              <w:bottom w:val="nil"/>
              <w:right w:val="single" w:color="000000" w:sz="6" w:space="0"/>
            </w:tcBorders>
            <w:shd w:val="solid" w:color="C0C0C0" w:fill="000000"/>
            <w:tcMar>
              <w:top w:w="0" w:type="dxa"/>
              <w:left w:w="30" w:type="dxa"/>
              <w:bottom w:w="0" w:type="dxa"/>
              <w:right w:w="30" w:type="dxa"/>
            </w:tcMar>
          </w:tcPr>
          <w:p w14:paraId="6F32841F">
            <w:pPr>
              <w:jc w:val="center"/>
              <w:rPr>
                <w:rFonts w:ascii="ËÎÌå" w:hAnsi="ËÎÌå" w:eastAsia="Arial" w:cs="Arial"/>
                <w:sz w:val="20"/>
              </w:rPr>
            </w:pPr>
            <w:r>
              <w:rPr>
                <w:rFonts w:ascii="ËÎÌå" w:hAnsi="ËÎÌå" w:eastAsia="Arial" w:cs="Arial"/>
                <w:sz w:val="20"/>
              </w:rPr>
              <w:t>经营支出</w:t>
            </w:r>
          </w:p>
        </w:tc>
        <w:tc>
          <w:tcPr>
            <w:tcW w:w="1885" w:type="dxa"/>
            <w:vMerge w:val="restart"/>
            <w:tcBorders>
              <w:top w:val="single" w:color="000000" w:sz="6" w:space="0"/>
              <w:left w:val="single" w:color="000000" w:sz="6" w:space="0"/>
              <w:bottom w:val="nil"/>
              <w:right w:val="single" w:color="000000" w:sz="6" w:space="0"/>
            </w:tcBorders>
            <w:shd w:val="solid" w:color="C0C0C0" w:fill="000000"/>
            <w:tcMar>
              <w:top w:w="0" w:type="dxa"/>
              <w:left w:w="30" w:type="dxa"/>
              <w:bottom w:w="0" w:type="dxa"/>
              <w:right w:w="30" w:type="dxa"/>
            </w:tcMar>
          </w:tcPr>
          <w:p w14:paraId="6510C75E">
            <w:pPr>
              <w:jc w:val="center"/>
              <w:rPr>
                <w:rFonts w:ascii="ËÎÌå" w:hAnsi="ËÎÌå" w:eastAsia="Arial" w:cs="Arial"/>
                <w:sz w:val="20"/>
              </w:rPr>
            </w:pPr>
            <w:r>
              <w:rPr>
                <w:rFonts w:ascii="ËÎÌå" w:hAnsi="ËÎÌå" w:eastAsia="Arial" w:cs="Arial"/>
                <w:sz w:val="20"/>
              </w:rPr>
              <w:t>对附属单位补助支出</w:t>
            </w:r>
          </w:p>
        </w:tc>
      </w:tr>
      <w:tr w14:paraId="452A71F7">
        <w:tblPrEx>
          <w:tblCellMar>
            <w:top w:w="0" w:type="dxa"/>
            <w:left w:w="10" w:type="dxa"/>
            <w:bottom w:w="0" w:type="dxa"/>
            <w:right w:w="10" w:type="dxa"/>
          </w:tblCellMar>
        </w:tblPrEx>
        <w:trPr>
          <w:trHeight w:val="675" w:hRule="atLeast"/>
        </w:trPr>
        <w:tc>
          <w:tcPr>
            <w:tcW w:w="1044" w:type="dxa"/>
            <w:tcBorders>
              <w:top w:val="single" w:color="000000" w:sz="6" w:space="0"/>
              <w:left w:val="single" w:color="000000" w:sz="6" w:space="0"/>
              <w:bottom w:val="nil"/>
              <w:right w:val="nil"/>
            </w:tcBorders>
            <w:shd w:val="solid" w:color="C0C0C0" w:fill="000000"/>
            <w:tcMar>
              <w:top w:w="0" w:type="dxa"/>
              <w:left w:w="30" w:type="dxa"/>
              <w:bottom w:w="0" w:type="dxa"/>
              <w:right w:w="30" w:type="dxa"/>
            </w:tcMar>
          </w:tcPr>
          <w:p w14:paraId="1A6D772D">
            <w:pPr>
              <w:jc w:val="center"/>
              <w:rPr>
                <w:rFonts w:ascii="ËÎÌå" w:hAnsi="ËÎÌå" w:eastAsia="Arial" w:cs="Arial"/>
                <w:sz w:val="20"/>
              </w:rPr>
            </w:pPr>
            <w:r>
              <w:rPr>
                <w:rFonts w:ascii="ËÎÌå" w:hAnsi="ËÎÌå" w:eastAsia="Arial" w:cs="Arial"/>
                <w:sz w:val="20"/>
              </w:rPr>
              <w:t>功能分类科目编码</w:t>
            </w:r>
          </w:p>
        </w:tc>
        <w:tc>
          <w:tcPr>
            <w:tcW w:w="2950" w:type="dxa"/>
            <w:tcBorders>
              <w:top w:val="single" w:color="000000" w:sz="6" w:space="0"/>
              <w:left w:val="single" w:color="000000" w:sz="6" w:space="0"/>
              <w:bottom w:val="nil"/>
              <w:right w:val="single" w:color="000000" w:sz="6" w:space="0"/>
            </w:tcBorders>
            <w:shd w:val="solid" w:color="C0C0C0" w:fill="000000"/>
            <w:tcMar>
              <w:top w:w="0" w:type="dxa"/>
              <w:left w:w="30" w:type="dxa"/>
              <w:bottom w:w="0" w:type="dxa"/>
              <w:right w:w="30" w:type="dxa"/>
            </w:tcMar>
          </w:tcPr>
          <w:p w14:paraId="7ADBF689">
            <w:pPr>
              <w:jc w:val="center"/>
              <w:rPr>
                <w:rFonts w:ascii="ËÎÌå" w:hAnsi="ËÎÌå" w:eastAsia="Arial" w:cs="Arial"/>
                <w:sz w:val="20"/>
              </w:rPr>
            </w:pPr>
            <w:r>
              <w:rPr>
                <w:rFonts w:ascii="ËÎÌå" w:hAnsi="ËÎÌå" w:eastAsia="Arial" w:cs="Arial"/>
                <w:sz w:val="20"/>
              </w:rPr>
              <w:t>科目名称</w:t>
            </w:r>
          </w:p>
        </w:tc>
        <w:tc>
          <w:tcPr>
            <w:tcW w:w="1503" w:type="dxa"/>
            <w:vMerge w:val="continue"/>
            <w:tcBorders>
              <w:top w:val="nil"/>
              <w:left w:val="single" w:color="000000" w:sz="6" w:space="0"/>
              <w:bottom w:val="nil"/>
              <w:right w:val="single" w:color="000000" w:sz="6" w:space="0"/>
            </w:tcBorders>
            <w:shd w:val="solid" w:color="C0C0C0" w:fill="000000"/>
            <w:tcMar>
              <w:top w:w="0" w:type="dxa"/>
              <w:left w:w="30" w:type="dxa"/>
              <w:bottom w:w="0" w:type="dxa"/>
              <w:right w:w="30" w:type="dxa"/>
            </w:tcMar>
          </w:tcPr>
          <w:p w14:paraId="31422E57"/>
        </w:tc>
        <w:tc>
          <w:tcPr>
            <w:tcW w:w="1596" w:type="dxa"/>
            <w:vMerge w:val="continue"/>
            <w:tcBorders>
              <w:top w:val="nil"/>
              <w:left w:val="single" w:color="000000" w:sz="6" w:space="0"/>
              <w:bottom w:val="nil"/>
              <w:right w:val="single" w:color="000000" w:sz="6" w:space="0"/>
            </w:tcBorders>
            <w:shd w:val="solid" w:color="C0C0C0" w:fill="000000"/>
            <w:tcMar>
              <w:top w:w="0" w:type="dxa"/>
              <w:left w:w="30" w:type="dxa"/>
              <w:bottom w:w="0" w:type="dxa"/>
              <w:right w:w="30" w:type="dxa"/>
            </w:tcMar>
          </w:tcPr>
          <w:p w14:paraId="2A03B11A"/>
        </w:tc>
        <w:tc>
          <w:tcPr>
            <w:tcW w:w="1758" w:type="dxa"/>
            <w:vMerge w:val="continue"/>
            <w:tcBorders>
              <w:top w:val="nil"/>
              <w:left w:val="single" w:color="000000" w:sz="6" w:space="0"/>
              <w:bottom w:val="nil"/>
              <w:right w:val="single" w:color="000000" w:sz="6" w:space="0"/>
            </w:tcBorders>
            <w:shd w:val="solid" w:color="C0C0C0" w:fill="000000"/>
            <w:tcMar>
              <w:top w:w="0" w:type="dxa"/>
              <w:left w:w="30" w:type="dxa"/>
              <w:bottom w:w="0" w:type="dxa"/>
              <w:right w:w="30" w:type="dxa"/>
            </w:tcMar>
          </w:tcPr>
          <w:p w14:paraId="196C479C"/>
        </w:tc>
        <w:tc>
          <w:tcPr>
            <w:tcW w:w="1676" w:type="dxa"/>
            <w:vMerge w:val="continue"/>
            <w:tcBorders>
              <w:top w:val="nil"/>
              <w:left w:val="single" w:color="000000" w:sz="6" w:space="0"/>
              <w:bottom w:val="nil"/>
              <w:right w:val="single" w:color="000000" w:sz="6" w:space="0"/>
            </w:tcBorders>
            <w:shd w:val="solid" w:color="C0C0C0" w:fill="000000"/>
            <w:tcMar>
              <w:top w:w="0" w:type="dxa"/>
              <w:left w:w="30" w:type="dxa"/>
              <w:bottom w:w="0" w:type="dxa"/>
              <w:right w:w="30" w:type="dxa"/>
            </w:tcMar>
          </w:tcPr>
          <w:p w14:paraId="4499330A"/>
        </w:tc>
        <w:tc>
          <w:tcPr>
            <w:tcW w:w="1658" w:type="dxa"/>
            <w:vMerge w:val="continue"/>
            <w:tcBorders>
              <w:top w:val="nil"/>
              <w:left w:val="single" w:color="000000" w:sz="6" w:space="0"/>
              <w:bottom w:val="nil"/>
              <w:right w:val="single" w:color="000000" w:sz="6" w:space="0"/>
            </w:tcBorders>
            <w:shd w:val="solid" w:color="C0C0C0" w:fill="000000"/>
            <w:tcMar>
              <w:top w:w="0" w:type="dxa"/>
              <w:left w:w="30" w:type="dxa"/>
              <w:bottom w:w="0" w:type="dxa"/>
              <w:right w:w="30" w:type="dxa"/>
            </w:tcMar>
          </w:tcPr>
          <w:p w14:paraId="3810367C"/>
        </w:tc>
        <w:tc>
          <w:tcPr>
            <w:tcW w:w="1885" w:type="dxa"/>
            <w:vMerge w:val="continue"/>
            <w:tcBorders>
              <w:top w:val="nil"/>
              <w:left w:val="single" w:color="000000" w:sz="6" w:space="0"/>
              <w:bottom w:val="nil"/>
              <w:right w:val="single" w:color="000000" w:sz="6" w:space="0"/>
            </w:tcBorders>
            <w:shd w:val="solid" w:color="C0C0C0" w:fill="000000"/>
            <w:tcMar>
              <w:top w:w="0" w:type="dxa"/>
              <w:left w:w="30" w:type="dxa"/>
              <w:bottom w:w="0" w:type="dxa"/>
              <w:right w:w="30" w:type="dxa"/>
            </w:tcMar>
          </w:tcPr>
          <w:p w14:paraId="033BB922"/>
        </w:tc>
      </w:tr>
      <w:tr w14:paraId="5EA5873C">
        <w:tblPrEx>
          <w:tblCellMar>
            <w:top w:w="0" w:type="dxa"/>
            <w:left w:w="10" w:type="dxa"/>
            <w:bottom w:w="0" w:type="dxa"/>
            <w:right w:w="10" w:type="dxa"/>
          </w:tblCellMar>
        </w:tblPrEx>
        <w:trPr>
          <w:trHeight w:val="290" w:hRule="atLeast"/>
        </w:trPr>
        <w:tc>
          <w:tcPr>
            <w:tcW w:w="3994" w:type="dxa"/>
            <w:gridSpan w:val="2"/>
            <w:tcBorders>
              <w:top w:val="single" w:color="000000" w:sz="6" w:space="0"/>
              <w:left w:val="single" w:color="000000" w:sz="6" w:space="0"/>
              <w:bottom w:val="single" w:color="000000" w:sz="6" w:space="0"/>
              <w:right w:val="nil"/>
            </w:tcBorders>
            <w:shd w:val="solid" w:color="C0C0C0" w:fill="000000"/>
            <w:tcMar>
              <w:top w:w="0" w:type="dxa"/>
              <w:left w:w="30" w:type="dxa"/>
              <w:bottom w:w="0" w:type="dxa"/>
              <w:right w:w="30" w:type="dxa"/>
            </w:tcMar>
          </w:tcPr>
          <w:p w14:paraId="5CBFD1D3">
            <w:pPr>
              <w:jc w:val="center"/>
              <w:rPr>
                <w:rFonts w:ascii="ËÎÌå" w:hAnsi="ËÎÌå" w:eastAsia="Arial" w:cs="Arial"/>
                <w:sz w:val="20"/>
              </w:rPr>
            </w:pPr>
            <w:r>
              <w:rPr>
                <w:rFonts w:ascii="ËÎÌå" w:hAnsi="ËÎÌå" w:eastAsia="Arial" w:cs="Arial"/>
                <w:sz w:val="20"/>
              </w:rPr>
              <w:t>栏次</w:t>
            </w:r>
          </w:p>
        </w:tc>
        <w:tc>
          <w:tcPr>
            <w:tcW w:w="1503"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685F16A">
            <w:pPr>
              <w:jc w:val="center"/>
              <w:rPr>
                <w:rFonts w:ascii="ËÎÌå" w:hAnsi="ËÎÌå" w:eastAsia="Arial" w:cs="Arial"/>
                <w:sz w:val="20"/>
              </w:rPr>
            </w:pPr>
            <w:r>
              <w:rPr>
                <w:rFonts w:ascii="ËÎÌå" w:hAnsi="ËÎÌå" w:eastAsia="Arial" w:cs="Arial"/>
                <w:sz w:val="20"/>
              </w:rPr>
              <w:t>1</w:t>
            </w:r>
          </w:p>
        </w:tc>
        <w:tc>
          <w:tcPr>
            <w:tcW w:w="1596"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76CA49FF">
            <w:pPr>
              <w:jc w:val="center"/>
              <w:rPr>
                <w:rFonts w:ascii="ËÎÌå" w:hAnsi="ËÎÌå" w:eastAsia="Arial" w:cs="Arial"/>
                <w:sz w:val="20"/>
              </w:rPr>
            </w:pPr>
            <w:r>
              <w:rPr>
                <w:rFonts w:ascii="ËÎÌå" w:hAnsi="ËÎÌå" w:eastAsia="Arial" w:cs="Arial"/>
                <w:sz w:val="20"/>
              </w:rPr>
              <w:t>2</w:t>
            </w:r>
          </w:p>
        </w:tc>
        <w:tc>
          <w:tcPr>
            <w:tcW w:w="1758"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009D97F8">
            <w:pPr>
              <w:jc w:val="center"/>
              <w:rPr>
                <w:rFonts w:ascii="ËÎÌå" w:hAnsi="ËÎÌå" w:eastAsia="Arial" w:cs="Arial"/>
                <w:sz w:val="20"/>
              </w:rPr>
            </w:pPr>
            <w:r>
              <w:rPr>
                <w:rFonts w:ascii="ËÎÌå" w:hAnsi="ËÎÌå" w:eastAsia="Arial" w:cs="Arial"/>
                <w:sz w:val="20"/>
              </w:rPr>
              <w:t>3</w:t>
            </w:r>
          </w:p>
        </w:tc>
        <w:tc>
          <w:tcPr>
            <w:tcW w:w="1676"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2B1607D3">
            <w:pPr>
              <w:jc w:val="center"/>
              <w:rPr>
                <w:rFonts w:ascii="ËÎÌå" w:hAnsi="ËÎÌå" w:eastAsia="Arial" w:cs="Arial"/>
                <w:sz w:val="20"/>
              </w:rPr>
            </w:pPr>
            <w:r>
              <w:rPr>
                <w:rFonts w:ascii="ËÎÌå" w:hAnsi="ËÎÌå" w:eastAsia="Arial" w:cs="Arial"/>
                <w:sz w:val="20"/>
              </w:rPr>
              <w:t>4</w:t>
            </w:r>
          </w:p>
        </w:tc>
        <w:tc>
          <w:tcPr>
            <w:tcW w:w="1658"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26E5C372">
            <w:pPr>
              <w:jc w:val="center"/>
              <w:rPr>
                <w:rFonts w:ascii="ËÎÌå" w:hAnsi="ËÎÌå" w:eastAsia="Arial" w:cs="Arial"/>
                <w:sz w:val="20"/>
              </w:rPr>
            </w:pPr>
            <w:r>
              <w:rPr>
                <w:rFonts w:ascii="ËÎÌå" w:hAnsi="ËÎÌå" w:eastAsia="Arial" w:cs="Arial"/>
                <w:sz w:val="20"/>
              </w:rPr>
              <w:t>5</w:t>
            </w:r>
          </w:p>
        </w:tc>
        <w:tc>
          <w:tcPr>
            <w:tcW w:w="188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4BF72846">
            <w:pPr>
              <w:jc w:val="center"/>
              <w:rPr>
                <w:rFonts w:ascii="ËÎÌå" w:hAnsi="ËÎÌå" w:eastAsia="Arial" w:cs="Arial"/>
                <w:sz w:val="20"/>
              </w:rPr>
            </w:pPr>
            <w:r>
              <w:rPr>
                <w:rFonts w:ascii="ËÎÌå" w:hAnsi="ËÎÌå" w:eastAsia="Arial" w:cs="Arial"/>
                <w:sz w:val="20"/>
              </w:rPr>
              <w:t>6</w:t>
            </w:r>
          </w:p>
        </w:tc>
      </w:tr>
      <w:tr w14:paraId="510FB25D">
        <w:tblPrEx>
          <w:tblCellMar>
            <w:top w:w="0" w:type="dxa"/>
            <w:left w:w="10" w:type="dxa"/>
            <w:bottom w:w="0" w:type="dxa"/>
            <w:right w:w="10" w:type="dxa"/>
          </w:tblCellMar>
        </w:tblPrEx>
        <w:trPr>
          <w:trHeight w:val="290" w:hRule="atLeast"/>
        </w:trPr>
        <w:tc>
          <w:tcPr>
            <w:tcW w:w="3994" w:type="dxa"/>
            <w:gridSpan w:val="2"/>
            <w:tcBorders>
              <w:top w:val="single" w:color="000000" w:sz="6" w:space="0"/>
              <w:left w:val="single" w:color="000000" w:sz="6" w:space="0"/>
              <w:bottom w:val="single" w:color="000000" w:sz="6" w:space="0"/>
              <w:right w:val="nil"/>
            </w:tcBorders>
            <w:shd w:val="solid" w:color="C0C0C0" w:fill="000000"/>
            <w:tcMar>
              <w:top w:w="0" w:type="dxa"/>
              <w:left w:w="30" w:type="dxa"/>
              <w:bottom w:w="0" w:type="dxa"/>
              <w:right w:w="30" w:type="dxa"/>
            </w:tcMar>
          </w:tcPr>
          <w:p w14:paraId="1F4FDC25">
            <w:pPr>
              <w:jc w:val="center"/>
              <w:rPr>
                <w:rFonts w:ascii="ËÎÌå" w:hAnsi="ËÎÌå" w:eastAsia="Arial" w:cs="Arial"/>
                <w:sz w:val="20"/>
              </w:rPr>
            </w:pPr>
            <w:r>
              <w:rPr>
                <w:rFonts w:ascii="ËÎÌå" w:hAnsi="ËÎÌå" w:eastAsia="Arial" w:cs="Arial"/>
                <w:sz w:val="20"/>
              </w:rPr>
              <w:t>合计</w:t>
            </w:r>
          </w:p>
        </w:tc>
        <w:tc>
          <w:tcPr>
            <w:tcW w:w="1503"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7710E98A">
            <w:pPr>
              <w:jc w:val="right"/>
              <w:rPr>
                <w:rFonts w:ascii="ËÎÌå" w:hAnsi="ËÎÌå" w:eastAsia="Arial" w:cs="Arial"/>
                <w:b/>
                <w:sz w:val="20"/>
              </w:rPr>
            </w:pPr>
            <w:r>
              <w:rPr>
                <w:rFonts w:ascii="ËÎÌå" w:hAnsi="ËÎÌå" w:eastAsia="Arial" w:cs="Arial"/>
                <w:b/>
                <w:sz w:val="20"/>
              </w:rPr>
              <w:t>296.66</w:t>
            </w:r>
          </w:p>
        </w:tc>
        <w:tc>
          <w:tcPr>
            <w:tcW w:w="159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07190221">
            <w:pPr>
              <w:jc w:val="right"/>
              <w:rPr>
                <w:rFonts w:ascii="ËÎÌå" w:hAnsi="ËÎÌå" w:eastAsia="Arial" w:cs="Arial"/>
                <w:b/>
                <w:sz w:val="20"/>
              </w:rPr>
            </w:pPr>
            <w:r>
              <w:rPr>
                <w:rFonts w:ascii="ËÎÌå" w:hAnsi="ËÎÌå" w:eastAsia="Arial" w:cs="Arial"/>
                <w:b/>
                <w:sz w:val="20"/>
              </w:rPr>
              <w:t>296.66</w:t>
            </w:r>
          </w:p>
        </w:tc>
        <w:tc>
          <w:tcPr>
            <w:tcW w:w="1758"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54975243">
            <w:pPr>
              <w:jc w:val="right"/>
              <w:rPr>
                <w:rFonts w:ascii="ËÎÌå" w:hAnsi="ËÎÌå" w:eastAsia="Arial" w:cs="Arial"/>
                <w:b/>
                <w:sz w:val="20"/>
              </w:rPr>
            </w:pPr>
            <w:r>
              <w:rPr>
                <w:rFonts w:ascii="ËÎÌå" w:hAnsi="ËÎÌå" w:eastAsia="Arial" w:cs="Arial"/>
                <w:b/>
                <w:sz w:val="20"/>
              </w:rPr>
              <w:t>0.00</w:t>
            </w:r>
          </w:p>
        </w:tc>
        <w:tc>
          <w:tcPr>
            <w:tcW w:w="167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347E4F95">
            <w:pPr>
              <w:jc w:val="right"/>
              <w:rPr>
                <w:rFonts w:ascii="ËÎÌå" w:hAnsi="ËÎÌå" w:eastAsia="Arial" w:cs="Arial"/>
                <w:b/>
                <w:sz w:val="20"/>
              </w:rPr>
            </w:pPr>
            <w:r>
              <w:rPr>
                <w:rFonts w:ascii="ËÎÌå" w:hAnsi="ËÎÌå" w:eastAsia="Arial" w:cs="Arial"/>
                <w:b/>
                <w:sz w:val="20"/>
              </w:rPr>
              <w:t>0.00</w:t>
            </w:r>
          </w:p>
        </w:tc>
        <w:tc>
          <w:tcPr>
            <w:tcW w:w="1658"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11BCF9EE">
            <w:pPr>
              <w:jc w:val="right"/>
              <w:rPr>
                <w:rFonts w:ascii="ËÎÌå" w:hAnsi="ËÎÌå" w:eastAsia="Arial" w:cs="Arial"/>
                <w:b/>
                <w:sz w:val="20"/>
              </w:rPr>
            </w:pPr>
            <w:r>
              <w:rPr>
                <w:rFonts w:ascii="ËÎÌå" w:hAnsi="ËÎÌå" w:eastAsia="Arial" w:cs="Arial"/>
                <w:b/>
                <w:sz w:val="20"/>
              </w:rPr>
              <w:t>0.00</w:t>
            </w:r>
          </w:p>
        </w:tc>
        <w:tc>
          <w:tcPr>
            <w:tcW w:w="1885"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473B644F">
            <w:pPr>
              <w:jc w:val="right"/>
              <w:rPr>
                <w:rFonts w:ascii="ËÎÌå" w:hAnsi="ËÎÌå" w:eastAsia="Arial" w:cs="Arial"/>
                <w:b/>
                <w:sz w:val="20"/>
              </w:rPr>
            </w:pPr>
            <w:r>
              <w:rPr>
                <w:rFonts w:ascii="ËÎÌå" w:hAnsi="ËÎÌå" w:eastAsia="Arial" w:cs="Arial"/>
                <w:b/>
                <w:sz w:val="20"/>
              </w:rPr>
              <w:t>0.00</w:t>
            </w:r>
          </w:p>
        </w:tc>
      </w:tr>
      <w:tr w14:paraId="7A5B9AFD">
        <w:tblPrEx>
          <w:tblCellMar>
            <w:top w:w="0" w:type="dxa"/>
            <w:left w:w="10" w:type="dxa"/>
            <w:bottom w:w="0" w:type="dxa"/>
            <w:right w:w="10" w:type="dxa"/>
          </w:tblCellMar>
        </w:tblPrEx>
        <w:trPr>
          <w:trHeight w:val="290" w:hRule="atLeast"/>
        </w:trPr>
        <w:tc>
          <w:tcPr>
            <w:tcW w:w="1044" w:type="dxa"/>
            <w:tcBorders>
              <w:top w:val="single" w:color="000000" w:sz="6" w:space="0"/>
              <w:left w:val="single" w:color="000000" w:sz="6" w:space="0"/>
              <w:bottom w:val="single" w:color="000000" w:sz="6" w:space="0"/>
              <w:right w:val="nil"/>
            </w:tcBorders>
            <w:shd w:val="solid" w:color="C0C0C0" w:fill="000000"/>
            <w:tcMar>
              <w:top w:w="0" w:type="dxa"/>
              <w:left w:w="30" w:type="dxa"/>
              <w:bottom w:w="0" w:type="dxa"/>
              <w:right w:w="30" w:type="dxa"/>
            </w:tcMar>
          </w:tcPr>
          <w:p w14:paraId="1145BE36">
            <w:pPr>
              <w:jc w:val="left"/>
              <w:rPr>
                <w:rFonts w:ascii="ËÎÌå" w:hAnsi="ËÎÌå" w:eastAsia="Arial" w:cs="Arial"/>
                <w:b/>
                <w:sz w:val="20"/>
              </w:rPr>
            </w:pPr>
            <w:r>
              <w:rPr>
                <w:rFonts w:ascii="ËÎÌå" w:hAnsi="ËÎÌå" w:eastAsia="Arial" w:cs="Arial"/>
                <w:b/>
                <w:sz w:val="20"/>
              </w:rPr>
              <w:t>208</w:t>
            </w:r>
          </w:p>
        </w:tc>
        <w:tc>
          <w:tcPr>
            <w:tcW w:w="2950"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F03866A">
            <w:pPr>
              <w:jc w:val="left"/>
              <w:rPr>
                <w:rFonts w:ascii="ËÎÌå" w:hAnsi="ËÎÌå" w:eastAsia="Arial" w:cs="Arial"/>
                <w:b/>
                <w:sz w:val="20"/>
              </w:rPr>
            </w:pPr>
            <w:r>
              <w:rPr>
                <w:rFonts w:ascii="ËÎÌå" w:hAnsi="ËÎÌå" w:eastAsia="Arial" w:cs="Arial"/>
                <w:b/>
                <w:sz w:val="20"/>
              </w:rPr>
              <w:t>社会保障和就业支出</w:t>
            </w:r>
          </w:p>
        </w:tc>
        <w:tc>
          <w:tcPr>
            <w:tcW w:w="1503"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70067725">
            <w:pPr>
              <w:jc w:val="right"/>
              <w:rPr>
                <w:rFonts w:ascii="ËÎÌå" w:hAnsi="ËÎÌå" w:eastAsia="Arial" w:cs="Arial"/>
                <w:b/>
                <w:sz w:val="20"/>
              </w:rPr>
            </w:pPr>
            <w:r>
              <w:rPr>
                <w:rFonts w:ascii="ËÎÌå" w:hAnsi="ËÎÌå" w:eastAsia="Arial" w:cs="Arial"/>
                <w:b/>
                <w:sz w:val="20"/>
              </w:rPr>
              <w:t>296.66</w:t>
            </w:r>
          </w:p>
        </w:tc>
        <w:tc>
          <w:tcPr>
            <w:tcW w:w="1596"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0317814C">
            <w:pPr>
              <w:jc w:val="right"/>
              <w:rPr>
                <w:rFonts w:ascii="ËÎÌå" w:hAnsi="ËÎÌå" w:eastAsia="Arial" w:cs="Arial"/>
                <w:b/>
                <w:sz w:val="20"/>
              </w:rPr>
            </w:pPr>
            <w:r>
              <w:rPr>
                <w:rFonts w:ascii="ËÎÌå" w:hAnsi="ËÎÌå" w:eastAsia="Arial" w:cs="Arial"/>
                <w:b/>
                <w:sz w:val="20"/>
              </w:rPr>
              <w:t>296.66</w:t>
            </w:r>
          </w:p>
        </w:tc>
        <w:tc>
          <w:tcPr>
            <w:tcW w:w="1758"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2A858B92">
            <w:pPr>
              <w:jc w:val="right"/>
              <w:rPr>
                <w:rFonts w:ascii="ËÎÌå" w:hAnsi="ËÎÌå" w:eastAsia="Arial" w:cs="Arial"/>
                <w:b/>
                <w:sz w:val="20"/>
              </w:rPr>
            </w:pPr>
            <w:r>
              <w:rPr>
                <w:rFonts w:ascii="ËÎÌå" w:hAnsi="ËÎÌå" w:eastAsia="Arial" w:cs="Arial"/>
                <w:b/>
                <w:sz w:val="20"/>
              </w:rPr>
              <w:t>0.00</w:t>
            </w:r>
          </w:p>
        </w:tc>
        <w:tc>
          <w:tcPr>
            <w:tcW w:w="1676"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266897F2">
            <w:pPr>
              <w:jc w:val="right"/>
              <w:rPr>
                <w:rFonts w:ascii="ËÎÌå" w:hAnsi="ËÎÌå" w:eastAsia="Arial" w:cs="Arial"/>
                <w:b/>
                <w:sz w:val="20"/>
              </w:rPr>
            </w:pPr>
            <w:r>
              <w:rPr>
                <w:rFonts w:ascii="ËÎÌå" w:hAnsi="ËÎÌå" w:eastAsia="Arial" w:cs="Arial"/>
                <w:b/>
                <w:sz w:val="20"/>
              </w:rPr>
              <w:t>0.00</w:t>
            </w:r>
          </w:p>
        </w:tc>
        <w:tc>
          <w:tcPr>
            <w:tcW w:w="1658"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28FD0CB6">
            <w:pPr>
              <w:jc w:val="right"/>
              <w:rPr>
                <w:rFonts w:ascii="ËÎÌå" w:hAnsi="ËÎÌå" w:eastAsia="Arial" w:cs="Arial"/>
                <w:b/>
                <w:sz w:val="20"/>
              </w:rPr>
            </w:pPr>
            <w:r>
              <w:rPr>
                <w:rFonts w:ascii="ËÎÌå" w:hAnsi="ËÎÌå" w:eastAsia="Arial" w:cs="Arial"/>
                <w:b/>
                <w:sz w:val="20"/>
              </w:rPr>
              <w:t>0.00</w:t>
            </w:r>
          </w:p>
        </w:tc>
        <w:tc>
          <w:tcPr>
            <w:tcW w:w="188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3CC4EC4F">
            <w:pPr>
              <w:jc w:val="right"/>
              <w:rPr>
                <w:rFonts w:ascii="ËÎÌå" w:hAnsi="ËÎÌå" w:eastAsia="Arial" w:cs="Arial"/>
                <w:b/>
                <w:sz w:val="20"/>
              </w:rPr>
            </w:pPr>
            <w:r>
              <w:rPr>
                <w:rFonts w:ascii="ËÎÌå" w:hAnsi="ËÎÌå" w:eastAsia="Arial" w:cs="Arial"/>
                <w:b/>
                <w:sz w:val="20"/>
              </w:rPr>
              <w:t>0.00</w:t>
            </w:r>
          </w:p>
        </w:tc>
      </w:tr>
      <w:tr w14:paraId="60C77D7A">
        <w:tblPrEx>
          <w:tblCellMar>
            <w:top w:w="0" w:type="dxa"/>
            <w:left w:w="10" w:type="dxa"/>
            <w:bottom w:w="0" w:type="dxa"/>
            <w:right w:w="10" w:type="dxa"/>
          </w:tblCellMar>
        </w:tblPrEx>
        <w:trPr>
          <w:trHeight w:val="290" w:hRule="atLeast"/>
        </w:trPr>
        <w:tc>
          <w:tcPr>
            <w:tcW w:w="1044" w:type="dxa"/>
            <w:tcBorders>
              <w:top w:val="single" w:color="000000" w:sz="6" w:space="0"/>
              <w:left w:val="single" w:color="000000" w:sz="6" w:space="0"/>
              <w:bottom w:val="single" w:color="000000" w:sz="6" w:space="0"/>
              <w:right w:val="nil"/>
            </w:tcBorders>
            <w:shd w:val="solid" w:color="C0C0C0" w:fill="000000"/>
            <w:tcMar>
              <w:top w:w="0" w:type="dxa"/>
              <w:left w:w="30" w:type="dxa"/>
              <w:bottom w:w="0" w:type="dxa"/>
              <w:right w:w="30" w:type="dxa"/>
            </w:tcMar>
          </w:tcPr>
          <w:p w14:paraId="0BE7652C">
            <w:pPr>
              <w:jc w:val="left"/>
              <w:rPr>
                <w:rFonts w:ascii="ËÎÌå" w:hAnsi="ËÎÌå" w:eastAsia="Arial" w:cs="Arial"/>
                <w:b/>
                <w:sz w:val="20"/>
              </w:rPr>
            </w:pPr>
            <w:r>
              <w:rPr>
                <w:rFonts w:ascii="ËÎÌå" w:hAnsi="ËÎÌå" w:eastAsia="Arial" w:cs="Arial"/>
                <w:b/>
                <w:sz w:val="20"/>
              </w:rPr>
              <w:t>20801</w:t>
            </w:r>
          </w:p>
        </w:tc>
        <w:tc>
          <w:tcPr>
            <w:tcW w:w="2950"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6D174F2A">
            <w:pPr>
              <w:jc w:val="left"/>
              <w:rPr>
                <w:rFonts w:ascii="ËÎÌå" w:hAnsi="ËÎÌå" w:eastAsia="Arial" w:cs="Arial"/>
                <w:b/>
                <w:sz w:val="20"/>
              </w:rPr>
            </w:pPr>
            <w:r>
              <w:rPr>
                <w:rFonts w:ascii="ËÎÌå" w:hAnsi="ËÎÌå" w:eastAsia="Arial" w:cs="Arial"/>
                <w:b/>
                <w:sz w:val="20"/>
              </w:rPr>
              <w:t>人力资源和社会保障管理事务</w:t>
            </w:r>
          </w:p>
        </w:tc>
        <w:tc>
          <w:tcPr>
            <w:tcW w:w="1503"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51CA616B">
            <w:pPr>
              <w:jc w:val="right"/>
              <w:rPr>
                <w:rFonts w:ascii="ËÎÌå" w:hAnsi="ËÎÌå" w:eastAsia="Arial" w:cs="Arial"/>
                <w:b/>
                <w:sz w:val="20"/>
              </w:rPr>
            </w:pPr>
            <w:r>
              <w:rPr>
                <w:rFonts w:ascii="ËÎÌå" w:hAnsi="ËÎÌå" w:eastAsia="Arial" w:cs="Arial"/>
                <w:b/>
                <w:sz w:val="20"/>
              </w:rPr>
              <w:t>296.66</w:t>
            </w:r>
          </w:p>
        </w:tc>
        <w:tc>
          <w:tcPr>
            <w:tcW w:w="1596"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29C0D770">
            <w:pPr>
              <w:jc w:val="right"/>
              <w:rPr>
                <w:rFonts w:ascii="ËÎÌå" w:hAnsi="ËÎÌå" w:eastAsia="Arial" w:cs="Arial"/>
                <w:b/>
                <w:sz w:val="20"/>
              </w:rPr>
            </w:pPr>
            <w:r>
              <w:rPr>
                <w:rFonts w:ascii="ËÎÌå" w:hAnsi="ËÎÌå" w:eastAsia="Arial" w:cs="Arial"/>
                <w:b/>
                <w:sz w:val="20"/>
              </w:rPr>
              <w:t>296.66</w:t>
            </w:r>
          </w:p>
        </w:tc>
        <w:tc>
          <w:tcPr>
            <w:tcW w:w="1758"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0C774438">
            <w:pPr>
              <w:jc w:val="right"/>
              <w:rPr>
                <w:rFonts w:ascii="ËÎÌå" w:hAnsi="ËÎÌå" w:eastAsia="Arial" w:cs="Arial"/>
                <w:b/>
                <w:sz w:val="20"/>
              </w:rPr>
            </w:pPr>
            <w:r>
              <w:rPr>
                <w:rFonts w:ascii="ËÎÌå" w:hAnsi="ËÎÌå" w:eastAsia="Arial" w:cs="Arial"/>
                <w:b/>
                <w:sz w:val="20"/>
              </w:rPr>
              <w:t>0.00</w:t>
            </w:r>
          </w:p>
        </w:tc>
        <w:tc>
          <w:tcPr>
            <w:tcW w:w="1676"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60276DBB">
            <w:pPr>
              <w:jc w:val="right"/>
              <w:rPr>
                <w:rFonts w:ascii="ËÎÌå" w:hAnsi="ËÎÌå" w:eastAsia="Arial" w:cs="Arial"/>
                <w:b/>
                <w:sz w:val="20"/>
              </w:rPr>
            </w:pPr>
            <w:r>
              <w:rPr>
                <w:rFonts w:ascii="ËÎÌå" w:hAnsi="ËÎÌå" w:eastAsia="Arial" w:cs="Arial"/>
                <w:b/>
                <w:sz w:val="20"/>
              </w:rPr>
              <w:t>0.00</w:t>
            </w:r>
          </w:p>
        </w:tc>
        <w:tc>
          <w:tcPr>
            <w:tcW w:w="1658"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446BA37D">
            <w:pPr>
              <w:jc w:val="right"/>
              <w:rPr>
                <w:rFonts w:ascii="ËÎÌå" w:hAnsi="ËÎÌå" w:eastAsia="Arial" w:cs="Arial"/>
                <w:b/>
                <w:sz w:val="20"/>
              </w:rPr>
            </w:pPr>
            <w:r>
              <w:rPr>
                <w:rFonts w:ascii="ËÎÌå" w:hAnsi="ËÎÌå" w:eastAsia="Arial" w:cs="Arial"/>
                <w:b/>
                <w:sz w:val="20"/>
              </w:rPr>
              <w:t>0.00</w:t>
            </w:r>
          </w:p>
        </w:tc>
        <w:tc>
          <w:tcPr>
            <w:tcW w:w="188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F604031">
            <w:pPr>
              <w:jc w:val="right"/>
              <w:rPr>
                <w:rFonts w:ascii="ËÎÌå" w:hAnsi="ËÎÌå" w:eastAsia="Arial" w:cs="Arial"/>
                <w:b/>
                <w:sz w:val="20"/>
              </w:rPr>
            </w:pPr>
            <w:r>
              <w:rPr>
                <w:rFonts w:ascii="ËÎÌå" w:hAnsi="ËÎÌå" w:eastAsia="Arial" w:cs="Arial"/>
                <w:b/>
                <w:sz w:val="20"/>
              </w:rPr>
              <w:t>0.00</w:t>
            </w:r>
          </w:p>
        </w:tc>
      </w:tr>
      <w:tr w14:paraId="7577C543">
        <w:tblPrEx>
          <w:tblCellMar>
            <w:top w:w="0" w:type="dxa"/>
            <w:left w:w="10" w:type="dxa"/>
            <w:bottom w:w="0" w:type="dxa"/>
            <w:right w:w="10" w:type="dxa"/>
          </w:tblCellMar>
        </w:tblPrEx>
        <w:trPr>
          <w:trHeight w:val="290" w:hRule="atLeast"/>
        </w:trPr>
        <w:tc>
          <w:tcPr>
            <w:tcW w:w="1044" w:type="dxa"/>
            <w:tcBorders>
              <w:top w:val="single" w:color="000000" w:sz="6" w:space="0"/>
              <w:left w:val="single" w:color="000000" w:sz="6" w:space="0"/>
              <w:bottom w:val="single" w:color="000000" w:sz="6" w:space="0"/>
              <w:right w:val="nil"/>
            </w:tcBorders>
            <w:shd w:val="solid" w:color="FFFFFF" w:fill="000000"/>
            <w:tcMar>
              <w:top w:w="0" w:type="dxa"/>
              <w:left w:w="30" w:type="dxa"/>
              <w:bottom w:w="0" w:type="dxa"/>
              <w:right w:w="30" w:type="dxa"/>
            </w:tcMar>
          </w:tcPr>
          <w:p w14:paraId="4BA5282F">
            <w:pPr>
              <w:jc w:val="left"/>
              <w:rPr>
                <w:rFonts w:ascii="ËÎÌå" w:hAnsi="ËÎÌå" w:eastAsia="Arial" w:cs="Arial"/>
                <w:sz w:val="20"/>
              </w:rPr>
            </w:pPr>
            <w:r>
              <w:rPr>
                <w:rFonts w:ascii="ËÎÌå" w:hAnsi="ËÎÌå" w:eastAsia="Arial" w:cs="Arial"/>
                <w:sz w:val="20"/>
              </w:rPr>
              <w:t>2080101</w:t>
            </w:r>
          </w:p>
        </w:tc>
        <w:tc>
          <w:tcPr>
            <w:tcW w:w="2950" w:type="dxa"/>
            <w:tcBorders>
              <w:top w:val="single" w:color="000000" w:sz="6" w:space="0"/>
              <w:left w:val="single" w:color="000000" w:sz="6" w:space="0"/>
              <w:bottom w:val="single" w:color="000000" w:sz="6" w:space="0"/>
              <w:right w:val="single" w:color="000000" w:sz="6" w:space="0"/>
            </w:tcBorders>
            <w:shd w:val="solid" w:color="CCFFFF" w:fill="000000"/>
            <w:tcMar>
              <w:top w:w="0" w:type="dxa"/>
              <w:left w:w="30" w:type="dxa"/>
              <w:bottom w:w="0" w:type="dxa"/>
              <w:right w:w="30" w:type="dxa"/>
            </w:tcMar>
          </w:tcPr>
          <w:p w14:paraId="6A1E6C25">
            <w:pPr>
              <w:jc w:val="left"/>
              <w:rPr>
                <w:rFonts w:ascii="ËÎÌå" w:hAnsi="ËÎÌå" w:eastAsia="Arial" w:cs="Arial"/>
                <w:sz w:val="20"/>
              </w:rPr>
            </w:pPr>
            <w:r>
              <w:rPr>
                <w:rFonts w:ascii="ËÎÌå" w:hAnsi="ËÎÌå" w:eastAsia="Arial" w:cs="Arial"/>
                <w:sz w:val="20"/>
              </w:rPr>
              <w:t xml:space="preserve">  行政运行</w:t>
            </w:r>
          </w:p>
        </w:tc>
        <w:tc>
          <w:tcPr>
            <w:tcW w:w="1503"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109CD721">
            <w:pPr>
              <w:jc w:val="right"/>
              <w:rPr>
                <w:rFonts w:ascii="ËÎÌå" w:hAnsi="ËÎÌå" w:eastAsia="Arial" w:cs="Arial"/>
                <w:sz w:val="20"/>
              </w:rPr>
            </w:pPr>
            <w:r>
              <w:rPr>
                <w:rFonts w:ascii="ËÎÌå" w:hAnsi="ËÎÌå" w:eastAsia="Arial" w:cs="Arial"/>
                <w:sz w:val="20"/>
              </w:rPr>
              <w:t>296.66</w:t>
            </w:r>
          </w:p>
        </w:tc>
        <w:tc>
          <w:tcPr>
            <w:tcW w:w="159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5BF174A7">
            <w:pPr>
              <w:jc w:val="right"/>
              <w:rPr>
                <w:rFonts w:ascii="ËÎÌå" w:hAnsi="ËÎÌå" w:eastAsia="Arial" w:cs="Arial"/>
                <w:sz w:val="20"/>
              </w:rPr>
            </w:pPr>
            <w:r>
              <w:rPr>
                <w:rFonts w:ascii="ËÎÌå" w:hAnsi="ËÎÌå" w:eastAsia="Arial" w:cs="Arial"/>
                <w:sz w:val="20"/>
              </w:rPr>
              <w:t>296.66</w:t>
            </w:r>
          </w:p>
        </w:tc>
        <w:tc>
          <w:tcPr>
            <w:tcW w:w="1758"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50EEF54D">
            <w:pPr>
              <w:jc w:val="right"/>
              <w:rPr>
                <w:rFonts w:ascii="ËÎÌå" w:hAnsi="ËÎÌå" w:eastAsia="Arial" w:cs="Arial"/>
                <w:sz w:val="20"/>
              </w:rPr>
            </w:pPr>
            <w:r>
              <w:rPr>
                <w:rFonts w:ascii="ËÎÌå" w:hAnsi="ËÎÌå" w:eastAsia="Arial" w:cs="Arial"/>
                <w:sz w:val="20"/>
              </w:rPr>
              <w:t>0.00</w:t>
            </w:r>
          </w:p>
        </w:tc>
        <w:tc>
          <w:tcPr>
            <w:tcW w:w="167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6BA3AB9F">
            <w:pPr>
              <w:jc w:val="right"/>
              <w:rPr>
                <w:rFonts w:ascii="ËÎÌå" w:hAnsi="ËÎÌå" w:eastAsia="Arial" w:cs="Arial"/>
                <w:sz w:val="20"/>
              </w:rPr>
            </w:pPr>
            <w:r>
              <w:rPr>
                <w:rFonts w:ascii="ËÎÌå" w:hAnsi="ËÎÌå" w:eastAsia="Arial" w:cs="Arial"/>
                <w:sz w:val="20"/>
              </w:rPr>
              <w:t>0.00</w:t>
            </w:r>
          </w:p>
        </w:tc>
        <w:tc>
          <w:tcPr>
            <w:tcW w:w="1658"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4E49F731">
            <w:pPr>
              <w:jc w:val="right"/>
              <w:rPr>
                <w:rFonts w:ascii="ËÎÌå" w:hAnsi="ËÎÌå" w:eastAsia="Arial" w:cs="Arial"/>
                <w:sz w:val="20"/>
              </w:rPr>
            </w:pPr>
            <w:r>
              <w:rPr>
                <w:rFonts w:ascii="ËÎÌå" w:hAnsi="ËÎÌå" w:eastAsia="Arial" w:cs="Arial"/>
                <w:sz w:val="20"/>
              </w:rPr>
              <w:t>0.00</w:t>
            </w:r>
          </w:p>
        </w:tc>
        <w:tc>
          <w:tcPr>
            <w:tcW w:w="1885"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48E365F7">
            <w:pPr>
              <w:jc w:val="right"/>
              <w:rPr>
                <w:rFonts w:ascii="ËÎÌå" w:hAnsi="ËÎÌå" w:eastAsia="Arial" w:cs="Arial"/>
                <w:sz w:val="20"/>
              </w:rPr>
            </w:pPr>
            <w:r>
              <w:rPr>
                <w:rFonts w:ascii="ËÎÌå" w:hAnsi="ËÎÌå" w:eastAsia="Arial" w:cs="Arial"/>
                <w:sz w:val="20"/>
              </w:rPr>
              <w:t>0.00</w:t>
            </w:r>
          </w:p>
        </w:tc>
      </w:tr>
      <w:tr w14:paraId="2A53562D">
        <w:tblPrEx>
          <w:tblCellMar>
            <w:top w:w="0" w:type="dxa"/>
            <w:left w:w="10" w:type="dxa"/>
            <w:bottom w:w="0" w:type="dxa"/>
            <w:right w:w="10" w:type="dxa"/>
          </w:tblCellMar>
        </w:tblPrEx>
        <w:trPr>
          <w:trHeight w:val="290" w:hRule="atLeast"/>
        </w:trPr>
        <w:tc>
          <w:tcPr>
            <w:tcW w:w="14070" w:type="dxa"/>
            <w:gridSpan w:val="8"/>
            <w:tcBorders>
              <w:top w:val="single" w:color="000000" w:sz="6" w:space="0"/>
              <w:left w:val="single" w:color="000000" w:sz="2" w:space="0"/>
              <w:bottom w:val="single" w:color="000000" w:sz="2" w:space="0"/>
              <w:right w:val="nil"/>
            </w:tcBorders>
            <w:shd w:val="solid" w:color="FFFFFF" w:fill="000000"/>
            <w:tcMar>
              <w:top w:w="0" w:type="dxa"/>
              <w:left w:w="30" w:type="dxa"/>
              <w:bottom w:w="0" w:type="dxa"/>
              <w:right w:w="30" w:type="dxa"/>
            </w:tcMar>
          </w:tcPr>
          <w:p w14:paraId="7689C3E5">
            <w:pPr>
              <w:jc w:val="left"/>
              <w:rPr>
                <w:rFonts w:ascii="ËÎÌå" w:hAnsi="ËÎÌå" w:eastAsia="Arial" w:cs="Arial"/>
                <w:sz w:val="20"/>
              </w:rPr>
            </w:pPr>
            <w:r>
              <w:rPr>
                <w:rFonts w:ascii="ËÎÌå" w:hAnsi="ËÎÌå" w:eastAsia="Arial" w:cs="Arial"/>
                <w:sz w:val="20"/>
              </w:rPr>
              <w:t>注：本表反映部门本年度各项支出情况。</w:t>
            </w:r>
          </w:p>
        </w:tc>
      </w:tr>
    </w:tbl>
    <w:p w14:paraId="2006C358">
      <w:pPr>
        <w:suppressAutoHyphens/>
        <w:ind w:left="-15" w:right="-108"/>
        <w:jc w:val="left"/>
      </w:pPr>
    </w:p>
    <w:p w14:paraId="01AEAA21">
      <w:pPr>
        <w:pStyle w:val="7"/>
        <w:widowControl/>
        <w:pBdr>
          <w:top w:val="none" w:color="000000" w:sz="0" w:space="0"/>
          <w:left w:val="none" w:color="000000" w:sz="0" w:space="0"/>
          <w:bottom w:val="none" w:color="000000" w:sz="0" w:space="0"/>
          <w:right w:val="none" w:color="000000" w:sz="0" w:space="0"/>
        </w:pBdr>
        <w:spacing w:before="76" w:beforeAutospacing="0" w:after="76" w:afterAutospacing="0" w:line="450" w:lineRule="atLeast"/>
        <w:rPr>
          <w:rFonts w:ascii="微软雅黑" w:hAnsi="微软雅黑" w:eastAsia="微软雅黑" w:cs="微软雅黑"/>
          <w:b/>
          <w:bCs/>
          <w:color w:val="333333"/>
        </w:rPr>
      </w:pPr>
    </w:p>
    <w:p w14:paraId="2510B893">
      <w:pPr>
        <w:pStyle w:val="7"/>
        <w:widowControl/>
        <w:pBdr>
          <w:top w:val="none" w:color="000000" w:sz="0" w:space="0"/>
          <w:left w:val="none" w:color="000000" w:sz="0" w:space="0"/>
          <w:bottom w:val="none" w:color="000000" w:sz="0" w:space="0"/>
          <w:right w:val="none" w:color="000000" w:sz="0" w:space="0"/>
        </w:pBdr>
        <w:spacing w:before="76" w:beforeAutospacing="0" w:after="76" w:afterAutospacing="0" w:line="450" w:lineRule="atLeast"/>
        <w:rPr>
          <w:rFonts w:ascii="微软雅黑" w:hAnsi="微软雅黑" w:eastAsia="微软雅黑" w:cs="微软雅黑"/>
          <w:b/>
          <w:bCs/>
          <w:color w:val="333333"/>
        </w:rPr>
      </w:pPr>
    </w:p>
    <w:p w14:paraId="56FD924A">
      <w:pPr>
        <w:pStyle w:val="7"/>
        <w:widowControl/>
        <w:pBdr>
          <w:top w:val="none" w:color="000000" w:sz="0" w:space="0"/>
          <w:left w:val="none" w:color="000000" w:sz="0" w:space="0"/>
          <w:bottom w:val="none" w:color="000000" w:sz="0" w:space="0"/>
          <w:right w:val="none" w:color="000000" w:sz="0" w:space="0"/>
        </w:pBdr>
        <w:spacing w:before="76" w:beforeAutospacing="0" w:after="76" w:afterAutospacing="0" w:line="450" w:lineRule="atLeast"/>
        <w:rPr>
          <w:rFonts w:ascii="微软雅黑" w:hAnsi="微软雅黑" w:eastAsia="微软雅黑" w:cs="微软雅黑"/>
          <w:b/>
          <w:bCs/>
          <w:color w:val="333333"/>
        </w:rPr>
      </w:pPr>
    </w:p>
    <w:p w14:paraId="792BCD1F">
      <w:pPr>
        <w:pStyle w:val="7"/>
        <w:widowControl/>
        <w:pBdr>
          <w:top w:val="none" w:color="000000" w:sz="0" w:space="0"/>
          <w:left w:val="none" w:color="000000" w:sz="0" w:space="0"/>
          <w:bottom w:val="none" w:color="000000" w:sz="0" w:space="0"/>
          <w:right w:val="none" w:color="000000" w:sz="0" w:space="0"/>
        </w:pBdr>
        <w:spacing w:before="76" w:beforeAutospacing="0" w:after="76" w:afterAutospacing="0" w:line="450" w:lineRule="atLeast"/>
        <w:rPr>
          <w:rFonts w:ascii="微软雅黑" w:hAnsi="微软雅黑" w:eastAsia="微软雅黑" w:cs="微软雅黑"/>
          <w:b/>
          <w:bCs/>
          <w:color w:val="333333"/>
        </w:rPr>
      </w:pPr>
    </w:p>
    <w:p w14:paraId="22C0C7F3">
      <w:pPr>
        <w:pStyle w:val="7"/>
        <w:widowControl/>
        <w:pBdr>
          <w:top w:val="none" w:color="000000" w:sz="0" w:space="0"/>
          <w:left w:val="none" w:color="000000" w:sz="0" w:space="0"/>
          <w:bottom w:val="none" w:color="000000" w:sz="0" w:space="0"/>
          <w:right w:val="none" w:color="000000" w:sz="0" w:space="0"/>
        </w:pBdr>
        <w:spacing w:before="76" w:beforeAutospacing="0" w:after="76" w:afterAutospacing="0" w:line="450" w:lineRule="atLeast"/>
        <w:rPr>
          <w:rFonts w:ascii="微软雅黑" w:hAnsi="微软雅黑" w:eastAsia="微软雅黑" w:cs="微软雅黑"/>
          <w:b/>
          <w:bCs/>
          <w:color w:val="333333"/>
        </w:rPr>
      </w:pPr>
    </w:p>
    <w:p w14:paraId="4DEA4322">
      <w:pPr>
        <w:pStyle w:val="7"/>
        <w:widowControl/>
        <w:pBdr>
          <w:top w:val="none" w:color="000000" w:sz="0" w:space="0"/>
          <w:left w:val="none" w:color="000000" w:sz="0" w:space="0"/>
          <w:bottom w:val="none" w:color="000000" w:sz="0" w:space="0"/>
          <w:right w:val="none" w:color="000000" w:sz="0" w:space="0"/>
        </w:pBdr>
        <w:spacing w:before="76" w:beforeAutospacing="0" w:after="76" w:afterAutospacing="0" w:line="450" w:lineRule="atLeast"/>
        <w:rPr>
          <w:rFonts w:ascii="微软雅黑" w:hAnsi="微软雅黑" w:eastAsia="微软雅黑" w:cs="微软雅黑"/>
          <w:b/>
          <w:bCs/>
          <w:color w:val="333333"/>
        </w:rPr>
      </w:pPr>
    </w:p>
    <w:p w14:paraId="3255948E">
      <w:pPr>
        <w:pStyle w:val="7"/>
        <w:widowControl/>
        <w:pBdr>
          <w:top w:val="none" w:color="000000" w:sz="0" w:space="0"/>
          <w:left w:val="none" w:color="000000" w:sz="0" w:space="0"/>
          <w:bottom w:val="none" w:color="000000" w:sz="0" w:space="0"/>
          <w:right w:val="none" w:color="000000" w:sz="0" w:space="0"/>
        </w:pBdr>
        <w:spacing w:before="76" w:beforeAutospacing="0" w:after="76" w:afterAutospacing="0" w:line="450" w:lineRule="atLeast"/>
        <w:rPr>
          <w:rFonts w:ascii="微软雅黑" w:hAnsi="微软雅黑" w:eastAsia="微软雅黑" w:cs="微软雅黑"/>
          <w:b/>
          <w:bCs/>
          <w:color w:val="333333"/>
        </w:rPr>
      </w:pPr>
    </w:p>
    <w:p w14:paraId="0CBAF017">
      <w:pPr>
        <w:pStyle w:val="7"/>
        <w:widowControl/>
        <w:pBdr>
          <w:top w:val="none" w:color="000000" w:sz="0" w:space="0"/>
          <w:left w:val="none" w:color="000000" w:sz="0" w:space="0"/>
          <w:bottom w:val="none" w:color="000000" w:sz="0" w:space="0"/>
          <w:right w:val="none" w:color="000000" w:sz="0" w:space="0"/>
        </w:pBdr>
        <w:spacing w:before="76" w:beforeAutospacing="0" w:after="76" w:afterAutospacing="0" w:line="450" w:lineRule="atLeast"/>
        <w:rPr>
          <w:rFonts w:ascii="微软雅黑" w:hAnsi="微软雅黑" w:eastAsia="微软雅黑" w:cs="微软雅黑"/>
          <w:b/>
          <w:bCs/>
          <w:color w:val="333333"/>
        </w:rPr>
      </w:pPr>
    </w:p>
    <w:tbl>
      <w:tblPr>
        <w:tblStyle w:val="8"/>
        <w:tblW w:w="14089" w:type="dxa"/>
        <w:tblInd w:w="-30" w:type="dxa"/>
        <w:tblLayout w:type="autofit"/>
        <w:tblCellMar>
          <w:top w:w="0" w:type="dxa"/>
          <w:left w:w="10" w:type="dxa"/>
          <w:bottom w:w="0" w:type="dxa"/>
          <w:right w:w="10" w:type="dxa"/>
        </w:tblCellMar>
      </w:tblPr>
      <w:tblGrid>
        <w:gridCol w:w="2974"/>
        <w:gridCol w:w="735"/>
        <w:gridCol w:w="1018"/>
        <w:gridCol w:w="2677"/>
        <w:gridCol w:w="446"/>
        <w:gridCol w:w="840"/>
        <w:gridCol w:w="1037"/>
        <w:gridCol w:w="1554"/>
        <w:gridCol w:w="1475"/>
        <w:gridCol w:w="1333"/>
      </w:tblGrid>
      <w:tr w14:paraId="018F322E">
        <w:tblPrEx>
          <w:tblCellMar>
            <w:top w:w="0" w:type="dxa"/>
            <w:left w:w="10" w:type="dxa"/>
            <w:bottom w:w="0" w:type="dxa"/>
            <w:right w:w="10" w:type="dxa"/>
          </w:tblCellMar>
        </w:tblPrEx>
        <w:trPr>
          <w:trHeight w:val="362" w:hRule="atLeast"/>
        </w:trPr>
        <w:tc>
          <w:tcPr>
            <w:tcW w:w="14089" w:type="dxa"/>
            <w:gridSpan w:val="10"/>
            <w:tcBorders>
              <w:top w:val="single" w:color="000000" w:sz="2" w:space="0"/>
              <w:left w:val="single" w:color="000000" w:sz="2" w:space="0"/>
              <w:bottom w:val="single" w:color="000000" w:sz="2" w:space="0"/>
              <w:right w:val="single" w:color="000000" w:sz="2" w:space="0"/>
            </w:tcBorders>
            <w:shd w:val="solid" w:color="FFFFFF" w:fill="000000"/>
            <w:tcMar>
              <w:top w:w="0" w:type="dxa"/>
              <w:left w:w="30" w:type="dxa"/>
              <w:bottom w:w="0" w:type="dxa"/>
              <w:right w:w="30" w:type="dxa"/>
            </w:tcMar>
          </w:tcPr>
          <w:p w14:paraId="43D92D4F">
            <w:pPr>
              <w:jc w:val="center"/>
              <w:rPr>
                <w:rFonts w:ascii="黑体" w:hAnsi="黑体" w:eastAsia="黑体" w:cs="黑体"/>
                <w:sz w:val="30"/>
                <w:szCs w:val="30"/>
              </w:rPr>
            </w:pPr>
            <w:r>
              <w:rPr>
                <w:rFonts w:ascii="黑体" w:hAnsi="黑体" w:eastAsia="黑体" w:cs="黑体"/>
                <w:sz w:val="30"/>
                <w:szCs w:val="30"/>
              </w:rPr>
              <w:t>财政拨款收入支出决算总表</w:t>
            </w:r>
          </w:p>
        </w:tc>
      </w:tr>
      <w:tr w14:paraId="34B9F137">
        <w:tblPrEx>
          <w:tblCellMar>
            <w:top w:w="0" w:type="dxa"/>
            <w:left w:w="10" w:type="dxa"/>
            <w:bottom w:w="0" w:type="dxa"/>
            <w:right w:w="10" w:type="dxa"/>
          </w:tblCellMar>
        </w:tblPrEx>
        <w:trPr>
          <w:trHeight w:val="290" w:hRule="atLeast"/>
        </w:trPr>
        <w:tc>
          <w:tcPr>
            <w:tcW w:w="14089" w:type="dxa"/>
            <w:gridSpan w:val="10"/>
            <w:tcBorders>
              <w:top w:val="single" w:color="000000" w:sz="2" w:space="0"/>
              <w:left w:val="single" w:color="000000" w:sz="2" w:space="0"/>
              <w:bottom w:val="single" w:color="000000" w:sz="2" w:space="0"/>
              <w:right w:val="single" w:color="000000" w:sz="2" w:space="0"/>
            </w:tcBorders>
            <w:shd w:val="solid" w:color="FFFFFF" w:fill="000000"/>
            <w:tcMar>
              <w:top w:w="0" w:type="dxa"/>
              <w:left w:w="30" w:type="dxa"/>
              <w:bottom w:w="0" w:type="dxa"/>
              <w:right w:w="30" w:type="dxa"/>
            </w:tcMar>
          </w:tcPr>
          <w:p w14:paraId="6F1334BF">
            <w:pPr>
              <w:jc w:val="right"/>
              <w:rPr>
                <w:rFonts w:ascii="ËÎÌå" w:hAnsi="ËÎÌå" w:eastAsia="Arial" w:cs="Arial"/>
                <w:sz w:val="22"/>
              </w:rPr>
            </w:pPr>
            <w:r>
              <w:rPr>
                <w:rFonts w:ascii="ËÎÌå" w:hAnsi="ËÎÌå" w:eastAsia="Arial" w:cs="Arial"/>
                <w:sz w:val="22"/>
              </w:rPr>
              <w:t>公开04表</w:t>
            </w:r>
          </w:p>
        </w:tc>
      </w:tr>
      <w:tr w14:paraId="2B1D16BF">
        <w:tblPrEx>
          <w:tblCellMar>
            <w:top w:w="0" w:type="dxa"/>
            <w:left w:w="10" w:type="dxa"/>
            <w:bottom w:w="0" w:type="dxa"/>
            <w:right w:w="10" w:type="dxa"/>
          </w:tblCellMar>
        </w:tblPrEx>
        <w:trPr>
          <w:trHeight w:val="290" w:hRule="atLeast"/>
        </w:trPr>
        <w:tc>
          <w:tcPr>
            <w:tcW w:w="7404" w:type="dxa"/>
            <w:gridSpan w:val="4"/>
            <w:tcBorders>
              <w:top w:val="single" w:color="000000" w:sz="2" w:space="0"/>
              <w:left w:val="single" w:color="000000" w:sz="2" w:space="0"/>
              <w:bottom w:val="single" w:color="000000" w:sz="6" w:space="0"/>
              <w:right w:val="single" w:color="000000" w:sz="2" w:space="0"/>
            </w:tcBorders>
            <w:shd w:val="solid" w:color="FFFFFF" w:fill="000000"/>
            <w:tcMar>
              <w:top w:w="0" w:type="dxa"/>
              <w:left w:w="30" w:type="dxa"/>
              <w:bottom w:w="0" w:type="dxa"/>
              <w:right w:w="30" w:type="dxa"/>
            </w:tcMar>
          </w:tcPr>
          <w:p w14:paraId="1499AB40">
            <w:pPr>
              <w:jc w:val="left"/>
              <w:rPr>
                <w:rFonts w:ascii="ËÎÌå" w:hAnsi="ËÎÌå" w:eastAsia="Arial" w:cs="Arial"/>
                <w:sz w:val="18"/>
              </w:rPr>
            </w:pPr>
            <w:r>
              <w:rPr>
                <w:rFonts w:ascii="ËÎÌå" w:hAnsi="ËÎÌå" w:eastAsia="Arial" w:cs="Arial"/>
                <w:sz w:val="22"/>
              </w:rPr>
              <w:t>部门：黄石市黄石港区公共就业和人才服务局</w:t>
            </w:r>
          </w:p>
        </w:tc>
        <w:tc>
          <w:tcPr>
            <w:tcW w:w="3877" w:type="dxa"/>
            <w:gridSpan w:val="4"/>
            <w:tcBorders>
              <w:top w:val="single" w:color="000000" w:sz="2" w:space="0"/>
              <w:left w:val="single" w:color="000000" w:sz="2" w:space="0"/>
              <w:bottom w:val="single" w:color="000000" w:sz="6" w:space="0"/>
              <w:right w:val="single" w:color="000000" w:sz="2" w:space="0"/>
            </w:tcBorders>
            <w:shd w:val="solid" w:color="FFFFFF" w:fill="000000"/>
            <w:tcMar>
              <w:top w:w="0" w:type="dxa"/>
              <w:left w:w="30" w:type="dxa"/>
              <w:bottom w:w="0" w:type="dxa"/>
              <w:right w:w="30" w:type="dxa"/>
            </w:tcMar>
          </w:tcPr>
          <w:p w14:paraId="7ADCE88B">
            <w:pPr>
              <w:jc w:val="center"/>
              <w:rPr>
                <w:rFonts w:ascii="ËÎÌå" w:hAnsi="ËÎÌå" w:eastAsia="Arial" w:cs="Arial"/>
                <w:sz w:val="22"/>
              </w:rPr>
            </w:pPr>
            <w:r>
              <w:rPr>
                <w:rFonts w:ascii="ËÎÌå" w:hAnsi="ËÎÌå" w:eastAsia="Arial" w:cs="Arial"/>
                <w:sz w:val="22"/>
              </w:rPr>
              <w:t>2021年度</w:t>
            </w:r>
          </w:p>
        </w:tc>
        <w:tc>
          <w:tcPr>
            <w:tcW w:w="2808" w:type="dxa"/>
            <w:gridSpan w:val="2"/>
            <w:tcBorders>
              <w:top w:val="single" w:color="000000" w:sz="2" w:space="0"/>
              <w:left w:val="single" w:color="000000" w:sz="2" w:space="0"/>
              <w:bottom w:val="single" w:color="000000" w:sz="6" w:space="0"/>
              <w:right w:val="single" w:color="000000" w:sz="2" w:space="0"/>
            </w:tcBorders>
            <w:shd w:val="solid" w:color="FFFFFF" w:fill="000000"/>
            <w:tcMar>
              <w:top w:w="0" w:type="dxa"/>
              <w:left w:w="30" w:type="dxa"/>
              <w:bottom w:w="0" w:type="dxa"/>
              <w:right w:w="30" w:type="dxa"/>
            </w:tcMar>
          </w:tcPr>
          <w:p w14:paraId="3917B59E">
            <w:pPr>
              <w:jc w:val="right"/>
              <w:rPr>
                <w:rFonts w:ascii="ËÎÌå" w:hAnsi="ËÎÌå" w:eastAsia="Arial" w:cs="Arial"/>
                <w:sz w:val="22"/>
              </w:rPr>
            </w:pPr>
            <w:r>
              <w:rPr>
                <w:rFonts w:ascii="ËÎÌå" w:hAnsi="ËÎÌå" w:eastAsia="Arial" w:cs="Arial"/>
                <w:sz w:val="22"/>
              </w:rPr>
              <w:t>金额单位：万元</w:t>
            </w:r>
          </w:p>
        </w:tc>
      </w:tr>
      <w:tr w14:paraId="3B5CF957">
        <w:tblPrEx>
          <w:tblCellMar>
            <w:top w:w="0" w:type="dxa"/>
            <w:left w:w="10" w:type="dxa"/>
            <w:bottom w:w="0" w:type="dxa"/>
            <w:right w:w="10" w:type="dxa"/>
          </w:tblCellMar>
        </w:tblPrEx>
        <w:trPr>
          <w:trHeight w:val="290" w:hRule="atLeast"/>
        </w:trPr>
        <w:tc>
          <w:tcPr>
            <w:tcW w:w="4727" w:type="dxa"/>
            <w:gridSpan w:val="3"/>
            <w:tcBorders>
              <w:top w:val="single" w:color="000000" w:sz="6" w:space="0"/>
              <w:left w:val="single" w:color="000000" w:sz="6" w:space="0"/>
              <w:bottom w:val="single" w:color="000000" w:sz="6" w:space="0"/>
              <w:right w:val="nil"/>
            </w:tcBorders>
            <w:shd w:val="solid" w:color="C0C0C0" w:fill="000000"/>
            <w:tcMar>
              <w:top w:w="0" w:type="dxa"/>
              <w:left w:w="30" w:type="dxa"/>
              <w:bottom w:w="0" w:type="dxa"/>
              <w:right w:w="30" w:type="dxa"/>
            </w:tcMar>
          </w:tcPr>
          <w:p w14:paraId="3D7DEB44">
            <w:pPr>
              <w:jc w:val="center"/>
              <w:rPr>
                <w:rFonts w:ascii="ËÎÌå" w:hAnsi="ËÎÌå" w:eastAsia="Arial" w:cs="Arial"/>
                <w:sz w:val="20"/>
              </w:rPr>
            </w:pPr>
            <w:r>
              <w:rPr>
                <w:rFonts w:ascii="ËÎÌå" w:hAnsi="ËÎÌå" w:eastAsia="Arial" w:cs="Arial"/>
                <w:sz w:val="20"/>
              </w:rPr>
              <w:t>收     入</w:t>
            </w:r>
          </w:p>
        </w:tc>
        <w:tc>
          <w:tcPr>
            <w:tcW w:w="9362" w:type="dxa"/>
            <w:gridSpan w:val="7"/>
            <w:tcBorders>
              <w:top w:val="single" w:color="000000" w:sz="6" w:space="0"/>
              <w:left w:val="single" w:color="000000" w:sz="6" w:space="0"/>
              <w:bottom w:val="single" w:color="000000" w:sz="6" w:space="0"/>
              <w:right w:val="nil"/>
            </w:tcBorders>
            <w:shd w:val="solid" w:color="C0C0C0" w:fill="000000"/>
            <w:tcMar>
              <w:top w:w="0" w:type="dxa"/>
              <w:left w:w="30" w:type="dxa"/>
              <w:bottom w:w="0" w:type="dxa"/>
              <w:right w:w="30" w:type="dxa"/>
            </w:tcMar>
          </w:tcPr>
          <w:p w14:paraId="53062ECF">
            <w:pPr>
              <w:jc w:val="center"/>
              <w:rPr>
                <w:rFonts w:ascii="ËÎÌå" w:hAnsi="ËÎÌå" w:eastAsia="Arial" w:cs="Arial"/>
                <w:sz w:val="20"/>
              </w:rPr>
            </w:pPr>
            <w:r>
              <w:rPr>
                <w:rFonts w:ascii="ËÎÌå" w:hAnsi="ËÎÌå" w:eastAsia="Arial" w:cs="Arial"/>
                <w:sz w:val="20"/>
              </w:rPr>
              <w:t>支     出</w:t>
            </w:r>
          </w:p>
        </w:tc>
      </w:tr>
      <w:tr w14:paraId="65BAA8B6">
        <w:tblPrEx>
          <w:tblCellMar>
            <w:top w:w="0" w:type="dxa"/>
            <w:left w:w="10" w:type="dxa"/>
            <w:bottom w:w="0" w:type="dxa"/>
            <w:right w:w="10" w:type="dxa"/>
          </w:tblCellMar>
        </w:tblPrEx>
        <w:trPr>
          <w:trHeight w:val="857" w:hRule="atLeast"/>
        </w:trPr>
        <w:tc>
          <w:tcPr>
            <w:tcW w:w="2974" w:type="dxa"/>
            <w:tcBorders>
              <w:top w:val="single" w:color="000000" w:sz="6" w:space="0"/>
              <w:left w:val="single" w:color="000000" w:sz="6" w:space="0"/>
              <w:bottom w:val="nil"/>
              <w:right w:val="single" w:color="000000" w:sz="6" w:space="0"/>
            </w:tcBorders>
            <w:shd w:val="solid" w:color="C0C0C0" w:fill="000000"/>
            <w:tcMar>
              <w:top w:w="0" w:type="dxa"/>
              <w:left w:w="30" w:type="dxa"/>
              <w:bottom w:w="0" w:type="dxa"/>
              <w:right w:w="30" w:type="dxa"/>
            </w:tcMar>
          </w:tcPr>
          <w:p w14:paraId="32C17334">
            <w:pPr>
              <w:jc w:val="center"/>
              <w:rPr>
                <w:rFonts w:ascii="ËÎÌå" w:hAnsi="ËÎÌå" w:eastAsia="Arial" w:cs="Arial"/>
                <w:sz w:val="20"/>
              </w:rPr>
            </w:pPr>
            <w:r>
              <w:rPr>
                <w:rFonts w:ascii="ËÎÌå" w:hAnsi="ËÎÌå" w:eastAsia="Arial" w:cs="Arial"/>
                <w:sz w:val="20"/>
              </w:rPr>
              <w:t>项目</w:t>
            </w:r>
          </w:p>
        </w:tc>
        <w:tc>
          <w:tcPr>
            <w:tcW w:w="735" w:type="dxa"/>
            <w:tcBorders>
              <w:top w:val="single" w:color="000000" w:sz="6" w:space="0"/>
              <w:left w:val="single" w:color="000000" w:sz="6" w:space="0"/>
              <w:bottom w:val="nil"/>
              <w:right w:val="single" w:color="000000" w:sz="6" w:space="0"/>
            </w:tcBorders>
            <w:shd w:val="solid" w:color="C0C0C0" w:fill="000000"/>
            <w:tcMar>
              <w:top w:w="0" w:type="dxa"/>
              <w:left w:w="30" w:type="dxa"/>
              <w:bottom w:w="0" w:type="dxa"/>
              <w:right w:w="30" w:type="dxa"/>
            </w:tcMar>
          </w:tcPr>
          <w:p w14:paraId="71694D9E">
            <w:pPr>
              <w:jc w:val="center"/>
              <w:rPr>
                <w:rFonts w:ascii="ËÎÌå" w:hAnsi="ËÎÌå" w:eastAsia="Arial" w:cs="Arial"/>
                <w:sz w:val="20"/>
              </w:rPr>
            </w:pPr>
            <w:r>
              <w:rPr>
                <w:rFonts w:ascii="ËÎÌå" w:hAnsi="ËÎÌå" w:eastAsia="Arial" w:cs="Arial"/>
                <w:sz w:val="20"/>
              </w:rPr>
              <w:t>行次</w:t>
            </w:r>
          </w:p>
        </w:tc>
        <w:tc>
          <w:tcPr>
            <w:tcW w:w="1018" w:type="dxa"/>
            <w:tcBorders>
              <w:top w:val="single" w:color="000000" w:sz="6" w:space="0"/>
              <w:left w:val="single" w:color="000000" w:sz="6" w:space="0"/>
              <w:bottom w:val="nil"/>
              <w:right w:val="single" w:color="000000" w:sz="6" w:space="0"/>
            </w:tcBorders>
            <w:shd w:val="solid" w:color="C0C0C0" w:fill="000000"/>
            <w:tcMar>
              <w:top w:w="0" w:type="dxa"/>
              <w:left w:w="30" w:type="dxa"/>
              <w:bottom w:w="0" w:type="dxa"/>
              <w:right w:w="30" w:type="dxa"/>
            </w:tcMar>
          </w:tcPr>
          <w:p w14:paraId="4CA9B686">
            <w:pPr>
              <w:jc w:val="center"/>
              <w:rPr>
                <w:rFonts w:ascii="ËÎÌå" w:hAnsi="ËÎÌå" w:eastAsia="Arial" w:cs="Arial"/>
                <w:sz w:val="20"/>
              </w:rPr>
            </w:pPr>
            <w:r>
              <w:rPr>
                <w:rFonts w:ascii="ËÎÌå" w:hAnsi="ËÎÌå" w:eastAsia="Arial" w:cs="Arial"/>
                <w:sz w:val="20"/>
              </w:rPr>
              <w:t>金额</w:t>
            </w:r>
          </w:p>
        </w:tc>
        <w:tc>
          <w:tcPr>
            <w:tcW w:w="3123" w:type="dxa"/>
            <w:gridSpan w:val="2"/>
            <w:tcBorders>
              <w:top w:val="single" w:color="000000" w:sz="6" w:space="0"/>
              <w:left w:val="single" w:color="000000" w:sz="6" w:space="0"/>
              <w:bottom w:val="nil"/>
              <w:right w:val="single" w:color="000000" w:sz="6" w:space="0"/>
            </w:tcBorders>
            <w:shd w:val="solid" w:color="C0C0C0" w:fill="000000"/>
            <w:tcMar>
              <w:top w:w="0" w:type="dxa"/>
              <w:left w:w="30" w:type="dxa"/>
              <w:bottom w:w="0" w:type="dxa"/>
              <w:right w:w="30" w:type="dxa"/>
            </w:tcMar>
          </w:tcPr>
          <w:p w14:paraId="4CD080DA">
            <w:pPr>
              <w:jc w:val="center"/>
              <w:rPr>
                <w:rFonts w:ascii="ËÎÌå" w:hAnsi="ËÎÌå" w:eastAsia="Arial" w:cs="Arial"/>
                <w:sz w:val="20"/>
              </w:rPr>
            </w:pPr>
            <w:r>
              <w:rPr>
                <w:rFonts w:ascii="ËÎÌå" w:hAnsi="ËÎÌå" w:eastAsia="Arial" w:cs="Arial"/>
                <w:sz w:val="20"/>
              </w:rPr>
              <w:t>项目</w:t>
            </w:r>
          </w:p>
        </w:tc>
        <w:tc>
          <w:tcPr>
            <w:tcW w:w="840" w:type="dxa"/>
            <w:tcBorders>
              <w:top w:val="single" w:color="000000" w:sz="6" w:space="0"/>
              <w:left w:val="single" w:color="000000" w:sz="6" w:space="0"/>
              <w:bottom w:val="nil"/>
              <w:right w:val="single" w:color="000000" w:sz="6" w:space="0"/>
            </w:tcBorders>
            <w:shd w:val="solid" w:color="C0C0C0" w:fill="000000"/>
            <w:tcMar>
              <w:top w:w="0" w:type="dxa"/>
              <w:left w:w="30" w:type="dxa"/>
              <w:bottom w:w="0" w:type="dxa"/>
              <w:right w:w="30" w:type="dxa"/>
            </w:tcMar>
          </w:tcPr>
          <w:p w14:paraId="3AE4F2D1">
            <w:pPr>
              <w:jc w:val="center"/>
              <w:rPr>
                <w:rFonts w:ascii="ËÎÌå" w:hAnsi="ËÎÌå" w:eastAsia="Arial" w:cs="Arial"/>
                <w:sz w:val="20"/>
              </w:rPr>
            </w:pPr>
            <w:r>
              <w:rPr>
                <w:rFonts w:ascii="ËÎÌå" w:hAnsi="ËÎÌå" w:eastAsia="Arial" w:cs="Arial"/>
                <w:sz w:val="20"/>
              </w:rPr>
              <w:t>行次</w:t>
            </w:r>
          </w:p>
        </w:tc>
        <w:tc>
          <w:tcPr>
            <w:tcW w:w="1037" w:type="dxa"/>
            <w:tcBorders>
              <w:top w:val="single" w:color="000000" w:sz="6" w:space="0"/>
              <w:left w:val="single" w:color="000000" w:sz="6" w:space="0"/>
              <w:bottom w:val="nil"/>
              <w:right w:val="single" w:color="000000" w:sz="6" w:space="0"/>
            </w:tcBorders>
            <w:shd w:val="solid" w:color="C0C0C0" w:fill="000000"/>
            <w:tcMar>
              <w:top w:w="0" w:type="dxa"/>
              <w:left w:w="30" w:type="dxa"/>
              <w:bottom w:w="0" w:type="dxa"/>
              <w:right w:w="30" w:type="dxa"/>
            </w:tcMar>
          </w:tcPr>
          <w:p w14:paraId="2ACD470E">
            <w:pPr>
              <w:jc w:val="center"/>
              <w:rPr>
                <w:rFonts w:ascii="ËÎÌå" w:hAnsi="ËÎÌå" w:eastAsia="Arial" w:cs="Arial"/>
                <w:sz w:val="20"/>
              </w:rPr>
            </w:pPr>
            <w:r>
              <w:rPr>
                <w:rFonts w:ascii="ËÎÌå" w:hAnsi="ËÎÌå" w:eastAsia="Arial" w:cs="Arial"/>
                <w:sz w:val="20"/>
              </w:rPr>
              <w:t>合计</w:t>
            </w:r>
          </w:p>
        </w:tc>
        <w:tc>
          <w:tcPr>
            <w:tcW w:w="1554" w:type="dxa"/>
            <w:tcBorders>
              <w:top w:val="single" w:color="000000" w:sz="6" w:space="0"/>
              <w:left w:val="single" w:color="000000" w:sz="6" w:space="0"/>
              <w:bottom w:val="nil"/>
              <w:right w:val="single" w:color="000000" w:sz="6" w:space="0"/>
            </w:tcBorders>
            <w:shd w:val="solid" w:color="C0C0C0" w:fill="000000"/>
            <w:tcMar>
              <w:top w:w="0" w:type="dxa"/>
              <w:left w:w="30" w:type="dxa"/>
              <w:bottom w:w="0" w:type="dxa"/>
              <w:right w:w="30" w:type="dxa"/>
            </w:tcMar>
          </w:tcPr>
          <w:p w14:paraId="5F23A403">
            <w:pPr>
              <w:jc w:val="center"/>
              <w:rPr>
                <w:rFonts w:ascii="ËÎÌå" w:hAnsi="ËÎÌå" w:eastAsia="Arial" w:cs="Arial"/>
                <w:sz w:val="20"/>
              </w:rPr>
            </w:pPr>
            <w:r>
              <w:rPr>
                <w:rFonts w:ascii="ËÎÌå" w:hAnsi="ËÎÌå" w:eastAsia="Arial" w:cs="Arial"/>
                <w:sz w:val="20"/>
              </w:rPr>
              <w:t>一般公共预算财政拨款</w:t>
            </w:r>
          </w:p>
        </w:tc>
        <w:tc>
          <w:tcPr>
            <w:tcW w:w="1475" w:type="dxa"/>
            <w:tcBorders>
              <w:top w:val="single" w:color="000000" w:sz="6" w:space="0"/>
              <w:left w:val="single" w:color="000000" w:sz="6" w:space="0"/>
              <w:bottom w:val="nil"/>
              <w:right w:val="single" w:color="000000" w:sz="6" w:space="0"/>
            </w:tcBorders>
            <w:shd w:val="solid" w:color="C0C0C0" w:fill="000000"/>
            <w:tcMar>
              <w:top w:w="0" w:type="dxa"/>
              <w:left w:w="30" w:type="dxa"/>
              <w:bottom w:w="0" w:type="dxa"/>
              <w:right w:w="30" w:type="dxa"/>
            </w:tcMar>
          </w:tcPr>
          <w:p w14:paraId="37602B20">
            <w:pPr>
              <w:jc w:val="center"/>
              <w:rPr>
                <w:rFonts w:ascii="ËÎÌå" w:hAnsi="ËÎÌå" w:eastAsia="Arial" w:cs="Arial"/>
                <w:sz w:val="20"/>
              </w:rPr>
            </w:pPr>
            <w:r>
              <w:rPr>
                <w:rFonts w:ascii="ËÎÌå" w:hAnsi="ËÎÌå" w:eastAsia="Arial" w:cs="Arial"/>
                <w:sz w:val="20"/>
              </w:rPr>
              <w:t>政府性基金预算财政拨款</w:t>
            </w:r>
          </w:p>
        </w:tc>
        <w:tc>
          <w:tcPr>
            <w:tcW w:w="1333" w:type="dxa"/>
            <w:tcBorders>
              <w:top w:val="single" w:color="000000" w:sz="6" w:space="0"/>
              <w:left w:val="single" w:color="000000" w:sz="6" w:space="0"/>
              <w:bottom w:val="nil"/>
              <w:right w:val="single" w:color="000000" w:sz="6" w:space="0"/>
            </w:tcBorders>
            <w:shd w:val="solid" w:color="C0C0C0" w:fill="000000"/>
            <w:tcMar>
              <w:top w:w="0" w:type="dxa"/>
              <w:left w:w="30" w:type="dxa"/>
              <w:bottom w:w="0" w:type="dxa"/>
              <w:right w:w="30" w:type="dxa"/>
            </w:tcMar>
          </w:tcPr>
          <w:p w14:paraId="521CCD44">
            <w:pPr>
              <w:jc w:val="center"/>
              <w:rPr>
                <w:rFonts w:ascii="ËÎÌå" w:hAnsi="ËÎÌå" w:eastAsia="Arial" w:cs="Arial"/>
                <w:sz w:val="20"/>
              </w:rPr>
            </w:pPr>
            <w:r>
              <w:rPr>
                <w:rFonts w:ascii="ËÎÌå" w:hAnsi="ËÎÌå" w:eastAsia="Arial" w:cs="Arial"/>
                <w:sz w:val="20"/>
              </w:rPr>
              <w:t>国有资本经营预算财政拨款</w:t>
            </w:r>
          </w:p>
        </w:tc>
      </w:tr>
      <w:tr w14:paraId="0824009A">
        <w:tblPrEx>
          <w:tblCellMar>
            <w:top w:w="0" w:type="dxa"/>
            <w:left w:w="10" w:type="dxa"/>
            <w:bottom w:w="0" w:type="dxa"/>
            <w:right w:w="10" w:type="dxa"/>
          </w:tblCellMar>
        </w:tblPrEx>
        <w:trPr>
          <w:trHeight w:val="290" w:hRule="atLeast"/>
        </w:trPr>
        <w:tc>
          <w:tcPr>
            <w:tcW w:w="2974"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0E6D976B">
            <w:pPr>
              <w:jc w:val="left"/>
              <w:rPr>
                <w:rFonts w:ascii="ËÎÌå" w:hAnsi="ËÎÌå" w:eastAsia="Arial" w:cs="Arial"/>
                <w:sz w:val="20"/>
              </w:rPr>
            </w:pPr>
            <w:r>
              <w:rPr>
                <w:rFonts w:ascii="ËÎÌå" w:hAnsi="ËÎÌå" w:eastAsia="Arial" w:cs="Arial"/>
                <w:sz w:val="20"/>
              </w:rPr>
              <w:t>栏次</w:t>
            </w:r>
          </w:p>
        </w:tc>
        <w:tc>
          <w:tcPr>
            <w:tcW w:w="73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090208C7">
            <w:pPr>
              <w:jc w:val="center"/>
              <w:rPr>
                <w:rFonts w:ascii="ËÎÌå" w:hAnsi="ËÎÌå" w:eastAsia="Arial" w:cs="Arial"/>
                <w:sz w:val="20"/>
              </w:rPr>
            </w:pPr>
          </w:p>
        </w:tc>
        <w:tc>
          <w:tcPr>
            <w:tcW w:w="1018"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0EE94CDE">
            <w:pPr>
              <w:jc w:val="center"/>
              <w:rPr>
                <w:rFonts w:ascii="ËÎÌå" w:hAnsi="ËÎÌå" w:eastAsia="Arial" w:cs="Arial"/>
                <w:sz w:val="20"/>
              </w:rPr>
            </w:pPr>
            <w:r>
              <w:rPr>
                <w:rFonts w:ascii="ËÎÌå" w:hAnsi="ËÎÌå" w:eastAsia="Arial" w:cs="Arial"/>
                <w:sz w:val="20"/>
              </w:rPr>
              <w:t>1</w:t>
            </w:r>
          </w:p>
        </w:tc>
        <w:tc>
          <w:tcPr>
            <w:tcW w:w="3123" w:type="dxa"/>
            <w:gridSpan w:val="2"/>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0B376E4E">
            <w:pPr>
              <w:jc w:val="left"/>
              <w:rPr>
                <w:rFonts w:ascii="ËÎÌå" w:hAnsi="ËÎÌå" w:eastAsia="Arial" w:cs="Arial"/>
                <w:sz w:val="20"/>
              </w:rPr>
            </w:pPr>
            <w:r>
              <w:rPr>
                <w:rFonts w:ascii="ËÎÌå" w:hAnsi="ËÎÌå" w:eastAsia="Arial" w:cs="Arial"/>
                <w:sz w:val="20"/>
              </w:rPr>
              <w:t>栏次</w:t>
            </w:r>
          </w:p>
        </w:tc>
        <w:tc>
          <w:tcPr>
            <w:tcW w:w="840"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37D69009">
            <w:pPr>
              <w:jc w:val="center"/>
              <w:rPr>
                <w:rFonts w:ascii="ËÎÌå" w:hAnsi="ËÎÌå" w:eastAsia="Arial" w:cs="Arial"/>
                <w:sz w:val="20"/>
              </w:rPr>
            </w:pPr>
          </w:p>
        </w:tc>
        <w:tc>
          <w:tcPr>
            <w:tcW w:w="1037"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D857784">
            <w:pPr>
              <w:jc w:val="center"/>
              <w:rPr>
                <w:rFonts w:ascii="ËÎÌå" w:hAnsi="ËÎÌå" w:eastAsia="Arial" w:cs="Arial"/>
                <w:sz w:val="20"/>
              </w:rPr>
            </w:pPr>
            <w:r>
              <w:rPr>
                <w:rFonts w:ascii="ËÎÌå" w:hAnsi="ËÎÌå" w:eastAsia="Arial" w:cs="Arial"/>
                <w:sz w:val="20"/>
              </w:rPr>
              <w:t>2</w:t>
            </w:r>
          </w:p>
        </w:tc>
        <w:tc>
          <w:tcPr>
            <w:tcW w:w="1554"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0814AE50">
            <w:pPr>
              <w:jc w:val="center"/>
              <w:rPr>
                <w:rFonts w:ascii="ËÎÌå" w:hAnsi="ËÎÌå" w:eastAsia="Arial" w:cs="Arial"/>
                <w:sz w:val="20"/>
              </w:rPr>
            </w:pPr>
            <w:r>
              <w:rPr>
                <w:rFonts w:ascii="ËÎÌå" w:hAnsi="ËÎÌå" w:eastAsia="Arial" w:cs="Arial"/>
                <w:sz w:val="20"/>
              </w:rPr>
              <w:t>3</w:t>
            </w:r>
          </w:p>
        </w:tc>
        <w:tc>
          <w:tcPr>
            <w:tcW w:w="147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0DD20496">
            <w:pPr>
              <w:jc w:val="center"/>
              <w:rPr>
                <w:rFonts w:ascii="ËÎÌå" w:hAnsi="ËÎÌå" w:eastAsia="Arial" w:cs="Arial"/>
                <w:sz w:val="20"/>
              </w:rPr>
            </w:pPr>
            <w:r>
              <w:rPr>
                <w:rFonts w:ascii="ËÎÌå" w:hAnsi="ËÎÌå" w:eastAsia="Arial" w:cs="Arial"/>
                <w:sz w:val="20"/>
              </w:rPr>
              <w:t>4</w:t>
            </w:r>
          </w:p>
        </w:tc>
        <w:tc>
          <w:tcPr>
            <w:tcW w:w="1333"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164D6B8">
            <w:pPr>
              <w:jc w:val="center"/>
              <w:rPr>
                <w:rFonts w:ascii="ËÎÌå" w:hAnsi="ËÎÌå" w:eastAsia="Arial" w:cs="Arial"/>
                <w:sz w:val="20"/>
              </w:rPr>
            </w:pPr>
            <w:r>
              <w:rPr>
                <w:rFonts w:ascii="ËÎÌå" w:hAnsi="ËÎÌå" w:eastAsia="Arial" w:cs="Arial"/>
                <w:sz w:val="20"/>
              </w:rPr>
              <w:t>5</w:t>
            </w:r>
          </w:p>
        </w:tc>
      </w:tr>
      <w:tr w14:paraId="5054027C">
        <w:tblPrEx>
          <w:tblCellMar>
            <w:top w:w="0" w:type="dxa"/>
            <w:left w:w="10" w:type="dxa"/>
            <w:bottom w:w="0" w:type="dxa"/>
            <w:right w:w="10" w:type="dxa"/>
          </w:tblCellMar>
        </w:tblPrEx>
        <w:trPr>
          <w:trHeight w:val="290" w:hRule="atLeast"/>
        </w:trPr>
        <w:tc>
          <w:tcPr>
            <w:tcW w:w="2974"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53F7EAF5">
            <w:pPr>
              <w:jc w:val="left"/>
              <w:rPr>
                <w:rFonts w:ascii="ËÎÌå" w:hAnsi="ËÎÌå" w:eastAsia="Arial" w:cs="Arial"/>
                <w:sz w:val="20"/>
              </w:rPr>
            </w:pPr>
            <w:r>
              <w:rPr>
                <w:rFonts w:ascii="ËÎÌå" w:hAnsi="ËÎÌå" w:eastAsia="Arial" w:cs="Arial"/>
                <w:sz w:val="20"/>
              </w:rPr>
              <w:t>一、一般公共预算财政拨款</w:t>
            </w:r>
          </w:p>
        </w:tc>
        <w:tc>
          <w:tcPr>
            <w:tcW w:w="73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7D1C04E2">
            <w:pPr>
              <w:jc w:val="center"/>
              <w:rPr>
                <w:rFonts w:ascii="ËÎÌå" w:hAnsi="ËÎÌå" w:eastAsia="Arial" w:cs="Arial"/>
                <w:sz w:val="20"/>
              </w:rPr>
            </w:pPr>
            <w:r>
              <w:rPr>
                <w:rFonts w:ascii="ËÎÌå" w:hAnsi="ËÎÌå" w:eastAsia="Arial" w:cs="Arial"/>
                <w:sz w:val="20"/>
              </w:rPr>
              <w:t>1</w:t>
            </w:r>
          </w:p>
        </w:tc>
        <w:tc>
          <w:tcPr>
            <w:tcW w:w="1018"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6AF6469C">
            <w:pPr>
              <w:jc w:val="right"/>
              <w:rPr>
                <w:rFonts w:ascii="ËÎÌå" w:hAnsi="ËÎÌå" w:eastAsia="Arial" w:cs="Arial"/>
                <w:sz w:val="20"/>
              </w:rPr>
            </w:pPr>
            <w:r>
              <w:rPr>
                <w:rFonts w:ascii="ËÎÌå" w:hAnsi="ËÎÌå" w:eastAsia="Arial" w:cs="Arial"/>
                <w:sz w:val="20"/>
              </w:rPr>
              <w:t>275.12</w:t>
            </w:r>
          </w:p>
        </w:tc>
        <w:tc>
          <w:tcPr>
            <w:tcW w:w="3123" w:type="dxa"/>
            <w:gridSpan w:val="2"/>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76A97252">
            <w:pPr>
              <w:jc w:val="left"/>
              <w:rPr>
                <w:rFonts w:ascii="ËÎÌå" w:hAnsi="ËÎÌå" w:eastAsia="Arial" w:cs="Arial"/>
                <w:sz w:val="20"/>
              </w:rPr>
            </w:pPr>
            <w:r>
              <w:rPr>
                <w:rFonts w:ascii="ËÎÌå" w:hAnsi="ËÎÌå" w:eastAsia="Arial" w:cs="Arial"/>
                <w:sz w:val="20"/>
              </w:rPr>
              <w:t>一、一般公共服务支出</w:t>
            </w:r>
          </w:p>
        </w:tc>
        <w:tc>
          <w:tcPr>
            <w:tcW w:w="840"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1CFF7EF">
            <w:pPr>
              <w:jc w:val="center"/>
              <w:rPr>
                <w:rFonts w:ascii="ËÎÌå" w:hAnsi="ËÎÌå" w:eastAsia="Arial" w:cs="Arial"/>
                <w:sz w:val="20"/>
              </w:rPr>
            </w:pPr>
            <w:r>
              <w:rPr>
                <w:rFonts w:ascii="ËÎÌå" w:hAnsi="ËÎÌå" w:eastAsia="Arial" w:cs="Arial"/>
                <w:sz w:val="20"/>
              </w:rPr>
              <w:t>33</w:t>
            </w:r>
          </w:p>
        </w:tc>
        <w:tc>
          <w:tcPr>
            <w:tcW w:w="103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13E1399B">
            <w:pPr>
              <w:jc w:val="right"/>
              <w:rPr>
                <w:rFonts w:ascii="ËÎÌå" w:hAnsi="ËÎÌå" w:eastAsia="Arial" w:cs="Arial"/>
                <w:sz w:val="20"/>
              </w:rPr>
            </w:pPr>
            <w:r>
              <w:rPr>
                <w:rFonts w:ascii="ËÎÌå" w:hAnsi="ËÎÌå" w:eastAsia="Arial" w:cs="Arial"/>
                <w:sz w:val="20"/>
              </w:rPr>
              <w:t>0.00</w:t>
            </w:r>
          </w:p>
        </w:tc>
        <w:tc>
          <w:tcPr>
            <w:tcW w:w="1554"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003B3E5B">
            <w:pPr>
              <w:jc w:val="right"/>
              <w:rPr>
                <w:rFonts w:ascii="ËÎÌå" w:hAnsi="ËÎÌå" w:eastAsia="Arial" w:cs="Arial"/>
                <w:sz w:val="20"/>
              </w:rPr>
            </w:pPr>
            <w:r>
              <w:rPr>
                <w:rFonts w:ascii="ËÎÌå" w:hAnsi="ËÎÌå" w:eastAsia="Arial" w:cs="Arial"/>
                <w:sz w:val="20"/>
              </w:rPr>
              <w:t>0.00</w:t>
            </w:r>
          </w:p>
        </w:tc>
        <w:tc>
          <w:tcPr>
            <w:tcW w:w="1475"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20E83B16">
            <w:pPr>
              <w:jc w:val="right"/>
              <w:rPr>
                <w:rFonts w:ascii="ËÎÌå" w:hAnsi="ËÎÌå" w:eastAsia="Arial" w:cs="Arial"/>
                <w:sz w:val="20"/>
              </w:rPr>
            </w:pPr>
            <w:r>
              <w:rPr>
                <w:rFonts w:ascii="ËÎÌå" w:hAnsi="ËÎÌå" w:eastAsia="Arial" w:cs="Arial"/>
                <w:sz w:val="20"/>
              </w:rPr>
              <w:t>0.00</w:t>
            </w:r>
          </w:p>
        </w:tc>
        <w:tc>
          <w:tcPr>
            <w:tcW w:w="1333"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6AD0CD61">
            <w:pPr>
              <w:jc w:val="right"/>
              <w:rPr>
                <w:rFonts w:ascii="ËÎÌå" w:hAnsi="ËÎÌå" w:eastAsia="Arial" w:cs="Arial"/>
                <w:sz w:val="20"/>
              </w:rPr>
            </w:pPr>
            <w:r>
              <w:rPr>
                <w:rFonts w:ascii="ËÎÌå" w:hAnsi="ËÎÌå" w:eastAsia="Arial" w:cs="Arial"/>
                <w:sz w:val="20"/>
              </w:rPr>
              <w:t>0.00</w:t>
            </w:r>
          </w:p>
        </w:tc>
      </w:tr>
      <w:tr w14:paraId="38047C3B">
        <w:tblPrEx>
          <w:tblCellMar>
            <w:top w:w="0" w:type="dxa"/>
            <w:left w:w="10" w:type="dxa"/>
            <w:bottom w:w="0" w:type="dxa"/>
            <w:right w:w="10" w:type="dxa"/>
          </w:tblCellMar>
        </w:tblPrEx>
        <w:trPr>
          <w:trHeight w:val="290" w:hRule="atLeast"/>
        </w:trPr>
        <w:tc>
          <w:tcPr>
            <w:tcW w:w="2974"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04C4CAEA">
            <w:pPr>
              <w:jc w:val="left"/>
              <w:rPr>
                <w:rFonts w:ascii="ËÎÌå" w:hAnsi="ËÎÌå" w:eastAsia="Arial" w:cs="Arial"/>
                <w:sz w:val="20"/>
              </w:rPr>
            </w:pPr>
            <w:r>
              <w:rPr>
                <w:rFonts w:ascii="ËÎÌå" w:hAnsi="ËÎÌå" w:eastAsia="Arial" w:cs="Arial"/>
                <w:sz w:val="20"/>
              </w:rPr>
              <w:t>二、政府性基金预算财政拨款</w:t>
            </w:r>
          </w:p>
        </w:tc>
        <w:tc>
          <w:tcPr>
            <w:tcW w:w="73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7BAFBA65">
            <w:pPr>
              <w:jc w:val="center"/>
              <w:rPr>
                <w:rFonts w:ascii="ËÎÌå" w:hAnsi="ËÎÌå" w:eastAsia="Arial" w:cs="Arial"/>
                <w:sz w:val="20"/>
              </w:rPr>
            </w:pPr>
            <w:r>
              <w:rPr>
                <w:rFonts w:ascii="ËÎÌå" w:hAnsi="ËÎÌå" w:eastAsia="Arial" w:cs="Arial"/>
                <w:sz w:val="20"/>
              </w:rPr>
              <w:t>2</w:t>
            </w:r>
          </w:p>
        </w:tc>
        <w:tc>
          <w:tcPr>
            <w:tcW w:w="1018"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3F86D3A8">
            <w:pPr>
              <w:jc w:val="right"/>
              <w:rPr>
                <w:rFonts w:ascii="ËÎÌå" w:hAnsi="ËÎÌå" w:eastAsia="Arial" w:cs="Arial"/>
                <w:sz w:val="20"/>
              </w:rPr>
            </w:pPr>
            <w:r>
              <w:rPr>
                <w:rFonts w:ascii="ËÎÌå" w:hAnsi="ËÎÌå" w:eastAsia="Arial" w:cs="Arial"/>
                <w:sz w:val="20"/>
              </w:rPr>
              <w:t>0.00</w:t>
            </w:r>
          </w:p>
        </w:tc>
        <w:tc>
          <w:tcPr>
            <w:tcW w:w="3123" w:type="dxa"/>
            <w:gridSpan w:val="2"/>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26BDD33A">
            <w:pPr>
              <w:jc w:val="left"/>
              <w:rPr>
                <w:rFonts w:ascii="ËÎÌå" w:hAnsi="ËÎÌå" w:eastAsia="Arial" w:cs="Arial"/>
                <w:sz w:val="20"/>
              </w:rPr>
            </w:pPr>
            <w:r>
              <w:rPr>
                <w:rFonts w:ascii="ËÎÌå" w:hAnsi="ËÎÌå" w:eastAsia="Arial" w:cs="Arial"/>
                <w:sz w:val="20"/>
              </w:rPr>
              <w:t>二、外交支出</w:t>
            </w:r>
          </w:p>
        </w:tc>
        <w:tc>
          <w:tcPr>
            <w:tcW w:w="840"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773A244A">
            <w:pPr>
              <w:jc w:val="center"/>
              <w:rPr>
                <w:rFonts w:ascii="ËÎÌå" w:hAnsi="ËÎÌå" w:eastAsia="Arial" w:cs="Arial"/>
                <w:sz w:val="20"/>
              </w:rPr>
            </w:pPr>
            <w:r>
              <w:rPr>
                <w:rFonts w:ascii="ËÎÌå" w:hAnsi="ËÎÌå" w:eastAsia="Arial" w:cs="Arial"/>
                <w:sz w:val="20"/>
              </w:rPr>
              <w:t>34</w:t>
            </w:r>
          </w:p>
        </w:tc>
        <w:tc>
          <w:tcPr>
            <w:tcW w:w="103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4EA4F906">
            <w:pPr>
              <w:jc w:val="right"/>
              <w:rPr>
                <w:rFonts w:ascii="ËÎÌå" w:hAnsi="ËÎÌå" w:eastAsia="Arial" w:cs="Arial"/>
                <w:sz w:val="20"/>
              </w:rPr>
            </w:pPr>
            <w:r>
              <w:rPr>
                <w:rFonts w:ascii="ËÎÌå" w:hAnsi="ËÎÌå" w:eastAsia="Arial" w:cs="Arial"/>
                <w:sz w:val="20"/>
              </w:rPr>
              <w:t>0.00</w:t>
            </w:r>
          </w:p>
        </w:tc>
        <w:tc>
          <w:tcPr>
            <w:tcW w:w="1554"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201242FF">
            <w:pPr>
              <w:jc w:val="right"/>
              <w:rPr>
                <w:rFonts w:ascii="ËÎÌå" w:hAnsi="ËÎÌå" w:eastAsia="Arial" w:cs="Arial"/>
                <w:sz w:val="20"/>
              </w:rPr>
            </w:pPr>
            <w:r>
              <w:rPr>
                <w:rFonts w:ascii="ËÎÌå" w:hAnsi="ËÎÌå" w:eastAsia="Arial" w:cs="Arial"/>
                <w:sz w:val="20"/>
              </w:rPr>
              <w:t>0.00</w:t>
            </w:r>
          </w:p>
        </w:tc>
        <w:tc>
          <w:tcPr>
            <w:tcW w:w="1475"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51880DD0">
            <w:pPr>
              <w:jc w:val="right"/>
              <w:rPr>
                <w:rFonts w:ascii="ËÎÌå" w:hAnsi="ËÎÌå" w:eastAsia="Arial" w:cs="Arial"/>
                <w:sz w:val="20"/>
              </w:rPr>
            </w:pPr>
            <w:r>
              <w:rPr>
                <w:rFonts w:ascii="ËÎÌå" w:hAnsi="ËÎÌå" w:eastAsia="Arial" w:cs="Arial"/>
                <w:sz w:val="20"/>
              </w:rPr>
              <w:t>0.00</w:t>
            </w:r>
          </w:p>
        </w:tc>
        <w:tc>
          <w:tcPr>
            <w:tcW w:w="1333"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6E98C4A6">
            <w:pPr>
              <w:jc w:val="right"/>
              <w:rPr>
                <w:rFonts w:ascii="ËÎÌå" w:hAnsi="ËÎÌå" w:eastAsia="Arial" w:cs="Arial"/>
                <w:sz w:val="20"/>
              </w:rPr>
            </w:pPr>
            <w:r>
              <w:rPr>
                <w:rFonts w:ascii="ËÎÌå" w:hAnsi="ËÎÌå" w:eastAsia="Arial" w:cs="Arial"/>
                <w:sz w:val="20"/>
              </w:rPr>
              <w:t>0.00</w:t>
            </w:r>
          </w:p>
        </w:tc>
      </w:tr>
      <w:tr w14:paraId="59E1190B">
        <w:tblPrEx>
          <w:tblCellMar>
            <w:top w:w="0" w:type="dxa"/>
            <w:left w:w="10" w:type="dxa"/>
            <w:bottom w:w="0" w:type="dxa"/>
            <w:right w:w="10" w:type="dxa"/>
          </w:tblCellMar>
        </w:tblPrEx>
        <w:trPr>
          <w:trHeight w:val="290" w:hRule="atLeast"/>
        </w:trPr>
        <w:tc>
          <w:tcPr>
            <w:tcW w:w="2974"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7DDD22AB">
            <w:pPr>
              <w:jc w:val="left"/>
              <w:rPr>
                <w:rFonts w:ascii="ËÎÌå" w:hAnsi="ËÎÌå" w:eastAsia="Arial" w:cs="Arial"/>
                <w:sz w:val="20"/>
              </w:rPr>
            </w:pPr>
            <w:r>
              <w:rPr>
                <w:rFonts w:ascii="ËÎÌå" w:hAnsi="ËÎÌå" w:eastAsia="Arial" w:cs="Arial"/>
                <w:sz w:val="20"/>
              </w:rPr>
              <w:t>三、国有资本经营财政拨款</w:t>
            </w:r>
          </w:p>
        </w:tc>
        <w:tc>
          <w:tcPr>
            <w:tcW w:w="73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7F7349C4">
            <w:pPr>
              <w:jc w:val="center"/>
              <w:rPr>
                <w:rFonts w:ascii="ËÎÌå" w:hAnsi="ËÎÌå" w:eastAsia="Arial" w:cs="Arial"/>
                <w:sz w:val="20"/>
              </w:rPr>
            </w:pPr>
            <w:r>
              <w:rPr>
                <w:rFonts w:ascii="ËÎÌå" w:hAnsi="ËÎÌå" w:eastAsia="Arial" w:cs="Arial"/>
                <w:sz w:val="20"/>
              </w:rPr>
              <w:t>3</w:t>
            </w:r>
          </w:p>
        </w:tc>
        <w:tc>
          <w:tcPr>
            <w:tcW w:w="1018"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45D5D682">
            <w:pPr>
              <w:jc w:val="right"/>
              <w:rPr>
                <w:rFonts w:ascii="ËÎÌå" w:hAnsi="ËÎÌå" w:eastAsia="Arial" w:cs="Arial"/>
                <w:sz w:val="20"/>
              </w:rPr>
            </w:pPr>
            <w:r>
              <w:rPr>
                <w:rFonts w:ascii="ËÎÌå" w:hAnsi="ËÎÌå" w:eastAsia="Arial" w:cs="Arial"/>
                <w:sz w:val="20"/>
              </w:rPr>
              <w:t>0.00</w:t>
            </w:r>
          </w:p>
        </w:tc>
        <w:tc>
          <w:tcPr>
            <w:tcW w:w="3123" w:type="dxa"/>
            <w:gridSpan w:val="2"/>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4C6DE329">
            <w:pPr>
              <w:jc w:val="left"/>
              <w:rPr>
                <w:rFonts w:ascii="ËÎÌå" w:hAnsi="ËÎÌå" w:eastAsia="Arial" w:cs="Arial"/>
                <w:sz w:val="20"/>
              </w:rPr>
            </w:pPr>
            <w:r>
              <w:rPr>
                <w:rFonts w:ascii="ËÎÌå" w:hAnsi="ËÎÌå" w:eastAsia="Arial" w:cs="Arial"/>
                <w:sz w:val="20"/>
              </w:rPr>
              <w:t>三、国防支出</w:t>
            </w:r>
          </w:p>
        </w:tc>
        <w:tc>
          <w:tcPr>
            <w:tcW w:w="840"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37B5D43A">
            <w:pPr>
              <w:jc w:val="center"/>
              <w:rPr>
                <w:rFonts w:ascii="ËÎÌå" w:hAnsi="ËÎÌå" w:eastAsia="Arial" w:cs="Arial"/>
                <w:sz w:val="20"/>
              </w:rPr>
            </w:pPr>
            <w:r>
              <w:rPr>
                <w:rFonts w:ascii="ËÎÌå" w:hAnsi="ËÎÌå" w:eastAsia="Arial" w:cs="Arial"/>
                <w:sz w:val="20"/>
              </w:rPr>
              <w:t>35</w:t>
            </w:r>
          </w:p>
        </w:tc>
        <w:tc>
          <w:tcPr>
            <w:tcW w:w="103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07ADD340">
            <w:pPr>
              <w:jc w:val="right"/>
              <w:rPr>
                <w:rFonts w:ascii="ËÎÌå" w:hAnsi="ËÎÌå" w:eastAsia="Arial" w:cs="Arial"/>
                <w:sz w:val="20"/>
              </w:rPr>
            </w:pPr>
            <w:r>
              <w:rPr>
                <w:rFonts w:ascii="ËÎÌå" w:hAnsi="ËÎÌå" w:eastAsia="Arial" w:cs="Arial"/>
                <w:sz w:val="20"/>
              </w:rPr>
              <w:t>0.00</w:t>
            </w:r>
          </w:p>
        </w:tc>
        <w:tc>
          <w:tcPr>
            <w:tcW w:w="1554"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41291E3F">
            <w:pPr>
              <w:jc w:val="right"/>
              <w:rPr>
                <w:rFonts w:ascii="ËÎÌå" w:hAnsi="ËÎÌå" w:eastAsia="Arial" w:cs="Arial"/>
                <w:sz w:val="20"/>
              </w:rPr>
            </w:pPr>
            <w:r>
              <w:rPr>
                <w:rFonts w:ascii="ËÎÌå" w:hAnsi="ËÎÌå" w:eastAsia="Arial" w:cs="Arial"/>
                <w:sz w:val="20"/>
              </w:rPr>
              <w:t>0.00</w:t>
            </w:r>
          </w:p>
        </w:tc>
        <w:tc>
          <w:tcPr>
            <w:tcW w:w="1475"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2CDCB0D2">
            <w:pPr>
              <w:jc w:val="right"/>
              <w:rPr>
                <w:rFonts w:ascii="ËÎÌå" w:hAnsi="ËÎÌå" w:eastAsia="Arial" w:cs="Arial"/>
                <w:sz w:val="20"/>
              </w:rPr>
            </w:pPr>
            <w:r>
              <w:rPr>
                <w:rFonts w:ascii="ËÎÌå" w:hAnsi="ËÎÌå" w:eastAsia="Arial" w:cs="Arial"/>
                <w:sz w:val="20"/>
              </w:rPr>
              <w:t>0.00</w:t>
            </w:r>
          </w:p>
        </w:tc>
        <w:tc>
          <w:tcPr>
            <w:tcW w:w="1333"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2DF344D6">
            <w:pPr>
              <w:jc w:val="right"/>
              <w:rPr>
                <w:rFonts w:ascii="ËÎÌå" w:hAnsi="ËÎÌå" w:eastAsia="Arial" w:cs="Arial"/>
                <w:sz w:val="20"/>
              </w:rPr>
            </w:pPr>
            <w:r>
              <w:rPr>
                <w:rFonts w:ascii="ËÎÌå" w:hAnsi="ËÎÌå" w:eastAsia="Arial" w:cs="Arial"/>
                <w:sz w:val="20"/>
              </w:rPr>
              <w:t>0.00</w:t>
            </w:r>
          </w:p>
        </w:tc>
      </w:tr>
      <w:tr w14:paraId="234FEB30">
        <w:tblPrEx>
          <w:tblCellMar>
            <w:top w:w="0" w:type="dxa"/>
            <w:left w:w="10" w:type="dxa"/>
            <w:bottom w:w="0" w:type="dxa"/>
            <w:right w:w="10" w:type="dxa"/>
          </w:tblCellMar>
        </w:tblPrEx>
        <w:trPr>
          <w:trHeight w:val="290" w:hRule="atLeast"/>
        </w:trPr>
        <w:tc>
          <w:tcPr>
            <w:tcW w:w="2974"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2455ACF8">
            <w:pPr>
              <w:jc w:val="left"/>
              <w:rPr>
                <w:rFonts w:ascii="ËÎÌå" w:hAnsi="ËÎÌå" w:eastAsia="Arial" w:cs="Arial"/>
                <w:sz w:val="20"/>
              </w:rPr>
            </w:pPr>
          </w:p>
        </w:tc>
        <w:tc>
          <w:tcPr>
            <w:tcW w:w="73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793BB1A0">
            <w:pPr>
              <w:jc w:val="center"/>
              <w:rPr>
                <w:rFonts w:ascii="ËÎÌå" w:hAnsi="ËÎÌå" w:eastAsia="Arial" w:cs="Arial"/>
                <w:sz w:val="20"/>
              </w:rPr>
            </w:pPr>
            <w:r>
              <w:rPr>
                <w:rFonts w:ascii="ËÎÌå" w:hAnsi="ËÎÌå" w:eastAsia="Arial" w:cs="Arial"/>
                <w:sz w:val="20"/>
              </w:rPr>
              <w:t>4</w:t>
            </w:r>
          </w:p>
        </w:tc>
        <w:tc>
          <w:tcPr>
            <w:tcW w:w="1018"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0E3D522A">
            <w:pPr>
              <w:jc w:val="right"/>
              <w:rPr>
                <w:rFonts w:ascii="ËÎÌå" w:hAnsi="ËÎÌå" w:eastAsia="Arial" w:cs="Arial"/>
                <w:sz w:val="20"/>
              </w:rPr>
            </w:pPr>
          </w:p>
        </w:tc>
        <w:tc>
          <w:tcPr>
            <w:tcW w:w="3123" w:type="dxa"/>
            <w:gridSpan w:val="2"/>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42EA13C4">
            <w:pPr>
              <w:jc w:val="left"/>
              <w:rPr>
                <w:rFonts w:ascii="ËÎÌå" w:hAnsi="ËÎÌå" w:eastAsia="Arial" w:cs="Arial"/>
                <w:sz w:val="20"/>
              </w:rPr>
            </w:pPr>
            <w:r>
              <w:rPr>
                <w:rFonts w:ascii="ËÎÌå" w:hAnsi="ËÎÌå" w:eastAsia="Arial" w:cs="Arial"/>
                <w:sz w:val="20"/>
              </w:rPr>
              <w:t>四、公共安全支出</w:t>
            </w:r>
          </w:p>
        </w:tc>
        <w:tc>
          <w:tcPr>
            <w:tcW w:w="840"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3FA5E0AE">
            <w:pPr>
              <w:jc w:val="center"/>
              <w:rPr>
                <w:rFonts w:ascii="ËÎÌå" w:hAnsi="ËÎÌå" w:eastAsia="Arial" w:cs="Arial"/>
                <w:sz w:val="20"/>
              </w:rPr>
            </w:pPr>
            <w:r>
              <w:rPr>
                <w:rFonts w:ascii="ËÎÌå" w:hAnsi="ËÎÌå" w:eastAsia="Arial" w:cs="Arial"/>
                <w:sz w:val="20"/>
              </w:rPr>
              <w:t>36</w:t>
            </w:r>
          </w:p>
        </w:tc>
        <w:tc>
          <w:tcPr>
            <w:tcW w:w="103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2438323B">
            <w:pPr>
              <w:jc w:val="right"/>
              <w:rPr>
                <w:rFonts w:ascii="ËÎÌå" w:hAnsi="ËÎÌå" w:eastAsia="Arial" w:cs="Arial"/>
                <w:sz w:val="20"/>
              </w:rPr>
            </w:pPr>
            <w:r>
              <w:rPr>
                <w:rFonts w:ascii="ËÎÌå" w:hAnsi="ËÎÌå" w:eastAsia="Arial" w:cs="Arial"/>
                <w:sz w:val="20"/>
              </w:rPr>
              <w:t>0.00</w:t>
            </w:r>
          </w:p>
        </w:tc>
        <w:tc>
          <w:tcPr>
            <w:tcW w:w="1554"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36816F2B">
            <w:pPr>
              <w:jc w:val="right"/>
              <w:rPr>
                <w:rFonts w:ascii="ËÎÌå" w:hAnsi="ËÎÌå" w:eastAsia="Arial" w:cs="Arial"/>
                <w:sz w:val="20"/>
              </w:rPr>
            </w:pPr>
            <w:r>
              <w:rPr>
                <w:rFonts w:ascii="ËÎÌå" w:hAnsi="ËÎÌå" w:eastAsia="Arial" w:cs="Arial"/>
                <w:sz w:val="20"/>
              </w:rPr>
              <w:t>0.00</w:t>
            </w:r>
          </w:p>
        </w:tc>
        <w:tc>
          <w:tcPr>
            <w:tcW w:w="1475"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6D0259D6">
            <w:pPr>
              <w:jc w:val="right"/>
              <w:rPr>
                <w:rFonts w:ascii="ËÎÌå" w:hAnsi="ËÎÌå" w:eastAsia="Arial" w:cs="Arial"/>
                <w:sz w:val="20"/>
              </w:rPr>
            </w:pPr>
            <w:r>
              <w:rPr>
                <w:rFonts w:ascii="ËÎÌå" w:hAnsi="ËÎÌå" w:eastAsia="Arial" w:cs="Arial"/>
                <w:sz w:val="20"/>
              </w:rPr>
              <w:t>0.00</w:t>
            </w:r>
          </w:p>
        </w:tc>
        <w:tc>
          <w:tcPr>
            <w:tcW w:w="1333"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1777E916">
            <w:pPr>
              <w:jc w:val="right"/>
              <w:rPr>
                <w:rFonts w:ascii="ËÎÌå" w:hAnsi="ËÎÌå" w:eastAsia="Arial" w:cs="Arial"/>
                <w:sz w:val="20"/>
              </w:rPr>
            </w:pPr>
            <w:r>
              <w:rPr>
                <w:rFonts w:ascii="ËÎÌå" w:hAnsi="ËÎÌå" w:eastAsia="Arial" w:cs="Arial"/>
                <w:sz w:val="20"/>
              </w:rPr>
              <w:t>0.00</w:t>
            </w:r>
          </w:p>
        </w:tc>
      </w:tr>
      <w:tr w14:paraId="5BE828B0">
        <w:tblPrEx>
          <w:tblCellMar>
            <w:top w:w="0" w:type="dxa"/>
            <w:left w:w="10" w:type="dxa"/>
            <w:bottom w:w="0" w:type="dxa"/>
            <w:right w:w="10" w:type="dxa"/>
          </w:tblCellMar>
        </w:tblPrEx>
        <w:trPr>
          <w:trHeight w:val="290" w:hRule="atLeast"/>
        </w:trPr>
        <w:tc>
          <w:tcPr>
            <w:tcW w:w="2974"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282D6D18">
            <w:pPr>
              <w:jc w:val="left"/>
              <w:rPr>
                <w:rFonts w:ascii="ËÎÌå" w:hAnsi="ËÎÌå" w:eastAsia="Arial" w:cs="Arial"/>
                <w:sz w:val="20"/>
              </w:rPr>
            </w:pPr>
          </w:p>
        </w:tc>
        <w:tc>
          <w:tcPr>
            <w:tcW w:w="73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01A71CEE">
            <w:pPr>
              <w:jc w:val="center"/>
              <w:rPr>
                <w:rFonts w:ascii="ËÎÌå" w:hAnsi="ËÎÌå" w:eastAsia="Arial" w:cs="Arial"/>
                <w:sz w:val="20"/>
              </w:rPr>
            </w:pPr>
            <w:r>
              <w:rPr>
                <w:rFonts w:ascii="ËÎÌå" w:hAnsi="ËÎÌå" w:eastAsia="Arial" w:cs="Arial"/>
                <w:sz w:val="20"/>
              </w:rPr>
              <w:t>5</w:t>
            </w:r>
          </w:p>
        </w:tc>
        <w:tc>
          <w:tcPr>
            <w:tcW w:w="1018"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0CFAA528">
            <w:pPr>
              <w:jc w:val="right"/>
              <w:rPr>
                <w:rFonts w:ascii="ËÎÌå" w:hAnsi="ËÎÌå" w:eastAsia="Arial" w:cs="Arial"/>
                <w:sz w:val="20"/>
              </w:rPr>
            </w:pPr>
          </w:p>
        </w:tc>
        <w:tc>
          <w:tcPr>
            <w:tcW w:w="3123" w:type="dxa"/>
            <w:gridSpan w:val="2"/>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750E40EA">
            <w:pPr>
              <w:jc w:val="left"/>
              <w:rPr>
                <w:rFonts w:ascii="ËÎÌå" w:hAnsi="ËÎÌå" w:eastAsia="Arial" w:cs="Arial"/>
                <w:sz w:val="20"/>
              </w:rPr>
            </w:pPr>
            <w:r>
              <w:rPr>
                <w:rFonts w:ascii="ËÎÌå" w:hAnsi="ËÎÌå" w:eastAsia="Arial" w:cs="Arial"/>
                <w:sz w:val="20"/>
              </w:rPr>
              <w:t>五、教育支出</w:t>
            </w:r>
          </w:p>
        </w:tc>
        <w:tc>
          <w:tcPr>
            <w:tcW w:w="840"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3DF85BF8">
            <w:pPr>
              <w:jc w:val="center"/>
              <w:rPr>
                <w:rFonts w:ascii="ËÎÌå" w:hAnsi="ËÎÌå" w:eastAsia="Arial" w:cs="Arial"/>
                <w:sz w:val="20"/>
              </w:rPr>
            </w:pPr>
            <w:r>
              <w:rPr>
                <w:rFonts w:ascii="ËÎÌå" w:hAnsi="ËÎÌå" w:eastAsia="Arial" w:cs="Arial"/>
                <w:sz w:val="20"/>
              </w:rPr>
              <w:t>37</w:t>
            </w:r>
          </w:p>
        </w:tc>
        <w:tc>
          <w:tcPr>
            <w:tcW w:w="103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58BAD3B3">
            <w:pPr>
              <w:jc w:val="right"/>
              <w:rPr>
                <w:rFonts w:ascii="ËÎÌå" w:hAnsi="ËÎÌå" w:eastAsia="Arial" w:cs="Arial"/>
                <w:sz w:val="20"/>
              </w:rPr>
            </w:pPr>
            <w:r>
              <w:rPr>
                <w:rFonts w:ascii="ËÎÌå" w:hAnsi="ËÎÌå" w:eastAsia="Arial" w:cs="Arial"/>
                <w:sz w:val="20"/>
              </w:rPr>
              <w:t>0.00</w:t>
            </w:r>
          </w:p>
        </w:tc>
        <w:tc>
          <w:tcPr>
            <w:tcW w:w="1554"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7E7AC91D">
            <w:pPr>
              <w:jc w:val="right"/>
              <w:rPr>
                <w:rFonts w:ascii="ËÎÌå" w:hAnsi="ËÎÌå" w:eastAsia="Arial" w:cs="Arial"/>
                <w:sz w:val="20"/>
              </w:rPr>
            </w:pPr>
            <w:r>
              <w:rPr>
                <w:rFonts w:ascii="ËÎÌå" w:hAnsi="ËÎÌå" w:eastAsia="Arial" w:cs="Arial"/>
                <w:sz w:val="20"/>
              </w:rPr>
              <w:t>0.00</w:t>
            </w:r>
          </w:p>
        </w:tc>
        <w:tc>
          <w:tcPr>
            <w:tcW w:w="1475"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6ECB3043">
            <w:pPr>
              <w:jc w:val="right"/>
              <w:rPr>
                <w:rFonts w:ascii="ËÎÌå" w:hAnsi="ËÎÌå" w:eastAsia="Arial" w:cs="Arial"/>
                <w:sz w:val="20"/>
              </w:rPr>
            </w:pPr>
            <w:r>
              <w:rPr>
                <w:rFonts w:ascii="ËÎÌå" w:hAnsi="ËÎÌå" w:eastAsia="Arial" w:cs="Arial"/>
                <w:sz w:val="20"/>
              </w:rPr>
              <w:t>0.00</w:t>
            </w:r>
          </w:p>
        </w:tc>
        <w:tc>
          <w:tcPr>
            <w:tcW w:w="1333"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3057AF63">
            <w:pPr>
              <w:jc w:val="right"/>
              <w:rPr>
                <w:rFonts w:ascii="ËÎÌå" w:hAnsi="ËÎÌå" w:eastAsia="Arial" w:cs="Arial"/>
                <w:sz w:val="20"/>
              </w:rPr>
            </w:pPr>
            <w:r>
              <w:rPr>
                <w:rFonts w:ascii="ËÎÌå" w:hAnsi="ËÎÌå" w:eastAsia="Arial" w:cs="Arial"/>
                <w:sz w:val="20"/>
              </w:rPr>
              <w:t>0.00</w:t>
            </w:r>
          </w:p>
        </w:tc>
      </w:tr>
      <w:tr w14:paraId="2224D07B">
        <w:tblPrEx>
          <w:tblCellMar>
            <w:top w:w="0" w:type="dxa"/>
            <w:left w:w="10" w:type="dxa"/>
            <w:bottom w:w="0" w:type="dxa"/>
            <w:right w:w="10" w:type="dxa"/>
          </w:tblCellMar>
        </w:tblPrEx>
        <w:trPr>
          <w:trHeight w:val="290" w:hRule="atLeast"/>
        </w:trPr>
        <w:tc>
          <w:tcPr>
            <w:tcW w:w="2974"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6F591712">
            <w:pPr>
              <w:jc w:val="left"/>
              <w:rPr>
                <w:rFonts w:ascii="ËÎÌå" w:hAnsi="ËÎÌå" w:eastAsia="Arial" w:cs="Arial"/>
                <w:sz w:val="20"/>
              </w:rPr>
            </w:pPr>
          </w:p>
        </w:tc>
        <w:tc>
          <w:tcPr>
            <w:tcW w:w="73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7724091">
            <w:pPr>
              <w:jc w:val="center"/>
              <w:rPr>
                <w:rFonts w:ascii="ËÎÌå" w:hAnsi="ËÎÌå" w:eastAsia="Arial" w:cs="Arial"/>
                <w:sz w:val="20"/>
              </w:rPr>
            </w:pPr>
            <w:r>
              <w:rPr>
                <w:rFonts w:ascii="ËÎÌå" w:hAnsi="ËÎÌå" w:eastAsia="Arial" w:cs="Arial"/>
                <w:sz w:val="20"/>
              </w:rPr>
              <w:t>6</w:t>
            </w:r>
          </w:p>
        </w:tc>
        <w:tc>
          <w:tcPr>
            <w:tcW w:w="1018"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6933D1BF">
            <w:pPr>
              <w:jc w:val="right"/>
              <w:rPr>
                <w:rFonts w:ascii="ËÎÌå" w:hAnsi="ËÎÌå" w:eastAsia="Arial" w:cs="Arial"/>
                <w:sz w:val="20"/>
              </w:rPr>
            </w:pPr>
          </w:p>
        </w:tc>
        <w:tc>
          <w:tcPr>
            <w:tcW w:w="3123" w:type="dxa"/>
            <w:gridSpan w:val="2"/>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4DD05643">
            <w:pPr>
              <w:jc w:val="left"/>
              <w:rPr>
                <w:rFonts w:ascii="ËÎÌå" w:hAnsi="ËÎÌå" w:eastAsia="Arial" w:cs="Arial"/>
                <w:sz w:val="20"/>
              </w:rPr>
            </w:pPr>
            <w:r>
              <w:rPr>
                <w:rFonts w:ascii="ËÎÌå" w:hAnsi="ËÎÌå" w:eastAsia="Arial" w:cs="Arial"/>
                <w:sz w:val="20"/>
              </w:rPr>
              <w:t>六、科学技术支出</w:t>
            </w:r>
          </w:p>
        </w:tc>
        <w:tc>
          <w:tcPr>
            <w:tcW w:w="840"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3705B9B">
            <w:pPr>
              <w:jc w:val="center"/>
              <w:rPr>
                <w:rFonts w:ascii="ËÎÌå" w:hAnsi="ËÎÌå" w:eastAsia="Arial" w:cs="Arial"/>
                <w:sz w:val="20"/>
              </w:rPr>
            </w:pPr>
            <w:r>
              <w:rPr>
                <w:rFonts w:ascii="ËÎÌå" w:hAnsi="ËÎÌå" w:eastAsia="Arial" w:cs="Arial"/>
                <w:sz w:val="20"/>
              </w:rPr>
              <w:t>38</w:t>
            </w:r>
          </w:p>
        </w:tc>
        <w:tc>
          <w:tcPr>
            <w:tcW w:w="103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78D196E2">
            <w:pPr>
              <w:jc w:val="right"/>
              <w:rPr>
                <w:rFonts w:ascii="ËÎÌå" w:hAnsi="ËÎÌå" w:eastAsia="Arial" w:cs="Arial"/>
                <w:sz w:val="20"/>
              </w:rPr>
            </w:pPr>
            <w:r>
              <w:rPr>
                <w:rFonts w:ascii="ËÎÌå" w:hAnsi="ËÎÌå" w:eastAsia="Arial" w:cs="Arial"/>
                <w:sz w:val="20"/>
              </w:rPr>
              <w:t>0.00</w:t>
            </w:r>
          </w:p>
        </w:tc>
        <w:tc>
          <w:tcPr>
            <w:tcW w:w="1554"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3FDEDE2E">
            <w:pPr>
              <w:jc w:val="right"/>
              <w:rPr>
                <w:rFonts w:ascii="ËÎÌå" w:hAnsi="ËÎÌå" w:eastAsia="Arial" w:cs="Arial"/>
                <w:sz w:val="20"/>
              </w:rPr>
            </w:pPr>
            <w:r>
              <w:rPr>
                <w:rFonts w:ascii="ËÎÌå" w:hAnsi="ËÎÌå" w:eastAsia="Arial" w:cs="Arial"/>
                <w:sz w:val="20"/>
              </w:rPr>
              <w:t>0.00</w:t>
            </w:r>
          </w:p>
        </w:tc>
        <w:tc>
          <w:tcPr>
            <w:tcW w:w="1475"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7BD8A5F2">
            <w:pPr>
              <w:jc w:val="right"/>
              <w:rPr>
                <w:rFonts w:ascii="ËÎÌå" w:hAnsi="ËÎÌå" w:eastAsia="Arial" w:cs="Arial"/>
                <w:sz w:val="20"/>
              </w:rPr>
            </w:pPr>
            <w:r>
              <w:rPr>
                <w:rFonts w:ascii="ËÎÌå" w:hAnsi="ËÎÌå" w:eastAsia="Arial" w:cs="Arial"/>
                <w:sz w:val="20"/>
              </w:rPr>
              <w:t>0.00</w:t>
            </w:r>
          </w:p>
        </w:tc>
        <w:tc>
          <w:tcPr>
            <w:tcW w:w="1333"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2D386555">
            <w:pPr>
              <w:jc w:val="right"/>
              <w:rPr>
                <w:rFonts w:ascii="ËÎÌå" w:hAnsi="ËÎÌå" w:eastAsia="Arial" w:cs="Arial"/>
                <w:sz w:val="20"/>
              </w:rPr>
            </w:pPr>
            <w:r>
              <w:rPr>
                <w:rFonts w:ascii="ËÎÌå" w:hAnsi="ËÎÌå" w:eastAsia="Arial" w:cs="Arial"/>
                <w:sz w:val="20"/>
              </w:rPr>
              <w:t>0.00</w:t>
            </w:r>
          </w:p>
        </w:tc>
      </w:tr>
      <w:tr w14:paraId="1D21A41A">
        <w:tblPrEx>
          <w:tblCellMar>
            <w:top w:w="0" w:type="dxa"/>
            <w:left w:w="10" w:type="dxa"/>
            <w:bottom w:w="0" w:type="dxa"/>
            <w:right w:w="10" w:type="dxa"/>
          </w:tblCellMar>
        </w:tblPrEx>
        <w:trPr>
          <w:trHeight w:val="290" w:hRule="atLeast"/>
        </w:trPr>
        <w:tc>
          <w:tcPr>
            <w:tcW w:w="2974"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2837E978">
            <w:pPr>
              <w:jc w:val="left"/>
              <w:rPr>
                <w:rFonts w:ascii="ËÎÌå" w:hAnsi="ËÎÌå" w:eastAsia="Arial" w:cs="Arial"/>
                <w:sz w:val="20"/>
              </w:rPr>
            </w:pPr>
          </w:p>
        </w:tc>
        <w:tc>
          <w:tcPr>
            <w:tcW w:w="73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6E150692">
            <w:pPr>
              <w:jc w:val="center"/>
              <w:rPr>
                <w:rFonts w:ascii="ËÎÌå" w:hAnsi="ËÎÌå" w:eastAsia="Arial" w:cs="Arial"/>
                <w:sz w:val="20"/>
              </w:rPr>
            </w:pPr>
            <w:r>
              <w:rPr>
                <w:rFonts w:ascii="ËÎÌå" w:hAnsi="ËÎÌå" w:eastAsia="Arial" w:cs="Arial"/>
                <w:sz w:val="20"/>
              </w:rPr>
              <w:t>7</w:t>
            </w:r>
          </w:p>
        </w:tc>
        <w:tc>
          <w:tcPr>
            <w:tcW w:w="1018"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59C7FD40">
            <w:pPr>
              <w:jc w:val="right"/>
              <w:rPr>
                <w:rFonts w:ascii="ËÎÌå" w:hAnsi="ËÎÌå" w:eastAsia="Arial" w:cs="Arial"/>
                <w:sz w:val="20"/>
              </w:rPr>
            </w:pPr>
          </w:p>
        </w:tc>
        <w:tc>
          <w:tcPr>
            <w:tcW w:w="3123" w:type="dxa"/>
            <w:gridSpan w:val="2"/>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2B52E36A">
            <w:pPr>
              <w:jc w:val="left"/>
              <w:rPr>
                <w:rFonts w:ascii="ËÎÌå" w:hAnsi="ËÎÌå" w:eastAsia="Arial" w:cs="Arial"/>
                <w:sz w:val="20"/>
              </w:rPr>
            </w:pPr>
            <w:r>
              <w:rPr>
                <w:rFonts w:ascii="ËÎÌå" w:hAnsi="ËÎÌå" w:eastAsia="Arial" w:cs="Arial"/>
                <w:sz w:val="20"/>
              </w:rPr>
              <w:t>七、文化旅游体育与传媒支出</w:t>
            </w:r>
          </w:p>
        </w:tc>
        <w:tc>
          <w:tcPr>
            <w:tcW w:w="840"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5B1843DF">
            <w:pPr>
              <w:jc w:val="center"/>
              <w:rPr>
                <w:rFonts w:ascii="ËÎÌå" w:hAnsi="ËÎÌå" w:eastAsia="Arial" w:cs="Arial"/>
                <w:sz w:val="20"/>
              </w:rPr>
            </w:pPr>
            <w:r>
              <w:rPr>
                <w:rFonts w:ascii="ËÎÌå" w:hAnsi="ËÎÌå" w:eastAsia="Arial" w:cs="Arial"/>
                <w:sz w:val="20"/>
              </w:rPr>
              <w:t>39</w:t>
            </w:r>
          </w:p>
        </w:tc>
        <w:tc>
          <w:tcPr>
            <w:tcW w:w="103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78BE34B2">
            <w:pPr>
              <w:jc w:val="right"/>
              <w:rPr>
                <w:rFonts w:ascii="ËÎÌå" w:hAnsi="ËÎÌå" w:eastAsia="Arial" w:cs="Arial"/>
                <w:sz w:val="20"/>
              </w:rPr>
            </w:pPr>
            <w:r>
              <w:rPr>
                <w:rFonts w:ascii="ËÎÌå" w:hAnsi="ËÎÌå" w:eastAsia="Arial" w:cs="Arial"/>
                <w:sz w:val="20"/>
              </w:rPr>
              <w:t>0.00</w:t>
            </w:r>
          </w:p>
        </w:tc>
        <w:tc>
          <w:tcPr>
            <w:tcW w:w="1554"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01AEBF23">
            <w:pPr>
              <w:jc w:val="right"/>
              <w:rPr>
                <w:rFonts w:ascii="ËÎÌå" w:hAnsi="ËÎÌå" w:eastAsia="Arial" w:cs="Arial"/>
                <w:sz w:val="20"/>
              </w:rPr>
            </w:pPr>
            <w:r>
              <w:rPr>
                <w:rFonts w:ascii="ËÎÌå" w:hAnsi="ËÎÌå" w:eastAsia="Arial" w:cs="Arial"/>
                <w:sz w:val="20"/>
              </w:rPr>
              <w:t>0.00</w:t>
            </w:r>
          </w:p>
        </w:tc>
        <w:tc>
          <w:tcPr>
            <w:tcW w:w="1475"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2F8FB402">
            <w:pPr>
              <w:jc w:val="right"/>
              <w:rPr>
                <w:rFonts w:ascii="ËÎÌå" w:hAnsi="ËÎÌå" w:eastAsia="Arial" w:cs="Arial"/>
                <w:sz w:val="20"/>
              </w:rPr>
            </w:pPr>
            <w:r>
              <w:rPr>
                <w:rFonts w:ascii="ËÎÌå" w:hAnsi="ËÎÌå" w:eastAsia="Arial" w:cs="Arial"/>
                <w:sz w:val="20"/>
              </w:rPr>
              <w:t>0.00</w:t>
            </w:r>
          </w:p>
        </w:tc>
        <w:tc>
          <w:tcPr>
            <w:tcW w:w="1333"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7D34CAFB">
            <w:pPr>
              <w:jc w:val="right"/>
              <w:rPr>
                <w:rFonts w:ascii="ËÎÌå" w:hAnsi="ËÎÌå" w:eastAsia="Arial" w:cs="Arial"/>
                <w:sz w:val="20"/>
              </w:rPr>
            </w:pPr>
            <w:r>
              <w:rPr>
                <w:rFonts w:ascii="ËÎÌå" w:hAnsi="ËÎÌå" w:eastAsia="Arial" w:cs="Arial"/>
                <w:sz w:val="20"/>
              </w:rPr>
              <w:t>0.00</w:t>
            </w:r>
          </w:p>
        </w:tc>
      </w:tr>
      <w:tr w14:paraId="17D89873">
        <w:tblPrEx>
          <w:tblCellMar>
            <w:top w:w="0" w:type="dxa"/>
            <w:left w:w="10" w:type="dxa"/>
            <w:bottom w:w="0" w:type="dxa"/>
            <w:right w:w="10" w:type="dxa"/>
          </w:tblCellMar>
        </w:tblPrEx>
        <w:trPr>
          <w:trHeight w:val="290" w:hRule="atLeast"/>
        </w:trPr>
        <w:tc>
          <w:tcPr>
            <w:tcW w:w="2974"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78C5EBCE">
            <w:pPr>
              <w:jc w:val="left"/>
              <w:rPr>
                <w:rFonts w:ascii="ËÎÌå" w:hAnsi="ËÎÌå" w:eastAsia="Arial" w:cs="Arial"/>
                <w:sz w:val="20"/>
              </w:rPr>
            </w:pPr>
          </w:p>
        </w:tc>
        <w:tc>
          <w:tcPr>
            <w:tcW w:w="73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7C4C469E">
            <w:pPr>
              <w:jc w:val="center"/>
              <w:rPr>
                <w:rFonts w:ascii="ËÎÌå" w:hAnsi="ËÎÌå" w:eastAsia="Arial" w:cs="Arial"/>
                <w:sz w:val="20"/>
              </w:rPr>
            </w:pPr>
            <w:r>
              <w:rPr>
                <w:rFonts w:ascii="ËÎÌå" w:hAnsi="ËÎÌå" w:eastAsia="Arial" w:cs="Arial"/>
                <w:sz w:val="20"/>
              </w:rPr>
              <w:t>8</w:t>
            </w:r>
          </w:p>
        </w:tc>
        <w:tc>
          <w:tcPr>
            <w:tcW w:w="1018"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46F95003">
            <w:pPr>
              <w:jc w:val="right"/>
              <w:rPr>
                <w:rFonts w:ascii="ËÎÌå" w:hAnsi="ËÎÌå" w:eastAsia="Arial" w:cs="Arial"/>
                <w:sz w:val="20"/>
              </w:rPr>
            </w:pPr>
          </w:p>
        </w:tc>
        <w:tc>
          <w:tcPr>
            <w:tcW w:w="3123" w:type="dxa"/>
            <w:gridSpan w:val="2"/>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64C05C5E">
            <w:pPr>
              <w:jc w:val="left"/>
              <w:rPr>
                <w:rFonts w:ascii="ËÎÌå" w:hAnsi="ËÎÌå" w:eastAsia="Arial" w:cs="Arial"/>
                <w:sz w:val="20"/>
              </w:rPr>
            </w:pPr>
            <w:r>
              <w:rPr>
                <w:rFonts w:ascii="ËÎÌå" w:hAnsi="ËÎÌå" w:eastAsia="Arial" w:cs="Arial"/>
                <w:sz w:val="20"/>
              </w:rPr>
              <w:t>八、社会保障和就业支出</w:t>
            </w:r>
          </w:p>
        </w:tc>
        <w:tc>
          <w:tcPr>
            <w:tcW w:w="840"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039E8FE4">
            <w:pPr>
              <w:jc w:val="center"/>
              <w:rPr>
                <w:rFonts w:ascii="ËÎÌå" w:hAnsi="ËÎÌå" w:eastAsia="Arial" w:cs="Arial"/>
                <w:sz w:val="20"/>
              </w:rPr>
            </w:pPr>
            <w:r>
              <w:rPr>
                <w:rFonts w:ascii="ËÎÌå" w:hAnsi="ËÎÌå" w:eastAsia="Arial" w:cs="Arial"/>
                <w:sz w:val="20"/>
              </w:rPr>
              <w:t>40</w:t>
            </w:r>
          </w:p>
        </w:tc>
        <w:tc>
          <w:tcPr>
            <w:tcW w:w="103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04119D08">
            <w:pPr>
              <w:jc w:val="right"/>
              <w:rPr>
                <w:rFonts w:ascii="ËÎÌå" w:hAnsi="ËÎÌå" w:eastAsia="Arial" w:cs="Arial"/>
                <w:sz w:val="20"/>
              </w:rPr>
            </w:pPr>
            <w:r>
              <w:rPr>
                <w:rFonts w:ascii="ËÎÌå" w:hAnsi="ËÎÌå" w:eastAsia="Arial" w:cs="Arial"/>
                <w:sz w:val="20"/>
              </w:rPr>
              <w:t>275.12</w:t>
            </w:r>
          </w:p>
        </w:tc>
        <w:tc>
          <w:tcPr>
            <w:tcW w:w="1554"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63C91572">
            <w:pPr>
              <w:jc w:val="right"/>
              <w:rPr>
                <w:rFonts w:ascii="ËÎÌå" w:hAnsi="ËÎÌå" w:eastAsia="Arial" w:cs="Arial"/>
                <w:sz w:val="20"/>
              </w:rPr>
            </w:pPr>
            <w:r>
              <w:rPr>
                <w:rFonts w:ascii="ËÎÌå" w:hAnsi="ËÎÌå" w:eastAsia="Arial" w:cs="Arial"/>
                <w:sz w:val="20"/>
              </w:rPr>
              <w:t>275.12</w:t>
            </w:r>
          </w:p>
        </w:tc>
        <w:tc>
          <w:tcPr>
            <w:tcW w:w="1475"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2710A425">
            <w:pPr>
              <w:jc w:val="right"/>
              <w:rPr>
                <w:rFonts w:ascii="ËÎÌå" w:hAnsi="ËÎÌå" w:eastAsia="Arial" w:cs="Arial"/>
                <w:sz w:val="20"/>
              </w:rPr>
            </w:pPr>
            <w:r>
              <w:rPr>
                <w:rFonts w:ascii="ËÎÌå" w:hAnsi="ËÎÌå" w:eastAsia="Arial" w:cs="Arial"/>
                <w:sz w:val="20"/>
              </w:rPr>
              <w:t>0.00</w:t>
            </w:r>
          </w:p>
        </w:tc>
        <w:tc>
          <w:tcPr>
            <w:tcW w:w="1333"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6BB1935F">
            <w:pPr>
              <w:jc w:val="right"/>
              <w:rPr>
                <w:rFonts w:ascii="ËÎÌå" w:hAnsi="ËÎÌå" w:eastAsia="Arial" w:cs="Arial"/>
                <w:sz w:val="20"/>
              </w:rPr>
            </w:pPr>
            <w:r>
              <w:rPr>
                <w:rFonts w:ascii="ËÎÌå" w:hAnsi="ËÎÌå" w:eastAsia="Arial" w:cs="Arial"/>
                <w:sz w:val="20"/>
              </w:rPr>
              <w:t>0.00</w:t>
            </w:r>
          </w:p>
        </w:tc>
      </w:tr>
      <w:tr w14:paraId="77D21865">
        <w:tblPrEx>
          <w:tblCellMar>
            <w:top w:w="0" w:type="dxa"/>
            <w:left w:w="10" w:type="dxa"/>
            <w:bottom w:w="0" w:type="dxa"/>
            <w:right w:w="10" w:type="dxa"/>
          </w:tblCellMar>
        </w:tblPrEx>
        <w:trPr>
          <w:trHeight w:val="290" w:hRule="atLeast"/>
        </w:trPr>
        <w:tc>
          <w:tcPr>
            <w:tcW w:w="2974"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09AEC44B">
            <w:pPr>
              <w:jc w:val="left"/>
              <w:rPr>
                <w:rFonts w:ascii="ËÎÌå" w:hAnsi="ËÎÌå" w:eastAsia="Arial" w:cs="Arial"/>
                <w:sz w:val="20"/>
              </w:rPr>
            </w:pPr>
          </w:p>
        </w:tc>
        <w:tc>
          <w:tcPr>
            <w:tcW w:w="73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0F84939D">
            <w:pPr>
              <w:jc w:val="center"/>
              <w:rPr>
                <w:rFonts w:ascii="ËÎÌå" w:hAnsi="ËÎÌå" w:eastAsia="Arial" w:cs="Arial"/>
                <w:sz w:val="20"/>
              </w:rPr>
            </w:pPr>
            <w:r>
              <w:rPr>
                <w:rFonts w:ascii="ËÎÌå" w:hAnsi="ËÎÌå" w:eastAsia="Arial" w:cs="Arial"/>
                <w:sz w:val="20"/>
              </w:rPr>
              <w:t>9</w:t>
            </w:r>
          </w:p>
        </w:tc>
        <w:tc>
          <w:tcPr>
            <w:tcW w:w="1018"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585F5D12">
            <w:pPr>
              <w:jc w:val="right"/>
              <w:rPr>
                <w:rFonts w:ascii="ËÎÌå" w:hAnsi="ËÎÌå" w:eastAsia="Arial" w:cs="Arial"/>
                <w:sz w:val="20"/>
              </w:rPr>
            </w:pPr>
          </w:p>
        </w:tc>
        <w:tc>
          <w:tcPr>
            <w:tcW w:w="3123" w:type="dxa"/>
            <w:gridSpan w:val="2"/>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30CCA5C5">
            <w:pPr>
              <w:jc w:val="left"/>
              <w:rPr>
                <w:rFonts w:ascii="ËÎÌå" w:hAnsi="ËÎÌå" w:eastAsia="Arial" w:cs="Arial"/>
                <w:sz w:val="20"/>
              </w:rPr>
            </w:pPr>
            <w:r>
              <w:rPr>
                <w:rFonts w:ascii="ËÎÌå" w:hAnsi="ËÎÌå" w:eastAsia="Arial" w:cs="Arial"/>
                <w:sz w:val="20"/>
              </w:rPr>
              <w:t>九、卫生健康支出</w:t>
            </w:r>
          </w:p>
        </w:tc>
        <w:tc>
          <w:tcPr>
            <w:tcW w:w="840"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1AF31F1">
            <w:pPr>
              <w:jc w:val="center"/>
              <w:rPr>
                <w:rFonts w:ascii="ËÎÌå" w:hAnsi="ËÎÌå" w:eastAsia="Arial" w:cs="Arial"/>
                <w:sz w:val="20"/>
              </w:rPr>
            </w:pPr>
            <w:r>
              <w:rPr>
                <w:rFonts w:ascii="ËÎÌå" w:hAnsi="ËÎÌå" w:eastAsia="Arial" w:cs="Arial"/>
                <w:sz w:val="20"/>
              </w:rPr>
              <w:t>41</w:t>
            </w:r>
          </w:p>
        </w:tc>
        <w:tc>
          <w:tcPr>
            <w:tcW w:w="103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41329252">
            <w:pPr>
              <w:jc w:val="right"/>
              <w:rPr>
                <w:rFonts w:ascii="ËÎÌå" w:hAnsi="ËÎÌå" w:eastAsia="Arial" w:cs="Arial"/>
                <w:sz w:val="20"/>
              </w:rPr>
            </w:pPr>
            <w:r>
              <w:rPr>
                <w:rFonts w:ascii="ËÎÌå" w:hAnsi="ËÎÌå" w:eastAsia="Arial" w:cs="Arial"/>
                <w:sz w:val="20"/>
              </w:rPr>
              <w:t>0.00</w:t>
            </w:r>
          </w:p>
        </w:tc>
        <w:tc>
          <w:tcPr>
            <w:tcW w:w="1554"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0E9E88D3">
            <w:pPr>
              <w:jc w:val="right"/>
              <w:rPr>
                <w:rFonts w:ascii="ËÎÌå" w:hAnsi="ËÎÌå" w:eastAsia="Arial" w:cs="Arial"/>
                <w:sz w:val="20"/>
              </w:rPr>
            </w:pPr>
            <w:r>
              <w:rPr>
                <w:rFonts w:ascii="ËÎÌå" w:hAnsi="ËÎÌå" w:eastAsia="Arial" w:cs="Arial"/>
                <w:sz w:val="20"/>
              </w:rPr>
              <w:t>0.00</w:t>
            </w:r>
          </w:p>
        </w:tc>
        <w:tc>
          <w:tcPr>
            <w:tcW w:w="1475"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29D6F25D">
            <w:pPr>
              <w:jc w:val="right"/>
              <w:rPr>
                <w:rFonts w:ascii="ËÎÌå" w:hAnsi="ËÎÌå" w:eastAsia="Arial" w:cs="Arial"/>
                <w:sz w:val="20"/>
              </w:rPr>
            </w:pPr>
            <w:r>
              <w:rPr>
                <w:rFonts w:ascii="ËÎÌå" w:hAnsi="ËÎÌå" w:eastAsia="Arial" w:cs="Arial"/>
                <w:sz w:val="20"/>
              </w:rPr>
              <w:t>0.00</w:t>
            </w:r>
          </w:p>
        </w:tc>
        <w:tc>
          <w:tcPr>
            <w:tcW w:w="1333"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248E4062">
            <w:pPr>
              <w:jc w:val="right"/>
              <w:rPr>
                <w:rFonts w:ascii="ËÎÌå" w:hAnsi="ËÎÌå" w:eastAsia="Arial" w:cs="Arial"/>
                <w:sz w:val="20"/>
              </w:rPr>
            </w:pPr>
            <w:r>
              <w:rPr>
                <w:rFonts w:ascii="ËÎÌå" w:hAnsi="ËÎÌå" w:eastAsia="Arial" w:cs="Arial"/>
                <w:sz w:val="20"/>
              </w:rPr>
              <w:t>0.00</w:t>
            </w:r>
          </w:p>
        </w:tc>
      </w:tr>
      <w:tr w14:paraId="4E3087D2">
        <w:tblPrEx>
          <w:tblCellMar>
            <w:top w:w="0" w:type="dxa"/>
            <w:left w:w="10" w:type="dxa"/>
            <w:bottom w:w="0" w:type="dxa"/>
            <w:right w:w="10" w:type="dxa"/>
          </w:tblCellMar>
        </w:tblPrEx>
        <w:trPr>
          <w:trHeight w:val="290" w:hRule="atLeast"/>
        </w:trPr>
        <w:tc>
          <w:tcPr>
            <w:tcW w:w="2974"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6635BF07">
            <w:pPr>
              <w:jc w:val="left"/>
              <w:rPr>
                <w:rFonts w:ascii="ËÎÌå" w:hAnsi="ËÎÌå" w:eastAsia="Arial" w:cs="Arial"/>
                <w:sz w:val="20"/>
              </w:rPr>
            </w:pPr>
          </w:p>
        </w:tc>
        <w:tc>
          <w:tcPr>
            <w:tcW w:w="73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32F70D73">
            <w:pPr>
              <w:jc w:val="center"/>
              <w:rPr>
                <w:rFonts w:ascii="ËÎÌå" w:hAnsi="ËÎÌå" w:eastAsia="Arial" w:cs="Arial"/>
                <w:sz w:val="20"/>
              </w:rPr>
            </w:pPr>
            <w:r>
              <w:rPr>
                <w:rFonts w:ascii="ËÎÌå" w:hAnsi="ËÎÌå" w:eastAsia="Arial" w:cs="Arial"/>
                <w:sz w:val="20"/>
              </w:rPr>
              <w:t>10</w:t>
            </w:r>
          </w:p>
        </w:tc>
        <w:tc>
          <w:tcPr>
            <w:tcW w:w="1018"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080B5317">
            <w:pPr>
              <w:jc w:val="right"/>
              <w:rPr>
                <w:rFonts w:ascii="ËÎÌå" w:hAnsi="ËÎÌå" w:eastAsia="Arial" w:cs="Arial"/>
                <w:sz w:val="20"/>
              </w:rPr>
            </w:pPr>
          </w:p>
        </w:tc>
        <w:tc>
          <w:tcPr>
            <w:tcW w:w="3123" w:type="dxa"/>
            <w:gridSpan w:val="2"/>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C4DA27E">
            <w:pPr>
              <w:jc w:val="left"/>
              <w:rPr>
                <w:rFonts w:ascii="ËÎÌå" w:hAnsi="ËÎÌå" w:eastAsia="Arial" w:cs="Arial"/>
                <w:sz w:val="20"/>
              </w:rPr>
            </w:pPr>
            <w:r>
              <w:rPr>
                <w:rFonts w:ascii="ËÎÌå" w:hAnsi="ËÎÌå" w:eastAsia="Arial" w:cs="Arial"/>
                <w:sz w:val="20"/>
              </w:rPr>
              <w:t>十、节能环保支出</w:t>
            </w:r>
          </w:p>
        </w:tc>
        <w:tc>
          <w:tcPr>
            <w:tcW w:w="840"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0B19F1D1">
            <w:pPr>
              <w:jc w:val="center"/>
              <w:rPr>
                <w:rFonts w:ascii="ËÎÌå" w:hAnsi="ËÎÌå" w:eastAsia="Arial" w:cs="Arial"/>
                <w:sz w:val="20"/>
              </w:rPr>
            </w:pPr>
            <w:r>
              <w:rPr>
                <w:rFonts w:ascii="ËÎÌå" w:hAnsi="ËÎÌå" w:eastAsia="Arial" w:cs="Arial"/>
                <w:sz w:val="20"/>
              </w:rPr>
              <w:t>42</w:t>
            </w:r>
          </w:p>
        </w:tc>
        <w:tc>
          <w:tcPr>
            <w:tcW w:w="103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71303D7D">
            <w:pPr>
              <w:jc w:val="right"/>
              <w:rPr>
                <w:rFonts w:ascii="ËÎÌå" w:hAnsi="ËÎÌå" w:eastAsia="Arial" w:cs="Arial"/>
                <w:sz w:val="20"/>
              </w:rPr>
            </w:pPr>
            <w:r>
              <w:rPr>
                <w:rFonts w:ascii="ËÎÌå" w:hAnsi="ËÎÌå" w:eastAsia="Arial" w:cs="Arial"/>
                <w:sz w:val="20"/>
              </w:rPr>
              <w:t>0.00</w:t>
            </w:r>
          </w:p>
        </w:tc>
        <w:tc>
          <w:tcPr>
            <w:tcW w:w="1554"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5D82A553">
            <w:pPr>
              <w:jc w:val="right"/>
              <w:rPr>
                <w:rFonts w:ascii="ËÎÌå" w:hAnsi="ËÎÌå" w:eastAsia="Arial" w:cs="Arial"/>
                <w:sz w:val="20"/>
              </w:rPr>
            </w:pPr>
            <w:r>
              <w:rPr>
                <w:rFonts w:ascii="ËÎÌå" w:hAnsi="ËÎÌå" w:eastAsia="Arial" w:cs="Arial"/>
                <w:sz w:val="20"/>
              </w:rPr>
              <w:t>0.00</w:t>
            </w:r>
          </w:p>
        </w:tc>
        <w:tc>
          <w:tcPr>
            <w:tcW w:w="1475"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7D0FA22F">
            <w:pPr>
              <w:jc w:val="right"/>
              <w:rPr>
                <w:rFonts w:ascii="ËÎÌå" w:hAnsi="ËÎÌå" w:eastAsia="Arial" w:cs="Arial"/>
                <w:sz w:val="20"/>
              </w:rPr>
            </w:pPr>
            <w:r>
              <w:rPr>
                <w:rFonts w:ascii="ËÎÌå" w:hAnsi="ËÎÌå" w:eastAsia="Arial" w:cs="Arial"/>
                <w:sz w:val="20"/>
              </w:rPr>
              <w:t>0.00</w:t>
            </w:r>
          </w:p>
        </w:tc>
        <w:tc>
          <w:tcPr>
            <w:tcW w:w="1333"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5106C4A4">
            <w:pPr>
              <w:jc w:val="right"/>
              <w:rPr>
                <w:rFonts w:ascii="ËÎÌå" w:hAnsi="ËÎÌå" w:eastAsia="Arial" w:cs="Arial"/>
                <w:sz w:val="20"/>
              </w:rPr>
            </w:pPr>
            <w:r>
              <w:rPr>
                <w:rFonts w:ascii="ËÎÌå" w:hAnsi="ËÎÌå" w:eastAsia="Arial" w:cs="Arial"/>
                <w:sz w:val="20"/>
              </w:rPr>
              <w:t>0.00</w:t>
            </w:r>
          </w:p>
        </w:tc>
      </w:tr>
      <w:tr w14:paraId="7AC619DA">
        <w:tblPrEx>
          <w:tblCellMar>
            <w:top w:w="0" w:type="dxa"/>
            <w:left w:w="10" w:type="dxa"/>
            <w:bottom w:w="0" w:type="dxa"/>
            <w:right w:w="10" w:type="dxa"/>
          </w:tblCellMar>
        </w:tblPrEx>
        <w:trPr>
          <w:trHeight w:val="290" w:hRule="atLeast"/>
        </w:trPr>
        <w:tc>
          <w:tcPr>
            <w:tcW w:w="2974"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7F4C37CB">
            <w:pPr>
              <w:jc w:val="left"/>
              <w:rPr>
                <w:rFonts w:ascii="ËÎÌå" w:hAnsi="ËÎÌå" w:eastAsia="Arial" w:cs="Arial"/>
                <w:sz w:val="20"/>
              </w:rPr>
            </w:pPr>
          </w:p>
        </w:tc>
        <w:tc>
          <w:tcPr>
            <w:tcW w:w="73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08282F61">
            <w:pPr>
              <w:jc w:val="center"/>
              <w:rPr>
                <w:rFonts w:ascii="ËÎÌå" w:hAnsi="ËÎÌå" w:eastAsia="Arial" w:cs="Arial"/>
                <w:sz w:val="20"/>
              </w:rPr>
            </w:pPr>
            <w:r>
              <w:rPr>
                <w:rFonts w:ascii="ËÎÌå" w:hAnsi="ËÎÌå" w:eastAsia="Arial" w:cs="Arial"/>
                <w:sz w:val="20"/>
              </w:rPr>
              <w:t>11</w:t>
            </w:r>
          </w:p>
        </w:tc>
        <w:tc>
          <w:tcPr>
            <w:tcW w:w="1018"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7B00D516">
            <w:pPr>
              <w:jc w:val="right"/>
              <w:rPr>
                <w:rFonts w:ascii="ËÎÌå" w:hAnsi="ËÎÌå" w:eastAsia="Arial" w:cs="Arial"/>
                <w:sz w:val="20"/>
              </w:rPr>
            </w:pPr>
          </w:p>
        </w:tc>
        <w:tc>
          <w:tcPr>
            <w:tcW w:w="3123" w:type="dxa"/>
            <w:gridSpan w:val="2"/>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3E357370">
            <w:pPr>
              <w:jc w:val="left"/>
              <w:rPr>
                <w:rFonts w:ascii="ËÎÌå" w:hAnsi="ËÎÌå" w:eastAsia="Arial" w:cs="Arial"/>
                <w:sz w:val="20"/>
              </w:rPr>
            </w:pPr>
            <w:r>
              <w:rPr>
                <w:rFonts w:ascii="ËÎÌå" w:hAnsi="ËÎÌå" w:eastAsia="Arial" w:cs="Arial"/>
                <w:sz w:val="20"/>
              </w:rPr>
              <w:t>十一、城乡社区支出</w:t>
            </w:r>
          </w:p>
        </w:tc>
        <w:tc>
          <w:tcPr>
            <w:tcW w:w="840"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0CA86BC1">
            <w:pPr>
              <w:jc w:val="center"/>
              <w:rPr>
                <w:rFonts w:ascii="ËÎÌå" w:hAnsi="ËÎÌå" w:eastAsia="Arial" w:cs="Arial"/>
                <w:sz w:val="20"/>
              </w:rPr>
            </w:pPr>
            <w:r>
              <w:rPr>
                <w:rFonts w:ascii="ËÎÌå" w:hAnsi="ËÎÌå" w:eastAsia="Arial" w:cs="Arial"/>
                <w:sz w:val="20"/>
              </w:rPr>
              <w:t>43</w:t>
            </w:r>
          </w:p>
        </w:tc>
        <w:tc>
          <w:tcPr>
            <w:tcW w:w="103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496AE93C">
            <w:pPr>
              <w:jc w:val="right"/>
              <w:rPr>
                <w:rFonts w:ascii="ËÎÌå" w:hAnsi="ËÎÌå" w:eastAsia="Arial" w:cs="Arial"/>
                <w:sz w:val="20"/>
              </w:rPr>
            </w:pPr>
            <w:r>
              <w:rPr>
                <w:rFonts w:ascii="ËÎÌå" w:hAnsi="ËÎÌå" w:eastAsia="Arial" w:cs="Arial"/>
                <w:sz w:val="20"/>
              </w:rPr>
              <w:t>0.00</w:t>
            </w:r>
          </w:p>
        </w:tc>
        <w:tc>
          <w:tcPr>
            <w:tcW w:w="1554"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02327138">
            <w:pPr>
              <w:jc w:val="right"/>
              <w:rPr>
                <w:rFonts w:ascii="ËÎÌå" w:hAnsi="ËÎÌå" w:eastAsia="Arial" w:cs="Arial"/>
                <w:sz w:val="20"/>
              </w:rPr>
            </w:pPr>
            <w:r>
              <w:rPr>
                <w:rFonts w:ascii="ËÎÌå" w:hAnsi="ËÎÌå" w:eastAsia="Arial" w:cs="Arial"/>
                <w:sz w:val="20"/>
              </w:rPr>
              <w:t>0.00</w:t>
            </w:r>
          </w:p>
        </w:tc>
        <w:tc>
          <w:tcPr>
            <w:tcW w:w="1475"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647D4816">
            <w:pPr>
              <w:jc w:val="right"/>
              <w:rPr>
                <w:rFonts w:ascii="ËÎÌå" w:hAnsi="ËÎÌå" w:eastAsia="Arial" w:cs="Arial"/>
                <w:sz w:val="20"/>
              </w:rPr>
            </w:pPr>
            <w:r>
              <w:rPr>
                <w:rFonts w:ascii="ËÎÌå" w:hAnsi="ËÎÌå" w:eastAsia="Arial" w:cs="Arial"/>
                <w:sz w:val="20"/>
              </w:rPr>
              <w:t>0.00</w:t>
            </w:r>
          </w:p>
        </w:tc>
        <w:tc>
          <w:tcPr>
            <w:tcW w:w="1333"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307CEC34">
            <w:pPr>
              <w:jc w:val="right"/>
              <w:rPr>
                <w:rFonts w:ascii="ËÎÌå" w:hAnsi="ËÎÌå" w:eastAsia="Arial" w:cs="Arial"/>
                <w:sz w:val="20"/>
              </w:rPr>
            </w:pPr>
            <w:r>
              <w:rPr>
                <w:rFonts w:ascii="ËÎÌå" w:hAnsi="ËÎÌå" w:eastAsia="Arial" w:cs="Arial"/>
                <w:sz w:val="20"/>
              </w:rPr>
              <w:t>0.00</w:t>
            </w:r>
          </w:p>
        </w:tc>
      </w:tr>
      <w:tr w14:paraId="0920749F">
        <w:tblPrEx>
          <w:tblCellMar>
            <w:top w:w="0" w:type="dxa"/>
            <w:left w:w="10" w:type="dxa"/>
            <w:bottom w:w="0" w:type="dxa"/>
            <w:right w:w="10" w:type="dxa"/>
          </w:tblCellMar>
        </w:tblPrEx>
        <w:trPr>
          <w:trHeight w:val="290" w:hRule="atLeast"/>
        </w:trPr>
        <w:tc>
          <w:tcPr>
            <w:tcW w:w="2974"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60FEF2D0">
            <w:pPr>
              <w:jc w:val="left"/>
              <w:rPr>
                <w:rFonts w:ascii="ËÎÌå" w:hAnsi="ËÎÌå" w:eastAsia="Arial" w:cs="Arial"/>
                <w:sz w:val="20"/>
              </w:rPr>
            </w:pPr>
          </w:p>
        </w:tc>
        <w:tc>
          <w:tcPr>
            <w:tcW w:w="73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3E4932E7">
            <w:pPr>
              <w:jc w:val="center"/>
              <w:rPr>
                <w:rFonts w:ascii="ËÎÌå" w:hAnsi="ËÎÌå" w:eastAsia="Arial" w:cs="Arial"/>
                <w:sz w:val="20"/>
              </w:rPr>
            </w:pPr>
            <w:r>
              <w:rPr>
                <w:rFonts w:ascii="ËÎÌå" w:hAnsi="ËÎÌå" w:eastAsia="Arial" w:cs="Arial"/>
                <w:sz w:val="20"/>
              </w:rPr>
              <w:t>12</w:t>
            </w:r>
          </w:p>
        </w:tc>
        <w:tc>
          <w:tcPr>
            <w:tcW w:w="1018"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0543C0B6">
            <w:pPr>
              <w:jc w:val="right"/>
              <w:rPr>
                <w:rFonts w:ascii="ËÎÌå" w:hAnsi="ËÎÌå" w:eastAsia="Arial" w:cs="Arial"/>
                <w:sz w:val="20"/>
              </w:rPr>
            </w:pPr>
          </w:p>
        </w:tc>
        <w:tc>
          <w:tcPr>
            <w:tcW w:w="3123" w:type="dxa"/>
            <w:gridSpan w:val="2"/>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56E40875">
            <w:pPr>
              <w:jc w:val="left"/>
              <w:rPr>
                <w:rFonts w:ascii="ËÎÌå" w:hAnsi="ËÎÌå" w:eastAsia="Arial" w:cs="Arial"/>
                <w:sz w:val="20"/>
              </w:rPr>
            </w:pPr>
            <w:r>
              <w:rPr>
                <w:rFonts w:ascii="ËÎÌå" w:hAnsi="ËÎÌå" w:eastAsia="Arial" w:cs="Arial"/>
                <w:sz w:val="20"/>
              </w:rPr>
              <w:t>十二、农林水支出</w:t>
            </w:r>
          </w:p>
        </w:tc>
        <w:tc>
          <w:tcPr>
            <w:tcW w:w="840"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5675F84E">
            <w:pPr>
              <w:jc w:val="center"/>
              <w:rPr>
                <w:rFonts w:ascii="ËÎÌå" w:hAnsi="ËÎÌå" w:eastAsia="Arial" w:cs="Arial"/>
                <w:sz w:val="20"/>
              </w:rPr>
            </w:pPr>
            <w:r>
              <w:rPr>
                <w:rFonts w:ascii="ËÎÌå" w:hAnsi="ËÎÌå" w:eastAsia="Arial" w:cs="Arial"/>
                <w:sz w:val="20"/>
              </w:rPr>
              <w:t>44</w:t>
            </w:r>
          </w:p>
        </w:tc>
        <w:tc>
          <w:tcPr>
            <w:tcW w:w="103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64F1A907">
            <w:pPr>
              <w:jc w:val="right"/>
              <w:rPr>
                <w:rFonts w:ascii="ËÎÌå" w:hAnsi="ËÎÌå" w:eastAsia="Arial" w:cs="Arial"/>
                <w:sz w:val="20"/>
              </w:rPr>
            </w:pPr>
            <w:r>
              <w:rPr>
                <w:rFonts w:ascii="ËÎÌå" w:hAnsi="ËÎÌå" w:eastAsia="Arial" w:cs="Arial"/>
                <w:sz w:val="20"/>
              </w:rPr>
              <w:t>0.00</w:t>
            </w:r>
          </w:p>
        </w:tc>
        <w:tc>
          <w:tcPr>
            <w:tcW w:w="1554"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1B5E8744">
            <w:pPr>
              <w:jc w:val="right"/>
              <w:rPr>
                <w:rFonts w:ascii="ËÎÌå" w:hAnsi="ËÎÌå" w:eastAsia="Arial" w:cs="Arial"/>
                <w:sz w:val="20"/>
              </w:rPr>
            </w:pPr>
            <w:r>
              <w:rPr>
                <w:rFonts w:ascii="ËÎÌå" w:hAnsi="ËÎÌå" w:eastAsia="Arial" w:cs="Arial"/>
                <w:sz w:val="20"/>
              </w:rPr>
              <w:t>0.00</w:t>
            </w:r>
          </w:p>
        </w:tc>
        <w:tc>
          <w:tcPr>
            <w:tcW w:w="1475"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1D593959">
            <w:pPr>
              <w:jc w:val="right"/>
              <w:rPr>
                <w:rFonts w:ascii="ËÎÌå" w:hAnsi="ËÎÌå" w:eastAsia="Arial" w:cs="Arial"/>
                <w:sz w:val="20"/>
              </w:rPr>
            </w:pPr>
            <w:r>
              <w:rPr>
                <w:rFonts w:ascii="ËÎÌå" w:hAnsi="ËÎÌå" w:eastAsia="Arial" w:cs="Arial"/>
                <w:sz w:val="20"/>
              </w:rPr>
              <w:t>0.00</w:t>
            </w:r>
          </w:p>
        </w:tc>
        <w:tc>
          <w:tcPr>
            <w:tcW w:w="1333"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70207AEE">
            <w:pPr>
              <w:jc w:val="right"/>
              <w:rPr>
                <w:rFonts w:ascii="ËÎÌå" w:hAnsi="ËÎÌå" w:eastAsia="Arial" w:cs="Arial"/>
                <w:sz w:val="20"/>
              </w:rPr>
            </w:pPr>
            <w:r>
              <w:rPr>
                <w:rFonts w:ascii="ËÎÌå" w:hAnsi="ËÎÌå" w:eastAsia="Arial" w:cs="Arial"/>
                <w:sz w:val="20"/>
              </w:rPr>
              <w:t>0.00</w:t>
            </w:r>
          </w:p>
        </w:tc>
      </w:tr>
      <w:tr w14:paraId="5DC5AA51">
        <w:tblPrEx>
          <w:tblCellMar>
            <w:top w:w="0" w:type="dxa"/>
            <w:left w:w="10" w:type="dxa"/>
            <w:bottom w:w="0" w:type="dxa"/>
            <w:right w:w="10" w:type="dxa"/>
          </w:tblCellMar>
        </w:tblPrEx>
        <w:trPr>
          <w:trHeight w:val="290" w:hRule="atLeast"/>
        </w:trPr>
        <w:tc>
          <w:tcPr>
            <w:tcW w:w="2974"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599EFE2E">
            <w:pPr>
              <w:jc w:val="left"/>
              <w:rPr>
                <w:rFonts w:ascii="ËÎÌå" w:hAnsi="ËÎÌå" w:eastAsia="Arial" w:cs="Arial"/>
                <w:sz w:val="20"/>
              </w:rPr>
            </w:pPr>
          </w:p>
        </w:tc>
        <w:tc>
          <w:tcPr>
            <w:tcW w:w="73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76DCA9D5">
            <w:pPr>
              <w:jc w:val="center"/>
              <w:rPr>
                <w:rFonts w:ascii="ËÎÌå" w:hAnsi="ËÎÌå" w:eastAsia="Arial" w:cs="Arial"/>
                <w:sz w:val="20"/>
              </w:rPr>
            </w:pPr>
            <w:r>
              <w:rPr>
                <w:rFonts w:ascii="ËÎÌå" w:hAnsi="ËÎÌå" w:eastAsia="Arial" w:cs="Arial"/>
                <w:sz w:val="20"/>
              </w:rPr>
              <w:t>13</w:t>
            </w:r>
          </w:p>
        </w:tc>
        <w:tc>
          <w:tcPr>
            <w:tcW w:w="1018"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03499FE0">
            <w:pPr>
              <w:jc w:val="right"/>
              <w:rPr>
                <w:rFonts w:ascii="ËÎÌå" w:hAnsi="ËÎÌå" w:eastAsia="Arial" w:cs="Arial"/>
                <w:sz w:val="20"/>
              </w:rPr>
            </w:pPr>
          </w:p>
        </w:tc>
        <w:tc>
          <w:tcPr>
            <w:tcW w:w="3123" w:type="dxa"/>
            <w:gridSpan w:val="2"/>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ACAD240">
            <w:pPr>
              <w:jc w:val="left"/>
              <w:rPr>
                <w:rFonts w:ascii="ËÎÌå" w:hAnsi="ËÎÌå" w:eastAsia="Arial" w:cs="Arial"/>
                <w:sz w:val="20"/>
              </w:rPr>
            </w:pPr>
            <w:r>
              <w:rPr>
                <w:rFonts w:ascii="ËÎÌå" w:hAnsi="ËÎÌå" w:eastAsia="Arial" w:cs="Arial"/>
                <w:sz w:val="20"/>
              </w:rPr>
              <w:t>十三、交通运输支出</w:t>
            </w:r>
          </w:p>
        </w:tc>
        <w:tc>
          <w:tcPr>
            <w:tcW w:w="840"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31518707">
            <w:pPr>
              <w:jc w:val="center"/>
              <w:rPr>
                <w:rFonts w:ascii="ËÎÌå" w:hAnsi="ËÎÌå" w:eastAsia="Arial" w:cs="Arial"/>
                <w:sz w:val="20"/>
              </w:rPr>
            </w:pPr>
            <w:r>
              <w:rPr>
                <w:rFonts w:ascii="ËÎÌå" w:hAnsi="ËÎÌå" w:eastAsia="Arial" w:cs="Arial"/>
                <w:sz w:val="20"/>
              </w:rPr>
              <w:t>45</w:t>
            </w:r>
          </w:p>
        </w:tc>
        <w:tc>
          <w:tcPr>
            <w:tcW w:w="103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63B2A69D">
            <w:pPr>
              <w:jc w:val="right"/>
              <w:rPr>
                <w:rFonts w:ascii="ËÎÌå" w:hAnsi="ËÎÌå" w:eastAsia="Arial" w:cs="Arial"/>
                <w:sz w:val="20"/>
              </w:rPr>
            </w:pPr>
            <w:r>
              <w:rPr>
                <w:rFonts w:ascii="ËÎÌå" w:hAnsi="ËÎÌå" w:eastAsia="Arial" w:cs="Arial"/>
                <w:sz w:val="20"/>
              </w:rPr>
              <w:t>0.00</w:t>
            </w:r>
          </w:p>
        </w:tc>
        <w:tc>
          <w:tcPr>
            <w:tcW w:w="1554"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48875D43">
            <w:pPr>
              <w:jc w:val="right"/>
              <w:rPr>
                <w:rFonts w:ascii="ËÎÌå" w:hAnsi="ËÎÌå" w:eastAsia="Arial" w:cs="Arial"/>
                <w:sz w:val="20"/>
              </w:rPr>
            </w:pPr>
            <w:r>
              <w:rPr>
                <w:rFonts w:ascii="ËÎÌå" w:hAnsi="ËÎÌå" w:eastAsia="Arial" w:cs="Arial"/>
                <w:sz w:val="20"/>
              </w:rPr>
              <w:t>0.00</w:t>
            </w:r>
          </w:p>
        </w:tc>
        <w:tc>
          <w:tcPr>
            <w:tcW w:w="1475"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5FFA6B11">
            <w:pPr>
              <w:jc w:val="right"/>
              <w:rPr>
                <w:rFonts w:ascii="ËÎÌå" w:hAnsi="ËÎÌå" w:eastAsia="Arial" w:cs="Arial"/>
                <w:sz w:val="20"/>
              </w:rPr>
            </w:pPr>
            <w:r>
              <w:rPr>
                <w:rFonts w:ascii="ËÎÌå" w:hAnsi="ËÎÌå" w:eastAsia="Arial" w:cs="Arial"/>
                <w:sz w:val="20"/>
              </w:rPr>
              <w:t>0.00</w:t>
            </w:r>
          </w:p>
        </w:tc>
        <w:tc>
          <w:tcPr>
            <w:tcW w:w="1333"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3DAD8683">
            <w:pPr>
              <w:jc w:val="right"/>
              <w:rPr>
                <w:rFonts w:ascii="ËÎÌå" w:hAnsi="ËÎÌå" w:eastAsia="Arial" w:cs="Arial"/>
                <w:sz w:val="20"/>
              </w:rPr>
            </w:pPr>
            <w:r>
              <w:rPr>
                <w:rFonts w:ascii="ËÎÌå" w:hAnsi="ËÎÌå" w:eastAsia="Arial" w:cs="Arial"/>
                <w:sz w:val="20"/>
              </w:rPr>
              <w:t>0.00</w:t>
            </w:r>
          </w:p>
        </w:tc>
      </w:tr>
      <w:tr w14:paraId="72763C3E">
        <w:tblPrEx>
          <w:tblCellMar>
            <w:top w:w="0" w:type="dxa"/>
            <w:left w:w="10" w:type="dxa"/>
            <w:bottom w:w="0" w:type="dxa"/>
            <w:right w:w="10" w:type="dxa"/>
          </w:tblCellMar>
        </w:tblPrEx>
        <w:trPr>
          <w:trHeight w:val="290" w:hRule="atLeast"/>
        </w:trPr>
        <w:tc>
          <w:tcPr>
            <w:tcW w:w="2974"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668EAA5C">
            <w:pPr>
              <w:jc w:val="left"/>
              <w:rPr>
                <w:rFonts w:ascii="ËÎÌå" w:hAnsi="ËÎÌå" w:eastAsia="Arial" w:cs="Arial"/>
                <w:sz w:val="20"/>
              </w:rPr>
            </w:pPr>
          </w:p>
        </w:tc>
        <w:tc>
          <w:tcPr>
            <w:tcW w:w="73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61248ED6">
            <w:pPr>
              <w:jc w:val="center"/>
              <w:rPr>
                <w:rFonts w:ascii="ËÎÌå" w:hAnsi="ËÎÌå" w:eastAsia="Arial" w:cs="Arial"/>
                <w:sz w:val="20"/>
              </w:rPr>
            </w:pPr>
            <w:r>
              <w:rPr>
                <w:rFonts w:ascii="ËÎÌå" w:hAnsi="ËÎÌå" w:eastAsia="Arial" w:cs="Arial"/>
                <w:sz w:val="20"/>
              </w:rPr>
              <w:t>14</w:t>
            </w:r>
          </w:p>
        </w:tc>
        <w:tc>
          <w:tcPr>
            <w:tcW w:w="1018"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43060552">
            <w:pPr>
              <w:jc w:val="right"/>
              <w:rPr>
                <w:rFonts w:ascii="ËÎÌå" w:hAnsi="ËÎÌå" w:eastAsia="Arial" w:cs="Arial"/>
                <w:sz w:val="20"/>
              </w:rPr>
            </w:pPr>
          </w:p>
        </w:tc>
        <w:tc>
          <w:tcPr>
            <w:tcW w:w="3123" w:type="dxa"/>
            <w:gridSpan w:val="2"/>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5291AB36">
            <w:pPr>
              <w:jc w:val="left"/>
              <w:rPr>
                <w:rFonts w:ascii="ËÎÌå" w:hAnsi="ËÎÌå" w:eastAsia="Arial" w:cs="Arial"/>
                <w:sz w:val="20"/>
              </w:rPr>
            </w:pPr>
            <w:r>
              <w:rPr>
                <w:rFonts w:ascii="ËÎÌå" w:hAnsi="ËÎÌå" w:eastAsia="Arial" w:cs="Arial"/>
                <w:sz w:val="20"/>
              </w:rPr>
              <w:t>十四、资源勘探工业信息等支出</w:t>
            </w:r>
          </w:p>
        </w:tc>
        <w:tc>
          <w:tcPr>
            <w:tcW w:w="840"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337DB40A">
            <w:pPr>
              <w:jc w:val="center"/>
              <w:rPr>
                <w:rFonts w:ascii="ËÎÌå" w:hAnsi="ËÎÌå" w:eastAsia="Arial" w:cs="Arial"/>
                <w:sz w:val="20"/>
              </w:rPr>
            </w:pPr>
            <w:r>
              <w:rPr>
                <w:rFonts w:ascii="ËÎÌå" w:hAnsi="ËÎÌå" w:eastAsia="Arial" w:cs="Arial"/>
                <w:sz w:val="20"/>
              </w:rPr>
              <w:t>46</w:t>
            </w:r>
          </w:p>
        </w:tc>
        <w:tc>
          <w:tcPr>
            <w:tcW w:w="103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0D810771">
            <w:pPr>
              <w:jc w:val="right"/>
              <w:rPr>
                <w:rFonts w:ascii="ËÎÌå" w:hAnsi="ËÎÌå" w:eastAsia="Arial" w:cs="Arial"/>
                <w:sz w:val="20"/>
              </w:rPr>
            </w:pPr>
            <w:r>
              <w:rPr>
                <w:rFonts w:ascii="ËÎÌå" w:hAnsi="ËÎÌå" w:eastAsia="Arial" w:cs="Arial"/>
                <w:sz w:val="20"/>
              </w:rPr>
              <w:t>0.00</w:t>
            </w:r>
          </w:p>
        </w:tc>
        <w:tc>
          <w:tcPr>
            <w:tcW w:w="1554"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0EA48324">
            <w:pPr>
              <w:jc w:val="right"/>
              <w:rPr>
                <w:rFonts w:ascii="ËÎÌå" w:hAnsi="ËÎÌå" w:eastAsia="Arial" w:cs="Arial"/>
                <w:sz w:val="20"/>
              </w:rPr>
            </w:pPr>
            <w:r>
              <w:rPr>
                <w:rFonts w:ascii="ËÎÌå" w:hAnsi="ËÎÌå" w:eastAsia="Arial" w:cs="Arial"/>
                <w:sz w:val="20"/>
              </w:rPr>
              <w:t>0.00</w:t>
            </w:r>
          </w:p>
        </w:tc>
        <w:tc>
          <w:tcPr>
            <w:tcW w:w="1475"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5A266E13">
            <w:pPr>
              <w:jc w:val="right"/>
              <w:rPr>
                <w:rFonts w:ascii="ËÎÌå" w:hAnsi="ËÎÌå" w:eastAsia="Arial" w:cs="Arial"/>
                <w:sz w:val="20"/>
              </w:rPr>
            </w:pPr>
            <w:r>
              <w:rPr>
                <w:rFonts w:ascii="ËÎÌå" w:hAnsi="ËÎÌå" w:eastAsia="Arial" w:cs="Arial"/>
                <w:sz w:val="20"/>
              </w:rPr>
              <w:t>0.00</w:t>
            </w:r>
          </w:p>
        </w:tc>
        <w:tc>
          <w:tcPr>
            <w:tcW w:w="1333"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0A1EF146">
            <w:pPr>
              <w:jc w:val="right"/>
              <w:rPr>
                <w:rFonts w:ascii="ËÎÌå" w:hAnsi="ËÎÌå" w:eastAsia="Arial" w:cs="Arial"/>
                <w:sz w:val="20"/>
              </w:rPr>
            </w:pPr>
            <w:r>
              <w:rPr>
                <w:rFonts w:ascii="ËÎÌå" w:hAnsi="ËÎÌå" w:eastAsia="Arial" w:cs="Arial"/>
                <w:sz w:val="20"/>
              </w:rPr>
              <w:t>0.00</w:t>
            </w:r>
          </w:p>
        </w:tc>
      </w:tr>
      <w:tr w14:paraId="6AED6830">
        <w:tblPrEx>
          <w:tblCellMar>
            <w:top w:w="0" w:type="dxa"/>
            <w:left w:w="10" w:type="dxa"/>
            <w:bottom w:w="0" w:type="dxa"/>
            <w:right w:w="10" w:type="dxa"/>
          </w:tblCellMar>
        </w:tblPrEx>
        <w:trPr>
          <w:trHeight w:val="290" w:hRule="atLeast"/>
        </w:trPr>
        <w:tc>
          <w:tcPr>
            <w:tcW w:w="2974"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32205BDC">
            <w:pPr>
              <w:jc w:val="left"/>
              <w:rPr>
                <w:rFonts w:ascii="ËÎÌå" w:hAnsi="ËÎÌå" w:eastAsia="Arial" w:cs="Arial"/>
                <w:sz w:val="20"/>
              </w:rPr>
            </w:pPr>
          </w:p>
        </w:tc>
        <w:tc>
          <w:tcPr>
            <w:tcW w:w="73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67BA212">
            <w:pPr>
              <w:jc w:val="center"/>
              <w:rPr>
                <w:rFonts w:ascii="ËÎÌå" w:hAnsi="ËÎÌå" w:eastAsia="Arial" w:cs="Arial"/>
                <w:sz w:val="20"/>
              </w:rPr>
            </w:pPr>
            <w:r>
              <w:rPr>
                <w:rFonts w:ascii="ËÎÌå" w:hAnsi="ËÎÌå" w:eastAsia="Arial" w:cs="Arial"/>
                <w:sz w:val="20"/>
              </w:rPr>
              <w:t>15</w:t>
            </w:r>
          </w:p>
        </w:tc>
        <w:tc>
          <w:tcPr>
            <w:tcW w:w="1018"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25DF1237">
            <w:pPr>
              <w:jc w:val="right"/>
              <w:rPr>
                <w:rFonts w:ascii="ËÎÌå" w:hAnsi="ËÎÌå" w:eastAsia="Arial" w:cs="Arial"/>
                <w:sz w:val="20"/>
              </w:rPr>
            </w:pPr>
          </w:p>
        </w:tc>
        <w:tc>
          <w:tcPr>
            <w:tcW w:w="3123" w:type="dxa"/>
            <w:gridSpan w:val="2"/>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4B88AD01">
            <w:pPr>
              <w:jc w:val="left"/>
              <w:rPr>
                <w:rFonts w:ascii="ËÎÌå" w:hAnsi="ËÎÌå" w:eastAsia="Arial" w:cs="Arial"/>
                <w:sz w:val="20"/>
              </w:rPr>
            </w:pPr>
            <w:r>
              <w:rPr>
                <w:rFonts w:ascii="ËÎÌå" w:hAnsi="ËÎÌå" w:eastAsia="Arial" w:cs="Arial"/>
                <w:sz w:val="20"/>
              </w:rPr>
              <w:t>十五、商业服务业等支出</w:t>
            </w:r>
          </w:p>
        </w:tc>
        <w:tc>
          <w:tcPr>
            <w:tcW w:w="840"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5B4CBEA7">
            <w:pPr>
              <w:jc w:val="center"/>
              <w:rPr>
                <w:rFonts w:ascii="ËÎÌå" w:hAnsi="ËÎÌå" w:eastAsia="Arial" w:cs="Arial"/>
                <w:sz w:val="20"/>
              </w:rPr>
            </w:pPr>
            <w:r>
              <w:rPr>
                <w:rFonts w:ascii="ËÎÌå" w:hAnsi="ËÎÌå" w:eastAsia="Arial" w:cs="Arial"/>
                <w:sz w:val="20"/>
              </w:rPr>
              <w:t>47</w:t>
            </w:r>
          </w:p>
        </w:tc>
        <w:tc>
          <w:tcPr>
            <w:tcW w:w="103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1F82B1B2">
            <w:pPr>
              <w:jc w:val="right"/>
              <w:rPr>
                <w:rFonts w:ascii="ËÎÌå" w:hAnsi="ËÎÌå" w:eastAsia="Arial" w:cs="Arial"/>
                <w:sz w:val="20"/>
              </w:rPr>
            </w:pPr>
            <w:r>
              <w:rPr>
                <w:rFonts w:ascii="ËÎÌå" w:hAnsi="ËÎÌå" w:eastAsia="Arial" w:cs="Arial"/>
                <w:sz w:val="20"/>
              </w:rPr>
              <w:t>0.00</w:t>
            </w:r>
          </w:p>
        </w:tc>
        <w:tc>
          <w:tcPr>
            <w:tcW w:w="1554"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43A48A6E">
            <w:pPr>
              <w:jc w:val="right"/>
              <w:rPr>
                <w:rFonts w:ascii="ËÎÌå" w:hAnsi="ËÎÌå" w:eastAsia="Arial" w:cs="Arial"/>
                <w:sz w:val="20"/>
              </w:rPr>
            </w:pPr>
            <w:r>
              <w:rPr>
                <w:rFonts w:ascii="ËÎÌå" w:hAnsi="ËÎÌå" w:eastAsia="Arial" w:cs="Arial"/>
                <w:sz w:val="20"/>
              </w:rPr>
              <w:t>0.00</w:t>
            </w:r>
          </w:p>
        </w:tc>
        <w:tc>
          <w:tcPr>
            <w:tcW w:w="1475"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45ED8A0A">
            <w:pPr>
              <w:jc w:val="right"/>
              <w:rPr>
                <w:rFonts w:ascii="ËÎÌå" w:hAnsi="ËÎÌå" w:eastAsia="Arial" w:cs="Arial"/>
                <w:sz w:val="20"/>
              </w:rPr>
            </w:pPr>
            <w:r>
              <w:rPr>
                <w:rFonts w:ascii="ËÎÌå" w:hAnsi="ËÎÌå" w:eastAsia="Arial" w:cs="Arial"/>
                <w:sz w:val="20"/>
              </w:rPr>
              <w:t>0.00</w:t>
            </w:r>
          </w:p>
        </w:tc>
        <w:tc>
          <w:tcPr>
            <w:tcW w:w="1333"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13F0F6CE">
            <w:pPr>
              <w:jc w:val="right"/>
              <w:rPr>
                <w:rFonts w:ascii="ËÎÌå" w:hAnsi="ËÎÌå" w:eastAsia="Arial" w:cs="Arial"/>
                <w:sz w:val="20"/>
              </w:rPr>
            </w:pPr>
            <w:r>
              <w:rPr>
                <w:rFonts w:ascii="ËÎÌå" w:hAnsi="ËÎÌå" w:eastAsia="Arial" w:cs="Arial"/>
                <w:sz w:val="20"/>
              </w:rPr>
              <w:t>0.00</w:t>
            </w:r>
          </w:p>
        </w:tc>
      </w:tr>
      <w:tr w14:paraId="0C9F2484">
        <w:tblPrEx>
          <w:tblCellMar>
            <w:top w:w="0" w:type="dxa"/>
            <w:left w:w="10" w:type="dxa"/>
            <w:bottom w:w="0" w:type="dxa"/>
            <w:right w:w="10" w:type="dxa"/>
          </w:tblCellMar>
        </w:tblPrEx>
        <w:trPr>
          <w:trHeight w:val="290" w:hRule="atLeast"/>
        </w:trPr>
        <w:tc>
          <w:tcPr>
            <w:tcW w:w="2974"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047C18FD">
            <w:pPr>
              <w:jc w:val="left"/>
              <w:rPr>
                <w:rFonts w:ascii="ËÎÌå" w:hAnsi="ËÎÌå" w:eastAsia="Arial" w:cs="Arial"/>
                <w:sz w:val="20"/>
              </w:rPr>
            </w:pPr>
          </w:p>
        </w:tc>
        <w:tc>
          <w:tcPr>
            <w:tcW w:w="73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2595E371">
            <w:pPr>
              <w:jc w:val="center"/>
              <w:rPr>
                <w:rFonts w:ascii="ËÎÌå" w:hAnsi="ËÎÌå" w:eastAsia="Arial" w:cs="Arial"/>
                <w:sz w:val="20"/>
              </w:rPr>
            </w:pPr>
            <w:r>
              <w:rPr>
                <w:rFonts w:ascii="ËÎÌå" w:hAnsi="ËÎÌå" w:eastAsia="Arial" w:cs="Arial"/>
                <w:sz w:val="20"/>
              </w:rPr>
              <w:t>16</w:t>
            </w:r>
          </w:p>
        </w:tc>
        <w:tc>
          <w:tcPr>
            <w:tcW w:w="1018"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71B94B65">
            <w:pPr>
              <w:jc w:val="right"/>
              <w:rPr>
                <w:rFonts w:ascii="ËÎÌå" w:hAnsi="ËÎÌå" w:eastAsia="Arial" w:cs="Arial"/>
                <w:sz w:val="20"/>
              </w:rPr>
            </w:pPr>
          </w:p>
        </w:tc>
        <w:tc>
          <w:tcPr>
            <w:tcW w:w="3123" w:type="dxa"/>
            <w:gridSpan w:val="2"/>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62493C04">
            <w:pPr>
              <w:jc w:val="left"/>
              <w:rPr>
                <w:rFonts w:ascii="ËÎÌå" w:hAnsi="ËÎÌå" w:eastAsia="Arial" w:cs="Arial"/>
                <w:sz w:val="20"/>
              </w:rPr>
            </w:pPr>
            <w:r>
              <w:rPr>
                <w:rFonts w:ascii="ËÎÌå" w:hAnsi="ËÎÌå" w:eastAsia="Arial" w:cs="Arial"/>
                <w:sz w:val="20"/>
              </w:rPr>
              <w:t>十六、金融支出</w:t>
            </w:r>
          </w:p>
        </w:tc>
        <w:tc>
          <w:tcPr>
            <w:tcW w:w="840"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6C0452D2">
            <w:pPr>
              <w:jc w:val="center"/>
              <w:rPr>
                <w:rFonts w:ascii="ËÎÌå" w:hAnsi="ËÎÌå" w:eastAsia="Arial" w:cs="Arial"/>
                <w:sz w:val="20"/>
              </w:rPr>
            </w:pPr>
            <w:r>
              <w:rPr>
                <w:rFonts w:ascii="ËÎÌå" w:hAnsi="ËÎÌå" w:eastAsia="Arial" w:cs="Arial"/>
                <w:sz w:val="20"/>
              </w:rPr>
              <w:t>48</w:t>
            </w:r>
          </w:p>
        </w:tc>
        <w:tc>
          <w:tcPr>
            <w:tcW w:w="103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3944C33A">
            <w:pPr>
              <w:jc w:val="right"/>
              <w:rPr>
                <w:rFonts w:ascii="ËÎÌå" w:hAnsi="ËÎÌå" w:eastAsia="Arial" w:cs="Arial"/>
                <w:sz w:val="20"/>
              </w:rPr>
            </w:pPr>
            <w:r>
              <w:rPr>
                <w:rFonts w:ascii="ËÎÌå" w:hAnsi="ËÎÌå" w:eastAsia="Arial" w:cs="Arial"/>
                <w:sz w:val="20"/>
              </w:rPr>
              <w:t>0.00</w:t>
            </w:r>
          </w:p>
        </w:tc>
        <w:tc>
          <w:tcPr>
            <w:tcW w:w="1554"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1D311F3E">
            <w:pPr>
              <w:jc w:val="right"/>
              <w:rPr>
                <w:rFonts w:ascii="ËÎÌå" w:hAnsi="ËÎÌå" w:eastAsia="Arial" w:cs="Arial"/>
                <w:sz w:val="20"/>
              </w:rPr>
            </w:pPr>
            <w:r>
              <w:rPr>
                <w:rFonts w:ascii="ËÎÌå" w:hAnsi="ËÎÌå" w:eastAsia="Arial" w:cs="Arial"/>
                <w:sz w:val="20"/>
              </w:rPr>
              <w:t>0.00</w:t>
            </w:r>
          </w:p>
        </w:tc>
        <w:tc>
          <w:tcPr>
            <w:tcW w:w="1475"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3E2AA07D">
            <w:pPr>
              <w:jc w:val="right"/>
              <w:rPr>
                <w:rFonts w:ascii="ËÎÌå" w:hAnsi="ËÎÌå" w:eastAsia="Arial" w:cs="Arial"/>
                <w:sz w:val="20"/>
              </w:rPr>
            </w:pPr>
            <w:r>
              <w:rPr>
                <w:rFonts w:ascii="ËÎÌå" w:hAnsi="ËÎÌå" w:eastAsia="Arial" w:cs="Arial"/>
                <w:sz w:val="20"/>
              </w:rPr>
              <w:t>0.00</w:t>
            </w:r>
          </w:p>
        </w:tc>
        <w:tc>
          <w:tcPr>
            <w:tcW w:w="1333"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58A8AC28">
            <w:pPr>
              <w:jc w:val="right"/>
              <w:rPr>
                <w:rFonts w:ascii="ËÎÌå" w:hAnsi="ËÎÌå" w:eastAsia="Arial" w:cs="Arial"/>
                <w:sz w:val="20"/>
              </w:rPr>
            </w:pPr>
            <w:r>
              <w:rPr>
                <w:rFonts w:ascii="ËÎÌå" w:hAnsi="ËÎÌå" w:eastAsia="Arial" w:cs="Arial"/>
                <w:sz w:val="20"/>
              </w:rPr>
              <w:t>0.00</w:t>
            </w:r>
          </w:p>
        </w:tc>
      </w:tr>
      <w:tr w14:paraId="79BA8235">
        <w:tblPrEx>
          <w:tblCellMar>
            <w:top w:w="0" w:type="dxa"/>
            <w:left w:w="10" w:type="dxa"/>
            <w:bottom w:w="0" w:type="dxa"/>
            <w:right w:w="10" w:type="dxa"/>
          </w:tblCellMar>
        </w:tblPrEx>
        <w:trPr>
          <w:trHeight w:val="290" w:hRule="atLeast"/>
        </w:trPr>
        <w:tc>
          <w:tcPr>
            <w:tcW w:w="2974"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4A0A6B9D">
            <w:pPr>
              <w:jc w:val="left"/>
              <w:rPr>
                <w:rFonts w:ascii="ËÎÌå" w:hAnsi="ËÎÌå" w:eastAsia="Arial" w:cs="Arial"/>
                <w:sz w:val="20"/>
              </w:rPr>
            </w:pPr>
          </w:p>
        </w:tc>
        <w:tc>
          <w:tcPr>
            <w:tcW w:w="73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EE8081C">
            <w:pPr>
              <w:jc w:val="center"/>
              <w:rPr>
                <w:rFonts w:ascii="ËÎÌå" w:hAnsi="ËÎÌå" w:eastAsia="Arial" w:cs="Arial"/>
                <w:sz w:val="20"/>
              </w:rPr>
            </w:pPr>
            <w:r>
              <w:rPr>
                <w:rFonts w:ascii="ËÎÌå" w:hAnsi="ËÎÌå" w:eastAsia="Arial" w:cs="Arial"/>
                <w:sz w:val="20"/>
              </w:rPr>
              <w:t>17</w:t>
            </w:r>
          </w:p>
        </w:tc>
        <w:tc>
          <w:tcPr>
            <w:tcW w:w="1018"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775B486F">
            <w:pPr>
              <w:jc w:val="right"/>
              <w:rPr>
                <w:rFonts w:ascii="ËÎÌå" w:hAnsi="ËÎÌå" w:eastAsia="Arial" w:cs="Arial"/>
                <w:sz w:val="20"/>
              </w:rPr>
            </w:pPr>
          </w:p>
        </w:tc>
        <w:tc>
          <w:tcPr>
            <w:tcW w:w="3123" w:type="dxa"/>
            <w:gridSpan w:val="2"/>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79B47C45">
            <w:pPr>
              <w:jc w:val="left"/>
              <w:rPr>
                <w:rFonts w:ascii="ËÎÌå" w:hAnsi="ËÎÌå" w:eastAsia="Arial" w:cs="Arial"/>
                <w:sz w:val="20"/>
              </w:rPr>
            </w:pPr>
            <w:r>
              <w:rPr>
                <w:rFonts w:ascii="ËÎÌå" w:hAnsi="ËÎÌå" w:eastAsia="Arial" w:cs="Arial"/>
                <w:sz w:val="20"/>
              </w:rPr>
              <w:t>十七、援助其他地区支出</w:t>
            </w:r>
          </w:p>
        </w:tc>
        <w:tc>
          <w:tcPr>
            <w:tcW w:w="840"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73DFF180">
            <w:pPr>
              <w:jc w:val="center"/>
              <w:rPr>
                <w:rFonts w:ascii="ËÎÌå" w:hAnsi="ËÎÌå" w:eastAsia="Arial" w:cs="Arial"/>
                <w:sz w:val="20"/>
              </w:rPr>
            </w:pPr>
            <w:r>
              <w:rPr>
                <w:rFonts w:ascii="ËÎÌå" w:hAnsi="ËÎÌå" w:eastAsia="Arial" w:cs="Arial"/>
                <w:sz w:val="20"/>
              </w:rPr>
              <w:t>49</w:t>
            </w:r>
          </w:p>
        </w:tc>
        <w:tc>
          <w:tcPr>
            <w:tcW w:w="103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1D145586">
            <w:pPr>
              <w:jc w:val="right"/>
              <w:rPr>
                <w:rFonts w:ascii="ËÎÌå" w:hAnsi="ËÎÌå" w:eastAsia="Arial" w:cs="Arial"/>
                <w:sz w:val="20"/>
              </w:rPr>
            </w:pPr>
            <w:r>
              <w:rPr>
                <w:rFonts w:ascii="ËÎÌå" w:hAnsi="ËÎÌå" w:eastAsia="Arial" w:cs="Arial"/>
                <w:sz w:val="20"/>
              </w:rPr>
              <w:t>0.00</w:t>
            </w:r>
          </w:p>
        </w:tc>
        <w:tc>
          <w:tcPr>
            <w:tcW w:w="1554"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561C2353">
            <w:pPr>
              <w:jc w:val="right"/>
              <w:rPr>
                <w:rFonts w:ascii="ËÎÌå" w:hAnsi="ËÎÌå" w:eastAsia="Arial" w:cs="Arial"/>
                <w:sz w:val="20"/>
              </w:rPr>
            </w:pPr>
            <w:r>
              <w:rPr>
                <w:rFonts w:ascii="ËÎÌå" w:hAnsi="ËÎÌå" w:eastAsia="Arial" w:cs="Arial"/>
                <w:sz w:val="20"/>
              </w:rPr>
              <w:t>0.00</w:t>
            </w:r>
          </w:p>
        </w:tc>
        <w:tc>
          <w:tcPr>
            <w:tcW w:w="1475"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2675737B">
            <w:pPr>
              <w:jc w:val="right"/>
              <w:rPr>
                <w:rFonts w:ascii="ËÎÌå" w:hAnsi="ËÎÌå" w:eastAsia="Arial" w:cs="Arial"/>
                <w:sz w:val="20"/>
              </w:rPr>
            </w:pPr>
            <w:r>
              <w:rPr>
                <w:rFonts w:ascii="ËÎÌå" w:hAnsi="ËÎÌå" w:eastAsia="Arial" w:cs="Arial"/>
                <w:sz w:val="20"/>
              </w:rPr>
              <w:t>0.00</w:t>
            </w:r>
          </w:p>
        </w:tc>
        <w:tc>
          <w:tcPr>
            <w:tcW w:w="1333"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5C6258F0">
            <w:pPr>
              <w:jc w:val="right"/>
              <w:rPr>
                <w:rFonts w:ascii="ËÎÌå" w:hAnsi="ËÎÌå" w:eastAsia="Arial" w:cs="Arial"/>
                <w:sz w:val="20"/>
              </w:rPr>
            </w:pPr>
            <w:r>
              <w:rPr>
                <w:rFonts w:ascii="ËÎÌå" w:hAnsi="ËÎÌå" w:eastAsia="Arial" w:cs="Arial"/>
                <w:sz w:val="20"/>
              </w:rPr>
              <w:t>0.00</w:t>
            </w:r>
          </w:p>
        </w:tc>
      </w:tr>
      <w:tr w14:paraId="467A593C">
        <w:tblPrEx>
          <w:tblCellMar>
            <w:top w:w="0" w:type="dxa"/>
            <w:left w:w="10" w:type="dxa"/>
            <w:bottom w:w="0" w:type="dxa"/>
            <w:right w:w="10" w:type="dxa"/>
          </w:tblCellMar>
        </w:tblPrEx>
        <w:trPr>
          <w:trHeight w:val="290" w:hRule="atLeast"/>
        </w:trPr>
        <w:tc>
          <w:tcPr>
            <w:tcW w:w="2974"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52438B9F">
            <w:pPr>
              <w:jc w:val="left"/>
              <w:rPr>
                <w:rFonts w:ascii="ËÎÌå" w:hAnsi="ËÎÌå" w:eastAsia="Arial" w:cs="Arial"/>
                <w:sz w:val="20"/>
              </w:rPr>
            </w:pPr>
          </w:p>
        </w:tc>
        <w:tc>
          <w:tcPr>
            <w:tcW w:w="73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20A3C3F5">
            <w:pPr>
              <w:jc w:val="center"/>
              <w:rPr>
                <w:rFonts w:ascii="ËÎÌå" w:hAnsi="ËÎÌå" w:eastAsia="Arial" w:cs="Arial"/>
                <w:sz w:val="20"/>
              </w:rPr>
            </w:pPr>
            <w:r>
              <w:rPr>
                <w:rFonts w:ascii="ËÎÌå" w:hAnsi="ËÎÌå" w:eastAsia="Arial" w:cs="Arial"/>
                <w:sz w:val="20"/>
              </w:rPr>
              <w:t>18</w:t>
            </w:r>
          </w:p>
        </w:tc>
        <w:tc>
          <w:tcPr>
            <w:tcW w:w="1018"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73F206EC">
            <w:pPr>
              <w:jc w:val="right"/>
              <w:rPr>
                <w:rFonts w:ascii="ËÎÌå" w:hAnsi="ËÎÌå" w:eastAsia="Arial" w:cs="Arial"/>
                <w:sz w:val="20"/>
              </w:rPr>
            </w:pPr>
          </w:p>
        </w:tc>
        <w:tc>
          <w:tcPr>
            <w:tcW w:w="3123" w:type="dxa"/>
            <w:gridSpan w:val="2"/>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2313D241">
            <w:pPr>
              <w:jc w:val="left"/>
              <w:rPr>
                <w:rFonts w:ascii="ËÎÌå" w:hAnsi="ËÎÌå" w:eastAsia="Arial" w:cs="Arial"/>
                <w:sz w:val="20"/>
              </w:rPr>
            </w:pPr>
            <w:r>
              <w:rPr>
                <w:rFonts w:ascii="ËÎÌå" w:hAnsi="ËÎÌå" w:eastAsia="Arial" w:cs="Arial"/>
                <w:sz w:val="20"/>
              </w:rPr>
              <w:t>十八、自然资源海洋气象等支出</w:t>
            </w:r>
          </w:p>
        </w:tc>
        <w:tc>
          <w:tcPr>
            <w:tcW w:w="840"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6BE7213B">
            <w:pPr>
              <w:jc w:val="center"/>
              <w:rPr>
                <w:rFonts w:ascii="ËÎÌå" w:hAnsi="ËÎÌå" w:eastAsia="Arial" w:cs="Arial"/>
                <w:sz w:val="20"/>
              </w:rPr>
            </w:pPr>
            <w:r>
              <w:rPr>
                <w:rFonts w:ascii="ËÎÌå" w:hAnsi="ËÎÌå" w:eastAsia="Arial" w:cs="Arial"/>
                <w:sz w:val="20"/>
              </w:rPr>
              <w:t>50</w:t>
            </w:r>
          </w:p>
        </w:tc>
        <w:tc>
          <w:tcPr>
            <w:tcW w:w="103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15F9591C">
            <w:pPr>
              <w:jc w:val="right"/>
              <w:rPr>
                <w:rFonts w:ascii="ËÎÌå" w:hAnsi="ËÎÌå" w:eastAsia="Arial" w:cs="Arial"/>
                <w:sz w:val="20"/>
              </w:rPr>
            </w:pPr>
            <w:r>
              <w:rPr>
                <w:rFonts w:ascii="ËÎÌå" w:hAnsi="ËÎÌå" w:eastAsia="Arial" w:cs="Arial"/>
                <w:sz w:val="20"/>
              </w:rPr>
              <w:t>0.00</w:t>
            </w:r>
          </w:p>
        </w:tc>
        <w:tc>
          <w:tcPr>
            <w:tcW w:w="1554"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7277E693">
            <w:pPr>
              <w:jc w:val="right"/>
              <w:rPr>
                <w:rFonts w:ascii="ËÎÌå" w:hAnsi="ËÎÌå" w:eastAsia="Arial" w:cs="Arial"/>
                <w:sz w:val="20"/>
              </w:rPr>
            </w:pPr>
            <w:r>
              <w:rPr>
                <w:rFonts w:ascii="ËÎÌå" w:hAnsi="ËÎÌå" w:eastAsia="Arial" w:cs="Arial"/>
                <w:sz w:val="20"/>
              </w:rPr>
              <w:t>0.00</w:t>
            </w:r>
          </w:p>
        </w:tc>
        <w:tc>
          <w:tcPr>
            <w:tcW w:w="1475"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3D975C9E">
            <w:pPr>
              <w:jc w:val="right"/>
              <w:rPr>
                <w:rFonts w:ascii="ËÎÌå" w:hAnsi="ËÎÌå" w:eastAsia="Arial" w:cs="Arial"/>
                <w:sz w:val="20"/>
              </w:rPr>
            </w:pPr>
            <w:r>
              <w:rPr>
                <w:rFonts w:ascii="ËÎÌå" w:hAnsi="ËÎÌå" w:eastAsia="Arial" w:cs="Arial"/>
                <w:sz w:val="20"/>
              </w:rPr>
              <w:t>0.00</w:t>
            </w:r>
          </w:p>
        </w:tc>
        <w:tc>
          <w:tcPr>
            <w:tcW w:w="1333"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1405AFDD">
            <w:pPr>
              <w:jc w:val="right"/>
              <w:rPr>
                <w:rFonts w:ascii="ËÎÌå" w:hAnsi="ËÎÌå" w:eastAsia="Arial" w:cs="Arial"/>
                <w:sz w:val="20"/>
              </w:rPr>
            </w:pPr>
            <w:r>
              <w:rPr>
                <w:rFonts w:ascii="ËÎÌå" w:hAnsi="ËÎÌå" w:eastAsia="Arial" w:cs="Arial"/>
                <w:sz w:val="20"/>
              </w:rPr>
              <w:t>0.00</w:t>
            </w:r>
          </w:p>
        </w:tc>
      </w:tr>
      <w:tr w14:paraId="21348CC3">
        <w:tblPrEx>
          <w:tblCellMar>
            <w:top w:w="0" w:type="dxa"/>
            <w:left w:w="10" w:type="dxa"/>
            <w:bottom w:w="0" w:type="dxa"/>
            <w:right w:w="10" w:type="dxa"/>
          </w:tblCellMar>
        </w:tblPrEx>
        <w:trPr>
          <w:trHeight w:val="290" w:hRule="atLeast"/>
        </w:trPr>
        <w:tc>
          <w:tcPr>
            <w:tcW w:w="2974"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4A3EE2E0">
            <w:pPr>
              <w:jc w:val="left"/>
              <w:rPr>
                <w:rFonts w:ascii="ËÎÌå" w:hAnsi="ËÎÌå" w:eastAsia="Arial" w:cs="Arial"/>
                <w:sz w:val="20"/>
              </w:rPr>
            </w:pPr>
          </w:p>
        </w:tc>
        <w:tc>
          <w:tcPr>
            <w:tcW w:w="73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7DB56D81">
            <w:pPr>
              <w:jc w:val="center"/>
              <w:rPr>
                <w:rFonts w:ascii="ËÎÌå" w:hAnsi="ËÎÌå" w:eastAsia="Arial" w:cs="Arial"/>
                <w:sz w:val="20"/>
              </w:rPr>
            </w:pPr>
            <w:r>
              <w:rPr>
                <w:rFonts w:ascii="ËÎÌå" w:hAnsi="ËÎÌå" w:eastAsia="Arial" w:cs="Arial"/>
                <w:sz w:val="20"/>
              </w:rPr>
              <w:t>19</w:t>
            </w:r>
          </w:p>
        </w:tc>
        <w:tc>
          <w:tcPr>
            <w:tcW w:w="1018"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5F4E8EFF">
            <w:pPr>
              <w:jc w:val="right"/>
              <w:rPr>
                <w:rFonts w:ascii="ËÎÌå" w:hAnsi="ËÎÌå" w:eastAsia="Arial" w:cs="Arial"/>
                <w:sz w:val="20"/>
              </w:rPr>
            </w:pPr>
          </w:p>
        </w:tc>
        <w:tc>
          <w:tcPr>
            <w:tcW w:w="3123" w:type="dxa"/>
            <w:gridSpan w:val="2"/>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60E462E8">
            <w:pPr>
              <w:jc w:val="left"/>
              <w:rPr>
                <w:rFonts w:ascii="ËÎÌå" w:hAnsi="ËÎÌå" w:eastAsia="Arial" w:cs="Arial"/>
                <w:sz w:val="20"/>
              </w:rPr>
            </w:pPr>
            <w:r>
              <w:rPr>
                <w:rFonts w:ascii="ËÎÌå" w:hAnsi="ËÎÌå" w:eastAsia="Arial" w:cs="Arial"/>
                <w:sz w:val="20"/>
              </w:rPr>
              <w:t>十九、住房保障支出</w:t>
            </w:r>
          </w:p>
        </w:tc>
        <w:tc>
          <w:tcPr>
            <w:tcW w:w="840"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77650772">
            <w:pPr>
              <w:jc w:val="center"/>
              <w:rPr>
                <w:rFonts w:ascii="ËÎÌå" w:hAnsi="ËÎÌå" w:eastAsia="Arial" w:cs="Arial"/>
                <w:sz w:val="20"/>
              </w:rPr>
            </w:pPr>
            <w:r>
              <w:rPr>
                <w:rFonts w:ascii="ËÎÌå" w:hAnsi="ËÎÌå" w:eastAsia="Arial" w:cs="Arial"/>
                <w:sz w:val="20"/>
              </w:rPr>
              <w:t>51</w:t>
            </w:r>
          </w:p>
        </w:tc>
        <w:tc>
          <w:tcPr>
            <w:tcW w:w="103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088CF59B">
            <w:pPr>
              <w:jc w:val="right"/>
              <w:rPr>
                <w:rFonts w:ascii="ËÎÌå" w:hAnsi="ËÎÌå" w:eastAsia="Arial" w:cs="Arial"/>
                <w:sz w:val="20"/>
              </w:rPr>
            </w:pPr>
            <w:r>
              <w:rPr>
                <w:rFonts w:ascii="ËÎÌå" w:hAnsi="ËÎÌå" w:eastAsia="Arial" w:cs="Arial"/>
                <w:sz w:val="20"/>
              </w:rPr>
              <w:t>0.00</w:t>
            </w:r>
          </w:p>
        </w:tc>
        <w:tc>
          <w:tcPr>
            <w:tcW w:w="1554"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41B50ABF">
            <w:pPr>
              <w:jc w:val="right"/>
              <w:rPr>
                <w:rFonts w:ascii="ËÎÌå" w:hAnsi="ËÎÌå" w:eastAsia="Arial" w:cs="Arial"/>
                <w:sz w:val="20"/>
              </w:rPr>
            </w:pPr>
            <w:r>
              <w:rPr>
                <w:rFonts w:ascii="ËÎÌå" w:hAnsi="ËÎÌå" w:eastAsia="Arial" w:cs="Arial"/>
                <w:sz w:val="20"/>
              </w:rPr>
              <w:t>0.00</w:t>
            </w:r>
          </w:p>
        </w:tc>
        <w:tc>
          <w:tcPr>
            <w:tcW w:w="1475"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24A38306">
            <w:pPr>
              <w:jc w:val="right"/>
              <w:rPr>
                <w:rFonts w:ascii="ËÎÌå" w:hAnsi="ËÎÌå" w:eastAsia="Arial" w:cs="Arial"/>
                <w:sz w:val="20"/>
              </w:rPr>
            </w:pPr>
            <w:r>
              <w:rPr>
                <w:rFonts w:ascii="ËÎÌå" w:hAnsi="ËÎÌå" w:eastAsia="Arial" w:cs="Arial"/>
                <w:sz w:val="20"/>
              </w:rPr>
              <w:t>0.00</w:t>
            </w:r>
          </w:p>
        </w:tc>
        <w:tc>
          <w:tcPr>
            <w:tcW w:w="1333"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75BFA25F">
            <w:pPr>
              <w:jc w:val="right"/>
              <w:rPr>
                <w:rFonts w:ascii="ËÎÌå" w:hAnsi="ËÎÌå" w:eastAsia="Arial" w:cs="Arial"/>
                <w:sz w:val="20"/>
              </w:rPr>
            </w:pPr>
            <w:r>
              <w:rPr>
                <w:rFonts w:ascii="ËÎÌå" w:hAnsi="ËÎÌå" w:eastAsia="Arial" w:cs="Arial"/>
                <w:sz w:val="20"/>
              </w:rPr>
              <w:t>0.00</w:t>
            </w:r>
          </w:p>
        </w:tc>
      </w:tr>
      <w:tr w14:paraId="4F149ABD">
        <w:tblPrEx>
          <w:tblCellMar>
            <w:top w:w="0" w:type="dxa"/>
            <w:left w:w="10" w:type="dxa"/>
            <w:bottom w:w="0" w:type="dxa"/>
            <w:right w:w="10" w:type="dxa"/>
          </w:tblCellMar>
        </w:tblPrEx>
        <w:trPr>
          <w:trHeight w:val="290" w:hRule="atLeast"/>
        </w:trPr>
        <w:tc>
          <w:tcPr>
            <w:tcW w:w="2974"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5E611A36">
            <w:pPr>
              <w:jc w:val="left"/>
              <w:rPr>
                <w:rFonts w:ascii="ËÎÌå" w:hAnsi="ËÎÌå" w:eastAsia="Arial" w:cs="Arial"/>
                <w:sz w:val="20"/>
              </w:rPr>
            </w:pPr>
          </w:p>
        </w:tc>
        <w:tc>
          <w:tcPr>
            <w:tcW w:w="73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76C68800">
            <w:pPr>
              <w:jc w:val="center"/>
              <w:rPr>
                <w:rFonts w:ascii="ËÎÌå" w:hAnsi="ËÎÌå" w:eastAsia="Arial" w:cs="Arial"/>
                <w:sz w:val="20"/>
              </w:rPr>
            </w:pPr>
            <w:r>
              <w:rPr>
                <w:rFonts w:ascii="ËÎÌå" w:hAnsi="ËÎÌå" w:eastAsia="Arial" w:cs="Arial"/>
                <w:sz w:val="20"/>
              </w:rPr>
              <w:t>20</w:t>
            </w:r>
          </w:p>
        </w:tc>
        <w:tc>
          <w:tcPr>
            <w:tcW w:w="1018"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025BFAB5">
            <w:pPr>
              <w:jc w:val="right"/>
              <w:rPr>
                <w:rFonts w:ascii="ËÎÌå" w:hAnsi="ËÎÌå" w:eastAsia="Arial" w:cs="Arial"/>
                <w:sz w:val="20"/>
              </w:rPr>
            </w:pPr>
          </w:p>
        </w:tc>
        <w:tc>
          <w:tcPr>
            <w:tcW w:w="3123" w:type="dxa"/>
            <w:gridSpan w:val="2"/>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6B3B4D56">
            <w:pPr>
              <w:jc w:val="left"/>
              <w:rPr>
                <w:rFonts w:ascii="ËÎÌå" w:hAnsi="ËÎÌå" w:eastAsia="Arial" w:cs="Arial"/>
                <w:sz w:val="20"/>
              </w:rPr>
            </w:pPr>
            <w:r>
              <w:rPr>
                <w:rFonts w:ascii="ËÎÌå" w:hAnsi="ËÎÌå" w:eastAsia="Arial" w:cs="Arial"/>
                <w:sz w:val="20"/>
              </w:rPr>
              <w:t>二十、粮油物资储备支出</w:t>
            </w:r>
          </w:p>
        </w:tc>
        <w:tc>
          <w:tcPr>
            <w:tcW w:w="840"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512F023F">
            <w:pPr>
              <w:jc w:val="center"/>
              <w:rPr>
                <w:rFonts w:ascii="ËÎÌå" w:hAnsi="ËÎÌå" w:eastAsia="Arial" w:cs="Arial"/>
                <w:sz w:val="20"/>
              </w:rPr>
            </w:pPr>
            <w:r>
              <w:rPr>
                <w:rFonts w:ascii="ËÎÌå" w:hAnsi="ËÎÌå" w:eastAsia="Arial" w:cs="Arial"/>
                <w:sz w:val="20"/>
              </w:rPr>
              <w:t>52</w:t>
            </w:r>
          </w:p>
        </w:tc>
        <w:tc>
          <w:tcPr>
            <w:tcW w:w="103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4F6B30FE">
            <w:pPr>
              <w:jc w:val="right"/>
              <w:rPr>
                <w:rFonts w:ascii="ËÎÌå" w:hAnsi="ËÎÌå" w:eastAsia="Arial" w:cs="Arial"/>
                <w:sz w:val="20"/>
              </w:rPr>
            </w:pPr>
            <w:r>
              <w:rPr>
                <w:rFonts w:ascii="ËÎÌå" w:hAnsi="ËÎÌå" w:eastAsia="Arial" w:cs="Arial"/>
                <w:sz w:val="20"/>
              </w:rPr>
              <w:t>0.00</w:t>
            </w:r>
          </w:p>
        </w:tc>
        <w:tc>
          <w:tcPr>
            <w:tcW w:w="1554"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2DD8A411">
            <w:pPr>
              <w:jc w:val="right"/>
              <w:rPr>
                <w:rFonts w:ascii="ËÎÌå" w:hAnsi="ËÎÌå" w:eastAsia="Arial" w:cs="Arial"/>
                <w:sz w:val="20"/>
              </w:rPr>
            </w:pPr>
            <w:r>
              <w:rPr>
                <w:rFonts w:ascii="ËÎÌå" w:hAnsi="ËÎÌå" w:eastAsia="Arial" w:cs="Arial"/>
                <w:sz w:val="20"/>
              </w:rPr>
              <w:t>0.00</w:t>
            </w:r>
          </w:p>
        </w:tc>
        <w:tc>
          <w:tcPr>
            <w:tcW w:w="1475"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2BB202C6">
            <w:pPr>
              <w:jc w:val="right"/>
              <w:rPr>
                <w:rFonts w:ascii="ËÎÌå" w:hAnsi="ËÎÌå" w:eastAsia="Arial" w:cs="Arial"/>
                <w:sz w:val="20"/>
              </w:rPr>
            </w:pPr>
            <w:r>
              <w:rPr>
                <w:rFonts w:ascii="ËÎÌå" w:hAnsi="ËÎÌå" w:eastAsia="Arial" w:cs="Arial"/>
                <w:sz w:val="20"/>
              </w:rPr>
              <w:t>0.00</w:t>
            </w:r>
          </w:p>
        </w:tc>
        <w:tc>
          <w:tcPr>
            <w:tcW w:w="1333"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1508E1F2">
            <w:pPr>
              <w:jc w:val="right"/>
              <w:rPr>
                <w:rFonts w:ascii="ËÎÌå" w:hAnsi="ËÎÌå" w:eastAsia="Arial" w:cs="Arial"/>
                <w:sz w:val="20"/>
              </w:rPr>
            </w:pPr>
            <w:r>
              <w:rPr>
                <w:rFonts w:ascii="ËÎÌå" w:hAnsi="ËÎÌå" w:eastAsia="Arial" w:cs="Arial"/>
                <w:sz w:val="20"/>
              </w:rPr>
              <w:t>0.00</w:t>
            </w:r>
          </w:p>
        </w:tc>
      </w:tr>
      <w:tr w14:paraId="19E28DC3">
        <w:tblPrEx>
          <w:tblCellMar>
            <w:top w:w="0" w:type="dxa"/>
            <w:left w:w="10" w:type="dxa"/>
            <w:bottom w:w="0" w:type="dxa"/>
            <w:right w:w="10" w:type="dxa"/>
          </w:tblCellMar>
        </w:tblPrEx>
        <w:trPr>
          <w:trHeight w:val="290" w:hRule="atLeast"/>
        </w:trPr>
        <w:tc>
          <w:tcPr>
            <w:tcW w:w="2974"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2A5D6915">
            <w:pPr>
              <w:jc w:val="left"/>
              <w:rPr>
                <w:rFonts w:ascii="ËÎÌå" w:hAnsi="ËÎÌå" w:eastAsia="Arial" w:cs="Arial"/>
                <w:sz w:val="20"/>
              </w:rPr>
            </w:pPr>
          </w:p>
        </w:tc>
        <w:tc>
          <w:tcPr>
            <w:tcW w:w="73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7DD9DD8C">
            <w:pPr>
              <w:jc w:val="center"/>
              <w:rPr>
                <w:rFonts w:ascii="ËÎÌå" w:hAnsi="ËÎÌå" w:eastAsia="Arial" w:cs="Arial"/>
                <w:sz w:val="20"/>
              </w:rPr>
            </w:pPr>
            <w:r>
              <w:rPr>
                <w:rFonts w:ascii="ËÎÌå" w:hAnsi="ËÎÌå" w:eastAsia="Arial" w:cs="Arial"/>
                <w:sz w:val="20"/>
              </w:rPr>
              <w:t>21</w:t>
            </w:r>
          </w:p>
        </w:tc>
        <w:tc>
          <w:tcPr>
            <w:tcW w:w="1018"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7A179AB7">
            <w:pPr>
              <w:jc w:val="right"/>
              <w:rPr>
                <w:rFonts w:ascii="ËÎÌå" w:hAnsi="ËÎÌå" w:eastAsia="Arial" w:cs="Arial"/>
                <w:sz w:val="20"/>
              </w:rPr>
            </w:pPr>
          </w:p>
        </w:tc>
        <w:tc>
          <w:tcPr>
            <w:tcW w:w="3123" w:type="dxa"/>
            <w:gridSpan w:val="2"/>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08116E2E">
            <w:pPr>
              <w:jc w:val="left"/>
              <w:rPr>
                <w:rFonts w:ascii="ËÎÌå" w:hAnsi="ËÎÌå" w:eastAsia="Arial" w:cs="Arial"/>
                <w:sz w:val="20"/>
              </w:rPr>
            </w:pPr>
            <w:r>
              <w:rPr>
                <w:rFonts w:ascii="ËÎÌå" w:hAnsi="ËÎÌå" w:eastAsia="Arial" w:cs="Arial"/>
                <w:sz w:val="20"/>
              </w:rPr>
              <w:t>二十一、国有资本经营预算支出</w:t>
            </w:r>
          </w:p>
        </w:tc>
        <w:tc>
          <w:tcPr>
            <w:tcW w:w="840"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2C1A880E">
            <w:pPr>
              <w:jc w:val="center"/>
              <w:rPr>
                <w:rFonts w:ascii="ËÎÌå" w:hAnsi="ËÎÌå" w:eastAsia="Arial" w:cs="Arial"/>
                <w:sz w:val="20"/>
              </w:rPr>
            </w:pPr>
            <w:r>
              <w:rPr>
                <w:rFonts w:ascii="ËÎÌå" w:hAnsi="ËÎÌå" w:eastAsia="Arial" w:cs="Arial"/>
                <w:sz w:val="20"/>
              </w:rPr>
              <w:t>53</w:t>
            </w:r>
          </w:p>
        </w:tc>
        <w:tc>
          <w:tcPr>
            <w:tcW w:w="103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7CC19239">
            <w:pPr>
              <w:jc w:val="right"/>
              <w:rPr>
                <w:rFonts w:ascii="ËÎÌå" w:hAnsi="ËÎÌå" w:eastAsia="Arial" w:cs="Arial"/>
                <w:sz w:val="20"/>
              </w:rPr>
            </w:pPr>
            <w:r>
              <w:rPr>
                <w:rFonts w:ascii="ËÎÌå" w:hAnsi="ËÎÌå" w:eastAsia="Arial" w:cs="Arial"/>
                <w:sz w:val="20"/>
              </w:rPr>
              <w:t>0.00</w:t>
            </w:r>
          </w:p>
        </w:tc>
        <w:tc>
          <w:tcPr>
            <w:tcW w:w="1554"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66C811B4">
            <w:pPr>
              <w:jc w:val="right"/>
              <w:rPr>
                <w:rFonts w:ascii="ËÎÌå" w:hAnsi="ËÎÌå" w:eastAsia="Arial" w:cs="Arial"/>
                <w:sz w:val="20"/>
              </w:rPr>
            </w:pPr>
            <w:r>
              <w:rPr>
                <w:rFonts w:ascii="ËÎÌå" w:hAnsi="ËÎÌå" w:eastAsia="Arial" w:cs="Arial"/>
                <w:sz w:val="20"/>
              </w:rPr>
              <w:t>0.00</w:t>
            </w:r>
          </w:p>
        </w:tc>
        <w:tc>
          <w:tcPr>
            <w:tcW w:w="1475"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4EAD64A4">
            <w:pPr>
              <w:jc w:val="right"/>
              <w:rPr>
                <w:rFonts w:ascii="ËÎÌå" w:hAnsi="ËÎÌå" w:eastAsia="Arial" w:cs="Arial"/>
                <w:sz w:val="20"/>
              </w:rPr>
            </w:pPr>
            <w:r>
              <w:rPr>
                <w:rFonts w:ascii="ËÎÌå" w:hAnsi="ËÎÌå" w:eastAsia="Arial" w:cs="Arial"/>
                <w:sz w:val="20"/>
              </w:rPr>
              <w:t>0.00</w:t>
            </w:r>
          </w:p>
        </w:tc>
        <w:tc>
          <w:tcPr>
            <w:tcW w:w="1333"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31182A67">
            <w:pPr>
              <w:jc w:val="right"/>
              <w:rPr>
                <w:rFonts w:ascii="ËÎÌå" w:hAnsi="ËÎÌå" w:eastAsia="Arial" w:cs="Arial"/>
                <w:sz w:val="20"/>
              </w:rPr>
            </w:pPr>
            <w:r>
              <w:rPr>
                <w:rFonts w:ascii="ËÎÌå" w:hAnsi="ËÎÌå" w:eastAsia="Arial" w:cs="Arial"/>
                <w:sz w:val="20"/>
              </w:rPr>
              <w:t>0.00</w:t>
            </w:r>
          </w:p>
        </w:tc>
      </w:tr>
      <w:tr w14:paraId="573ABD60">
        <w:tblPrEx>
          <w:tblCellMar>
            <w:top w:w="0" w:type="dxa"/>
            <w:left w:w="10" w:type="dxa"/>
            <w:bottom w:w="0" w:type="dxa"/>
            <w:right w:w="10" w:type="dxa"/>
          </w:tblCellMar>
        </w:tblPrEx>
        <w:trPr>
          <w:trHeight w:val="290" w:hRule="atLeast"/>
        </w:trPr>
        <w:tc>
          <w:tcPr>
            <w:tcW w:w="2974"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325A5E67">
            <w:pPr>
              <w:jc w:val="left"/>
              <w:rPr>
                <w:rFonts w:ascii="ËÎÌå" w:hAnsi="ËÎÌå" w:eastAsia="Arial" w:cs="Arial"/>
                <w:sz w:val="20"/>
              </w:rPr>
            </w:pPr>
          </w:p>
        </w:tc>
        <w:tc>
          <w:tcPr>
            <w:tcW w:w="73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266F549">
            <w:pPr>
              <w:jc w:val="center"/>
              <w:rPr>
                <w:rFonts w:ascii="ËÎÌå" w:hAnsi="ËÎÌå" w:eastAsia="Arial" w:cs="Arial"/>
                <w:sz w:val="20"/>
              </w:rPr>
            </w:pPr>
            <w:r>
              <w:rPr>
                <w:rFonts w:ascii="ËÎÌå" w:hAnsi="ËÎÌå" w:eastAsia="Arial" w:cs="Arial"/>
                <w:sz w:val="20"/>
              </w:rPr>
              <w:t>22</w:t>
            </w:r>
          </w:p>
        </w:tc>
        <w:tc>
          <w:tcPr>
            <w:tcW w:w="1018"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1ECBB699">
            <w:pPr>
              <w:jc w:val="right"/>
              <w:rPr>
                <w:rFonts w:ascii="ËÎÌå" w:hAnsi="ËÎÌå" w:eastAsia="Arial" w:cs="Arial"/>
                <w:sz w:val="20"/>
              </w:rPr>
            </w:pPr>
          </w:p>
        </w:tc>
        <w:tc>
          <w:tcPr>
            <w:tcW w:w="3123" w:type="dxa"/>
            <w:gridSpan w:val="2"/>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51D5DC60">
            <w:pPr>
              <w:jc w:val="left"/>
              <w:rPr>
                <w:rFonts w:ascii="ËÎÌå" w:hAnsi="ËÎÌå" w:eastAsia="Arial" w:cs="Arial"/>
                <w:sz w:val="20"/>
              </w:rPr>
            </w:pPr>
            <w:r>
              <w:rPr>
                <w:rFonts w:ascii="ËÎÌå" w:hAnsi="ËÎÌå" w:eastAsia="Arial" w:cs="Arial"/>
                <w:sz w:val="20"/>
              </w:rPr>
              <w:t>二十二、灾害防治及应急管理支出</w:t>
            </w:r>
          </w:p>
        </w:tc>
        <w:tc>
          <w:tcPr>
            <w:tcW w:w="840"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3C0DF3F8">
            <w:pPr>
              <w:jc w:val="center"/>
              <w:rPr>
                <w:rFonts w:ascii="ËÎÌå" w:hAnsi="ËÎÌå" w:eastAsia="Arial" w:cs="Arial"/>
                <w:sz w:val="20"/>
              </w:rPr>
            </w:pPr>
            <w:r>
              <w:rPr>
                <w:rFonts w:ascii="ËÎÌå" w:hAnsi="ËÎÌå" w:eastAsia="Arial" w:cs="Arial"/>
                <w:sz w:val="20"/>
              </w:rPr>
              <w:t>54</w:t>
            </w:r>
          </w:p>
        </w:tc>
        <w:tc>
          <w:tcPr>
            <w:tcW w:w="103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4CFDAA4F">
            <w:pPr>
              <w:jc w:val="right"/>
              <w:rPr>
                <w:rFonts w:ascii="ËÎÌå" w:hAnsi="ËÎÌå" w:eastAsia="Arial" w:cs="Arial"/>
                <w:sz w:val="20"/>
              </w:rPr>
            </w:pPr>
            <w:r>
              <w:rPr>
                <w:rFonts w:ascii="ËÎÌå" w:hAnsi="ËÎÌå" w:eastAsia="Arial" w:cs="Arial"/>
                <w:sz w:val="20"/>
              </w:rPr>
              <w:t>0.00</w:t>
            </w:r>
          </w:p>
        </w:tc>
        <w:tc>
          <w:tcPr>
            <w:tcW w:w="1554"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6C140974">
            <w:pPr>
              <w:jc w:val="right"/>
              <w:rPr>
                <w:rFonts w:ascii="ËÎÌå" w:hAnsi="ËÎÌå" w:eastAsia="Arial" w:cs="Arial"/>
                <w:sz w:val="20"/>
              </w:rPr>
            </w:pPr>
            <w:r>
              <w:rPr>
                <w:rFonts w:ascii="ËÎÌå" w:hAnsi="ËÎÌå" w:eastAsia="Arial" w:cs="Arial"/>
                <w:sz w:val="20"/>
              </w:rPr>
              <w:t>0.00</w:t>
            </w:r>
          </w:p>
        </w:tc>
        <w:tc>
          <w:tcPr>
            <w:tcW w:w="1475"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7AFC0F2C">
            <w:pPr>
              <w:jc w:val="right"/>
              <w:rPr>
                <w:rFonts w:ascii="ËÎÌå" w:hAnsi="ËÎÌå" w:eastAsia="Arial" w:cs="Arial"/>
                <w:sz w:val="20"/>
              </w:rPr>
            </w:pPr>
            <w:r>
              <w:rPr>
                <w:rFonts w:ascii="ËÎÌå" w:hAnsi="ËÎÌå" w:eastAsia="Arial" w:cs="Arial"/>
                <w:sz w:val="20"/>
              </w:rPr>
              <w:t>0.00</w:t>
            </w:r>
          </w:p>
        </w:tc>
        <w:tc>
          <w:tcPr>
            <w:tcW w:w="1333"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657118AC">
            <w:pPr>
              <w:jc w:val="right"/>
              <w:rPr>
                <w:rFonts w:ascii="ËÎÌå" w:hAnsi="ËÎÌå" w:eastAsia="Arial" w:cs="Arial"/>
                <w:sz w:val="20"/>
              </w:rPr>
            </w:pPr>
            <w:r>
              <w:rPr>
                <w:rFonts w:ascii="ËÎÌå" w:hAnsi="ËÎÌå" w:eastAsia="Arial" w:cs="Arial"/>
                <w:sz w:val="20"/>
              </w:rPr>
              <w:t>0.00</w:t>
            </w:r>
          </w:p>
        </w:tc>
      </w:tr>
      <w:tr w14:paraId="79BA4FE4">
        <w:tblPrEx>
          <w:tblCellMar>
            <w:top w:w="0" w:type="dxa"/>
            <w:left w:w="10" w:type="dxa"/>
            <w:bottom w:w="0" w:type="dxa"/>
            <w:right w:w="10" w:type="dxa"/>
          </w:tblCellMar>
        </w:tblPrEx>
        <w:trPr>
          <w:trHeight w:val="290" w:hRule="atLeast"/>
        </w:trPr>
        <w:tc>
          <w:tcPr>
            <w:tcW w:w="2974"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062C5CC8">
            <w:pPr>
              <w:jc w:val="left"/>
              <w:rPr>
                <w:rFonts w:ascii="ËÎÌå" w:hAnsi="ËÎÌå" w:eastAsia="Arial" w:cs="Arial"/>
                <w:sz w:val="20"/>
              </w:rPr>
            </w:pPr>
          </w:p>
        </w:tc>
        <w:tc>
          <w:tcPr>
            <w:tcW w:w="73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3B85A74F">
            <w:pPr>
              <w:jc w:val="center"/>
              <w:rPr>
                <w:rFonts w:ascii="ËÎÌå" w:hAnsi="ËÎÌå" w:eastAsia="Arial" w:cs="Arial"/>
                <w:sz w:val="20"/>
              </w:rPr>
            </w:pPr>
            <w:r>
              <w:rPr>
                <w:rFonts w:ascii="ËÎÌå" w:hAnsi="ËÎÌå" w:eastAsia="Arial" w:cs="Arial"/>
                <w:sz w:val="20"/>
              </w:rPr>
              <w:t>23</w:t>
            </w:r>
          </w:p>
        </w:tc>
        <w:tc>
          <w:tcPr>
            <w:tcW w:w="1018"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324E1BE2">
            <w:pPr>
              <w:jc w:val="right"/>
              <w:rPr>
                <w:rFonts w:ascii="ËÎÌå" w:hAnsi="ËÎÌå" w:eastAsia="Arial" w:cs="Arial"/>
                <w:sz w:val="20"/>
              </w:rPr>
            </w:pPr>
          </w:p>
        </w:tc>
        <w:tc>
          <w:tcPr>
            <w:tcW w:w="3123" w:type="dxa"/>
            <w:gridSpan w:val="2"/>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7CE2E05A">
            <w:pPr>
              <w:jc w:val="left"/>
              <w:rPr>
                <w:rFonts w:ascii="ËÎÌå" w:hAnsi="ËÎÌå" w:eastAsia="Arial" w:cs="Arial"/>
                <w:sz w:val="20"/>
              </w:rPr>
            </w:pPr>
            <w:r>
              <w:rPr>
                <w:rFonts w:ascii="ËÎÌå" w:hAnsi="ËÎÌå" w:eastAsia="Arial" w:cs="Arial"/>
                <w:sz w:val="20"/>
              </w:rPr>
              <w:t>二十三、其他支出</w:t>
            </w:r>
          </w:p>
        </w:tc>
        <w:tc>
          <w:tcPr>
            <w:tcW w:w="840"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0EFD514B">
            <w:pPr>
              <w:jc w:val="center"/>
              <w:rPr>
                <w:rFonts w:ascii="ËÎÌå" w:hAnsi="ËÎÌå" w:eastAsia="Arial" w:cs="Arial"/>
                <w:sz w:val="20"/>
              </w:rPr>
            </w:pPr>
            <w:r>
              <w:rPr>
                <w:rFonts w:ascii="ËÎÌå" w:hAnsi="ËÎÌå" w:eastAsia="Arial" w:cs="Arial"/>
                <w:sz w:val="20"/>
              </w:rPr>
              <w:t>55</w:t>
            </w:r>
          </w:p>
        </w:tc>
        <w:tc>
          <w:tcPr>
            <w:tcW w:w="103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1D908EA0">
            <w:pPr>
              <w:jc w:val="right"/>
              <w:rPr>
                <w:rFonts w:ascii="ËÎÌå" w:hAnsi="ËÎÌå" w:eastAsia="Arial" w:cs="Arial"/>
                <w:sz w:val="20"/>
              </w:rPr>
            </w:pPr>
            <w:r>
              <w:rPr>
                <w:rFonts w:ascii="ËÎÌå" w:hAnsi="ËÎÌå" w:eastAsia="Arial" w:cs="Arial"/>
                <w:sz w:val="20"/>
              </w:rPr>
              <w:t>0.00</w:t>
            </w:r>
          </w:p>
        </w:tc>
        <w:tc>
          <w:tcPr>
            <w:tcW w:w="1554"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260F5F36">
            <w:pPr>
              <w:jc w:val="right"/>
              <w:rPr>
                <w:rFonts w:ascii="ËÎÌå" w:hAnsi="ËÎÌå" w:eastAsia="Arial" w:cs="Arial"/>
                <w:sz w:val="20"/>
              </w:rPr>
            </w:pPr>
            <w:r>
              <w:rPr>
                <w:rFonts w:ascii="ËÎÌå" w:hAnsi="ËÎÌå" w:eastAsia="Arial" w:cs="Arial"/>
                <w:sz w:val="20"/>
              </w:rPr>
              <w:t>0.00</w:t>
            </w:r>
          </w:p>
        </w:tc>
        <w:tc>
          <w:tcPr>
            <w:tcW w:w="1475"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69040DD4">
            <w:pPr>
              <w:jc w:val="right"/>
              <w:rPr>
                <w:rFonts w:ascii="ËÎÌå" w:hAnsi="ËÎÌå" w:eastAsia="Arial" w:cs="Arial"/>
                <w:sz w:val="20"/>
              </w:rPr>
            </w:pPr>
            <w:r>
              <w:rPr>
                <w:rFonts w:ascii="ËÎÌå" w:hAnsi="ËÎÌå" w:eastAsia="Arial" w:cs="Arial"/>
                <w:sz w:val="20"/>
              </w:rPr>
              <w:t>0.00</w:t>
            </w:r>
          </w:p>
        </w:tc>
        <w:tc>
          <w:tcPr>
            <w:tcW w:w="1333"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1F384721">
            <w:pPr>
              <w:jc w:val="right"/>
              <w:rPr>
                <w:rFonts w:ascii="ËÎÌå" w:hAnsi="ËÎÌå" w:eastAsia="Arial" w:cs="Arial"/>
                <w:sz w:val="20"/>
              </w:rPr>
            </w:pPr>
            <w:r>
              <w:rPr>
                <w:rFonts w:ascii="ËÎÌå" w:hAnsi="ËÎÌå" w:eastAsia="Arial" w:cs="Arial"/>
                <w:sz w:val="20"/>
              </w:rPr>
              <w:t>0.00</w:t>
            </w:r>
          </w:p>
        </w:tc>
      </w:tr>
      <w:tr w14:paraId="7606EA67">
        <w:tblPrEx>
          <w:tblCellMar>
            <w:top w:w="0" w:type="dxa"/>
            <w:left w:w="10" w:type="dxa"/>
            <w:bottom w:w="0" w:type="dxa"/>
            <w:right w:w="10" w:type="dxa"/>
          </w:tblCellMar>
        </w:tblPrEx>
        <w:trPr>
          <w:trHeight w:val="290" w:hRule="atLeast"/>
        </w:trPr>
        <w:tc>
          <w:tcPr>
            <w:tcW w:w="2974"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4B8DD11">
            <w:pPr>
              <w:jc w:val="center"/>
              <w:rPr>
                <w:rFonts w:ascii="ËÎÌå" w:hAnsi="ËÎÌå" w:eastAsia="Arial" w:cs="Arial"/>
                <w:b/>
                <w:sz w:val="20"/>
              </w:rPr>
            </w:pPr>
          </w:p>
        </w:tc>
        <w:tc>
          <w:tcPr>
            <w:tcW w:w="73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7EF9919C">
            <w:pPr>
              <w:jc w:val="center"/>
              <w:rPr>
                <w:rFonts w:ascii="ËÎÌå" w:hAnsi="ËÎÌå" w:eastAsia="Arial" w:cs="Arial"/>
                <w:sz w:val="20"/>
              </w:rPr>
            </w:pPr>
            <w:r>
              <w:rPr>
                <w:rFonts w:ascii="ËÎÌå" w:hAnsi="ËÎÌå" w:eastAsia="Arial" w:cs="Arial"/>
                <w:sz w:val="20"/>
              </w:rPr>
              <w:t>24</w:t>
            </w:r>
          </w:p>
        </w:tc>
        <w:tc>
          <w:tcPr>
            <w:tcW w:w="1018"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039C31CF">
            <w:pPr>
              <w:jc w:val="right"/>
              <w:rPr>
                <w:rFonts w:ascii="ËÎÌå" w:hAnsi="ËÎÌå" w:eastAsia="Arial" w:cs="Arial"/>
                <w:sz w:val="20"/>
              </w:rPr>
            </w:pPr>
          </w:p>
        </w:tc>
        <w:tc>
          <w:tcPr>
            <w:tcW w:w="3123" w:type="dxa"/>
            <w:gridSpan w:val="2"/>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78AE1896">
            <w:pPr>
              <w:jc w:val="left"/>
              <w:rPr>
                <w:rFonts w:ascii="ËÎÌå" w:hAnsi="ËÎÌå" w:eastAsia="Arial" w:cs="Arial"/>
                <w:sz w:val="20"/>
              </w:rPr>
            </w:pPr>
            <w:r>
              <w:rPr>
                <w:rFonts w:ascii="ËÎÌå" w:hAnsi="ËÎÌå" w:eastAsia="Arial" w:cs="Arial"/>
                <w:sz w:val="20"/>
              </w:rPr>
              <w:t>二十四、债务还本支出</w:t>
            </w:r>
          </w:p>
        </w:tc>
        <w:tc>
          <w:tcPr>
            <w:tcW w:w="840"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69E2BE4F">
            <w:pPr>
              <w:jc w:val="center"/>
              <w:rPr>
                <w:rFonts w:ascii="ËÎÌå" w:hAnsi="ËÎÌå" w:eastAsia="Arial" w:cs="Arial"/>
                <w:sz w:val="20"/>
              </w:rPr>
            </w:pPr>
            <w:r>
              <w:rPr>
                <w:rFonts w:ascii="ËÎÌå" w:hAnsi="ËÎÌå" w:eastAsia="Arial" w:cs="Arial"/>
                <w:sz w:val="20"/>
              </w:rPr>
              <w:t>56</w:t>
            </w:r>
          </w:p>
        </w:tc>
        <w:tc>
          <w:tcPr>
            <w:tcW w:w="103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02F1AD4A">
            <w:pPr>
              <w:jc w:val="right"/>
              <w:rPr>
                <w:rFonts w:ascii="ËÎÌå" w:hAnsi="ËÎÌå" w:eastAsia="Arial" w:cs="Arial"/>
                <w:sz w:val="20"/>
              </w:rPr>
            </w:pPr>
            <w:r>
              <w:rPr>
                <w:rFonts w:ascii="ËÎÌå" w:hAnsi="ËÎÌå" w:eastAsia="Arial" w:cs="Arial"/>
                <w:sz w:val="20"/>
              </w:rPr>
              <w:t>0.00</w:t>
            </w:r>
          </w:p>
        </w:tc>
        <w:tc>
          <w:tcPr>
            <w:tcW w:w="1554"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07B603C4">
            <w:pPr>
              <w:jc w:val="right"/>
              <w:rPr>
                <w:rFonts w:ascii="ËÎÌå" w:hAnsi="ËÎÌå" w:eastAsia="Arial" w:cs="Arial"/>
                <w:sz w:val="20"/>
              </w:rPr>
            </w:pPr>
            <w:r>
              <w:rPr>
                <w:rFonts w:ascii="ËÎÌå" w:hAnsi="ËÎÌå" w:eastAsia="Arial" w:cs="Arial"/>
                <w:sz w:val="20"/>
              </w:rPr>
              <w:t>0.00</w:t>
            </w:r>
          </w:p>
        </w:tc>
        <w:tc>
          <w:tcPr>
            <w:tcW w:w="1475"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6BE434D2">
            <w:pPr>
              <w:jc w:val="right"/>
              <w:rPr>
                <w:rFonts w:ascii="ËÎÌå" w:hAnsi="ËÎÌå" w:eastAsia="Arial" w:cs="Arial"/>
                <w:sz w:val="20"/>
              </w:rPr>
            </w:pPr>
            <w:r>
              <w:rPr>
                <w:rFonts w:ascii="ËÎÌå" w:hAnsi="ËÎÌå" w:eastAsia="Arial" w:cs="Arial"/>
                <w:sz w:val="20"/>
              </w:rPr>
              <w:t>0.00</w:t>
            </w:r>
          </w:p>
        </w:tc>
        <w:tc>
          <w:tcPr>
            <w:tcW w:w="1333"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030557BB">
            <w:pPr>
              <w:jc w:val="right"/>
              <w:rPr>
                <w:rFonts w:ascii="ËÎÌå" w:hAnsi="ËÎÌå" w:eastAsia="Arial" w:cs="Arial"/>
                <w:sz w:val="20"/>
              </w:rPr>
            </w:pPr>
            <w:r>
              <w:rPr>
                <w:rFonts w:ascii="ËÎÌå" w:hAnsi="ËÎÌå" w:eastAsia="Arial" w:cs="Arial"/>
                <w:sz w:val="20"/>
              </w:rPr>
              <w:t>0.00</w:t>
            </w:r>
          </w:p>
        </w:tc>
      </w:tr>
      <w:tr w14:paraId="67E86677">
        <w:tblPrEx>
          <w:tblCellMar>
            <w:top w:w="0" w:type="dxa"/>
            <w:left w:w="10" w:type="dxa"/>
            <w:bottom w:w="0" w:type="dxa"/>
            <w:right w:w="10" w:type="dxa"/>
          </w:tblCellMar>
        </w:tblPrEx>
        <w:trPr>
          <w:trHeight w:val="290" w:hRule="atLeast"/>
        </w:trPr>
        <w:tc>
          <w:tcPr>
            <w:tcW w:w="2974"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0BC9F9D9">
            <w:pPr>
              <w:jc w:val="left"/>
              <w:rPr>
                <w:rFonts w:ascii="ËÎÌå" w:hAnsi="ËÎÌå" w:eastAsia="Arial" w:cs="Arial"/>
                <w:sz w:val="20"/>
              </w:rPr>
            </w:pPr>
          </w:p>
        </w:tc>
        <w:tc>
          <w:tcPr>
            <w:tcW w:w="73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77F12C9E">
            <w:pPr>
              <w:jc w:val="center"/>
              <w:rPr>
                <w:rFonts w:ascii="ËÎÌå" w:hAnsi="ËÎÌå" w:eastAsia="Arial" w:cs="Arial"/>
                <w:sz w:val="20"/>
              </w:rPr>
            </w:pPr>
            <w:r>
              <w:rPr>
                <w:rFonts w:ascii="ËÎÌå" w:hAnsi="ËÎÌå" w:eastAsia="Arial" w:cs="Arial"/>
                <w:sz w:val="20"/>
              </w:rPr>
              <w:t>25</w:t>
            </w:r>
          </w:p>
        </w:tc>
        <w:tc>
          <w:tcPr>
            <w:tcW w:w="1018"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48151C91">
            <w:pPr>
              <w:jc w:val="right"/>
              <w:rPr>
                <w:rFonts w:ascii="ËÎÌå" w:hAnsi="ËÎÌå" w:eastAsia="Arial" w:cs="Arial"/>
                <w:sz w:val="20"/>
              </w:rPr>
            </w:pPr>
          </w:p>
        </w:tc>
        <w:tc>
          <w:tcPr>
            <w:tcW w:w="3123" w:type="dxa"/>
            <w:gridSpan w:val="2"/>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20E57425">
            <w:pPr>
              <w:jc w:val="left"/>
              <w:rPr>
                <w:rFonts w:ascii="ËÎÌå" w:hAnsi="ËÎÌå" w:eastAsia="Arial" w:cs="Arial"/>
                <w:sz w:val="20"/>
              </w:rPr>
            </w:pPr>
            <w:r>
              <w:rPr>
                <w:rFonts w:ascii="ËÎÌå" w:hAnsi="ËÎÌå" w:eastAsia="Arial" w:cs="Arial"/>
                <w:sz w:val="20"/>
              </w:rPr>
              <w:t>二十五、债务付息支出</w:t>
            </w:r>
          </w:p>
        </w:tc>
        <w:tc>
          <w:tcPr>
            <w:tcW w:w="840"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3EBF7A0B">
            <w:pPr>
              <w:jc w:val="center"/>
              <w:rPr>
                <w:rFonts w:ascii="ËÎÌå" w:hAnsi="ËÎÌå" w:eastAsia="Arial" w:cs="Arial"/>
                <w:sz w:val="20"/>
              </w:rPr>
            </w:pPr>
            <w:r>
              <w:rPr>
                <w:rFonts w:ascii="ËÎÌå" w:hAnsi="ËÎÌå" w:eastAsia="Arial" w:cs="Arial"/>
                <w:sz w:val="20"/>
              </w:rPr>
              <w:t>57</w:t>
            </w:r>
          </w:p>
        </w:tc>
        <w:tc>
          <w:tcPr>
            <w:tcW w:w="103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664E2164">
            <w:pPr>
              <w:jc w:val="right"/>
              <w:rPr>
                <w:rFonts w:ascii="ËÎÌå" w:hAnsi="ËÎÌå" w:eastAsia="Arial" w:cs="Arial"/>
                <w:sz w:val="20"/>
              </w:rPr>
            </w:pPr>
            <w:r>
              <w:rPr>
                <w:rFonts w:ascii="ËÎÌå" w:hAnsi="ËÎÌå" w:eastAsia="Arial" w:cs="Arial"/>
                <w:sz w:val="20"/>
              </w:rPr>
              <w:t>0.00</w:t>
            </w:r>
          </w:p>
        </w:tc>
        <w:tc>
          <w:tcPr>
            <w:tcW w:w="1554"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2EDCF383">
            <w:pPr>
              <w:jc w:val="right"/>
              <w:rPr>
                <w:rFonts w:ascii="ËÎÌå" w:hAnsi="ËÎÌå" w:eastAsia="Arial" w:cs="Arial"/>
                <w:sz w:val="20"/>
              </w:rPr>
            </w:pPr>
            <w:r>
              <w:rPr>
                <w:rFonts w:ascii="ËÎÌå" w:hAnsi="ËÎÌå" w:eastAsia="Arial" w:cs="Arial"/>
                <w:sz w:val="20"/>
              </w:rPr>
              <w:t>0.00</w:t>
            </w:r>
          </w:p>
        </w:tc>
        <w:tc>
          <w:tcPr>
            <w:tcW w:w="1475"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3DBBFFB3">
            <w:pPr>
              <w:jc w:val="right"/>
              <w:rPr>
                <w:rFonts w:ascii="ËÎÌå" w:hAnsi="ËÎÌå" w:eastAsia="Arial" w:cs="Arial"/>
                <w:sz w:val="20"/>
              </w:rPr>
            </w:pPr>
            <w:r>
              <w:rPr>
                <w:rFonts w:ascii="ËÎÌå" w:hAnsi="ËÎÌå" w:eastAsia="Arial" w:cs="Arial"/>
                <w:sz w:val="20"/>
              </w:rPr>
              <w:t>0.00</w:t>
            </w:r>
          </w:p>
        </w:tc>
        <w:tc>
          <w:tcPr>
            <w:tcW w:w="1333"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041E8370">
            <w:pPr>
              <w:jc w:val="right"/>
              <w:rPr>
                <w:rFonts w:ascii="ËÎÌå" w:hAnsi="ËÎÌå" w:eastAsia="Arial" w:cs="Arial"/>
                <w:sz w:val="20"/>
              </w:rPr>
            </w:pPr>
            <w:r>
              <w:rPr>
                <w:rFonts w:ascii="ËÎÌå" w:hAnsi="ËÎÌå" w:eastAsia="Arial" w:cs="Arial"/>
                <w:sz w:val="20"/>
              </w:rPr>
              <w:t>0.00</w:t>
            </w:r>
          </w:p>
        </w:tc>
      </w:tr>
      <w:tr w14:paraId="13E2BF53">
        <w:tblPrEx>
          <w:tblCellMar>
            <w:top w:w="0" w:type="dxa"/>
            <w:left w:w="10" w:type="dxa"/>
            <w:bottom w:w="0" w:type="dxa"/>
            <w:right w:w="10" w:type="dxa"/>
          </w:tblCellMar>
        </w:tblPrEx>
        <w:trPr>
          <w:trHeight w:val="290" w:hRule="atLeast"/>
        </w:trPr>
        <w:tc>
          <w:tcPr>
            <w:tcW w:w="2974"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4361205C">
            <w:pPr>
              <w:jc w:val="left"/>
              <w:rPr>
                <w:rFonts w:ascii="ËÎÌå" w:hAnsi="ËÎÌå" w:eastAsia="Arial" w:cs="Arial"/>
                <w:sz w:val="20"/>
              </w:rPr>
            </w:pPr>
          </w:p>
        </w:tc>
        <w:tc>
          <w:tcPr>
            <w:tcW w:w="73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2B0ED3D7">
            <w:pPr>
              <w:jc w:val="center"/>
              <w:rPr>
                <w:rFonts w:ascii="ËÎÌå" w:hAnsi="ËÎÌå" w:eastAsia="Arial" w:cs="Arial"/>
                <w:sz w:val="20"/>
              </w:rPr>
            </w:pPr>
            <w:r>
              <w:rPr>
                <w:rFonts w:ascii="ËÎÌå" w:hAnsi="ËÎÌå" w:eastAsia="Arial" w:cs="Arial"/>
                <w:sz w:val="20"/>
              </w:rPr>
              <w:t>26</w:t>
            </w:r>
          </w:p>
        </w:tc>
        <w:tc>
          <w:tcPr>
            <w:tcW w:w="1018"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354DBA63">
            <w:pPr>
              <w:jc w:val="right"/>
              <w:rPr>
                <w:rFonts w:ascii="ËÎÌå" w:hAnsi="ËÎÌå" w:eastAsia="Arial" w:cs="Arial"/>
                <w:sz w:val="20"/>
              </w:rPr>
            </w:pPr>
          </w:p>
        </w:tc>
        <w:tc>
          <w:tcPr>
            <w:tcW w:w="3123" w:type="dxa"/>
            <w:gridSpan w:val="2"/>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56AD5470">
            <w:pPr>
              <w:jc w:val="left"/>
              <w:rPr>
                <w:rFonts w:ascii="ËÎÌå" w:hAnsi="ËÎÌå" w:eastAsia="Arial" w:cs="Arial"/>
                <w:sz w:val="20"/>
              </w:rPr>
            </w:pPr>
            <w:r>
              <w:rPr>
                <w:rFonts w:ascii="ËÎÌå" w:hAnsi="ËÎÌå" w:eastAsia="Arial" w:cs="Arial"/>
                <w:sz w:val="20"/>
              </w:rPr>
              <w:t>二十六、抗疫特别国债安排的支出</w:t>
            </w:r>
          </w:p>
        </w:tc>
        <w:tc>
          <w:tcPr>
            <w:tcW w:w="840"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54EFFC81">
            <w:pPr>
              <w:jc w:val="center"/>
              <w:rPr>
                <w:rFonts w:ascii="ËÎÌå" w:hAnsi="ËÎÌå" w:eastAsia="Arial" w:cs="Arial"/>
                <w:sz w:val="20"/>
              </w:rPr>
            </w:pPr>
            <w:r>
              <w:rPr>
                <w:rFonts w:ascii="ËÎÌå" w:hAnsi="ËÎÌå" w:eastAsia="Arial" w:cs="Arial"/>
                <w:sz w:val="20"/>
              </w:rPr>
              <w:t>58</w:t>
            </w:r>
          </w:p>
        </w:tc>
        <w:tc>
          <w:tcPr>
            <w:tcW w:w="103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3AAC7AF2">
            <w:pPr>
              <w:jc w:val="right"/>
              <w:rPr>
                <w:rFonts w:ascii="ËÎÌå" w:hAnsi="ËÎÌå" w:eastAsia="Arial" w:cs="Arial"/>
                <w:sz w:val="20"/>
              </w:rPr>
            </w:pPr>
            <w:r>
              <w:rPr>
                <w:rFonts w:ascii="ËÎÌå" w:hAnsi="ËÎÌå" w:eastAsia="Arial" w:cs="Arial"/>
                <w:sz w:val="20"/>
              </w:rPr>
              <w:t>0.00</w:t>
            </w:r>
          </w:p>
        </w:tc>
        <w:tc>
          <w:tcPr>
            <w:tcW w:w="1554"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54FDFD9B">
            <w:pPr>
              <w:jc w:val="right"/>
              <w:rPr>
                <w:rFonts w:ascii="ËÎÌå" w:hAnsi="ËÎÌå" w:eastAsia="Arial" w:cs="Arial"/>
                <w:sz w:val="20"/>
              </w:rPr>
            </w:pPr>
            <w:r>
              <w:rPr>
                <w:rFonts w:ascii="ËÎÌå" w:hAnsi="ËÎÌå" w:eastAsia="Arial" w:cs="Arial"/>
                <w:sz w:val="20"/>
              </w:rPr>
              <w:t>0.00</w:t>
            </w:r>
          </w:p>
        </w:tc>
        <w:tc>
          <w:tcPr>
            <w:tcW w:w="1475"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55EE3BD9">
            <w:pPr>
              <w:jc w:val="right"/>
              <w:rPr>
                <w:rFonts w:ascii="ËÎÌå" w:hAnsi="ËÎÌå" w:eastAsia="Arial" w:cs="Arial"/>
                <w:sz w:val="20"/>
              </w:rPr>
            </w:pPr>
            <w:r>
              <w:rPr>
                <w:rFonts w:ascii="ËÎÌå" w:hAnsi="ËÎÌå" w:eastAsia="Arial" w:cs="Arial"/>
                <w:sz w:val="20"/>
              </w:rPr>
              <w:t>0.00</w:t>
            </w:r>
          </w:p>
        </w:tc>
        <w:tc>
          <w:tcPr>
            <w:tcW w:w="1333"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5E97112E">
            <w:pPr>
              <w:jc w:val="right"/>
              <w:rPr>
                <w:rFonts w:ascii="ËÎÌå" w:hAnsi="ËÎÌå" w:eastAsia="Arial" w:cs="Arial"/>
                <w:sz w:val="20"/>
              </w:rPr>
            </w:pPr>
            <w:r>
              <w:rPr>
                <w:rFonts w:ascii="ËÎÌå" w:hAnsi="ËÎÌå" w:eastAsia="Arial" w:cs="Arial"/>
                <w:sz w:val="20"/>
              </w:rPr>
              <w:t>0.00</w:t>
            </w:r>
          </w:p>
        </w:tc>
      </w:tr>
      <w:tr w14:paraId="2CAFA703">
        <w:tblPrEx>
          <w:tblCellMar>
            <w:top w:w="0" w:type="dxa"/>
            <w:left w:w="10" w:type="dxa"/>
            <w:bottom w:w="0" w:type="dxa"/>
            <w:right w:w="10" w:type="dxa"/>
          </w:tblCellMar>
        </w:tblPrEx>
        <w:trPr>
          <w:trHeight w:val="290" w:hRule="atLeast"/>
        </w:trPr>
        <w:tc>
          <w:tcPr>
            <w:tcW w:w="2974"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48DC73E4">
            <w:pPr>
              <w:jc w:val="center"/>
              <w:rPr>
                <w:rFonts w:ascii="ËÎÌå" w:hAnsi="ËÎÌå" w:eastAsia="Arial" w:cs="Arial"/>
                <w:b/>
                <w:sz w:val="20"/>
              </w:rPr>
            </w:pPr>
            <w:r>
              <w:rPr>
                <w:rFonts w:ascii="ËÎÌå" w:hAnsi="ËÎÌå" w:eastAsia="Arial" w:cs="Arial"/>
                <w:b/>
                <w:sz w:val="20"/>
              </w:rPr>
              <w:t>本年收入合计</w:t>
            </w:r>
          </w:p>
        </w:tc>
        <w:tc>
          <w:tcPr>
            <w:tcW w:w="73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4F01CB96">
            <w:pPr>
              <w:jc w:val="center"/>
              <w:rPr>
                <w:rFonts w:ascii="ËÎÌå" w:hAnsi="ËÎÌå" w:eastAsia="Arial" w:cs="Arial"/>
                <w:sz w:val="20"/>
              </w:rPr>
            </w:pPr>
            <w:r>
              <w:rPr>
                <w:rFonts w:ascii="ËÎÌå" w:hAnsi="ËÎÌå" w:eastAsia="Arial" w:cs="Arial"/>
                <w:sz w:val="20"/>
              </w:rPr>
              <w:t>27</w:t>
            </w:r>
          </w:p>
        </w:tc>
        <w:tc>
          <w:tcPr>
            <w:tcW w:w="1018"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578A879A">
            <w:pPr>
              <w:jc w:val="right"/>
              <w:rPr>
                <w:rFonts w:ascii="ËÎÌå" w:hAnsi="ËÎÌå" w:eastAsia="Arial" w:cs="Arial"/>
                <w:sz w:val="20"/>
              </w:rPr>
            </w:pPr>
            <w:r>
              <w:rPr>
                <w:rFonts w:ascii="ËÎÌå" w:hAnsi="ËÎÌå" w:eastAsia="Arial" w:cs="Arial"/>
                <w:sz w:val="20"/>
              </w:rPr>
              <w:t>275.12</w:t>
            </w:r>
          </w:p>
        </w:tc>
        <w:tc>
          <w:tcPr>
            <w:tcW w:w="3123" w:type="dxa"/>
            <w:gridSpan w:val="2"/>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323E501B">
            <w:pPr>
              <w:jc w:val="center"/>
              <w:rPr>
                <w:rFonts w:ascii="ËÎÌå" w:hAnsi="ËÎÌå" w:eastAsia="Arial" w:cs="Arial"/>
                <w:b/>
                <w:sz w:val="20"/>
              </w:rPr>
            </w:pPr>
            <w:r>
              <w:rPr>
                <w:rFonts w:ascii="ËÎÌå" w:hAnsi="ËÎÌå" w:eastAsia="Arial" w:cs="Arial"/>
                <w:b/>
                <w:sz w:val="20"/>
              </w:rPr>
              <w:t>本年支出合计</w:t>
            </w:r>
          </w:p>
        </w:tc>
        <w:tc>
          <w:tcPr>
            <w:tcW w:w="840"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49A666F3">
            <w:pPr>
              <w:jc w:val="center"/>
              <w:rPr>
                <w:rFonts w:ascii="ËÎÌå" w:hAnsi="ËÎÌå" w:eastAsia="Arial" w:cs="Arial"/>
                <w:sz w:val="20"/>
              </w:rPr>
            </w:pPr>
            <w:r>
              <w:rPr>
                <w:rFonts w:ascii="ËÎÌå" w:hAnsi="ËÎÌå" w:eastAsia="Arial" w:cs="Arial"/>
                <w:sz w:val="20"/>
              </w:rPr>
              <w:t>59</w:t>
            </w:r>
          </w:p>
        </w:tc>
        <w:tc>
          <w:tcPr>
            <w:tcW w:w="103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1C96E263">
            <w:pPr>
              <w:jc w:val="right"/>
              <w:rPr>
                <w:rFonts w:ascii="ËÎÌå" w:hAnsi="ËÎÌå" w:eastAsia="Arial" w:cs="Arial"/>
                <w:sz w:val="20"/>
              </w:rPr>
            </w:pPr>
            <w:r>
              <w:rPr>
                <w:rFonts w:ascii="ËÎÌå" w:hAnsi="ËÎÌå" w:eastAsia="Arial" w:cs="Arial"/>
                <w:sz w:val="20"/>
              </w:rPr>
              <w:t>275.12</w:t>
            </w:r>
          </w:p>
        </w:tc>
        <w:tc>
          <w:tcPr>
            <w:tcW w:w="1554"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1ACE5772">
            <w:pPr>
              <w:jc w:val="right"/>
              <w:rPr>
                <w:rFonts w:ascii="ËÎÌå" w:hAnsi="ËÎÌå" w:eastAsia="Arial" w:cs="Arial"/>
                <w:sz w:val="20"/>
              </w:rPr>
            </w:pPr>
            <w:r>
              <w:rPr>
                <w:rFonts w:ascii="ËÎÌå" w:hAnsi="ËÎÌå" w:eastAsia="Arial" w:cs="Arial"/>
                <w:sz w:val="20"/>
              </w:rPr>
              <w:t>275.12</w:t>
            </w:r>
          </w:p>
        </w:tc>
        <w:tc>
          <w:tcPr>
            <w:tcW w:w="1475"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578EDCBF">
            <w:pPr>
              <w:jc w:val="right"/>
              <w:rPr>
                <w:rFonts w:ascii="ËÎÌå" w:hAnsi="ËÎÌå" w:eastAsia="Arial" w:cs="Arial"/>
                <w:sz w:val="20"/>
              </w:rPr>
            </w:pPr>
            <w:r>
              <w:rPr>
                <w:rFonts w:ascii="ËÎÌå" w:hAnsi="ËÎÌå" w:eastAsia="Arial" w:cs="Arial"/>
                <w:sz w:val="20"/>
              </w:rPr>
              <w:t>0.00</w:t>
            </w:r>
          </w:p>
        </w:tc>
        <w:tc>
          <w:tcPr>
            <w:tcW w:w="1333"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52652B4B">
            <w:pPr>
              <w:jc w:val="right"/>
              <w:rPr>
                <w:rFonts w:ascii="ËÎÌå" w:hAnsi="ËÎÌå" w:eastAsia="Arial" w:cs="Arial"/>
                <w:sz w:val="20"/>
              </w:rPr>
            </w:pPr>
            <w:r>
              <w:rPr>
                <w:rFonts w:ascii="ËÎÌå" w:hAnsi="ËÎÌå" w:eastAsia="Arial" w:cs="Arial"/>
                <w:sz w:val="20"/>
              </w:rPr>
              <w:t>0.00</w:t>
            </w:r>
          </w:p>
        </w:tc>
      </w:tr>
      <w:tr w14:paraId="597BFAF7">
        <w:tblPrEx>
          <w:tblCellMar>
            <w:top w:w="0" w:type="dxa"/>
            <w:left w:w="10" w:type="dxa"/>
            <w:bottom w:w="0" w:type="dxa"/>
            <w:right w:w="10" w:type="dxa"/>
          </w:tblCellMar>
        </w:tblPrEx>
        <w:trPr>
          <w:trHeight w:val="290" w:hRule="atLeast"/>
        </w:trPr>
        <w:tc>
          <w:tcPr>
            <w:tcW w:w="2974"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43C2709A">
            <w:pPr>
              <w:jc w:val="left"/>
              <w:rPr>
                <w:rFonts w:ascii="ËÎÌå" w:hAnsi="ËÎÌå" w:eastAsia="Arial" w:cs="Arial"/>
                <w:sz w:val="20"/>
              </w:rPr>
            </w:pPr>
            <w:r>
              <w:rPr>
                <w:rFonts w:ascii="ËÎÌå" w:hAnsi="ËÎÌå" w:eastAsia="Arial" w:cs="Arial"/>
                <w:sz w:val="20"/>
              </w:rPr>
              <w:t>年初财政拨款结转和结余</w:t>
            </w:r>
          </w:p>
        </w:tc>
        <w:tc>
          <w:tcPr>
            <w:tcW w:w="73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04C5E63F">
            <w:pPr>
              <w:jc w:val="center"/>
              <w:rPr>
                <w:rFonts w:ascii="ËÎÌå" w:hAnsi="ËÎÌå" w:eastAsia="Arial" w:cs="Arial"/>
                <w:sz w:val="20"/>
              </w:rPr>
            </w:pPr>
            <w:r>
              <w:rPr>
                <w:rFonts w:ascii="ËÎÌå" w:hAnsi="ËÎÌå" w:eastAsia="Arial" w:cs="Arial"/>
                <w:sz w:val="20"/>
              </w:rPr>
              <w:t>28</w:t>
            </w:r>
          </w:p>
        </w:tc>
        <w:tc>
          <w:tcPr>
            <w:tcW w:w="1018"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233977CA">
            <w:pPr>
              <w:jc w:val="right"/>
              <w:rPr>
                <w:rFonts w:ascii="ËÎÌå" w:hAnsi="ËÎÌå" w:eastAsia="Arial" w:cs="Arial"/>
                <w:sz w:val="20"/>
              </w:rPr>
            </w:pPr>
            <w:r>
              <w:rPr>
                <w:rFonts w:ascii="ËÎÌå" w:hAnsi="ËÎÌå" w:eastAsia="Arial" w:cs="Arial"/>
                <w:sz w:val="20"/>
              </w:rPr>
              <w:t>0.00</w:t>
            </w:r>
          </w:p>
        </w:tc>
        <w:tc>
          <w:tcPr>
            <w:tcW w:w="3123" w:type="dxa"/>
            <w:gridSpan w:val="2"/>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33851C04">
            <w:pPr>
              <w:jc w:val="left"/>
              <w:rPr>
                <w:rFonts w:ascii="ËÎÌå" w:hAnsi="ËÎÌå" w:eastAsia="Arial" w:cs="Arial"/>
                <w:sz w:val="20"/>
              </w:rPr>
            </w:pPr>
            <w:r>
              <w:rPr>
                <w:rFonts w:ascii="ËÎÌå" w:hAnsi="ËÎÌå" w:eastAsia="Arial" w:cs="Arial"/>
                <w:sz w:val="20"/>
              </w:rPr>
              <w:t>年末财政拨款结转和结余</w:t>
            </w:r>
          </w:p>
        </w:tc>
        <w:tc>
          <w:tcPr>
            <w:tcW w:w="840"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3CDDED58">
            <w:pPr>
              <w:jc w:val="center"/>
              <w:rPr>
                <w:rFonts w:ascii="ËÎÌå" w:hAnsi="ËÎÌå" w:eastAsia="Arial" w:cs="Arial"/>
                <w:sz w:val="20"/>
              </w:rPr>
            </w:pPr>
            <w:r>
              <w:rPr>
                <w:rFonts w:ascii="ËÎÌå" w:hAnsi="ËÎÌå" w:eastAsia="Arial" w:cs="Arial"/>
                <w:sz w:val="20"/>
              </w:rPr>
              <w:t>60</w:t>
            </w:r>
          </w:p>
        </w:tc>
        <w:tc>
          <w:tcPr>
            <w:tcW w:w="103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5D7C4D56">
            <w:pPr>
              <w:jc w:val="right"/>
              <w:rPr>
                <w:rFonts w:ascii="ËÎÌå" w:hAnsi="ËÎÌå" w:eastAsia="Arial" w:cs="Arial"/>
                <w:sz w:val="20"/>
              </w:rPr>
            </w:pPr>
            <w:r>
              <w:rPr>
                <w:rFonts w:ascii="ËÎÌå" w:hAnsi="ËÎÌå" w:eastAsia="Arial" w:cs="Arial"/>
                <w:sz w:val="20"/>
              </w:rPr>
              <w:t>0.00</w:t>
            </w:r>
          </w:p>
        </w:tc>
        <w:tc>
          <w:tcPr>
            <w:tcW w:w="1554"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68D5FF9C">
            <w:pPr>
              <w:jc w:val="right"/>
              <w:rPr>
                <w:rFonts w:ascii="ËÎÌå" w:hAnsi="ËÎÌå" w:eastAsia="Arial" w:cs="Arial"/>
                <w:sz w:val="20"/>
              </w:rPr>
            </w:pPr>
            <w:r>
              <w:rPr>
                <w:rFonts w:ascii="ËÎÌå" w:hAnsi="ËÎÌå" w:eastAsia="Arial" w:cs="Arial"/>
                <w:sz w:val="20"/>
              </w:rPr>
              <w:t>0.00</w:t>
            </w:r>
          </w:p>
        </w:tc>
        <w:tc>
          <w:tcPr>
            <w:tcW w:w="1475"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7FFBF407">
            <w:pPr>
              <w:jc w:val="right"/>
              <w:rPr>
                <w:rFonts w:ascii="ËÎÌå" w:hAnsi="ËÎÌå" w:eastAsia="Arial" w:cs="Arial"/>
                <w:sz w:val="20"/>
              </w:rPr>
            </w:pPr>
            <w:r>
              <w:rPr>
                <w:rFonts w:ascii="ËÎÌå" w:hAnsi="ËÎÌå" w:eastAsia="Arial" w:cs="Arial"/>
                <w:sz w:val="20"/>
              </w:rPr>
              <w:t>0.00</w:t>
            </w:r>
          </w:p>
        </w:tc>
        <w:tc>
          <w:tcPr>
            <w:tcW w:w="1333"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256CC249">
            <w:pPr>
              <w:jc w:val="right"/>
              <w:rPr>
                <w:rFonts w:ascii="ËÎÌå" w:hAnsi="ËÎÌå" w:eastAsia="Arial" w:cs="Arial"/>
                <w:sz w:val="20"/>
              </w:rPr>
            </w:pPr>
            <w:r>
              <w:rPr>
                <w:rFonts w:ascii="ËÎÌå" w:hAnsi="ËÎÌå" w:eastAsia="Arial" w:cs="Arial"/>
                <w:sz w:val="20"/>
              </w:rPr>
              <w:t>0.00</w:t>
            </w:r>
          </w:p>
        </w:tc>
      </w:tr>
      <w:tr w14:paraId="4D883E3B">
        <w:tblPrEx>
          <w:tblCellMar>
            <w:top w:w="0" w:type="dxa"/>
            <w:left w:w="10" w:type="dxa"/>
            <w:bottom w:w="0" w:type="dxa"/>
            <w:right w:w="10" w:type="dxa"/>
          </w:tblCellMar>
        </w:tblPrEx>
        <w:trPr>
          <w:trHeight w:val="290" w:hRule="atLeast"/>
        </w:trPr>
        <w:tc>
          <w:tcPr>
            <w:tcW w:w="2974"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5391CFFE">
            <w:pPr>
              <w:jc w:val="left"/>
              <w:rPr>
                <w:rFonts w:ascii="ËÎÌå" w:hAnsi="ËÎÌå" w:eastAsia="Arial" w:cs="Arial"/>
                <w:sz w:val="20"/>
              </w:rPr>
            </w:pPr>
            <w:r>
              <w:rPr>
                <w:rFonts w:ascii="ËÎÌå" w:hAnsi="ËÎÌå" w:eastAsia="Arial" w:cs="Arial"/>
                <w:sz w:val="20"/>
              </w:rPr>
              <w:t xml:space="preserve">  一般公共预算财政拨款</w:t>
            </w:r>
          </w:p>
        </w:tc>
        <w:tc>
          <w:tcPr>
            <w:tcW w:w="73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7FA5717D">
            <w:pPr>
              <w:jc w:val="center"/>
              <w:rPr>
                <w:rFonts w:ascii="ËÎÌå" w:hAnsi="ËÎÌå" w:eastAsia="Arial" w:cs="Arial"/>
                <w:sz w:val="20"/>
              </w:rPr>
            </w:pPr>
            <w:r>
              <w:rPr>
                <w:rFonts w:ascii="ËÎÌå" w:hAnsi="ËÎÌå" w:eastAsia="Arial" w:cs="Arial"/>
                <w:sz w:val="20"/>
              </w:rPr>
              <w:t>29</w:t>
            </w:r>
          </w:p>
        </w:tc>
        <w:tc>
          <w:tcPr>
            <w:tcW w:w="1018"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13A3B30A">
            <w:pPr>
              <w:jc w:val="right"/>
              <w:rPr>
                <w:rFonts w:ascii="ËÎÌå" w:hAnsi="ËÎÌå" w:eastAsia="Arial" w:cs="Arial"/>
                <w:sz w:val="20"/>
              </w:rPr>
            </w:pPr>
            <w:r>
              <w:rPr>
                <w:rFonts w:ascii="ËÎÌå" w:hAnsi="ËÎÌå" w:eastAsia="Arial" w:cs="Arial"/>
                <w:sz w:val="20"/>
              </w:rPr>
              <w:t>0.00</w:t>
            </w:r>
          </w:p>
        </w:tc>
        <w:tc>
          <w:tcPr>
            <w:tcW w:w="3123" w:type="dxa"/>
            <w:gridSpan w:val="2"/>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5C93F73D">
            <w:pPr>
              <w:jc w:val="left"/>
              <w:rPr>
                <w:rFonts w:ascii="ËÎÌå" w:hAnsi="ËÎÌå" w:eastAsia="Arial" w:cs="Arial"/>
                <w:sz w:val="20"/>
              </w:rPr>
            </w:pPr>
          </w:p>
        </w:tc>
        <w:tc>
          <w:tcPr>
            <w:tcW w:w="840"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6CAECCC1">
            <w:pPr>
              <w:jc w:val="center"/>
              <w:rPr>
                <w:rFonts w:ascii="ËÎÌå" w:hAnsi="ËÎÌå" w:eastAsia="Arial" w:cs="Arial"/>
                <w:sz w:val="20"/>
              </w:rPr>
            </w:pPr>
            <w:r>
              <w:rPr>
                <w:rFonts w:ascii="ËÎÌå" w:hAnsi="ËÎÌå" w:eastAsia="Arial" w:cs="Arial"/>
                <w:sz w:val="20"/>
              </w:rPr>
              <w:t>61</w:t>
            </w:r>
          </w:p>
        </w:tc>
        <w:tc>
          <w:tcPr>
            <w:tcW w:w="103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4994AF9A">
            <w:pPr>
              <w:jc w:val="right"/>
              <w:rPr>
                <w:rFonts w:ascii="ËÎÌå" w:hAnsi="ËÎÌå" w:eastAsia="Arial" w:cs="Arial"/>
                <w:sz w:val="20"/>
              </w:rPr>
            </w:pPr>
          </w:p>
        </w:tc>
        <w:tc>
          <w:tcPr>
            <w:tcW w:w="1554"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5E4B1127">
            <w:pPr>
              <w:jc w:val="right"/>
              <w:rPr>
                <w:rFonts w:ascii="ËÎÌå" w:hAnsi="ËÎÌå" w:eastAsia="Arial" w:cs="Arial"/>
                <w:sz w:val="20"/>
              </w:rPr>
            </w:pPr>
          </w:p>
        </w:tc>
        <w:tc>
          <w:tcPr>
            <w:tcW w:w="1475"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428BB50F">
            <w:pPr>
              <w:jc w:val="right"/>
              <w:rPr>
                <w:rFonts w:ascii="ËÎÌå" w:hAnsi="ËÎÌå" w:eastAsia="Arial" w:cs="Arial"/>
                <w:sz w:val="20"/>
              </w:rPr>
            </w:pPr>
          </w:p>
        </w:tc>
        <w:tc>
          <w:tcPr>
            <w:tcW w:w="1333"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5FC6CCCD">
            <w:pPr>
              <w:jc w:val="right"/>
              <w:rPr>
                <w:rFonts w:ascii="ËÎÌå" w:hAnsi="ËÎÌå" w:eastAsia="Arial" w:cs="Arial"/>
                <w:sz w:val="20"/>
              </w:rPr>
            </w:pPr>
          </w:p>
        </w:tc>
      </w:tr>
      <w:tr w14:paraId="19DD3B5D">
        <w:tblPrEx>
          <w:tblCellMar>
            <w:top w:w="0" w:type="dxa"/>
            <w:left w:w="10" w:type="dxa"/>
            <w:bottom w:w="0" w:type="dxa"/>
            <w:right w:w="10" w:type="dxa"/>
          </w:tblCellMar>
        </w:tblPrEx>
        <w:trPr>
          <w:trHeight w:val="290" w:hRule="atLeast"/>
        </w:trPr>
        <w:tc>
          <w:tcPr>
            <w:tcW w:w="2974"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7FFDA449">
            <w:pPr>
              <w:jc w:val="left"/>
              <w:rPr>
                <w:rFonts w:ascii="ËÎÌå" w:hAnsi="ËÎÌå" w:eastAsia="Arial" w:cs="Arial"/>
                <w:sz w:val="20"/>
              </w:rPr>
            </w:pPr>
            <w:r>
              <w:rPr>
                <w:rFonts w:ascii="ËÎÌå" w:hAnsi="ËÎÌå" w:eastAsia="Arial" w:cs="Arial"/>
                <w:sz w:val="20"/>
              </w:rPr>
              <w:t xml:space="preserve">  政府性基金预算财政拨款</w:t>
            </w:r>
          </w:p>
        </w:tc>
        <w:tc>
          <w:tcPr>
            <w:tcW w:w="73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3F461BE2">
            <w:pPr>
              <w:jc w:val="center"/>
              <w:rPr>
                <w:rFonts w:ascii="ËÎÌå" w:hAnsi="ËÎÌå" w:eastAsia="Arial" w:cs="Arial"/>
                <w:sz w:val="20"/>
              </w:rPr>
            </w:pPr>
            <w:r>
              <w:rPr>
                <w:rFonts w:ascii="ËÎÌå" w:hAnsi="ËÎÌå" w:eastAsia="Arial" w:cs="Arial"/>
                <w:sz w:val="20"/>
              </w:rPr>
              <w:t>30</w:t>
            </w:r>
          </w:p>
        </w:tc>
        <w:tc>
          <w:tcPr>
            <w:tcW w:w="1018"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352ED35F">
            <w:pPr>
              <w:jc w:val="right"/>
              <w:rPr>
                <w:rFonts w:ascii="ËÎÌå" w:hAnsi="ËÎÌå" w:eastAsia="Arial" w:cs="Arial"/>
                <w:sz w:val="20"/>
              </w:rPr>
            </w:pPr>
            <w:r>
              <w:rPr>
                <w:rFonts w:ascii="ËÎÌå" w:hAnsi="ËÎÌå" w:eastAsia="Arial" w:cs="Arial"/>
                <w:sz w:val="20"/>
              </w:rPr>
              <w:t>0.00</w:t>
            </w:r>
          </w:p>
        </w:tc>
        <w:tc>
          <w:tcPr>
            <w:tcW w:w="3123" w:type="dxa"/>
            <w:gridSpan w:val="2"/>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72096635">
            <w:pPr>
              <w:jc w:val="left"/>
              <w:rPr>
                <w:rFonts w:ascii="ËÎÌå" w:hAnsi="ËÎÌå" w:eastAsia="Arial" w:cs="Arial"/>
                <w:sz w:val="20"/>
              </w:rPr>
            </w:pPr>
          </w:p>
        </w:tc>
        <w:tc>
          <w:tcPr>
            <w:tcW w:w="840"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67F387A8">
            <w:pPr>
              <w:jc w:val="center"/>
              <w:rPr>
                <w:rFonts w:ascii="ËÎÌå" w:hAnsi="ËÎÌå" w:eastAsia="Arial" w:cs="Arial"/>
                <w:sz w:val="20"/>
              </w:rPr>
            </w:pPr>
            <w:r>
              <w:rPr>
                <w:rFonts w:ascii="ËÎÌå" w:hAnsi="ËÎÌå" w:eastAsia="Arial" w:cs="Arial"/>
                <w:sz w:val="20"/>
              </w:rPr>
              <w:t>62</w:t>
            </w:r>
          </w:p>
        </w:tc>
        <w:tc>
          <w:tcPr>
            <w:tcW w:w="103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0ED63015">
            <w:pPr>
              <w:jc w:val="right"/>
              <w:rPr>
                <w:rFonts w:ascii="ËÎÌå" w:hAnsi="ËÎÌå" w:eastAsia="Arial" w:cs="Arial"/>
                <w:sz w:val="20"/>
              </w:rPr>
            </w:pPr>
          </w:p>
        </w:tc>
        <w:tc>
          <w:tcPr>
            <w:tcW w:w="1554"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5E5D1607">
            <w:pPr>
              <w:jc w:val="right"/>
              <w:rPr>
                <w:rFonts w:ascii="ËÎÌå" w:hAnsi="ËÎÌå" w:eastAsia="Arial" w:cs="Arial"/>
                <w:sz w:val="20"/>
              </w:rPr>
            </w:pPr>
          </w:p>
        </w:tc>
        <w:tc>
          <w:tcPr>
            <w:tcW w:w="1475"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1EE1CBDC">
            <w:pPr>
              <w:jc w:val="right"/>
              <w:rPr>
                <w:rFonts w:ascii="ËÎÌå" w:hAnsi="ËÎÌå" w:eastAsia="Arial" w:cs="Arial"/>
                <w:sz w:val="20"/>
              </w:rPr>
            </w:pPr>
          </w:p>
        </w:tc>
        <w:tc>
          <w:tcPr>
            <w:tcW w:w="1333"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62A9BA9A">
            <w:pPr>
              <w:jc w:val="right"/>
              <w:rPr>
                <w:rFonts w:ascii="ËÎÌå" w:hAnsi="ËÎÌå" w:eastAsia="Arial" w:cs="Arial"/>
                <w:sz w:val="20"/>
              </w:rPr>
            </w:pPr>
          </w:p>
        </w:tc>
      </w:tr>
      <w:tr w14:paraId="78F7AD10">
        <w:tblPrEx>
          <w:tblCellMar>
            <w:top w:w="0" w:type="dxa"/>
            <w:left w:w="10" w:type="dxa"/>
            <w:bottom w:w="0" w:type="dxa"/>
            <w:right w:w="10" w:type="dxa"/>
          </w:tblCellMar>
        </w:tblPrEx>
        <w:trPr>
          <w:trHeight w:val="290" w:hRule="atLeast"/>
        </w:trPr>
        <w:tc>
          <w:tcPr>
            <w:tcW w:w="2974"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578A6658">
            <w:pPr>
              <w:jc w:val="left"/>
              <w:rPr>
                <w:rFonts w:ascii="ËÎÌå" w:hAnsi="ËÎÌå" w:eastAsia="Arial" w:cs="Arial"/>
                <w:sz w:val="20"/>
              </w:rPr>
            </w:pPr>
            <w:r>
              <w:rPr>
                <w:rFonts w:ascii="ËÎÌå" w:hAnsi="ËÎÌå" w:eastAsia="Arial" w:cs="Arial"/>
                <w:sz w:val="20"/>
              </w:rPr>
              <w:t xml:space="preserve">  国有资本经营预算财政拨款</w:t>
            </w:r>
          </w:p>
        </w:tc>
        <w:tc>
          <w:tcPr>
            <w:tcW w:w="73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5DABBA5F">
            <w:pPr>
              <w:jc w:val="center"/>
              <w:rPr>
                <w:rFonts w:ascii="ËÎÌå" w:hAnsi="ËÎÌå" w:eastAsia="Arial" w:cs="Arial"/>
                <w:sz w:val="20"/>
              </w:rPr>
            </w:pPr>
            <w:r>
              <w:rPr>
                <w:rFonts w:ascii="ËÎÌå" w:hAnsi="ËÎÌå" w:eastAsia="Arial" w:cs="Arial"/>
                <w:sz w:val="20"/>
              </w:rPr>
              <w:t>31</w:t>
            </w:r>
          </w:p>
        </w:tc>
        <w:tc>
          <w:tcPr>
            <w:tcW w:w="1018"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31DC9BD4">
            <w:pPr>
              <w:jc w:val="right"/>
              <w:rPr>
                <w:rFonts w:ascii="ËÎÌå" w:hAnsi="ËÎÌå" w:eastAsia="Arial" w:cs="Arial"/>
                <w:sz w:val="20"/>
              </w:rPr>
            </w:pPr>
            <w:r>
              <w:rPr>
                <w:rFonts w:ascii="ËÎÌå" w:hAnsi="ËÎÌå" w:eastAsia="Arial" w:cs="Arial"/>
                <w:sz w:val="20"/>
              </w:rPr>
              <w:t>0.00</w:t>
            </w:r>
          </w:p>
        </w:tc>
        <w:tc>
          <w:tcPr>
            <w:tcW w:w="3123" w:type="dxa"/>
            <w:gridSpan w:val="2"/>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60371CCD">
            <w:pPr>
              <w:jc w:val="left"/>
              <w:rPr>
                <w:rFonts w:ascii="ËÎÌå" w:hAnsi="ËÎÌå" w:eastAsia="Arial" w:cs="Arial"/>
                <w:sz w:val="20"/>
              </w:rPr>
            </w:pPr>
          </w:p>
        </w:tc>
        <w:tc>
          <w:tcPr>
            <w:tcW w:w="840"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D7292FA">
            <w:pPr>
              <w:jc w:val="center"/>
              <w:rPr>
                <w:rFonts w:ascii="ËÎÌå" w:hAnsi="ËÎÌå" w:eastAsia="Arial" w:cs="Arial"/>
                <w:sz w:val="20"/>
              </w:rPr>
            </w:pPr>
            <w:r>
              <w:rPr>
                <w:rFonts w:ascii="ËÎÌå" w:hAnsi="ËÎÌå" w:eastAsia="Arial" w:cs="Arial"/>
                <w:sz w:val="20"/>
              </w:rPr>
              <w:t>63</w:t>
            </w:r>
          </w:p>
        </w:tc>
        <w:tc>
          <w:tcPr>
            <w:tcW w:w="103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30BFF2FE">
            <w:pPr>
              <w:jc w:val="right"/>
              <w:rPr>
                <w:rFonts w:ascii="ËÎÌå" w:hAnsi="ËÎÌå" w:eastAsia="Arial" w:cs="Arial"/>
                <w:sz w:val="20"/>
              </w:rPr>
            </w:pPr>
          </w:p>
        </w:tc>
        <w:tc>
          <w:tcPr>
            <w:tcW w:w="1554"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5E210851">
            <w:pPr>
              <w:jc w:val="right"/>
              <w:rPr>
                <w:rFonts w:ascii="ËÎÌå" w:hAnsi="ËÎÌå" w:eastAsia="Arial" w:cs="Arial"/>
                <w:sz w:val="20"/>
              </w:rPr>
            </w:pPr>
          </w:p>
        </w:tc>
        <w:tc>
          <w:tcPr>
            <w:tcW w:w="1475"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18B9C1B0">
            <w:pPr>
              <w:jc w:val="right"/>
              <w:rPr>
                <w:rFonts w:ascii="ËÎÌå" w:hAnsi="ËÎÌå" w:eastAsia="Arial" w:cs="Arial"/>
                <w:sz w:val="20"/>
              </w:rPr>
            </w:pPr>
          </w:p>
        </w:tc>
        <w:tc>
          <w:tcPr>
            <w:tcW w:w="1333"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68EBDBB9">
            <w:pPr>
              <w:jc w:val="right"/>
              <w:rPr>
                <w:rFonts w:ascii="ËÎÌå" w:hAnsi="ËÎÌå" w:eastAsia="Arial" w:cs="Arial"/>
                <w:sz w:val="20"/>
              </w:rPr>
            </w:pPr>
          </w:p>
        </w:tc>
      </w:tr>
      <w:tr w14:paraId="116C0A09">
        <w:tblPrEx>
          <w:tblCellMar>
            <w:top w:w="0" w:type="dxa"/>
            <w:left w:w="10" w:type="dxa"/>
            <w:bottom w:w="0" w:type="dxa"/>
            <w:right w:w="10" w:type="dxa"/>
          </w:tblCellMar>
        </w:tblPrEx>
        <w:trPr>
          <w:trHeight w:val="290" w:hRule="atLeast"/>
        </w:trPr>
        <w:tc>
          <w:tcPr>
            <w:tcW w:w="2974"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63169776">
            <w:pPr>
              <w:jc w:val="left"/>
              <w:rPr>
                <w:rFonts w:ascii="ËÎÌå" w:hAnsi="ËÎÌå" w:eastAsia="Arial" w:cs="Arial"/>
                <w:b/>
                <w:sz w:val="20"/>
              </w:rPr>
            </w:pPr>
            <w:r>
              <w:rPr>
                <w:rFonts w:ascii="ËÎÌå" w:hAnsi="ËÎÌå" w:eastAsia="Arial" w:cs="Arial"/>
                <w:b/>
                <w:sz w:val="20"/>
              </w:rPr>
              <w:t>总计</w:t>
            </w:r>
          </w:p>
        </w:tc>
        <w:tc>
          <w:tcPr>
            <w:tcW w:w="735"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6935E30A">
            <w:pPr>
              <w:jc w:val="center"/>
              <w:rPr>
                <w:rFonts w:ascii="ËÎÌå" w:hAnsi="ËÎÌå" w:eastAsia="Arial" w:cs="Arial"/>
                <w:sz w:val="20"/>
              </w:rPr>
            </w:pPr>
            <w:r>
              <w:rPr>
                <w:rFonts w:ascii="ËÎÌå" w:hAnsi="ËÎÌå" w:eastAsia="Arial" w:cs="Arial"/>
                <w:sz w:val="20"/>
              </w:rPr>
              <w:t>32</w:t>
            </w:r>
          </w:p>
        </w:tc>
        <w:tc>
          <w:tcPr>
            <w:tcW w:w="1018"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59D807DF">
            <w:pPr>
              <w:jc w:val="right"/>
              <w:rPr>
                <w:rFonts w:ascii="ËÎÌå" w:hAnsi="ËÎÌå" w:eastAsia="Arial" w:cs="Arial"/>
                <w:sz w:val="20"/>
              </w:rPr>
            </w:pPr>
            <w:r>
              <w:rPr>
                <w:rFonts w:ascii="ËÎÌå" w:hAnsi="ËÎÌå" w:eastAsia="Arial" w:cs="Arial"/>
                <w:sz w:val="20"/>
              </w:rPr>
              <w:t>275.12</w:t>
            </w:r>
          </w:p>
        </w:tc>
        <w:tc>
          <w:tcPr>
            <w:tcW w:w="3123" w:type="dxa"/>
            <w:gridSpan w:val="2"/>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41379C1B">
            <w:pPr>
              <w:jc w:val="left"/>
              <w:rPr>
                <w:rFonts w:ascii="ËÎÌå" w:hAnsi="ËÎÌå" w:eastAsia="Arial" w:cs="Arial"/>
                <w:b/>
                <w:sz w:val="20"/>
              </w:rPr>
            </w:pPr>
            <w:r>
              <w:rPr>
                <w:rFonts w:ascii="ËÎÌå" w:hAnsi="ËÎÌå" w:eastAsia="Arial" w:cs="Arial"/>
                <w:b/>
                <w:sz w:val="20"/>
              </w:rPr>
              <w:t>总计</w:t>
            </w:r>
          </w:p>
        </w:tc>
        <w:tc>
          <w:tcPr>
            <w:tcW w:w="840"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47A84D26">
            <w:pPr>
              <w:jc w:val="center"/>
              <w:rPr>
                <w:rFonts w:ascii="ËÎÌå" w:hAnsi="ËÎÌå" w:eastAsia="Arial" w:cs="Arial"/>
                <w:sz w:val="20"/>
              </w:rPr>
            </w:pPr>
            <w:r>
              <w:rPr>
                <w:rFonts w:ascii="ËÎÌå" w:hAnsi="ËÎÌå" w:eastAsia="Arial" w:cs="Arial"/>
                <w:sz w:val="20"/>
              </w:rPr>
              <w:t>64</w:t>
            </w:r>
          </w:p>
        </w:tc>
        <w:tc>
          <w:tcPr>
            <w:tcW w:w="103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10AEF3F5">
            <w:pPr>
              <w:jc w:val="right"/>
              <w:rPr>
                <w:rFonts w:ascii="ËÎÌå" w:hAnsi="ËÎÌå" w:eastAsia="Arial" w:cs="Arial"/>
                <w:sz w:val="20"/>
              </w:rPr>
            </w:pPr>
            <w:r>
              <w:rPr>
                <w:rFonts w:ascii="ËÎÌå" w:hAnsi="ËÎÌå" w:eastAsia="Arial" w:cs="Arial"/>
                <w:sz w:val="20"/>
              </w:rPr>
              <w:t>275.12</w:t>
            </w:r>
          </w:p>
        </w:tc>
        <w:tc>
          <w:tcPr>
            <w:tcW w:w="1554"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2024A286">
            <w:pPr>
              <w:jc w:val="right"/>
              <w:rPr>
                <w:rFonts w:ascii="ËÎÌå" w:hAnsi="ËÎÌå" w:eastAsia="Arial" w:cs="Arial"/>
                <w:sz w:val="20"/>
              </w:rPr>
            </w:pPr>
            <w:r>
              <w:rPr>
                <w:rFonts w:ascii="ËÎÌå" w:hAnsi="ËÎÌå" w:eastAsia="Arial" w:cs="Arial"/>
                <w:sz w:val="20"/>
              </w:rPr>
              <w:t>275.12</w:t>
            </w:r>
          </w:p>
        </w:tc>
        <w:tc>
          <w:tcPr>
            <w:tcW w:w="1475"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2CCC219D">
            <w:pPr>
              <w:jc w:val="right"/>
              <w:rPr>
                <w:rFonts w:ascii="ËÎÌå" w:hAnsi="ËÎÌå" w:eastAsia="Arial" w:cs="Arial"/>
                <w:sz w:val="20"/>
              </w:rPr>
            </w:pPr>
            <w:r>
              <w:rPr>
                <w:rFonts w:ascii="ËÎÌå" w:hAnsi="ËÎÌå" w:eastAsia="Arial" w:cs="Arial"/>
                <w:sz w:val="20"/>
              </w:rPr>
              <w:t>0.00</w:t>
            </w:r>
          </w:p>
        </w:tc>
        <w:tc>
          <w:tcPr>
            <w:tcW w:w="1333"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584A5897">
            <w:pPr>
              <w:jc w:val="right"/>
              <w:rPr>
                <w:rFonts w:ascii="ËÎÌå" w:hAnsi="ËÎÌå" w:eastAsia="Arial" w:cs="Arial"/>
                <w:sz w:val="20"/>
              </w:rPr>
            </w:pPr>
            <w:r>
              <w:rPr>
                <w:rFonts w:ascii="ËÎÌå" w:hAnsi="ËÎÌå" w:eastAsia="Arial" w:cs="Arial"/>
                <w:sz w:val="20"/>
              </w:rPr>
              <w:t>0.00</w:t>
            </w:r>
          </w:p>
        </w:tc>
      </w:tr>
      <w:tr w14:paraId="18A48C2B">
        <w:tblPrEx>
          <w:tblCellMar>
            <w:top w:w="0" w:type="dxa"/>
            <w:left w:w="10" w:type="dxa"/>
            <w:bottom w:w="0" w:type="dxa"/>
            <w:right w:w="10" w:type="dxa"/>
          </w:tblCellMar>
        </w:tblPrEx>
        <w:trPr>
          <w:trHeight w:val="290" w:hRule="atLeast"/>
        </w:trPr>
        <w:tc>
          <w:tcPr>
            <w:tcW w:w="14089" w:type="dxa"/>
            <w:gridSpan w:val="10"/>
            <w:tcBorders>
              <w:top w:val="single" w:color="000000" w:sz="6" w:space="0"/>
              <w:left w:val="single" w:color="000000" w:sz="2" w:space="0"/>
              <w:bottom w:val="single" w:color="000000" w:sz="2" w:space="0"/>
              <w:right w:val="single" w:color="000000" w:sz="8" w:space="0"/>
            </w:tcBorders>
            <w:shd w:val="solid" w:color="FFFFFF" w:fill="000000"/>
            <w:tcMar>
              <w:top w:w="0" w:type="dxa"/>
              <w:left w:w="30" w:type="dxa"/>
              <w:bottom w:w="0" w:type="dxa"/>
              <w:right w:w="30" w:type="dxa"/>
            </w:tcMar>
          </w:tcPr>
          <w:p w14:paraId="53600F2F">
            <w:pPr>
              <w:jc w:val="left"/>
              <w:rPr>
                <w:rFonts w:ascii="ËÎÌå" w:hAnsi="ËÎÌå" w:eastAsia="Arial" w:cs="Arial"/>
                <w:sz w:val="20"/>
              </w:rPr>
            </w:pPr>
            <w:r>
              <w:rPr>
                <w:rFonts w:ascii="ËÎÌå" w:hAnsi="ËÎÌå" w:eastAsia="Arial" w:cs="Arial"/>
                <w:sz w:val="20"/>
              </w:rPr>
              <w:t>注：本表反映部门本年度一般公共预算财政拨款、政府性基金预算财政拨款和国有资本经营预算财政拨款的总收支和年末结转结余情况。</w:t>
            </w:r>
          </w:p>
        </w:tc>
      </w:tr>
    </w:tbl>
    <w:p w14:paraId="2EFB9D27">
      <w:pPr>
        <w:pStyle w:val="7"/>
        <w:widowControl/>
        <w:pBdr>
          <w:top w:val="none" w:color="000000" w:sz="0" w:space="0"/>
          <w:left w:val="none" w:color="000000" w:sz="0" w:space="0"/>
          <w:bottom w:val="none" w:color="000000" w:sz="0" w:space="0"/>
          <w:right w:val="none" w:color="000000" w:sz="0" w:space="0"/>
        </w:pBdr>
        <w:spacing w:before="76" w:beforeAutospacing="0" w:after="76" w:afterAutospacing="0" w:line="450" w:lineRule="atLeast"/>
        <w:rPr>
          <w:rFonts w:ascii="微软雅黑" w:hAnsi="微软雅黑" w:eastAsia="微软雅黑" w:cs="微软雅黑"/>
          <w:b/>
          <w:bCs/>
          <w:color w:val="333333"/>
        </w:rPr>
      </w:pPr>
    </w:p>
    <w:p w14:paraId="10B84332">
      <w:pPr>
        <w:pStyle w:val="7"/>
        <w:widowControl/>
        <w:pBdr>
          <w:top w:val="none" w:color="000000" w:sz="0" w:space="0"/>
          <w:left w:val="none" w:color="000000" w:sz="0" w:space="0"/>
          <w:bottom w:val="none" w:color="000000" w:sz="0" w:space="0"/>
          <w:right w:val="none" w:color="000000" w:sz="0" w:space="0"/>
        </w:pBdr>
        <w:spacing w:before="76" w:beforeAutospacing="0" w:after="76" w:afterAutospacing="0" w:line="450" w:lineRule="atLeast"/>
        <w:rPr>
          <w:rFonts w:ascii="微软雅黑" w:hAnsi="微软雅黑" w:eastAsia="微软雅黑" w:cs="微软雅黑"/>
          <w:b/>
          <w:bCs/>
          <w:color w:val="333333"/>
        </w:rPr>
      </w:pPr>
    </w:p>
    <w:p w14:paraId="7063F5F8">
      <w:pPr>
        <w:pStyle w:val="7"/>
        <w:widowControl/>
        <w:pBdr>
          <w:top w:val="none" w:color="000000" w:sz="0" w:space="0"/>
          <w:left w:val="none" w:color="000000" w:sz="0" w:space="0"/>
          <w:bottom w:val="none" w:color="000000" w:sz="0" w:space="0"/>
          <w:right w:val="none" w:color="000000" w:sz="0" w:space="0"/>
        </w:pBdr>
        <w:spacing w:before="76" w:beforeAutospacing="0" w:after="76" w:afterAutospacing="0" w:line="450" w:lineRule="atLeast"/>
        <w:rPr>
          <w:rFonts w:ascii="微软雅黑" w:hAnsi="微软雅黑" w:eastAsia="微软雅黑" w:cs="微软雅黑"/>
          <w:b/>
          <w:bCs/>
          <w:color w:val="333333"/>
        </w:rPr>
      </w:pPr>
    </w:p>
    <w:p w14:paraId="3B4B895C">
      <w:pPr>
        <w:pStyle w:val="7"/>
        <w:widowControl/>
        <w:pBdr>
          <w:top w:val="none" w:color="000000" w:sz="0" w:space="0"/>
          <w:left w:val="none" w:color="000000" w:sz="0" w:space="0"/>
          <w:bottom w:val="none" w:color="000000" w:sz="0" w:space="0"/>
          <w:right w:val="none" w:color="000000" w:sz="0" w:space="0"/>
        </w:pBdr>
        <w:spacing w:before="76" w:beforeAutospacing="0" w:after="76" w:afterAutospacing="0" w:line="450" w:lineRule="atLeast"/>
        <w:rPr>
          <w:rFonts w:ascii="微软雅黑" w:hAnsi="微软雅黑" w:eastAsia="微软雅黑" w:cs="微软雅黑"/>
          <w:b/>
          <w:bCs/>
          <w:color w:val="333333"/>
        </w:rPr>
      </w:pPr>
    </w:p>
    <w:p w14:paraId="5A4CA5DB">
      <w:pPr>
        <w:pStyle w:val="7"/>
        <w:widowControl/>
        <w:pBdr>
          <w:top w:val="none" w:color="000000" w:sz="0" w:space="0"/>
          <w:left w:val="none" w:color="000000" w:sz="0" w:space="0"/>
          <w:bottom w:val="none" w:color="000000" w:sz="0" w:space="0"/>
          <w:right w:val="none" w:color="000000" w:sz="0" w:space="0"/>
        </w:pBdr>
        <w:spacing w:before="76" w:beforeAutospacing="0" w:after="76" w:afterAutospacing="0" w:line="450" w:lineRule="atLeast"/>
        <w:rPr>
          <w:rFonts w:ascii="微软雅黑" w:hAnsi="微软雅黑" w:eastAsia="微软雅黑" w:cs="微软雅黑"/>
          <w:b/>
          <w:bCs/>
          <w:color w:val="333333"/>
        </w:rPr>
      </w:pPr>
    </w:p>
    <w:p w14:paraId="4390049B">
      <w:pPr>
        <w:pStyle w:val="7"/>
        <w:widowControl/>
        <w:pBdr>
          <w:top w:val="none" w:color="000000" w:sz="0" w:space="0"/>
          <w:left w:val="none" w:color="000000" w:sz="0" w:space="0"/>
          <w:bottom w:val="none" w:color="000000" w:sz="0" w:space="0"/>
          <w:right w:val="none" w:color="000000" w:sz="0" w:space="0"/>
        </w:pBdr>
        <w:spacing w:before="76" w:beforeAutospacing="0" w:after="76" w:afterAutospacing="0" w:line="450" w:lineRule="atLeast"/>
        <w:rPr>
          <w:rFonts w:ascii="微软雅黑" w:hAnsi="微软雅黑" w:eastAsia="微软雅黑" w:cs="微软雅黑"/>
          <w:b/>
          <w:bCs/>
          <w:color w:val="333333"/>
        </w:rPr>
      </w:pPr>
    </w:p>
    <w:p w14:paraId="6BC6F730">
      <w:pPr>
        <w:suppressAutoHyphens/>
        <w:ind w:left="-15" w:right="-108"/>
        <w:jc w:val="left"/>
      </w:pPr>
    </w:p>
    <w:p w14:paraId="4B8D422B">
      <w:pPr>
        <w:pStyle w:val="7"/>
        <w:widowControl/>
        <w:pBdr>
          <w:top w:val="none" w:color="000000" w:sz="0" w:space="0"/>
          <w:left w:val="none" w:color="000000" w:sz="0" w:space="0"/>
          <w:bottom w:val="none" w:color="000000" w:sz="0" w:space="0"/>
          <w:right w:val="none" w:color="000000" w:sz="0" w:space="0"/>
        </w:pBdr>
        <w:spacing w:before="76" w:beforeAutospacing="0" w:after="76" w:afterAutospacing="0" w:line="450" w:lineRule="atLeast"/>
        <w:rPr>
          <w:rFonts w:ascii="微软雅黑" w:hAnsi="微软雅黑" w:eastAsia="微软雅黑" w:cs="微软雅黑"/>
          <w:b/>
          <w:bCs/>
          <w:color w:val="333333"/>
        </w:rPr>
      </w:pPr>
    </w:p>
    <w:tbl>
      <w:tblPr>
        <w:tblStyle w:val="8"/>
        <w:tblW w:w="14104" w:type="dxa"/>
        <w:tblInd w:w="-30" w:type="dxa"/>
        <w:tblLayout w:type="autofit"/>
        <w:tblCellMar>
          <w:top w:w="0" w:type="dxa"/>
          <w:left w:w="10" w:type="dxa"/>
          <w:bottom w:w="0" w:type="dxa"/>
          <w:right w:w="10" w:type="dxa"/>
        </w:tblCellMar>
      </w:tblPr>
      <w:tblGrid>
        <w:gridCol w:w="1044"/>
        <w:gridCol w:w="4116"/>
        <w:gridCol w:w="2366"/>
        <w:gridCol w:w="2367"/>
        <w:gridCol w:w="4211"/>
      </w:tblGrid>
      <w:tr w14:paraId="08337ECD">
        <w:tblPrEx>
          <w:tblCellMar>
            <w:top w:w="0" w:type="dxa"/>
            <w:left w:w="10" w:type="dxa"/>
            <w:bottom w:w="0" w:type="dxa"/>
            <w:right w:w="10" w:type="dxa"/>
          </w:tblCellMar>
        </w:tblPrEx>
        <w:trPr>
          <w:trHeight w:val="362" w:hRule="atLeast"/>
        </w:trPr>
        <w:tc>
          <w:tcPr>
            <w:tcW w:w="14104" w:type="dxa"/>
            <w:gridSpan w:val="5"/>
            <w:tcBorders>
              <w:top w:val="single" w:color="000000" w:sz="2" w:space="0"/>
              <w:left w:val="single" w:color="000000" w:sz="2" w:space="0"/>
              <w:bottom w:val="single" w:color="000000" w:sz="2" w:space="0"/>
              <w:right w:val="single" w:color="000000" w:sz="2" w:space="0"/>
            </w:tcBorders>
            <w:shd w:val="solid" w:color="FFFFFF" w:fill="000000"/>
            <w:tcMar>
              <w:top w:w="0" w:type="dxa"/>
              <w:left w:w="30" w:type="dxa"/>
              <w:bottom w:w="0" w:type="dxa"/>
              <w:right w:w="30" w:type="dxa"/>
            </w:tcMar>
          </w:tcPr>
          <w:p w14:paraId="67385473">
            <w:pPr>
              <w:jc w:val="center"/>
              <w:rPr>
                <w:rFonts w:ascii="黑体" w:hAnsi="黑体" w:eastAsia="黑体" w:cs="黑体"/>
                <w:sz w:val="30"/>
                <w:szCs w:val="30"/>
              </w:rPr>
            </w:pPr>
            <w:r>
              <w:rPr>
                <w:rFonts w:ascii="黑体" w:hAnsi="黑体" w:eastAsia="黑体" w:cs="黑体"/>
                <w:sz w:val="30"/>
                <w:szCs w:val="30"/>
              </w:rPr>
              <w:t>一般公共预算财政拨款支出决算表</w:t>
            </w:r>
          </w:p>
        </w:tc>
      </w:tr>
      <w:tr w14:paraId="1A05C3CC">
        <w:tblPrEx>
          <w:tblCellMar>
            <w:top w:w="0" w:type="dxa"/>
            <w:left w:w="10" w:type="dxa"/>
            <w:bottom w:w="0" w:type="dxa"/>
            <w:right w:w="10" w:type="dxa"/>
          </w:tblCellMar>
        </w:tblPrEx>
        <w:trPr>
          <w:trHeight w:val="290" w:hRule="atLeast"/>
        </w:trPr>
        <w:tc>
          <w:tcPr>
            <w:tcW w:w="14104" w:type="dxa"/>
            <w:gridSpan w:val="5"/>
            <w:tcBorders>
              <w:top w:val="single" w:color="000000" w:sz="2" w:space="0"/>
              <w:left w:val="single" w:color="000000" w:sz="2" w:space="0"/>
              <w:bottom w:val="single" w:color="000000" w:sz="2" w:space="0"/>
              <w:right w:val="single" w:color="000000" w:sz="2" w:space="0"/>
            </w:tcBorders>
            <w:shd w:val="solid" w:color="FFFFFF" w:fill="000000"/>
            <w:tcMar>
              <w:top w:w="0" w:type="dxa"/>
              <w:left w:w="30" w:type="dxa"/>
              <w:bottom w:w="0" w:type="dxa"/>
              <w:right w:w="30" w:type="dxa"/>
            </w:tcMar>
          </w:tcPr>
          <w:p w14:paraId="7DC4629B">
            <w:pPr>
              <w:jc w:val="right"/>
              <w:rPr>
                <w:rFonts w:ascii="ËÎÌå" w:hAnsi="ËÎÌå" w:eastAsia="Arial" w:cs="Arial"/>
                <w:sz w:val="22"/>
              </w:rPr>
            </w:pPr>
            <w:r>
              <w:rPr>
                <w:rFonts w:ascii="ËÎÌå" w:hAnsi="ËÎÌå" w:eastAsia="Arial" w:cs="Arial"/>
                <w:sz w:val="22"/>
              </w:rPr>
              <w:t>公开05表</w:t>
            </w:r>
          </w:p>
        </w:tc>
      </w:tr>
      <w:tr w14:paraId="254F5606">
        <w:tblPrEx>
          <w:tblCellMar>
            <w:top w:w="0" w:type="dxa"/>
            <w:left w:w="10" w:type="dxa"/>
            <w:bottom w:w="0" w:type="dxa"/>
            <w:right w:w="10" w:type="dxa"/>
          </w:tblCellMar>
        </w:tblPrEx>
        <w:trPr>
          <w:trHeight w:val="290" w:hRule="atLeast"/>
        </w:trPr>
        <w:tc>
          <w:tcPr>
            <w:tcW w:w="5160" w:type="dxa"/>
            <w:gridSpan w:val="2"/>
            <w:tcBorders>
              <w:top w:val="single" w:color="000000" w:sz="2" w:space="0"/>
              <w:left w:val="single" w:color="000000" w:sz="2" w:space="0"/>
              <w:bottom w:val="single" w:color="000000" w:sz="6" w:space="0"/>
              <w:right w:val="single" w:color="000000" w:sz="2" w:space="0"/>
            </w:tcBorders>
            <w:shd w:val="solid" w:color="FFFFFF" w:fill="000000"/>
            <w:tcMar>
              <w:top w:w="0" w:type="dxa"/>
              <w:left w:w="30" w:type="dxa"/>
              <w:bottom w:w="0" w:type="dxa"/>
              <w:right w:w="30" w:type="dxa"/>
            </w:tcMar>
          </w:tcPr>
          <w:p w14:paraId="17604A9D">
            <w:pPr>
              <w:jc w:val="left"/>
              <w:rPr>
                <w:rFonts w:ascii="ËÎÌå" w:hAnsi="ËÎÌå" w:eastAsia="Arial" w:cs="Arial"/>
                <w:sz w:val="18"/>
              </w:rPr>
            </w:pPr>
            <w:r>
              <w:rPr>
                <w:rFonts w:ascii="ËÎÌå" w:hAnsi="ËÎÌå" w:eastAsia="Arial" w:cs="Arial"/>
                <w:sz w:val="22"/>
              </w:rPr>
              <w:t>部门：黄石市黄石港区公共就业和人才服务局</w:t>
            </w:r>
          </w:p>
        </w:tc>
        <w:tc>
          <w:tcPr>
            <w:tcW w:w="2366" w:type="dxa"/>
            <w:tcBorders>
              <w:top w:val="single" w:color="000000" w:sz="2" w:space="0"/>
              <w:left w:val="single" w:color="000000" w:sz="2" w:space="0"/>
              <w:bottom w:val="single" w:color="000000" w:sz="6" w:space="0"/>
              <w:right w:val="single" w:color="000000" w:sz="2" w:space="0"/>
            </w:tcBorders>
            <w:shd w:val="solid" w:color="FFFFFF" w:fill="000000"/>
            <w:tcMar>
              <w:top w:w="0" w:type="dxa"/>
              <w:left w:w="30" w:type="dxa"/>
              <w:bottom w:w="0" w:type="dxa"/>
              <w:right w:w="30" w:type="dxa"/>
            </w:tcMar>
          </w:tcPr>
          <w:p w14:paraId="6495FC92">
            <w:pPr>
              <w:jc w:val="center"/>
              <w:rPr>
                <w:rFonts w:ascii="ËÎÌå" w:hAnsi="ËÎÌå" w:eastAsia="Arial" w:cs="Arial"/>
                <w:sz w:val="18"/>
              </w:rPr>
            </w:pPr>
          </w:p>
        </w:tc>
        <w:tc>
          <w:tcPr>
            <w:tcW w:w="2367" w:type="dxa"/>
            <w:tcBorders>
              <w:top w:val="single" w:color="000000" w:sz="2" w:space="0"/>
              <w:left w:val="single" w:color="000000" w:sz="2" w:space="0"/>
              <w:bottom w:val="single" w:color="000000" w:sz="6" w:space="0"/>
              <w:right w:val="single" w:color="000000" w:sz="2" w:space="0"/>
            </w:tcBorders>
            <w:shd w:val="solid" w:color="FFFFFF" w:fill="000000"/>
            <w:tcMar>
              <w:top w:w="0" w:type="dxa"/>
              <w:left w:w="30" w:type="dxa"/>
              <w:bottom w:w="0" w:type="dxa"/>
              <w:right w:w="30" w:type="dxa"/>
            </w:tcMar>
          </w:tcPr>
          <w:p w14:paraId="2CEF6C84">
            <w:pPr>
              <w:jc w:val="center"/>
              <w:rPr>
                <w:rFonts w:ascii="ËÎÌå" w:hAnsi="ËÎÌå" w:eastAsia="Arial" w:cs="Arial"/>
                <w:sz w:val="22"/>
              </w:rPr>
            </w:pPr>
            <w:r>
              <w:rPr>
                <w:rFonts w:ascii="ËÎÌå" w:hAnsi="ËÎÌå" w:eastAsia="Arial" w:cs="Arial"/>
                <w:sz w:val="22"/>
              </w:rPr>
              <w:t>2021年度</w:t>
            </w:r>
          </w:p>
        </w:tc>
        <w:tc>
          <w:tcPr>
            <w:tcW w:w="4211" w:type="dxa"/>
            <w:tcBorders>
              <w:top w:val="single" w:color="000000" w:sz="2" w:space="0"/>
              <w:left w:val="single" w:color="000000" w:sz="2" w:space="0"/>
              <w:bottom w:val="single" w:color="000000" w:sz="6" w:space="0"/>
              <w:right w:val="single" w:color="000000" w:sz="2" w:space="0"/>
            </w:tcBorders>
            <w:shd w:val="solid" w:color="FFFFFF" w:fill="000000"/>
            <w:tcMar>
              <w:top w:w="0" w:type="dxa"/>
              <w:left w:w="30" w:type="dxa"/>
              <w:bottom w:w="0" w:type="dxa"/>
              <w:right w:w="30" w:type="dxa"/>
            </w:tcMar>
          </w:tcPr>
          <w:p w14:paraId="530084F0">
            <w:pPr>
              <w:jc w:val="right"/>
              <w:rPr>
                <w:rFonts w:ascii="ËÎÌå" w:hAnsi="ËÎÌå" w:eastAsia="Arial" w:cs="Arial"/>
                <w:sz w:val="22"/>
              </w:rPr>
            </w:pPr>
            <w:r>
              <w:rPr>
                <w:rFonts w:ascii="ËÎÌå" w:hAnsi="ËÎÌå" w:eastAsia="Arial" w:cs="Arial"/>
                <w:sz w:val="22"/>
              </w:rPr>
              <w:t>金额单位：万元</w:t>
            </w:r>
          </w:p>
        </w:tc>
      </w:tr>
      <w:tr w14:paraId="4EB53EFC">
        <w:tblPrEx>
          <w:tblCellMar>
            <w:top w:w="0" w:type="dxa"/>
            <w:left w:w="10" w:type="dxa"/>
            <w:bottom w:w="0" w:type="dxa"/>
            <w:right w:w="10" w:type="dxa"/>
          </w:tblCellMar>
        </w:tblPrEx>
        <w:trPr>
          <w:trHeight w:val="290" w:hRule="atLeast"/>
        </w:trPr>
        <w:tc>
          <w:tcPr>
            <w:tcW w:w="5160" w:type="dxa"/>
            <w:gridSpan w:val="2"/>
            <w:tcBorders>
              <w:top w:val="single" w:color="000000" w:sz="6" w:space="0"/>
              <w:left w:val="single" w:color="000000" w:sz="6" w:space="0"/>
              <w:bottom w:val="single" w:color="000000" w:sz="6" w:space="0"/>
              <w:right w:val="nil"/>
            </w:tcBorders>
            <w:shd w:val="solid" w:color="C0C0C0" w:fill="000000"/>
            <w:tcMar>
              <w:top w:w="0" w:type="dxa"/>
              <w:left w:w="30" w:type="dxa"/>
              <w:bottom w:w="0" w:type="dxa"/>
              <w:right w:w="30" w:type="dxa"/>
            </w:tcMar>
          </w:tcPr>
          <w:p w14:paraId="0FBA0B1F">
            <w:pPr>
              <w:jc w:val="left"/>
              <w:rPr>
                <w:rFonts w:ascii="ËÎÌå" w:hAnsi="ËÎÌå" w:eastAsia="Arial" w:cs="Arial"/>
                <w:sz w:val="20"/>
              </w:rPr>
            </w:pPr>
            <w:r>
              <w:rPr>
                <w:rFonts w:ascii="ËÎÌå" w:hAnsi="ËÎÌå" w:eastAsia="Arial" w:cs="Arial"/>
                <w:sz w:val="20"/>
              </w:rPr>
              <w:t>项目</w:t>
            </w:r>
          </w:p>
        </w:tc>
        <w:tc>
          <w:tcPr>
            <w:tcW w:w="8944" w:type="dxa"/>
            <w:gridSpan w:val="3"/>
            <w:tcBorders>
              <w:top w:val="single" w:color="000000" w:sz="6" w:space="0"/>
              <w:left w:val="single" w:color="000000" w:sz="6" w:space="0"/>
              <w:bottom w:val="single" w:color="000000" w:sz="6" w:space="0"/>
              <w:right w:val="nil"/>
            </w:tcBorders>
            <w:shd w:val="solid" w:color="C0C0C0" w:fill="000000"/>
            <w:tcMar>
              <w:top w:w="0" w:type="dxa"/>
              <w:left w:w="30" w:type="dxa"/>
              <w:bottom w:w="0" w:type="dxa"/>
              <w:right w:w="30" w:type="dxa"/>
            </w:tcMar>
          </w:tcPr>
          <w:p w14:paraId="6F847EEA">
            <w:pPr>
              <w:jc w:val="center"/>
              <w:rPr>
                <w:rFonts w:ascii="ËÎÌå" w:hAnsi="ËÎÌå" w:eastAsia="Arial" w:cs="Arial"/>
                <w:sz w:val="20"/>
              </w:rPr>
            </w:pPr>
            <w:r>
              <w:rPr>
                <w:rFonts w:ascii="ËÎÌå" w:hAnsi="ËÎÌå" w:eastAsia="Arial" w:cs="Arial"/>
                <w:sz w:val="20"/>
              </w:rPr>
              <w:t>本年支出</w:t>
            </w:r>
          </w:p>
        </w:tc>
      </w:tr>
      <w:tr w14:paraId="34280F69">
        <w:tblPrEx>
          <w:tblCellMar>
            <w:top w:w="0" w:type="dxa"/>
            <w:left w:w="10" w:type="dxa"/>
            <w:bottom w:w="0" w:type="dxa"/>
            <w:right w:w="10" w:type="dxa"/>
          </w:tblCellMar>
        </w:tblPrEx>
        <w:trPr>
          <w:trHeight w:val="842" w:hRule="atLeast"/>
        </w:trPr>
        <w:tc>
          <w:tcPr>
            <w:tcW w:w="1044" w:type="dxa"/>
            <w:tcBorders>
              <w:top w:val="single" w:color="000000" w:sz="6" w:space="0"/>
              <w:left w:val="single" w:color="000000" w:sz="6" w:space="0"/>
              <w:bottom w:val="nil"/>
              <w:right w:val="nil"/>
            </w:tcBorders>
            <w:shd w:val="solid" w:color="C0C0C0" w:fill="000000"/>
            <w:tcMar>
              <w:top w:w="0" w:type="dxa"/>
              <w:left w:w="30" w:type="dxa"/>
              <w:bottom w:w="0" w:type="dxa"/>
              <w:right w:w="30" w:type="dxa"/>
            </w:tcMar>
          </w:tcPr>
          <w:p w14:paraId="6AC2593A">
            <w:pPr>
              <w:jc w:val="center"/>
              <w:rPr>
                <w:rFonts w:ascii="ËÎÌå" w:hAnsi="ËÎÌå" w:eastAsia="Arial" w:cs="Arial"/>
                <w:sz w:val="20"/>
              </w:rPr>
            </w:pPr>
            <w:r>
              <w:rPr>
                <w:rFonts w:ascii="ËÎÌå" w:hAnsi="ËÎÌå" w:eastAsia="Arial" w:cs="Arial"/>
                <w:sz w:val="20"/>
              </w:rPr>
              <w:t>功能分类科目编码</w:t>
            </w:r>
          </w:p>
        </w:tc>
        <w:tc>
          <w:tcPr>
            <w:tcW w:w="4116" w:type="dxa"/>
            <w:tcBorders>
              <w:top w:val="single" w:color="000000" w:sz="6" w:space="0"/>
              <w:left w:val="single" w:color="000000" w:sz="6" w:space="0"/>
              <w:bottom w:val="nil"/>
              <w:right w:val="single" w:color="000000" w:sz="6" w:space="0"/>
            </w:tcBorders>
            <w:shd w:val="solid" w:color="C0C0C0" w:fill="000000"/>
            <w:tcMar>
              <w:top w:w="0" w:type="dxa"/>
              <w:left w:w="30" w:type="dxa"/>
              <w:bottom w:w="0" w:type="dxa"/>
              <w:right w:w="30" w:type="dxa"/>
            </w:tcMar>
          </w:tcPr>
          <w:p w14:paraId="1B5B7A33">
            <w:pPr>
              <w:jc w:val="center"/>
              <w:rPr>
                <w:rFonts w:ascii="ËÎÌå" w:hAnsi="ËÎÌå" w:eastAsia="Arial" w:cs="Arial"/>
                <w:sz w:val="20"/>
              </w:rPr>
            </w:pPr>
            <w:r>
              <w:rPr>
                <w:rFonts w:ascii="ËÎÌå" w:hAnsi="ËÎÌå" w:eastAsia="Arial" w:cs="Arial"/>
                <w:sz w:val="20"/>
              </w:rPr>
              <w:t>科目名称</w:t>
            </w:r>
          </w:p>
        </w:tc>
        <w:tc>
          <w:tcPr>
            <w:tcW w:w="2366" w:type="dxa"/>
            <w:tcBorders>
              <w:top w:val="single" w:color="000000" w:sz="6" w:space="0"/>
              <w:left w:val="single" w:color="000000" w:sz="6" w:space="0"/>
              <w:bottom w:val="nil"/>
              <w:right w:val="single" w:color="000000" w:sz="6" w:space="0"/>
            </w:tcBorders>
            <w:shd w:val="solid" w:color="C0C0C0" w:fill="000000"/>
            <w:tcMar>
              <w:top w:w="0" w:type="dxa"/>
              <w:left w:w="30" w:type="dxa"/>
              <w:bottom w:w="0" w:type="dxa"/>
              <w:right w:w="30" w:type="dxa"/>
            </w:tcMar>
          </w:tcPr>
          <w:p w14:paraId="5BB77EFE">
            <w:pPr>
              <w:jc w:val="center"/>
              <w:rPr>
                <w:rFonts w:ascii="ËÎÌå" w:hAnsi="ËÎÌå" w:eastAsia="Arial" w:cs="Arial"/>
                <w:sz w:val="20"/>
              </w:rPr>
            </w:pPr>
            <w:r>
              <w:rPr>
                <w:rFonts w:ascii="ËÎÌå" w:hAnsi="ËÎÌå" w:eastAsia="Arial" w:cs="Arial"/>
                <w:sz w:val="20"/>
              </w:rPr>
              <w:t>小计</w:t>
            </w:r>
          </w:p>
        </w:tc>
        <w:tc>
          <w:tcPr>
            <w:tcW w:w="2367" w:type="dxa"/>
            <w:tcBorders>
              <w:top w:val="single" w:color="000000" w:sz="6" w:space="0"/>
              <w:left w:val="single" w:color="000000" w:sz="6" w:space="0"/>
              <w:bottom w:val="nil"/>
              <w:right w:val="single" w:color="000000" w:sz="6" w:space="0"/>
            </w:tcBorders>
            <w:shd w:val="solid" w:color="C0C0C0" w:fill="000000"/>
            <w:tcMar>
              <w:top w:w="0" w:type="dxa"/>
              <w:left w:w="30" w:type="dxa"/>
              <w:bottom w:w="0" w:type="dxa"/>
              <w:right w:w="30" w:type="dxa"/>
            </w:tcMar>
          </w:tcPr>
          <w:p w14:paraId="16400B01">
            <w:pPr>
              <w:jc w:val="center"/>
              <w:rPr>
                <w:rFonts w:ascii="ËÎÌå" w:hAnsi="ËÎÌå" w:eastAsia="Arial" w:cs="Arial"/>
                <w:sz w:val="20"/>
              </w:rPr>
            </w:pPr>
            <w:r>
              <w:rPr>
                <w:rFonts w:ascii="ËÎÌå" w:hAnsi="ËÎÌå" w:eastAsia="Arial" w:cs="Arial"/>
                <w:sz w:val="20"/>
              </w:rPr>
              <w:t>基本支出</w:t>
            </w:r>
          </w:p>
        </w:tc>
        <w:tc>
          <w:tcPr>
            <w:tcW w:w="4211" w:type="dxa"/>
            <w:tcBorders>
              <w:top w:val="single" w:color="000000" w:sz="6" w:space="0"/>
              <w:left w:val="single" w:color="000000" w:sz="6" w:space="0"/>
              <w:bottom w:val="nil"/>
              <w:right w:val="single" w:color="000000" w:sz="6" w:space="0"/>
            </w:tcBorders>
            <w:shd w:val="solid" w:color="C0C0C0" w:fill="000000"/>
            <w:tcMar>
              <w:top w:w="0" w:type="dxa"/>
              <w:left w:w="30" w:type="dxa"/>
              <w:bottom w:w="0" w:type="dxa"/>
              <w:right w:w="30" w:type="dxa"/>
            </w:tcMar>
          </w:tcPr>
          <w:p w14:paraId="023F1F8E">
            <w:pPr>
              <w:jc w:val="center"/>
              <w:rPr>
                <w:rFonts w:ascii="ËÎÌå" w:hAnsi="ËÎÌå" w:eastAsia="Arial" w:cs="Arial"/>
                <w:sz w:val="20"/>
              </w:rPr>
            </w:pPr>
            <w:r>
              <w:rPr>
                <w:rFonts w:ascii="ËÎÌå" w:hAnsi="ËÎÌå" w:eastAsia="Arial" w:cs="Arial"/>
                <w:sz w:val="20"/>
              </w:rPr>
              <w:t>项目支出</w:t>
            </w:r>
          </w:p>
        </w:tc>
      </w:tr>
      <w:tr w14:paraId="2B9A3461">
        <w:tblPrEx>
          <w:tblCellMar>
            <w:top w:w="0" w:type="dxa"/>
            <w:left w:w="10" w:type="dxa"/>
            <w:bottom w:w="0" w:type="dxa"/>
            <w:right w:w="10" w:type="dxa"/>
          </w:tblCellMar>
        </w:tblPrEx>
        <w:trPr>
          <w:trHeight w:val="290" w:hRule="atLeast"/>
        </w:trPr>
        <w:tc>
          <w:tcPr>
            <w:tcW w:w="5160" w:type="dxa"/>
            <w:gridSpan w:val="2"/>
            <w:tcBorders>
              <w:top w:val="single" w:color="000000" w:sz="6" w:space="0"/>
              <w:left w:val="single" w:color="000000" w:sz="6" w:space="0"/>
              <w:bottom w:val="single" w:color="000000" w:sz="6" w:space="0"/>
              <w:right w:val="nil"/>
            </w:tcBorders>
            <w:shd w:val="solid" w:color="C0C0C0" w:fill="000000"/>
            <w:tcMar>
              <w:top w:w="0" w:type="dxa"/>
              <w:left w:w="30" w:type="dxa"/>
              <w:bottom w:w="0" w:type="dxa"/>
              <w:right w:w="30" w:type="dxa"/>
            </w:tcMar>
          </w:tcPr>
          <w:p w14:paraId="6AAB8B62">
            <w:pPr>
              <w:jc w:val="center"/>
              <w:rPr>
                <w:rFonts w:ascii="ËÎÌå" w:hAnsi="ËÎÌå" w:eastAsia="Arial" w:cs="Arial"/>
                <w:sz w:val="20"/>
              </w:rPr>
            </w:pPr>
            <w:r>
              <w:rPr>
                <w:rFonts w:ascii="ËÎÌå" w:hAnsi="ËÎÌå" w:eastAsia="Arial" w:cs="Arial"/>
                <w:sz w:val="20"/>
              </w:rPr>
              <w:t>栏次</w:t>
            </w:r>
          </w:p>
        </w:tc>
        <w:tc>
          <w:tcPr>
            <w:tcW w:w="2366"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0F08A522">
            <w:pPr>
              <w:jc w:val="center"/>
              <w:rPr>
                <w:rFonts w:ascii="ËÎÌå" w:hAnsi="ËÎÌå" w:eastAsia="Arial" w:cs="Arial"/>
                <w:sz w:val="20"/>
              </w:rPr>
            </w:pPr>
            <w:r>
              <w:rPr>
                <w:rFonts w:ascii="ËÎÌå" w:hAnsi="ËÎÌå" w:eastAsia="Arial" w:cs="Arial"/>
                <w:sz w:val="20"/>
              </w:rPr>
              <w:t>1</w:t>
            </w:r>
          </w:p>
        </w:tc>
        <w:tc>
          <w:tcPr>
            <w:tcW w:w="2367"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21958543">
            <w:pPr>
              <w:jc w:val="center"/>
              <w:rPr>
                <w:rFonts w:ascii="ËÎÌå" w:hAnsi="ËÎÌå" w:eastAsia="Arial" w:cs="Arial"/>
                <w:sz w:val="20"/>
              </w:rPr>
            </w:pPr>
            <w:r>
              <w:rPr>
                <w:rFonts w:ascii="ËÎÌå" w:hAnsi="ËÎÌå" w:eastAsia="Arial" w:cs="Arial"/>
                <w:sz w:val="20"/>
              </w:rPr>
              <w:t>2</w:t>
            </w:r>
          </w:p>
        </w:tc>
        <w:tc>
          <w:tcPr>
            <w:tcW w:w="4211"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01666801">
            <w:pPr>
              <w:jc w:val="center"/>
              <w:rPr>
                <w:rFonts w:ascii="ËÎÌå" w:hAnsi="ËÎÌå" w:eastAsia="Arial" w:cs="Arial"/>
                <w:sz w:val="20"/>
              </w:rPr>
            </w:pPr>
            <w:r>
              <w:rPr>
                <w:rFonts w:ascii="ËÎÌå" w:hAnsi="ËÎÌå" w:eastAsia="Arial" w:cs="Arial"/>
                <w:sz w:val="20"/>
              </w:rPr>
              <w:t>3</w:t>
            </w:r>
          </w:p>
        </w:tc>
      </w:tr>
      <w:tr w14:paraId="0A8DE77B">
        <w:tblPrEx>
          <w:tblCellMar>
            <w:top w:w="0" w:type="dxa"/>
            <w:left w:w="10" w:type="dxa"/>
            <w:bottom w:w="0" w:type="dxa"/>
            <w:right w:w="10" w:type="dxa"/>
          </w:tblCellMar>
        </w:tblPrEx>
        <w:trPr>
          <w:trHeight w:val="290" w:hRule="atLeast"/>
        </w:trPr>
        <w:tc>
          <w:tcPr>
            <w:tcW w:w="5160" w:type="dxa"/>
            <w:gridSpan w:val="2"/>
            <w:tcBorders>
              <w:top w:val="single" w:color="000000" w:sz="6" w:space="0"/>
              <w:left w:val="single" w:color="000000" w:sz="6" w:space="0"/>
              <w:bottom w:val="single" w:color="000000" w:sz="6" w:space="0"/>
              <w:right w:val="nil"/>
            </w:tcBorders>
            <w:shd w:val="solid" w:color="C0C0C0" w:fill="000000"/>
            <w:tcMar>
              <w:top w:w="0" w:type="dxa"/>
              <w:left w:w="30" w:type="dxa"/>
              <w:bottom w:w="0" w:type="dxa"/>
              <w:right w:w="30" w:type="dxa"/>
            </w:tcMar>
          </w:tcPr>
          <w:p w14:paraId="2B73E332">
            <w:pPr>
              <w:jc w:val="center"/>
              <w:rPr>
                <w:rFonts w:ascii="ËÎÌå" w:hAnsi="ËÎÌå" w:eastAsia="Arial" w:cs="Arial"/>
                <w:sz w:val="20"/>
              </w:rPr>
            </w:pPr>
            <w:r>
              <w:rPr>
                <w:rFonts w:ascii="ËÎÌå" w:hAnsi="ËÎÌå" w:eastAsia="Arial" w:cs="Arial"/>
                <w:sz w:val="20"/>
              </w:rPr>
              <w:t>合计</w:t>
            </w:r>
          </w:p>
        </w:tc>
        <w:tc>
          <w:tcPr>
            <w:tcW w:w="236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6F1E3862">
            <w:pPr>
              <w:jc w:val="right"/>
              <w:rPr>
                <w:rFonts w:ascii="ËÎÌå" w:hAnsi="ËÎÌå" w:eastAsia="Arial" w:cs="Arial"/>
                <w:b/>
                <w:sz w:val="20"/>
              </w:rPr>
            </w:pPr>
            <w:r>
              <w:rPr>
                <w:rFonts w:ascii="ËÎÌå" w:hAnsi="ËÎÌå" w:eastAsia="Arial" w:cs="Arial"/>
                <w:b/>
                <w:sz w:val="20"/>
              </w:rPr>
              <w:t>275.12</w:t>
            </w:r>
          </w:p>
        </w:tc>
        <w:tc>
          <w:tcPr>
            <w:tcW w:w="236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7D952464">
            <w:pPr>
              <w:jc w:val="right"/>
              <w:rPr>
                <w:rFonts w:ascii="ËÎÌå" w:hAnsi="ËÎÌå" w:eastAsia="Arial" w:cs="Arial"/>
                <w:b/>
                <w:sz w:val="20"/>
              </w:rPr>
            </w:pPr>
            <w:r>
              <w:rPr>
                <w:rFonts w:ascii="ËÎÌå" w:hAnsi="ËÎÌå" w:eastAsia="Arial" w:cs="Arial"/>
                <w:b/>
                <w:sz w:val="20"/>
              </w:rPr>
              <w:t>275.12</w:t>
            </w:r>
          </w:p>
        </w:tc>
        <w:tc>
          <w:tcPr>
            <w:tcW w:w="4211"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7B2EE3B8">
            <w:pPr>
              <w:jc w:val="right"/>
              <w:rPr>
                <w:rFonts w:ascii="ËÎÌå" w:hAnsi="ËÎÌå" w:eastAsia="Arial" w:cs="Arial"/>
                <w:b/>
                <w:sz w:val="20"/>
              </w:rPr>
            </w:pPr>
            <w:r>
              <w:rPr>
                <w:rFonts w:ascii="ËÎÌå" w:hAnsi="ËÎÌå" w:eastAsia="Arial" w:cs="Arial"/>
                <w:b/>
                <w:sz w:val="20"/>
              </w:rPr>
              <w:t>0.00</w:t>
            </w:r>
          </w:p>
        </w:tc>
      </w:tr>
      <w:tr w14:paraId="59E95296">
        <w:tblPrEx>
          <w:tblCellMar>
            <w:top w:w="0" w:type="dxa"/>
            <w:left w:w="10" w:type="dxa"/>
            <w:bottom w:w="0" w:type="dxa"/>
            <w:right w:w="10" w:type="dxa"/>
          </w:tblCellMar>
        </w:tblPrEx>
        <w:trPr>
          <w:trHeight w:val="290" w:hRule="atLeast"/>
        </w:trPr>
        <w:tc>
          <w:tcPr>
            <w:tcW w:w="1044" w:type="dxa"/>
            <w:tcBorders>
              <w:top w:val="single" w:color="000000" w:sz="6" w:space="0"/>
              <w:left w:val="single" w:color="000000" w:sz="6" w:space="0"/>
              <w:bottom w:val="single" w:color="000000" w:sz="6" w:space="0"/>
              <w:right w:val="nil"/>
            </w:tcBorders>
            <w:shd w:val="solid" w:color="C0C0C0" w:fill="000000"/>
            <w:tcMar>
              <w:top w:w="0" w:type="dxa"/>
              <w:left w:w="30" w:type="dxa"/>
              <w:bottom w:w="0" w:type="dxa"/>
              <w:right w:w="30" w:type="dxa"/>
            </w:tcMar>
          </w:tcPr>
          <w:p w14:paraId="6A07E6DB">
            <w:pPr>
              <w:jc w:val="left"/>
              <w:rPr>
                <w:rFonts w:ascii="ËÎÌå" w:hAnsi="ËÎÌå" w:eastAsia="Arial" w:cs="Arial"/>
                <w:b/>
                <w:sz w:val="20"/>
              </w:rPr>
            </w:pPr>
            <w:r>
              <w:rPr>
                <w:rFonts w:ascii="ËÎÌå" w:hAnsi="ËÎÌå" w:eastAsia="Arial" w:cs="Arial"/>
                <w:b/>
                <w:sz w:val="20"/>
              </w:rPr>
              <w:t>208</w:t>
            </w:r>
          </w:p>
        </w:tc>
        <w:tc>
          <w:tcPr>
            <w:tcW w:w="4116"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5CAA97E3">
            <w:pPr>
              <w:jc w:val="left"/>
              <w:rPr>
                <w:rFonts w:ascii="ËÎÌå" w:hAnsi="ËÎÌå" w:eastAsia="Arial" w:cs="Arial"/>
                <w:b/>
                <w:sz w:val="20"/>
              </w:rPr>
            </w:pPr>
            <w:r>
              <w:rPr>
                <w:rFonts w:ascii="ËÎÌå" w:hAnsi="ËÎÌå" w:eastAsia="Arial" w:cs="Arial"/>
                <w:b/>
                <w:sz w:val="20"/>
              </w:rPr>
              <w:t>社会保障和就业支出</w:t>
            </w:r>
          </w:p>
        </w:tc>
        <w:tc>
          <w:tcPr>
            <w:tcW w:w="2366"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0B962F8D">
            <w:pPr>
              <w:jc w:val="right"/>
              <w:rPr>
                <w:rFonts w:ascii="ËÎÌå" w:hAnsi="ËÎÌå" w:eastAsia="Arial" w:cs="Arial"/>
                <w:b/>
                <w:sz w:val="20"/>
              </w:rPr>
            </w:pPr>
            <w:r>
              <w:rPr>
                <w:rFonts w:ascii="ËÎÌå" w:hAnsi="ËÎÌå" w:eastAsia="Arial" w:cs="Arial"/>
                <w:b/>
                <w:sz w:val="20"/>
              </w:rPr>
              <w:t>275.12</w:t>
            </w:r>
          </w:p>
        </w:tc>
        <w:tc>
          <w:tcPr>
            <w:tcW w:w="2367"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3DE585B6">
            <w:pPr>
              <w:jc w:val="right"/>
              <w:rPr>
                <w:rFonts w:ascii="ËÎÌå" w:hAnsi="ËÎÌå" w:eastAsia="Arial" w:cs="Arial"/>
                <w:b/>
                <w:sz w:val="20"/>
              </w:rPr>
            </w:pPr>
            <w:r>
              <w:rPr>
                <w:rFonts w:ascii="ËÎÌå" w:hAnsi="ËÎÌå" w:eastAsia="Arial" w:cs="Arial"/>
                <w:b/>
                <w:sz w:val="20"/>
              </w:rPr>
              <w:t>275.12</w:t>
            </w:r>
          </w:p>
        </w:tc>
        <w:tc>
          <w:tcPr>
            <w:tcW w:w="4211"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68C73EFF">
            <w:pPr>
              <w:jc w:val="right"/>
              <w:rPr>
                <w:rFonts w:ascii="ËÎÌå" w:hAnsi="ËÎÌå" w:eastAsia="Arial" w:cs="Arial"/>
                <w:b/>
                <w:sz w:val="20"/>
              </w:rPr>
            </w:pPr>
            <w:r>
              <w:rPr>
                <w:rFonts w:ascii="ËÎÌå" w:hAnsi="ËÎÌå" w:eastAsia="Arial" w:cs="Arial"/>
                <w:b/>
                <w:sz w:val="20"/>
              </w:rPr>
              <w:t>0.00</w:t>
            </w:r>
          </w:p>
        </w:tc>
      </w:tr>
      <w:tr w14:paraId="60FB6427">
        <w:tblPrEx>
          <w:tblCellMar>
            <w:top w:w="0" w:type="dxa"/>
            <w:left w:w="10" w:type="dxa"/>
            <w:bottom w:w="0" w:type="dxa"/>
            <w:right w:w="10" w:type="dxa"/>
          </w:tblCellMar>
        </w:tblPrEx>
        <w:trPr>
          <w:trHeight w:val="290" w:hRule="atLeast"/>
        </w:trPr>
        <w:tc>
          <w:tcPr>
            <w:tcW w:w="1044" w:type="dxa"/>
            <w:tcBorders>
              <w:top w:val="single" w:color="000000" w:sz="6" w:space="0"/>
              <w:left w:val="single" w:color="000000" w:sz="6" w:space="0"/>
              <w:bottom w:val="single" w:color="000000" w:sz="6" w:space="0"/>
              <w:right w:val="nil"/>
            </w:tcBorders>
            <w:shd w:val="solid" w:color="C0C0C0" w:fill="000000"/>
            <w:tcMar>
              <w:top w:w="0" w:type="dxa"/>
              <w:left w:w="30" w:type="dxa"/>
              <w:bottom w:w="0" w:type="dxa"/>
              <w:right w:w="30" w:type="dxa"/>
            </w:tcMar>
          </w:tcPr>
          <w:p w14:paraId="7E336850">
            <w:pPr>
              <w:jc w:val="left"/>
              <w:rPr>
                <w:rFonts w:ascii="ËÎÌå" w:hAnsi="ËÎÌå" w:eastAsia="Arial" w:cs="Arial"/>
                <w:b/>
                <w:sz w:val="20"/>
              </w:rPr>
            </w:pPr>
            <w:r>
              <w:rPr>
                <w:rFonts w:ascii="ËÎÌå" w:hAnsi="ËÎÌå" w:eastAsia="Arial" w:cs="Arial"/>
                <w:b/>
                <w:sz w:val="20"/>
              </w:rPr>
              <w:t>20801</w:t>
            </w:r>
          </w:p>
        </w:tc>
        <w:tc>
          <w:tcPr>
            <w:tcW w:w="4116"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3CA814DE">
            <w:pPr>
              <w:jc w:val="left"/>
              <w:rPr>
                <w:rFonts w:ascii="ËÎÌå" w:hAnsi="ËÎÌå" w:eastAsia="Arial" w:cs="Arial"/>
                <w:b/>
                <w:sz w:val="20"/>
              </w:rPr>
            </w:pPr>
            <w:r>
              <w:rPr>
                <w:rFonts w:ascii="ËÎÌå" w:hAnsi="ËÎÌå" w:eastAsia="Arial" w:cs="Arial"/>
                <w:b/>
                <w:sz w:val="20"/>
              </w:rPr>
              <w:t>人力资源和社会保障管理事务</w:t>
            </w:r>
          </w:p>
        </w:tc>
        <w:tc>
          <w:tcPr>
            <w:tcW w:w="2366"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0F81FBE3">
            <w:pPr>
              <w:jc w:val="right"/>
              <w:rPr>
                <w:rFonts w:ascii="ËÎÌå" w:hAnsi="ËÎÌå" w:eastAsia="Arial" w:cs="Arial"/>
                <w:b/>
                <w:sz w:val="20"/>
              </w:rPr>
            </w:pPr>
            <w:r>
              <w:rPr>
                <w:rFonts w:ascii="ËÎÌå" w:hAnsi="ËÎÌå" w:eastAsia="Arial" w:cs="Arial"/>
                <w:b/>
                <w:sz w:val="20"/>
              </w:rPr>
              <w:t>275.12</w:t>
            </w:r>
          </w:p>
        </w:tc>
        <w:tc>
          <w:tcPr>
            <w:tcW w:w="2367"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6C49E2A1">
            <w:pPr>
              <w:jc w:val="right"/>
              <w:rPr>
                <w:rFonts w:ascii="ËÎÌå" w:hAnsi="ËÎÌå" w:eastAsia="Arial" w:cs="Arial"/>
                <w:b/>
                <w:sz w:val="20"/>
              </w:rPr>
            </w:pPr>
            <w:r>
              <w:rPr>
                <w:rFonts w:ascii="ËÎÌå" w:hAnsi="ËÎÌå" w:eastAsia="Arial" w:cs="Arial"/>
                <w:b/>
                <w:sz w:val="20"/>
              </w:rPr>
              <w:t>275.12</w:t>
            </w:r>
          </w:p>
        </w:tc>
        <w:tc>
          <w:tcPr>
            <w:tcW w:w="4211"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0917EAB8">
            <w:pPr>
              <w:jc w:val="right"/>
              <w:rPr>
                <w:rFonts w:ascii="ËÎÌå" w:hAnsi="ËÎÌå" w:eastAsia="Arial" w:cs="Arial"/>
                <w:b/>
                <w:sz w:val="20"/>
              </w:rPr>
            </w:pPr>
            <w:r>
              <w:rPr>
                <w:rFonts w:ascii="ËÎÌå" w:hAnsi="ËÎÌå" w:eastAsia="Arial" w:cs="Arial"/>
                <w:b/>
                <w:sz w:val="20"/>
              </w:rPr>
              <w:t>0.00</w:t>
            </w:r>
          </w:p>
        </w:tc>
      </w:tr>
      <w:tr w14:paraId="7AD6FA59">
        <w:tblPrEx>
          <w:tblCellMar>
            <w:top w:w="0" w:type="dxa"/>
            <w:left w:w="10" w:type="dxa"/>
            <w:bottom w:w="0" w:type="dxa"/>
            <w:right w:w="10" w:type="dxa"/>
          </w:tblCellMar>
        </w:tblPrEx>
        <w:trPr>
          <w:trHeight w:val="290" w:hRule="atLeast"/>
        </w:trPr>
        <w:tc>
          <w:tcPr>
            <w:tcW w:w="1044" w:type="dxa"/>
            <w:tcBorders>
              <w:top w:val="single" w:color="000000" w:sz="6" w:space="0"/>
              <w:left w:val="single" w:color="000000" w:sz="6" w:space="0"/>
              <w:bottom w:val="single" w:color="000000" w:sz="6" w:space="0"/>
              <w:right w:val="nil"/>
            </w:tcBorders>
            <w:shd w:val="solid" w:color="FFFFFF" w:fill="000000"/>
            <w:tcMar>
              <w:top w:w="0" w:type="dxa"/>
              <w:left w:w="30" w:type="dxa"/>
              <w:bottom w:w="0" w:type="dxa"/>
              <w:right w:w="30" w:type="dxa"/>
            </w:tcMar>
          </w:tcPr>
          <w:p w14:paraId="25B87716">
            <w:pPr>
              <w:jc w:val="left"/>
              <w:rPr>
                <w:rFonts w:ascii="ËÎÌå" w:hAnsi="ËÎÌå" w:eastAsia="Arial" w:cs="Arial"/>
                <w:sz w:val="20"/>
              </w:rPr>
            </w:pPr>
            <w:r>
              <w:rPr>
                <w:rFonts w:ascii="ËÎÌå" w:hAnsi="ËÎÌå" w:eastAsia="Arial" w:cs="Arial"/>
                <w:sz w:val="20"/>
              </w:rPr>
              <w:t>2080101</w:t>
            </w:r>
          </w:p>
        </w:tc>
        <w:tc>
          <w:tcPr>
            <w:tcW w:w="4116" w:type="dxa"/>
            <w:tcBorders>
              <w:top w:val="single" w:color="000000" w:sz="6" w:space="0"/>
              <w:left w:val="single" w:color="000000" w:sz="6" w:space="0"/>
              <w:bottom w:val="single" w:color="000000" w:sz="6" w:space="0"/>
              <w:right w:val="single" w:color="000000" w:sz="6" w:space="0"/>
            </w:tcBorders>
            <w:shd w:val="solid" w:color="CCFFFF" w:fill="000000"/>
            <w:tcMar>
              <w:top w:w="0" w:type="dxa"/>
              <w:left w:w="30" w:type="dxa"/>
              <w:bottom w:w="0" w:type="dxa"/>
              <w:right w:w="30" w:type="dxa"/>
            </w:tcMar>
          </w:tcPr>
          <w:p w14:paraId="037F6150">
            <w:pPr>
              <w:jc w:val="left"/>
              <w:rPr>
                <w:rFonts w:ascii="ËÎÌå" w:hAnsi="ËÎÌå" w:eastAsia="Arial" w:cs="Arial"/>
                <w:sz w:val="20"/>
              </w:rPr>
            </w:pPr>
            <w:r>
              <w:rPr>
                <w:rFonts w:ascii="ËÎÌå" w:hAnsi="ËÎÌå" w:eastAsia="Arial" w:cs="Arial"/>
                <w:sz w:val="20"/>
              </w:rPr>
              <w:t xml:space="preserve">  行政运行</w:t>
            </w:r>
          </w:p>
        </w:tc>
        <w:tc>
          <w:tcPr>
            <w:tcW w:w="236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665AB61E">
            <w:pPr>
              <w:jc w:val="right"/>
              <w:rPr>
                <w:rFonts w:ascii="ËÎÌå" w:hAnsi="ËÎÌå" w:eastAsia="Arial" w:cs="Arial"/>
                <w:sz w:val="20"/>
              </w:rPr>
            </w:pPr>
            <w:r>
              <w:rPr>
                <w:rFonts w:ascii="ËÎÌå" w:hAnsi="ËÎÌå" w:eastAsia="Arial" w:cs="Arial"/>
                <w:sz w:val="20"/>
              </w:rPr>
              <w:t>275.12</w:t>
            </w:r>
          </w:p>
        </w:tc>
        <w:tc>
          <w:tcPr>
            <w:tcW w:w="236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0AD56E09">
            <w:pPr>
              <w:jc w:val="right"/>
              <w:rPr>
                <w:rFonts w:ascii="ËÎÌå" w:hAnsi="ËÎÌå" w:eastAsia="Arial" w:cs="Arial"/>
                <w:sz w:val="20"/>
              </w:rPr>
            </w:pPr>
            <w:r>
              <w:rPr>
                <w:rFonts w:ascii="ËÎÌå" w:hAnsi="ËÎÌå" w:eastAsia="Arial" w:cs="Arial"/>
                <w:sz w:val="20"/>
              </w:rPr>
              <w:t>275.12</w:t>
            </w:r>
          </w:p>
        </w:tc>
        <w:tc>
          <w:tcPr>
            <w:tcW w:w="4211"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69682A76">
            <w:pPr>
              <w:jc w:val="right"/>
              <w:rPr>
                <w:rFonts w:ascii="ËÎÌå" w:hAnsi="ËÎÌå" w:eastAsia="Arial" w:cs="Arial"/>
                <w:sz w:val="20"/>
              </w:rPr>
            </w:pPr>
            <w:r>
              <w:rPr>
                <w:rFonts w:ascii="ËÎÌå" w:hAnsi="ËÎÌå" w:eastAsia="Arial" w:cs="Arial"/>
                <w:sz w:val="20"/>
              </w:rPr>
              <w:t>0.00</w:t>
            </w:r>
          </w:p>
        </w:tc>
      </w:tr>
      <w:tr w14:paraId="58D71873">
        <w:tblPrEx>
          <w:tblCellMar>
            <w:top w:w="0" w:type="dxa"/>
            <w:left w:w="10" w:type="dxa"/>
            <w:bottom w:w="0" w:type="dxa"/>
            <w:right w:w="10" w:type="dxa"/>
          </w:tblCellMar>
        </w:tblPrEx>
        <w:trPr>
          <w:trHeight w:val="290" w:hRule="atLeast"/>
        </w:trPr>
        <w:tc>
          <w:tcPr>
            <w:tcW w:w="14104" w:type="dxa"/>
            <w:gridSpan w:val="5"/>
            <w:tcBorders>
              <w:top w:val="single" w:color="000000" w:sz="6" w:space="0"/>
              <w:left w:val="single" w:color="000000" w:sz="2" w:space="0"/>
              <w:bottom w:val="single" w:color="000000" w:sz="2" w:space="0"/>
              <w:right w:val="nil"/>
            </w:tcBorders>
            <w:shd w:val="solid" w:color="FFFFFF" w:fill="000000"/>
            <w:tcMar>
              <w:top w:w="0" w:type="dxa"/>
              <w:left w:w="30" w:type="dxa"/>
              <w:bottom w:w="0" w:type="dxa"/>
              <w:right w:w="30" w:type="dxa"/>
            </w:tcMar>
          </w:tcPr>
          <w:p w14:paraId="54D624A3">
            <w:pPr>
              <w:jc w:val="left"/>
              <w:rPr>
                <w:rFonts w:ascii="ËÎÌå" w:hAnsi="ËÎÌå" w:eastAsia="Arial" w:cs="Arial"/>
                <w:sz w:val="20"/>
              </w:rPr>
            </w:pPr>
            <w:r>
              <w:rPr>
                <w:rFonts w:ascii="ËÎÌå" w:hAnsi="ËÎÌå" w:eastAsia="Arial" w:cs="Arial"/>
                <w:sz w:val="20"/>
              </w:rPr>
              <w:t>注：本表反映部门本年度一般公共预算财政拨款支出情况。</w:t>
            </w:r>
          </w:p>
        </w:tc>
      </w:tr>
    </w:tbl>
    <w:p w14:paraId="3CBB122E">
      <w:pPr>
        <w:suppressAutoHyphens/>
        <w:ind w:left="-15" w:right="-108"/>
        <w:jc w:val="left"/>
      </w:pPr>
    </w:p>
    <w:p w14:paraId="0DB88A2D">
      <w:pPr>
        <w:pStyle w:val="7"/>
        <w:widowControl/>
        <w:pBdr>
          <w:top w:val="none" w:color="000000" w:sz="0" w:space="0"/>
          <w:left w:val="none" w:color="000000" w:sz="0" w:space="0"/>
          <w:bottom w:val="none" w:color="000000" w:sz="0" w:space="0"/>
          <w:right w:val="none" w:color="000000" w:sz="0" w:space="0"/>
        </w:pBdr>
        <w:spacing w:before="76" w:beforeAutospacing="0" w:after="76" w:afterAutospacing="0" w:line="450" w:lineRule="atLeast"/>
        <w:rPr>
          <w:rFonts w:ascii="微软雅黑" w:hAnsi="微软雅黑" w:eastAsia="微软雅黑" w:cs="微软雅黑"/>
          <w:b/>
          <w:bCs/>
          <w:color w:val="333333"/>
        </w:rPr>
      </w:pPr>
    </w:p>
    <w:p w14:paraId="6CFB49BE">
      <w:pPr>
        <w:pStyle w:val="7"/>
        <w:widowControl/>
        <w:pBdr>
          <w:top w:val="none" w:color="000000" w:sz="0" w:space="0"/>
          <w:left w:val="none" w:color="000000" w:sz="0" w:space="0"/>
          <w:bottom w:val="none" w:color="000000" w:sz="0" w:space="0"/>
          <w:right w:val="none" w:color="000000" w:sz="0" w:space="0"/>
        </w:pBdr>
        <w:spacing w:before="76" w:beforeAutospacing="0" w:after="76" w:afterAutospacing="0" w:line="450" w:lineRule="atLeast"/>
        <w:rPr>
          <w:rFonts w:ascii="微软雅黑" w:hAnsi="微软雅黑" w:eastAsia="微软雅黑" w:cs="微软雅黑"/>
          <w:b/>
          <w:bCs/>
          <w:color w:val="333333"/>
        </w:rPr>
      </w:pPr>
    </w:p>
    <w:p w14:paraId="02C2F76B">
      <w:pPr>
        <w:pStyle w:val="7"/>
        <w:widowControl/>
        <w:pBdr>
          <w:top w:val="none" w:color="000000" w:sz="0" w:space="0"/>
          <w:left w:val="none" w:color="000000" w:sz="0" w:space="0"/>
          <w:bottom w:val="none" w:color="000000" w:sz="0" w:space="0"/>
          <w:right w:val="none" w:color="000000" w:sz="0" w:space="0"/>
        </w:pBdr>
        <w:spacing w:before="76" w:beforeAutospacing="0" w:after="76" w:afterAutospacing="0" w:line="450" w:lineRule="atLeast"/>
        <w:rPr>
          <w:rFonts w:ascii="微软雅黑" w:hAnsi="微软雅黑" w:eastAsia="微软雅黑" w:cs="微软雅黑"/>
          <w:b/>
          <w:bCs/>
          <w:color w:val="333333"/>
        </w:rPr>
      </w:pPr>
    </w:p>
    <w:p w14:paraId="04629955">
      <w:pPr>
        <w:pStyle w:val="7"/>
        <w:widowControl/>
        <w:pBdr>
          <w:top w:val="none" w:color="000000" w:sz="0" w:space="0"/>
          <w:left w:val="none" w:color="000000" w:sz="0" w:space="0"/>
          <w:bottom w:val="none" w:color="000000" w:sz="0" w:space="0"/>
          <w:right w:val="none" w:color="000000" w:sz="0" w:space="0"/>
        </w:pBdr>
        <w:spacing w:before="76" w:beforeAutospacing="0" w:after="76" w:afterAutospacing="0" w:line="450" w:lineRule="atLeast"/>
        <w:rPr>
          <w:rFonts w:ascii="微软雅黑" w:hAnsi="微软雅黑" w:eastAsia="微软雅黑" w:cs="微软雅黑"/>
          <w:b/>
          <w:bCs/>
          <w:color w:val="333333"/>
        </w:rPr>
      </w:pPr>
    </w:p>
    <w:p w14:paraId="5554F71F">
      <w:pPr>
        <w:pStyle w:val="7"/>
        <w:widowControl/>
        <w:pBdr>
          <w:top w:val="none" w:color="000000" w:sz="0" w:space="0"/>
          <w:left w:val="none" w:color="000000" w:sz="0" w:space="0"/>
          <w:bottom w:val="none" w:color="000000" w:sz="0" w:space="0"/>
          <w:right w:val="none" w:color="000000" w:sz="0" w:space="0"/>
        </w:pBdr>
        <w:spacing w:before="76" w:beforeAutospacing="0" w:after="76" w:afterAutospacing="0" w:line="450" w:lineRule="atLeast"/>
        <w:rPr>
          <w:rFonts w:ascii="微软雅黑" w:hAnsi="微软雅黑" w:eastAsia="微软雅黑" w:cs="微软雅黑"/>
          <w:b/>
          <w:bCs/>
          <w:color w:val="333333"/>
        </w:rPr>
      </w:pPr>
    </w:p>
    <w:p w14:paraId="02620D4E">
      <w:pPr>
        <w:pStyle w:val="7"/>
        <w:widowControl/>
        <w:pBdr>
          <w:top w:val="none" w:color="000000" w:sz="0" w:space="0"/>
          <w:left w:val="none" w:color="000000" w:sz="0" w:space="0"/>
          <w:bottom w:val="none" w:color="000000" w:sz="0" w:space="0"/>
          <w:right w:val="none" w:color="000000" w:sz="0" w:space="0"/>
        </w:pBdr>
        <w:spacing w:before="76" w:beforeAutospacing="0" w:after="76" w:afterAutospacing="0" w:line="450" w:lineRule="atLeast"/>
        <w:rPr>
          <w:rFonts w:ascii="微软雅黑" w:hAnsi="微软雅黑" w:eastAsia="微软雅黑" w:cs="微软雅黑"/>
          <w:b/>
          <w:bCs/>
          <w:color w:val="333333"/>
        </w:rPr>
      </w:pPr>
    </w:p>
    <w:p w14:paraId="1E469746">
      <w:pPr>
        <w:pStyle w:val="7"/>
        <w:widowControl/>
        <w:pBdr>
          <w:top w:val="none" w:color="000000" w:sz="0" w:space="0"/>
          <w:left w:val="none" w:color="000000" w:sz="0" w:space="0"/>
          <w:bottom w:val="none" w:color="000000" w:sz="0" w:space="0"/>
          <w:right w:val="none" w:color="000000" w:sz="0" w:space="0"/>
        </w:pBdr>
        <w:spacing w:before="76" w:beforeAutospacing="0" w:after="76" w:afterAutospacing="0" w:line="450" w:lineRule="atLeast"/>
        <w:rPr>
          <w:rFonts w:ascii="微软雅黑" w:hAnsi="微软雅黑" w:eastAsia="微软雅黑" w:cs="微软雅黑"/>
          <w:b/>
          <w:bCs/>
          <w:color w:val="333333"/>
        </w:rPr>
      </w:pPr>
    </w:p>
    <w:tbl>
      <w:tblPr>
        <w:tblStyle w:val="8"/>
        <w:tblW w:w="14021" w:type="dxa"/>
        <w:tblInd w:w="-30" w:type="dxa"/>
        <w:tblLayout w:type="autofit"/>
        <w:tblCellMar>
          <w:top w:w="0" w:type="dxa"/>
          <w:left w:w="10" w:type="dxa"/>
          <w:bottom w:w="0" w:type="dxa"/>
          <w:right w:w="10" w:type="dxa"/>
        </w:tblCellMar>
      </w:tblPr>
      <w:tblGrid>
        <w:gridCol w:w="773"/>
        <w:gridCol w:w="2964"/>
        <w:gridCol w:w="977"/>
        <w:gridCol w:w="772"/>
        <w:gridCol w:w="1506"/>
        <w:gridCol w:w="1713"/>
        <w:gridCol w:w="773"/>
        <w:gridCol w:w="3722"/>
        <w:gridCol w:w="821"/>
      </w:tblGrid>
      <w:tr w14:paraId="492B0AF7">
        <w:tblPrEx>
          <w:tblCellMar>
            <w:top w:w="0" w:type="dxa"/>
            <w:left w:w="10" w:type="dxa"/>
            <w:bottom w:w="0" w:type="dxa"/>
            <w:right w:w="10" w:type="dxa"/>
          </w:tblCellMar>
        </w:tblPrEx>
        <w:trPr>
          <w:trHeight w:val="362" w:hRule="atLeast"/>
        </w:trPr>
        <w:tc>
          <w:tcPr>
            <w:tcW w:w="14021" w:type="dxa"/>
            <w:gridSpan w:val="9"/>
            <w:tcBorders>
              <w:top w:val="single" w:color="000000" w:sz="2" w:space="0"/>
              <w:left w:val="single" w:color="000000" w:sz="2" w:space="0"/>
              <w:bottom w:val="single" w:color="000000" w:sz="2" w:space="0"/>
              <w:right w:val="single" w:color="000000" w:sz="2" w:space="0"/>
            </w:tcBorders>
            <w:shd w:val="solid" w:color="FFFFFF" w:fill="000000"/>
            <w:tcMar>
              <w:top w:w="0" w:type="dxa"/>
              <w:left w:w="30" w:type="dxa"/>
              <w:bottom w:w="0" w:type="dxa"/>
              <w:right w:w="30" w:type="dxa"/>
            </w:tcMar>
          </w:tcPr>
          <w:p w14:paraId="4C8F6F29">
            <w:pPr>
              <w:jc w:val="center"/>
              <w:rPr>
                <w:rFonts w:ascii="黑体" w:hAnsi="黑体" w:eastAsia="黑体" w:cs="黑体"/>
                <w:sz w:val="30"/>
                <w:szCs w:val="30"/>
              </w:rPr>
            </w:pPr>
            <w:r>
              <w:rPr>
                <w:rFonts w:ascii="黑体" w:hAnsi="黑体" w:eastAsia="黑体" w:cs="黑体"/>
                <w:sz w:val="30"/>
                <w:szCs w:val="30"/>
              </w:rPr>
              <w:t>一般公共预算财政拨款基本支出决算明细表</w:t>
            </w:r>
          </w:p>
        </w:tc>
      </w:tr>
      <w:tr w14:paraId="331992A3">
        <w:tblPrEx>
          <w:tblCellMar>
            <w:top w:w="0" w:type="dxa"/>
            <w:left w:w="10" w:type="dxa"/>
            <w:bottom w:w="0" w:type="dxa"/>
            <w:right w:w="10" w:type="dxa"/>
          </w:tblCellMar>
        </w:tblPrEx>
        <w:trPr>
          <w:trHeight w:val="290" w:hRule="atLeast"/>
        </w:trPr>
        <w:tc>
          <w:tcPr>
            <w:tcW w:w="14021" w:type="dxa"/>
            <w:gridSpan w:val="9"/>
            <w:tcBorders>
              <w:top w:val="single" w:color="000000" w:sz="2" w:space="0"/>
              <w:left w:val="single" w:color="000000" w:sz="2" w:space="0"/>
              <w:bottom w:val="single" w:color="000000" w:sz="2" w:space="0"/>
              <w:right w:val="single" w:color="000000" w:sz="2" w:space="0"/>
            </w:tcBorders>
            <w:shd w:val="solid" w:color="FFFFFF" w:fill="000000"/>
            <w:tcMar>
              <w:top w:w="0" w:type="dxa"/>
              <w:left w:w="30" w:type="dxa"/>
              <w:bottom w:w="0" w:type="dxa"/>
              <w:right w:w="30" w:type="dxa"/>
            </w:tcMar>
          </w:tcPr>
          <w:p w14:paraId="6C29DF6F">
            <w:pPr>
              <w:jc w:val="right"/>
              <w:rPr>
                <w:rFonts w:ascii="ËÎÌå" w:hAnsi="ËÎÌå" w:eastAsia="Arial" w:cs="Arial"/>
                <w:sz w:val="22"/>
              </w:rPr>
            </w:pPr>
            <w:r>
              <w:rPr>
                <w:rFonts w:ascii="ËÎÌå" w:hAnsi="ËÎÌå" w:eastAsia="Arial" w:cs="Arial"/>
                <w:sz w:val="22"/>
              </w:rPr>
              <w:t>公开06表</w:t>
            </w:r>
          </w:p>
        </w:tc>
      </w:tr>
      <w:tr w14:paraId="52A5B24E">
        <w:tblPrEx>
          <w:tblCellMar>
            <w:top w:w="0" w:type="dxa"/>
            <w:left w:w="10" w:type="dxa"/>
            <w:bottom w:w="0" w:type="dxa"/>
            <w:right w:w="10" w:type="dxa"/>
          </w:tblCellMar>
        </w:tblPrEx>
        <w:trPr>
          <w:trHeight w:val="290" w:hRule="atLeast"/>
        </w:trPr>
        <w:tc>
          <w:tcPr>
            <w:tcW w:w="6992" w:type="dxa"/>
            <w:gridSpan w:val="5"/>
            <w:tcBorders>
              <w:top w:val="single" w:color="000000" w:sz="2" w:space="0"/>
              <w:left w:val="single" w:color="000000" w:sz="2" w:space="0"/>
              <w:bottom w:val="single" w:color="000000" w:sz="6" w:space="0"/>
              <w:right w:val="single" w:color="000000" w:sz="2" w:space="0"/>
            </w:tcBorders>
            <w:shd w:val="solid" w:color="FFFFFF" w:fill="000000"/>
            <w:tcMar>
              <w:top w:w="0" w:type="dxa"/>
              <w:left w:w="30" w:type="dxa"/>
              <w:bottom w:w="0" w:type="dxa"/>
              <w:right w:w="30" w:type="dxa"/>
            </w:tcMar>
          </w:tcPr>
          <w:p w14:paraId="68AA9EEF">
            <w:pPr>
              <w:jc w:val="left"/>
              <w:rPr>
                <w:rFonts w:ascii="ËÎÌå" w:hAnsi="ËÎÌå" w:eastAsia="Arial" w:cs="Arial"/>
                <w:sz w:val="18"/>
              </w:rPr>
            </w:pPr>
            <w:r>
              <w:rPr>
                <w:rFonts w:ascii="ËÎÌå" w:hAnsi="ËÎÌå" w:eastAsia="Arial" w:cs="Arial"/>
                <w:sz w:val="20"/>
              </w:rPr>
              <w:t>部门：黄石市黄石港区公共就业和人才服务局</w:t>
            </w:r>
          </w:p>
        </w:tc>
        <w:tc>
          <w:tcPr>
            <w:tcW w:w="2486" w:type="dxa"/>
            <w:gridSpan w:val="2"/>
            <w:tcBorders>
              <w:top w:val="single" w:color="000000" w:sz="2" w:space="0"/>
              <w:left w:val="single" w:color="000000" w:sz="2" w:space="0"/>
              <w:bottom w:val="single" w:color="000000" w:sz="6" w:space="0"/>
              <w:right w:val="single" w:color="000000" w:sz="2" w:space="0"/>
            </w:tcBorders>
            <w:shd w:val="solid" w:color="FFFFFF" w:fill="000000"/>
            <w:tcMar>
              <w:top w:w="0" w:type="dxa"/>
              <w:left w:w="30" w:type="dxa"/>
              <w:bottom w:w="0" w:type="dxa"/>
              <w:right w:w="30" w:type="dxa"/>
            </w:tcMar>
          </w:tcPr>
          <w:p w14:paraId="7ED9331E">
            <w:pPr>
              <w:jc w:val="center"/>
              <w:rPr>
                <w:rFonts w:ascii="ËÎÌå" w:hAnsi="ËÎÌå" w:eastAsia="Arial" w:cs="Arial"/>
                <w:sz w:val="22"/>
              </w:rPr>
            </w:pPr>
            <w:r>
              <w:rPr>
                <w:rFonts w:ascii="ËÎÌå" w:hAnsi="ËÎÌå" w:eastAsia="Arial" w:cs="Arial"/>
                <w:sz w:val="22"/>
              </w:rPr>
              <w:t>2021年度</w:t>
            </w:r>
          </w:p>
        </w:tc>
        <w:tc>
          <w:tcPr>
            <w:tcW w:w="4543" w:type="dxa"/>
            <w:gridSpan w:val="2"/>
            <w:tcBorders>
              <w:top w:val="single" w:color="000000" w:sz="2" w:space="0"/>
              <w:left w:val="single" w:color="000000" w:sz="2" w:space="0"/>
              <w:bottom w:val="single" w:color="000000" w:sz="6" w:space="0"/>
              <w:right w:val="single" w:color="000000" w:sz="2" w:space="0"/>
            </w:tcBorders>
            <w:shd w:val="solid" w:color="FFFFFF" w:fill="000000"/>
            <w:tcMar>
              <w:top w:w="0" w:type="dxa"/>
              <w:left w:w="30" w:type="dxa"/>
              <w:bottom w:w="0" w:type="dxa"/>
              <w:right w:w="30" w:type="dxa"/>
            </w:tcMar>
          </w:tcPr>
          <w:p w14:paraId="4DB0885C">
            <w:pPr>
              <w:jc w:val="right"/>
              <w:rPr>
                <w:rFonts w:ascii="ËÎÌå" w:hAnsi="ËÎÌå" w:eastAsia="Arial" w:cs="Arial"/>
                <w:sz w:val="22"/>
              </w:rPr>
            </w:pPr>
            <w:r>
              <w:rPr>
                <w:rFonts w:ascii="ËÎÌå" w:hAnsi="ËÎÌå" w:eastAsia="Arial" w:cs="Arial"/>
                <w:sz w:val="22"/>
              </w:rPr>
              <w:t>金额单位：万元</w:t>
            </w:r>
          </w:p>
        </w:tc>
      </w:tr>
      <w:tr w14:paraId="23854BEB">
        <w:tblPrEx>
          <w:tblCellMar>
            <w:top w:w="0" w:type="dxa"/>
            <w:left w:w="10" w:type="dxa"/>
            <w:bottom w:w="0" w:type="dxa"/>
            <w:right w:w="10" w:type="dxa"/>
          </w:tblCellMar>
        </w:tblPrEx>
        <w:trPr>
          <w:trHeight w:val="290" w:hRule="atLeast"/>
        </w:trPr>
        <w:tc>
          <w:tcPr>
            <w:tcW w:w="4714" w:type="dxa"/>
            <w:gridSpan w:val="3"/>
            <w:tcBorders>
              <w:top w:val="single" w:color="000000" w:sz="6" w:space="0"/>
              <w:left w:val="single" w:color="000000" w:sz="6" w:space="0"/>
              <w:bottom w:val="single" w:color="000000" w:sz="6" w:space="0"/>
              <w:right w:val="nil"/>
            </w:tcBorders>
            <w:shd w:val="solid" w:color="C0C0C0" w:fill="000000"/>
            <w:tcMar>
              <w:top w:w="0" w:type="dxa"/>
              <w:left w:w="30" w:type="dxa"/>
              <w:bottom w:w="0" w:type="dxa"/>
              <w:right w:w="30" w:type="dxa"/>
            </w:tcMar>
          </w:tcPr>
          <w:p w14:paraId="1E8B257B">
            <w:pPr>
              <w:jc w:val="center"/>
              <w:rPr>
                <w:rFonts w:ascii="ËÎÌå" w:hAnsi="ËÎÌå" w:eastAsia="Arial" w:cs="Arial"/>
                <w:sz w:val="20"/>
              </w:rPr>
            </w:pPr>
            <w:r>
              <w:rPr>
                <w:rFonts w:ascii="ËÎÌå" w:hAnsi="ËÎÌå" w:eastAsia="Arial" w:cs="Arial"/>
                <w:sz w:val="20"/>
              </w:rPr>
              <w:t>人员经费</w:t>
            </w:r>
          </w:p>
        </w:tc>
        <w:tc>
          <w:tcPr>
            <w:tcW w:w="9307" w:type="dxa"/>
            <w:gridSpan w:val="6"/>
            <w:tcBorders>
              <w:top w:val="single" w:color="000000" w:sz="6" w:space="0"/>
              <w:left w:val="single" w:color="000000" w:sz="6" w:space="0"/>
              <w:bottom w:val="single" w:color="000000" w:sz="6" w:space="0"/>
              <w:right w:val="nil"/>
            </w:tcBorders>
            <w:shd w:val="solid" w:color="C0C0C0" w:fill="000000"/>
            <w:tcMar>
              <w:top w:w="0" w:type="dxa"/>
              <w:left w:w="30" w:type="dxa"/>
              <w:bottom w:w="0" w:type="dxa"/>
              <w:right w:w="30" w:type="dxa"/>
            </w:tcMar>
          </w:tcPr>
          <w:p w14:paraId="4E802B78">
            <w:pPr>
              <w:jc w:val="center"/>
              <w:rPr>
                <w:rFonts w:ascii="ËÎÌå" w:hAnsi="ËÎÌå" w:eastAsia="Arial" w:cs="Arial"/>
                <w:sz w:val="20"/>
              </w:rPr>
            </w:pPr>
            <w:r>
              <w:rPr>
                <w:rFonts w:ascii="ËÎÌå" w:hAnsi="ËÎÌå" w:eastAsia="Arial" w:cs="Arial"/>
                <w:sz w:val="20"/>
              </w:rPr>
              <w:t>公用经费</w:t>
            </w:r>
          </w:p>
        </w:tc>
      </w:tr>
      <w:tr w14:paraId="0E905BDC">
        <w:tblPrEx>
          <w:tblCellMar>
            <w:top w:w="0" w:type="dxa"/>
            <w:left w:w="10" w:type="dxa"/>
            <w:bottom w:w="0" w:type="dxa"/>
            <w:right w:w="10" w:type="dxa"/>
          </w:tblCellMar>
        </w:tblPrEx>
        <w:trPr>
          <w:trHeight w:val="580" w:hRule="atLeast"/>
        </w:trPr>
        <w:tc>
          <w:tcPr>
            <w:tcW w:w="773" w:type="dxa"/>
            <w:tcBorders>
              <w:top w:val="single" w:color="000000" w:sz="6" w:space="0"/>
              <w:left w:val="single" w:color="000000" w:sz="6" w:space="0"/>
              <w:bottom w:val="nil"/>
              <w:right w:val="single" w:color="000000" w:sz="6" w:space="0"/>
            </w:tcBorders>
            <w:shd w:val="solid" w:color="C0C0C0" w:fill="000000"/>
            <w:tcMar>
              <w:top w:w="0" w:type="dxa"/>
              <w:left w:w="30" w:type="dxa"/>
              <w:bottom w:w="0" w:type="dxa"/>
              <w:right w:w="30" w:type="dxa"/>
            </w:tcMar>
          </w:tcPr>
          <w:p w14:paraId="49EFF9AE">
            <w:pPr>
              <w:jc w:val="center"/>
              <w:rPr>
                <w:rFonts w:ascii="ËÎÌå" w:hAnsi="ËÎÌå" w:eastAsia="Arial" w:cs="Arial"/>
                <w:sz w:val="20"/>
              </w:rPr>
            </w:pPr>
            <w:r>
              <w:rPr>
                <w:rFonts w:ascii="ËÎÌå" w:hAnsi="ËÎÌå" w:eastAsia="Arial" w:cs="Arial"/>
                <w:sz w:val="20"/>
              </w:rPr>
              <w:t>科目编码</w:t>
            </w:r>
          </w:p>
        </w:tc>
        <w:tc>
          <w:tcPr>
            <w:tcW w:w="2964" w:type="dxa"/>
            <w:tcBorders>
              <w:top w:val="single" w:color="000000" w:sz="6" w:space="0"/>
              <w:left w:val="single" w:color="000000" w:sz="6" w:space="0"/>
              <w:bottom w:val="nil"/>
              <w:right w:val="single" w:color="000000" w:sz="6" w:space="0"/>
            </w:tcBorders>
            <w:shd w:val="solid" w:color="C0C0C0" w:fill="000000"/>
            <w:tcMar>
              <w:top w:w="0" w:type="dxa"/>
              <w:left w:w="30" w:type="dxa"/>
              <w:bottom w:w="0" w:type="dxa"/>
              <w:right w:w="30" w:type="dxa"/>
            </w:tcMar>
          </w:tcPr>
          <w:p w14:paraId="3FE82092">
            <w:pPr>
              <w:jc w:val="center"/>
              <w:rPr>
                <w:rFonts w:ascii="ËÎÌå" w:hAnsi="ËÎÌå" w:eastAsia="Arial" w:cs="Arial"/>
                <w:sz w:val="20"/>
              </w:rPr>
            </w:pPr>
            <w:r>
              <w:rPr>
                <w:rFonts w:ascii="ËÎÌå" w:hAnsi="ËÎÌå" w:eastAsia="Arial" w:cs="Arial"/>
                <w:sz w:val="20"/>
              </w:rPr>
              <w:t>科目名称</w:t>
            </w:r>
          </w:p>
        </w:tc>
        <w:tc>
          <w:tcPr>
            <w:tcW w:w="977" w:type="dxa"/>
            <w:tcBorders>
              <w:top w:val="single" w:color="000000" w:sz="6" w:space="0"/>
              <w:left w:val="single" w:color="000000" w:sz="6" w:space="0"/>
              <w:bottom w:val="nil"/>
              <w:right w:val="single" w:color="000000" w:sz="6" w:space="0"/>
            </w:tcBorders>
            <w:shd w:val="solid" w:color="C0C0C0" w:fill="000000"/>
            <w:tcMar>
              <w:top w:w="0" w:type="dxa"/>
              <w:left w:w="30" w:type="dxa"/>
              <w:bottom w:w="0" w:type="dxa"/>
              <w:right w:w="30" w:type="dxa"/>
            </w:tcMar>
          </w:tcPr>
          <w:p w14:paraId="1D1DAA88">
            <w:pPr>
              <w:jc w:val="center"/>
              <w:rPr>
                <w:rFonts w:ascii="ËÎÌå" w:hAnsi="ËÎÌå" w:eastAsia="Arial" w:cs="Arial"/>
                <w:sz w:val="20"/>
              </w:rPr>
            </w:pPr>
            <w:r>
              <w:rPr>
                <w:rFonts w:ascii="ËÎÌå" w:hAnsi="ËÎÌå" w:eastAsia="Arial" w:cs="Arial"/>
                <w:sz w:val="20"/>
              </w:rPr>
              <w:t>决算数</w:t>
            </w:r>
          </w:p>
        </w:tc>
        <w:tc>
          <w:tcPr>
            <w:tcW w:w="772" w:type="dxa"/>
            <w:tcBorders>
              <w:top w:val="single" w:color="000000" w:sz="6" w:space="0"/>
              <w:left w:val="single" w:color="000000" w:sz="6" w:space="0"/>
              <w:bottom w:val="nil"/>
              <w:right w:val="single" w:color="000000" w:sz="6" w:space="0"/>
            </w:tcBorders>
            <w:shd w:val="solid" w:color="C0C0C0" w:fill="000000"/>
            <w:tcMar>
              <w:top w:w="0" w:type="dxa"/>
              <w:left w:w="30" w:type="dxa"/>
              <w:bottom w:w="0" w:type="dxa"/>
              <w:right w:w="30" w:type="dxa"/>
            </w:tcMar>
          </w:tcPr>
          <w:p w14:paraId="25F81B9A">
            <w:pPr>
              <w:jc w:val="center"/>
              <w:rPr>
                <w:rFonts w:ascii="ËÎÌå" w:hAnsi="ËÎÌå" w:eastAsia="Arial" w:cs="Arial"/>
                <w:sz w:val="20"/>
              </w:rPr>
            </w:pPr>
            <w:r>
              <w:rPr>
                <w:rFonts w:ascii="ËÎÌå" w:hAnsi="ËÎÌå" w:eastAsia="Arial" w:cs="Arial"/>
                <w:sz w:val="20"/>
              </w:rPr>
              <w:t>科目编码</w:t>
            </w:r>
          </w:p>
        </w:tc>
        <w:tc>
          <w:tcPr>
            <w:tcW w:w="1506" w:type="dxa"/>
            <w:tcBorders>
              <w:top w:val="single" w:color="000000" w:sz="6" w:space="0"/>
              <w:left w:val="single" w:color="000000" w:sz="6" w:space="0"/>
              <w:bottom w:val="nil"/>
              <w:right w:val="single" w:color="000000" w:sz="6" w:space="0"/>
            </w:tcBorders>
            <w:shd w:val="solid" w:color="C0C0C0" w:fill="000000"/>
            <w:tcMar>
              <w:top w:w="0" w:type="dxa"/>
              <w:left w:w="30" w:type="dxa"/>
              <w:bottom w:w="0" w:type="dxa"/>
              <w:right w:w="30" w:type="dxa"/>
            </w:tcMar>
          </w:tcPr>
          <w:p w14:paraId="6FE03E95">
            <w:pPr>
              <w:jc w:val="center"/>
              <w:rPr>
                <w:rFonts w:ascii="ËÎÌå" w:hAnsi="ËÎÌå" w:eastAsia="Arial" w:cs="Arial"/>
                <w:sz w:val="20"/>
              </w:rPr>
            </w:pPr>
            <w:r>
              <w:rPr>
                <w:rFonts w:ascii="ËÎÌå" w:hAnsi="ËÎÌå" w:eastAsia="Arial" w:cs="Arial"/>
                <w:sz w:val="20"/>
              </w:rPr>
              <w:t>科目名称</w:t>
            </w:r>
          </w:p>
        </w:tc>
        <w:tc>
          <w:tcPr>
            <w:tcW w:w="1713" w:type="dxa"/>
            <w:tcBorders>
              <w:top w:val="single" w:color="000000" w:sz="6" w:space="0"/>
              <w:left w:val="single" w:color="000000" w:sz="6" w:space="0"/>
              <w:bottom w:val="nil"/>
              <w:right w:val="single" w:color="000000" w:sz="6" w:space="0"/>
            </w:tcBorders>
            <w:shd w:val="solid" w:color="C0C0C0" w:fill="000000"/>
            <w:tcMar>
              <w:top w:w="0" w:type="dxa"/>
              <w:left w:w="30" w:type="dxa"/>
              <w:bottom w:w="0" w:type="dxa"/>
              <w:right w:w="30" w:type="dxa"/>
            </w:tcMar>
          </w:tcPr>
          <w:p w14:paraId="3545BA8F">
            <w:pPr>
              <w:jc w:val="center"/>
              <w:rPr>
                <w:rFonts w:ascii="ËÎÌå" w:hAnsi="ËÎÌå" w:eastAsia="Arial" w:cs="Arial"/>
                <w:sz w:val="20"/>
              </w:rPr>
            </w:pPr>
            <w:r>
              <w:rPr>
                <w:rFonts w:ascii="ËÎÌå" w:hAnsi="ËÎÌå" w:eastAsia="Arial" w:cs="Arial"/>
                <w:sz w:val="20"/>
              </w:rPr>
              <w:t>决算数</w:t>
            </w:r>
          </w:p>
        </w:tc>
        <w:tc>
          <w:tcPr>
            <w:tcW w:w="773" w:type="dxa"/>
            <w:tcBorders>
              <w:top w:val="single" w:color="000000" w:sz="6" w:space="0"/>
              <w:left w:val="single" w:color="000000" w:sz="6" w:space="0"/>
              <w:bottom w:val="nil"/>
              <w:right w:val="single" w:color="000000" w:sz="6" w:space="0"/>
            </w:tcBorders>
            <w:shd w:val="solid" w:color="C0C0C0" w:fill="000000"/>
            <w:tcMar>
              <w:top w:w="0" w:type="dxa"/>
              <w:left w:w="30" w:type="dxa"/>
              <w:bottom w:w="0" w:type="dxa"/>
              <w:right w:w="30" w:type="dxa"/>
            </w:tcMar>
          </w:tcPr>
          <w:p w14:paraId="07F6D9E9">
            <w:pPr>
              <w:jc w:val="center"/>
              <w:rPr>
                <w:rFonts w:ascii="ËÎÌå" w:hAnsi="ËÎÌå" w:eastAsia="Arial" w:cs="Arial"/>
                <w:sz w:val="20"/>
              </w:rPr>
            </w:pPr>
            <w:r>
              <w:rPr>
                <w:rFonts w:ascii="ËÎÌå" w:hAnsi="ËÎÌå" w:eastAsia="Arial" w:cs="Arial"/>
                <w:sz w:val="20"/>
              </w:rPr>
              <w:t>科目编码</w:t>
            </w:r>
          </w:p>
        </w:tc>
        <w:tc>
          <w:tcPr>
            <w:tcW w:w="3722" w:type="dxa"/>
            <w:tcBorders>
              <w:top w:val="single" w:color="000000" w:sz="6" w:space="0"/>
              <w:left w:val="single" w:color="000000" w:sz="6" w:space="0"/>
              <w:bottom w:val="nil"/>
              <w:right w:val="single" w:color="000000" w:sz="6" w:space="0"/>
            </w:tcBorders>
            <w:shd w:val="solid" w:color="C0C0C0" w:fill="000000"/>
            <w:tcMar>
              <w:top w:w="0" w:type="dxa"/>
              <w:left w:w="30" w:type="dxa"/>
              <w:bottom w:w="0" w:type="dxa"/>
              <w:right w:w="30" w:type="dxa"/>
            </w:tcMar>
          </w:tcPr>
          <w:p w14:paraId="67AEBC82">
            <w:pPr>
              <w:jc w:val="center"/>
              <w:rPr>
                <w:rFonts w:ascii="ËÎÌå" w:hAnsi="ËÎÌå" w:eastAsia="Arial" w:cs="Arial"/>
                <w:sz w:val="20"/>
              </w:rPr>
            </w:pPr>
            <w:r>
              <w:rPr>
                <w:rFonts w:ascii="ËÎÌå" w:hAnsi="ËÎÌå" w:eastAsia="Arial" w:cs="Arial"/>
                <w:sz w:val="20"/>
              </w:rPr>
              <w:t>科目名称</w:t>
            </w:r>
          </w:p>
        </w:tc>
        <w:tc>
          <w:tcPr>
            <w:tcW w:w="821" w:type="dxa"/>
            <w:tcBorders>
              <w:top w:val="single" w:color="000000" w:sz="6" w:space="0"/>
              <w:left w:val="single" w:color="000000" w:sz="6" w:space="0"/>
              <w:bottom w:val="nil"/>
              <w:right w:val="single" w:color="000000" w:sz="6" w:space="0"/>
            </w:tcBorders>
            <w:shd w:val="solid" w:color="C0C0C0" w:fill="000000"/>
            <w:tcMar>
              <w:top w:w="0" w:type="dxa"/>
              <w:left w:w="30" w:type="dxa"/>
              <w:bottom w:w="0" w:type="dxa"/>
              <w:right w:w="30" w:type="dxa"/>
            </w:tcMar>
          </w:tcPr>
          <w:p w14:paraId="6FE9139E">
            <w:pPr>
              <w:jc w:val="center"/>
              <w:rPr>
                <w:rFonts w:ascii="ËÎÌå" w:hAnsi="ËÎÌå" w:eastAsia="Arial" w:cs="Arial"/>
                <w:sz w:val="20"/>
              </w:rPr>
            </w:pPr>
            <w:r>
              <w:rPr>
                <w:rFonts w:ascii="ËÎÌå" w:hAnsi="ËÎÌå" w:eastAsia="Arial" w:cs="Arial"/>
                <w:sz w:val="20"/>
              </w:rPr>
              <w:t>决算数</w:t>
            </w:r>
          </w:p>
        </w:tc>
      </w:tr>
      <w:tr w14:paraId="5F54EB20">
        <w:tblPrEx>
          <w:tblCellMar>
            <w:top w:w="0" w:type="dxa"/>
            <w:left w:w="10" w:type="dxa"/>
            <w:bottom w:w="0" w:type="dxa"/>
            <w:right w:w="10" w:type="dxa"/>
          </w:tblCellMar>
        </w:tblPrEx>
        <w:trPr>
          <w:trHeight w:val="290" w:hRule="atLeast"/>
        </w:trPr>
        <w:tc>
          <w:tcPr>
            <w:tcW w:w="773"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718320C">
            <w:pPr>
              <w:jc w:val="left"/>
              <w:rPr>
                <w:rFonts w:ascii="ËÎÌå" w:hAnsi="ËÎÌå" w:eastAsia="Arial" w:cs="Arial"/>
                <w:sz w:val="20"/>
              </w:rPr>
            </w:pPr>
            <w:r>
              <w:rPr>
                <w:rFonts w:ascii="ËÎÌå" w:hAnsi="ËÎÌå" w:eastAsia="Arial" w:cs="Arial"/>
                <w:sz w:val="20"/>
              </w:rPr>
              <w:t>301</w:t>
            </w:r>
          </w:p>
        </w:tc>
        <w:tc>
          <w:tcPr>
            <w:tcW w:w="2964"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6A9D4BB1">
            <w:pPr>
              <w:jc w:val="left"/>
              <w:rPr>
                <w:rFonts w:ascii="ËÎÌå" w:hAnsi="ËÎÌå" w:eastAsia="Arial" w:cs="Arial"/>
                <w:sz w:val="20"/>
              </w:rPr>
            </w:pPr>
            <w:r>
              <w:rPr>
                <w:rFonts w:ascii="ËÎÌå" w:hAnsi="ËÎÌå" w:eastAsia="Arial" w:cs="Arial"/>
                <w:sz w:val="20"/>
              </w:rPr>
              <w:t>工资福利支出</w:t>
            </w:r>
          </w:p>
        </w:tc>
        <w:tc>
          <w:tcPr>
            <w:tcW w:w="97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25AC7D65">
            <w:pPr>
              <w:jc w:val="right"/>
              <w:rPr>
                <w:rFonts w:ascii="ËÎÌå" w:hAnsi="ËÎÌå" w:eastAsia="Arial" w:cs="Arial"/>
                <w:sz w:val="20"/>
              </w:rPr>
            </w:pPr>
            <w:r>
              <w:rPr>
                <w:rFonts w:ascii="ËÎÌå" w:hAnsi="ËÎÌå" w:eastAsia="Arial" w:cs="Arial"/>
                <w:sz w:val="20"/>
              </w:rPr>
              <w:t>160.26</w:t>
            </w:r>
          </w:p>
        </w:tc>
        <w:tc>
          <w:tcPr>
            <w:tcW w:w="772"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6AB2768F">
            <w:pPr>
              <w:jc w:val="left"/>
              <w:rPr>
                <w:rFonts w:ascii="ËÎÌå" w:hAnsi="ËÎÌå" w:eastAsia="Arial" w:cs="Arial"/>
                <w:sz w:val="20"/>
              </w:rPr>
            </w:pPr>
            <w:r>
              <w:rPr>
                <w:rFonts w:ascii="ËÎÌå" w:hAnsi="ËÎÌå" w:eastAsia="Arial" w:cs="Arial"/>
                <w:sz w:val="20"/>
              </w:rPr>
              <w:t>302</w:t>
            </w:r>
          </w:p>
        </w:tc>
        <w:tc>
          <w:tcPr>
            <w:tcW w:w="1506"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B42A90F">
            <w:pPr>
              <w:jc w:val="left"/>
              <w:rPr>
                <w:rFonts w:ascii="ËÎÌå" w:hAnsi="ËÎÌå" w:eastAsia="Arial" w:cs="Arial"/>
                <w:sz w:val="20"/>
              </w:rPr>
            </w:pPr>
            <w:r>
              <w:rPr>
                <w:rFonts w:ascii="ËÎÌå" w:hAnsi="ËÎÌå" w:eastAsia="Arial" w:cs="Arial"/>
                <w:sz w:val="20"/>
              </w:rPr>
              <w:t>商品和服务支出</w:t>
            </w:r>
          </w:p>
        </w:tc>
        <w:tc>
          <w:tcPr>
            <w:tcW w:w="1713"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2ADBCCFE">
            <w:pPr>
              <w:jc w:val="right"/>
              <w:rPr>
                <w:rFonts w:ascii="ËÎÌå" w:hAnsi="ËÎÌå" w:eastAsia="Arial" w:cs="Arial"/>
                <w:sz w:val="20"/>
              </w:rPr>
            </w:pPr>
            <w:r>
              <w:rPr>
                <w:rFonts w:ascii="ËÎÌå" w:hAnsi="ËÎÌå" w:eastAsia="Arial" w:cs="Arial"/>
                <w:sz w:val="20"/>
              </w:rPr>
              <w:t>27.78</w:t>
            </w:r>
          </w:p>
        </w:tc>
        <w:tc>
          <w:tcPr>
            <w:tcW w:w="773"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3D92C340">
            <w:pPr>
              <w:jc w:val="left"/>
              <w:rPr>
                <w:rFonts w:ascii="ËÎÌå" w:hAnsi="ËÎÌå" w:eastAsia="Arial" w:cs="Arial"/>
                <w:sz w:val="20"/>
              </w:rPr>
            </w:pPr>
            <w:r>
              <w:rPr>
                <w:rFonts w:ascii="ËÎÌå" w:hAnsi="ËÎÌå" w:eastAsia="Arial" w:cs="Arial"/>
                <w:sz w:val="20"/>
              </w:rPr>
              <w:t>307</w:t>
            </w:r>
          </w:p>
        </w:tc>
        <w:tc>
          <w:tcPr>
            <w:tcW w:w="3722"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F56D809">
            <w:pPr>
              <w:jc w:val="left"/>
              <w:rPr>
                <w:rFonts w:ascii="ËÎÌå" w:hAnsi="ËÎÌå" w:eastAsia="Arial" w:cs="Arial"/>
                <w:sz w:val="20"/>
              </w:rPr>
            </w:pPr>
            <w:r>
              <w:rPr>
                <w:rFonts w:ascii="ËÎÌå" w:hAnsi="ËÎÌå" w:eastAsia="Arial" w:cs="Arial"/>
                <w:sz w:val="20"/>
              </w:rPr>
              <w:t>债务利息及费用支出</w:t>
            </w:r>
          </w:p>
        </w:tc>
        <w:tc>
          <w:tcPr>
            <w:tcW w:w="821"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26F4EA97">
            <w:pPr>
              <w:jc w:val="right"/>
              <w:rPr>
                <w:rFonts w:ascii="ËÎÌå" w:hAnsi="ËÎÌå" w:eastAsia="Arial" w:cs="Arial"/>
                <w:sz w:val="20"/>
              </w:rPr>
            </w:pPr>
            <w:r>
              <w:rPr>
                <w:rFonts w:ascii="ËÎÌå" w:hAnsi="ËÎÌå" w:eastAsia="Arial" w:cs="Arial"/>
                <w:sz w:val="20"/>
              </w:rPr>
              <w:t>0.00</w:t>
            </w:r>
          </w:p>
        </w:tc>
      </w:tr>
      <w:tr w14:paraId="46CA1109">
        <w:tblPrEx>
          <w:tblCellMar>
            <w:top w:w="0" w:type="dxa"/>
            <w:left w:w="10" w:type="dxa"/>
            <w:bottom w:w="0" w:type="dxa"/>
            <w:right w:w="10" w:type="dxa"/>
          </w:tblCellMar>
        </w:tblPrEx>
        <w:trPr>
          <w:trHeight w:val="290" w:hRule="atLeast"/>
        </w:trPr>
        <w:tc>
          <w:tcPr>
            <w:tcW w:w="773"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38163960">
            <w:pPr>
              <w:jc w:val="left"/>
              <w:rPr>
                <w:rFonts w:ascii="ËÎÌå" w:hAnsi="ËÎÌå" w:eastAsia="Arial" w:cs="Arial"/>
                <w:sz w:val="20"/>
              </w:rPr>
            </w:pPr>
            <w:r>
              <w:rPr>
                <w:rFonts w:ascii="ËÎÌå" w:hAnsi="ËÎÌå" w:eastAsia="Arial" w:cs="Arial"/>
                <w:sz w:val="20"/>
              </w:rPr>
              <w:t>30101</w:t>
            </w:r>
          </w:p>
        </w:tc>
        <w:tc>
          <w:tcPr>
            <w:tcW w:w="2964"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01C52A69">
            <w:pPr>
              <w:jc w:val="left"/>
              <w:rPr>
                <w:rFonts w:ascii="ËÎÌå" w:hAnsi="ËÎÌå" w:eastAsia="Arial" w:cs="Arial"/>
                <w:sz w:val="20"/>
              </w:rPr>
            </w:pPr>
            <w:r>
              <w:rPr>
                <w:rFonts w:ascii="ËÎÌå" w:hAnsi="ËÎÌå" w:eastAsia="Arial" w:cs="Arial"/>
                <w:sz w:val="20"/>
              </w:rPr>
              <w:t xml:space="preserve">  基本工资</w:t>
            </w:r>
          </w:p>
        </w:tc>
        <w:tc>
          <w:tcPr>
            <w:tcW w:w="97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3D2808C6">
            <w:pPr>
              <w:jc w:val="right"/>
              <w:rPr>
                <w:rFonts w:ascii="ËÎÌå" w:hAnsi="ËÎÌå" w:eastAsia="Arial" w:cs="Arial"/>
                <w:sz w:val="20"/>
              </w:rPr>
            </w:pPr>
            <w:r>
              <w:rPr>
                <w:rFonts w:ascii="ËÎÌå" w:hAnsi="ËÎÌå" w:eastAsia="Arial" w:cs="Arial"/>
                <w:sz w:val="20"/>
              </w:rPr>
              <w:t>30.83</w:t>
            </w:r>
          </w:p>
        </w:tc>
        <w:tc>
          <w:tcPr>
            <w:tcW w:w="772"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429A0771">
            <w:pPr>
              <w:jc w:val="left"/>
              <w:rPr>
                <w:rFonts w:ascii="ËÎÌå" w:hAnsi="ËÎÌå" w:eastAsia="Arial" w:cs="Arial"/>
                <w:sz w:val="20"/>
              </w:rPr>
            </w:pPr>
            <w:r>
              <w:rPr>
                <w:rFonts w:ascii="ËÎÌå" w:hAnsi="ËÎÌå" w:eastAsia="Arial" w:cs="Arial"/>
                <w:sz w:val="20"/>
              </w:rPr>
              <w:t>30201</w:t>
            </w:r>
          </w:p>
        </w:tc>
        <w:tc>
          <w:tcPr>
            <w:tcW w:w="1506"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4B38CB12">
            <w:pPr>
              <w:jc w:val="left"/>
              <w:rPr>
                <w:rFonts w:ascii="ËÎÌå" w:hAnsi="ËÎÌå" w:eastAsia="Arial" w:cs="Arial"/>
                <w:sz w:val="20"/>
              </w:rPr>
            </w:pPr>
            <w:r>
              <w:rPr>
                <w:rFonts w:ascii="ËÎÌå" w:hAnsi="ËÎÌå" w:eastAsia="Arial" w:cs="Arial"/>
                <w:sz w:val="20"/>
              </w:rPr>
              <w:t xml:space="preserve">  办公费</w:t>
            </w:r>
          </w:p>
        </w:tc>
        <w:tc>
          <w:tcPr>
            <w:tcW w:w="1713"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42B65537">
            <w:pPr>
              <w:jc w:val="right"/>
              <w:rPr>
                <w:rFonts w:ascii="ËÎÌå" w:hAnsi="ËÎÌå" w:eastAsia="Arial" w:cs="Arial"/>
                <w:sz w:val="20"/>
              </w:rPr>
            </w:pPr>
            <w:r>
              <w:rPr>
                <w:rFonts w:ascii="ËÎÌå" w:hAnsi="ËÎÌå" w:eastAsia="Arial" w:cs="Arial"/>
                <w:sz w:val="20"/>
              </w:rPr>
              <w:t>0.34</w:t>
            </w:r>
          </w:p>
        </w:tc>
        <w:tc>
          <w:tcPr>
            <w:tcW w:w="773"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07A91197">
            <w:pPr>
              <w:jc w:val="left"/>
              <w:rPr>
                <w:rFonts w:ascii="ËÎÌå" w:hAnsi="ËÎÌå" w:eastAsia="Arial" w:cs="Arial"/>
                <w:sz w:val="20"/>
              </w:rPr>
            </w:pPr>
            <w:r>
              <w:rPr>
                <w:rFonts w:ascii="ËÎÌå" w:hAnsi="ËÎÌå" w:eastAsia="Arial" w:cs="Arial"/>
                <w:sz w:val="20"/>
              </w:rPr>
              <w:t>30701</w:t>
            </w:r>
          </w:p>
        </w:tc>
        <w:tc>
          <w:tcPr>
            <w:tcW w:w="3722"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4CB53D48">
            <w:pPr>
              <w:jc w:val="left"/>
              <w:rPr>
                <w:rFonts w:ascii="ËÎÌå" w:hAnsi="ËÎÌå" w:eastAsia="Arial" w:cs="Arial"/>
                <w:sz w:val="20"/>
              </w:rPr>
            </w:pPr>
            <w:r>
              <w:rPr>
                <w:rFonts w:ascii="ËÎÌå" w:hAnsi="ËÎÌå" w:eastAsia="Arial" w:cs="Arial"/>
                <w:sz w:val="20"/>
              </w:rPr>
              <w:t xml:space="preserve">  国内债务付息</w:t>
            </w:r>
          </w:p>
        </w:tc>
        <w:tc>
          <w:tcPr>
            <w:tcW w:w="821"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463A0ABA">
            <w:pPr>
              <w:jc w:val="right"/>
              <w:rPr>
                <w:rFonts w:ascii="ËÎÌå" w:hAnsi="ËÎÌå" w:eastAsia="Arial" w:cs="Arial"/>
                <w:sz w:val="20"/>
              </w:rPr>
            </w:pPr>
            <w:r>
              <w:rPr>
                <w:rFonts w:ascii="ËÎÌå" w:hAnsi="ËÎÌå" w:eastAsia="Arial" w:cs="Arial"/>
                <w:sz w:val="20"/>
              </w:rPr>
              <w:t>0.00</w:t>
            </w:r>
          </w:p>
        </w:tc>
      </w:tr>
      <w:tr w14:paraId="3277D1F8">
        <w:tblPrEx>
          <w:tblCellMar>
            <w:top w:w="0" w:type="dxa"/>
            <w:left w:w="10" w:type="dxa"/>
            <w:bottom w:w="0" w:type="dxa"/>
            <w:right w:w="10" w:type="dxa"/>
          </w:tblCellMar>
        </w:tblPrEx>
        <w:trPr>
          <w:trHeight w:val="290" w:hRule="atLeast"/>
        </w:trPr>
        <w:tc>
          <w:tcPr>
            <w:tcW w:w="773"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7EF90D9E">
            <w:pPr>
              <w:jc w:val="left"/>
              <w:rPr>
                <w:rFonts w:ascii="ËÎÌå" w:hAnsi="ËÎÌå" w:eastAsia="Arial" w:cs="Arial"/>
                <w:sz w:val="20"/>
              </w:rPr>
            </w:pPr>
            <w:r>
              <w:rPr>
                <w:rFonts w:ascii="ËÎÌå" w:hAnsi="ËÎÌå" w:eastAsia="Arial" w:cs="Arial"/>
                <w:sz w:val="20"/>
              </w:rPr>
              <w:t>30102</w:t>
            </w:r>
          </w:p>
        </w:tc>
        <w:tc>
          <w:tcPr>
            <w:tcW w:w="2964"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7E02BFC5">
            <w:pPr>
              <w:jc w:val="left"/>
              <w:rPr>
                <w:rFonts w:ascii="ËÎÌå" w:hAnsi="ËÎÌå" w:eastAsia="Arial" w:cs="Arial"/>
                <w:sz w:val="20"/>
              </w:rPr>
            </w:pPr>
            <w:r>
              <w:rPr>
                <w:rFonts w:ascii="ËÎÌå" w:hAnsi="ËÎÌå" w:eastAsia="Arial" w:cs="Arial"/>
                <w:sz w:val="20"/>
              </w:rPr>
              <w:t xml:space="preserve">  津贴补贴</w:t>
            </w:r>
          </w:p>
        </w:tc>
        <w:tc>
          <w:tcPr>
            <w:tcW w:w="97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0D34EC02">
            <w:pPr>
              <w:jc w:val="right"/>
              <w:rPr>
                <w:rFonts w:ascii="ËÎÌå" w:hAnsi="ËÎÌå" w:eastAsia="Arial" w:cs="Arial"/>
                <w:sz w:val="20"/>
              </w:rPr>
            </w:pPr>
            <w:r>
              <w:rPr>
                <w:rFonts w:ascii="ËÎÌå" w:hAnsi="ËÎÌå" w:eastAsia="Arial" w:cs="Arial"/>
                <w:sz w:val="20"/>
              </w:rPr>
              <w:t>8.23</w:t>
            </w:r>
          </w:p>
        </w:tc>
        <w:tc>
          <w:tcPr>
            <w:tcW w:w="772"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21EE7E22">
            <w:pPr>
              <w:jc w:val="left"/>
              <w:rPr>
                <w:rFonts w:ascii="ËÎÌå" w:hAnsi="ËÎÌå" w:eastAsia="Arial" w:cs="Arial"/>
                <w:sz w:val="20"/>
              </w:rPr>
            </w:pPr>
            <w:r>
              <w:rPr>
                <w:rFonts w:ascii="ËÎÌå" w:hAnsi="ËÎÌå" w:eastAsia="Arial" w:cs="Arial"/>
                <w:sz w:val="20"/>
              </w:rPr>
              <w:t>30202</w:t>
            </w:r>
          </w:p>
        </w:tc>
        <w:tc>
          <w:tcPr>
            <w:tcW w:w="1506"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4DDD522B">
            <w:pPr>
              <w:jc w:val="left"/>
              <w:rPr>
                <w:rFonts w:ascii="ËÎÌå" w:hAnsi="ËÎÌå" w:eastAsia="Arial" w:cs="Arial"/>
                <w:sz w:val="20"/>
              </w:rPr>
            </w:pPr>
            <w:r>
              <w:rPr>
                <w:rFonts w:ascii="ËÎÌå" w:hAnsi="ËÎÌå" w:eastAsia="Arial" w:cs="Arial"/>
                <w:sz w:val="20"/>
              </w:rPr>
              <w:t xml:space="preserve">  印刷费</w:t>
            </w:r>
          </w:p>
        </w:tc>
        <w:tc>
          <w:tcPr>
            <w:tcW w:w="1713"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6592B330">
            <w:pPr>
              <w:jc w:val="right"/>
              <w:rPr>
                <w:rFonts w:ascii="ËÎÌå" w:hAnsi="ËÎÌå" w:eastAsia="Arial" w:cs="Arial"/>
                <w:sz w:val="20"/>
              </w:rPr>
            </w:pPr>
            <w:r>
              <w:rPr>
                <w:rFonts w:ascii="ËÎÌå" w:hAnsi="ËÎÌå" w:eastAsia="Arial" w:cs="Arial"/>
                <w:sz w:val="20"/>
              </w:rPr>
              <w:t>0.00</w:t>
            </w:r>
          </w:p>
        </w:tc>
        <w:tc>
          <w:tcPr>
            <w:tcW w:w="773"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2AD3D2A0">
            <w:pPr>
              <w:jc w:val="left"/>
              <w:rPr>
                <w:rFonts w:ascii="ËÎÌå" w:hAnsi="ËÎÌå" w:eastAsia="Arial" w:cs="Arial"/>
                <w:sz w:val="20"/>
              </w:rPr>
            </w:pPr>
            <w:r>
              <w:rPr>
                <w:rFonts w:ascii="ËÎÌå" w:hAnsi="ËÎÌå" w:eastAsia="Arial" w:cs="Arial"/>
                <w:sz w:val="20"/>
              </w:rPr>
              <w:t>30702</w:t>
            </w:r>
          </w:p>
        </w:tc>
        <w:tc>
          <w:tcPr>
            <w:tcW w:w="3722"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4E467E49">
            <w:pPr>
              <w:jc w:val="left"/>
              <w:rPr>
                <w:rFonts w:ascii="ËÎÌå" w:hAnsi="ËÎÌå" w:eastAsia="Arial" w:cs="Arial"/>
                <w:sz w:val="20"/>
              </w:rPr>
            </w:pPr>
            <w:r>
              <w:rPr>
                <w:rFonts w:ascii="ËÎÌå" w:hAnsi="ËÎÌå" w:eastAsia="Arial" w:cs="Arial"/>
                <w:sz w:val="20"/>
              </w:rPr>
              <w:t xml:space="preserve">  国外债务付息</w:t>
            </w:r>
          </w:p>
        </w:tc>
        <w:tc>
          <w:tcPr>
            <w:tcW w:w="821"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445BEBE4">
            <w:pPr>
              <w:jc w:val="right"/>
              <w:rPr>
                <w:rFonts w:ascii="ËÎÌå" w:hAnsi="ËÎÌå" w:eastAsia="Arial" w:cs="Arial"/>
                <w:sz w:val="20"/>
              </w:rPr>
            </w:pPr>
            <w:r>
              <w:rPr>
                <w:rFonts w:ascii="ËÎÌå" w:hAnsi="ËÎÌå" w:eastAsia="Arial" w:cs="Arial"/>
                <w:sz w:val="20"/>
              </w:rPr>
              <w:t>0.00</w:t>
            </w:r>
          </w:p>
        </w:tc>
      </w:tr>
      <w:tr w14:paraId="02D83B52">
        <w:tblPrEx>
          <w:tblCellMar>
            <w:top w:w="0" w:type="dxa"/>
            <w:left w:w="10" w:type="dxa"/>
            <w:bottom w:w="0" w:type="dxa"/>
            <w:right w:w="10" w:type="dxa"/>
          </w:tblCellMar>
        </w:tblPrEx>
        <w:trPr>
          <w:trHeight w:val="290" w:hRule="atLeast"/>
        </w:trPr>
        <w:tc>
          <w:tcPr>
            <w:tcW w:w="773"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39647B9C">
            <w:pPr>
              <w:jc w:val="left"/>
              <w:rPr>
                <w:rFonts w:ascii="ËÎÌå" w:hAnsi="ËÎÌå" w:eastAsia="Arial" w:cs="Arial"/>
                <w:sz w:val="20"/>
              </w:rPr>
            </w:pPr>
            <w:r>
              <w:rPr>
                <w:rFonts w:ascii="ËÎÌå" w:hAnsi="ËÎÌå" w:eastAsia="Arial" w:cs="Arial"/>
                <w:sz w:val="20"/>
              </w:rPr>
              <w:t>30103</w:t>
            </w:r>
          </w:p>
        </w:tc>
        <w:tc>
          <w:tcPr>
            <w:tcW w:w="2964"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4D1485D8">
            <w:pPr>
              <w:jc w:val="left"/>
              <w:rPr>
                <w:rFonts w:ascii="ËÎÌå" w:hAnsi="ËÎÌå" w:eastAsia="Arial" w:cs="Arial"/>
                <w:sz w:val="20"/>
              </w:rPr>
            </w:pPr>
            <w:r>
              <w:rPr>
                <w:rFonts w:ascii="ËÎÌå" w:hAnsi="ËÎÌå" w:eastAsia="Arial" w:cs="Arial"/>
                <w:sz w:val="20"/>
              </w:rPr>
              <w:t xml:space="preserve">  奖金</w:t>
            </w:r>
          </w:p>
        </w:tc>
        <w:tc>
          <w:tcPr>
            <w:tcW w:w="97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40FEF78E">
            <w:pPr>
              <w:jc w:val="right"/>
              <w:rPr>
                <w:rFonts w:ascii="ËÎÌå" w:hAnsi="ËÎÌå" w:eastAsia="Arial" w:cs="Arial"/>
                <w:sz w:val="20"/>
              </w:rPr>
            </w:pPr>
            <w:r>
              <w:rPr>
                <w:rFonts w:ascii="ËÎÌå" w:hAnsi="ËÎÌå" w:eastAsia="Arial" w:cs="Arial"/>
                <w:sz w:val="20"/>
              </w:rPr>
              <w:t>48.86</w:t>
            </w:r>
          </w:p>
        </w:tc>
        <w:tc>
          <w:tcPr>
            <w:tcW w:w="772"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24EE12E3">
            <w:pPr>
              <w:jc w:val="left"/>
              <w:rPr>
                <w:rFonts w:ascii="ËÎÌå" w:hAnsi="ËÎÌå" w:eastAsia="Arial" w:cs="Arial"/>
                <w:sz w:val="20"/>
              </w:rPr>
            </w:pPr>
            <w:r>
              <w:rPr>
                <w:rFonts w:ascii="ËÎÌå" w:hAnsi="ËÎÌå" w:eastAsia="Arial" w:cs="Arial"/>
                <w:sz w:val="20"/>
              </w:rPr>
              <w:t>30203</w:t>
            </w:r>
          </w:p>
        </w:tc>
        <w:tc>
          <w:tcPr>
            <w:tcW w:w="1506"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4B582AD6">
            <w:pPr>
              <w:jc w:val="left"/>
              <w:rPr>
                <w:rFonts w:ascii="ËÎÌå" w:hAnsi="ËÎÌå" w:eastAsia="Arial" w:cs="Arial"/>
                <w:sz w:val="20"/>
              </w:rPr>
            </w:pPr>
            <w:r>
              <w:rPr>
                <w:rFonts w:ascii="ËÎÌå" w:hAnsi="ËÎÌå" w:eastAsia="Arial" w:cs="Arial"/>
                <w:sz w:val="20"/>
              </w:rPr>
              <w:t xml:space="preserve">  咨询费</w:t>
            </w:r>
          </w:p>
        </w:tc>
        <w:tc>
          <w:tcPr>
            <w:tcW w:w="1713"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607803E9">
            <w:pPr>
              <w:jc w:val="right"/>
              <w:rPr>
                <w:rFonts w:ascii="ËÎÌå" w:hAnsi="ËÎÌå" w:eastAsia="Arial" w:cs="Arial"/>
                <w:sz w:val="20"/>
              </w:rPr>
            </w:pPr>
            <w:r>
              <w:rPr>
                <w:rFonts w:ascii="ËÎÌå" w:hAnsi="ËÎÌå" w:eastAsia="Arial" w:cs="Arial"/>
                <w:sz w:val="20"/>
              </w:rPr>
              <w:t>0.00</w:t>
            </w:r>
          </w:p>
        </w:tc>
        <w:tc>
          <w:tcPr>
            <w:tcW w:w="773"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65441653">
            <w:pPr>
              <w:jc w:val="left"/>
              <w:rPr>
                <w:rFonts w:ascii="ËÎÌå" w:hAnsi="ËÎÌå" w:eastAsia="Arial" w:cs="Arial"/>
                <w:sz w:val="20"/>
              </w:rPr>
            </w:pPr>
            <w:r>
              <w:rPr>
                <w:rFonts w:ascii="ËÎÌå" w:hAnsi="ËÎÌå" w:eastAsia="Arial" w:cs="Arial"/>
                <w:sz w:val="20"/>
              </w:rPr>
              <w:t>310</w:t>
            </w:r>
          </w:p>
        </w:tc>
        <w:tc>
          <w:tcPr>
            <w:tcW w:w="3722"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2919BBF">
            <w:pPr>
              <w:jc w:val="left"/>
              <w:rPr>
                <w:rFonts w:ascii="ËÎÌå" w:hAnsi="ËÎÌå" w:eastAsia="Arial" w:cs="Arial"/>
                <w:sz w:val="20"/>
              </w:rPr>
            </w:pPr>
            <w:r>
              <w:rPr>
                <w:rFonts w:ascii="ËÎÌå" w:hAnsi="ËÎÌå" w:eastAsia="Arial" w:cs="Arial"/>
                <w:sz w:val="20"/>
              </w:rPr>
              <w:t>资本性支出</w:t>
            </w:r>
          </w:p>
        </w:tc>
        <w:tc>
          <w:tcPr>
            <w:tcW w:w="821"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7BCA7B3E">
            <w:pPr>
              <w:jc w:val="right"/>
              <w:rPr>
                <w:rFonts w:ascii="ËÎÌå" w:hAnsi="ËÎÌå" w:eastAsia="Arial" w:cs="Arial"/>
                <w:sz w:val="20"/>
              </w:rPr>
            </w:pPr>
            <w:r>
              <w:rPr>
                <w:rFonts w:ascii="ËÎÌå" w:hAnsi="ËÎÌå" w:eastAsia="Arial" w:cs="Arial"/>
                <w:sz w:val="20"/>
              </w:rPr>
              <w:t>0.00</w:t>
            </w:r>
          </w:p>
        </w:tc>
      </w:tr>
      <w:tr w14:paraId="19EE59B4">
        <w:tblPrEx>
          <w:tblCellMar>
            <w:top w:w="0" w:type="dxa"/>
            <w:left w:w="10" w:type="dxa"/>
            <w:bottom w:w="0" w:type="dxa"/>
            <w:right w:w="10" w:type="dxa"/>
          </w:tblCellMar>
        </w:tblPrEx>
        <w:trPr>
          <w:trHeight w:val="290" w:hRule="atLeast"/>
        </w:trPr>
        <w:tc>
          <w:tcPr>
            <w:tcW w:w="773"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20222D95">
            <w:pPr>
              <w:jc w:val="left"/>
              <w:rPr>
                <w:rFonts w:ascii="ËÎÌå" w:hAnsi="ËÎÌå" w:eastAsia="Arial" w:cs="Arial"/>
                <w:sz w:val="20"/>
              </w:rPr>
            </w:pPr>
            <w:r>
              <w:rPr>
                <w:rFonts w:ascii="ËÎÌå" w:hAnsi="ËÎÌå" w:eastAsia="Arial" w:cs="Arial"/>
                <w:sz w:val="20"/>
              </w:rPr>
              <w:t>30106</w:t>
            </w:r>
          </w:p>
        </w:tc>
        <w:tc>
          <w:tcPr>
            <w:tcW w:w="2964"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2A62F45A">
            <w:pPr>
              <w:jc w:val="left"/>
              <w:rPr>
                <w:rFonts w:ascii="ËÎÌå" w:hAnsi="ËÎÌå" w:eastAsia="Arial" w:cs="Arial"/>
                <w:sz w:val="20"/>
              </w:rPr>
            </w:pPr>
            <w:r>
              <w:rPr>
                <w:rFonts w:ascii="ËÎÌå" w:hAnsi="ËÎÌå" w:eastAsia="Arial" w:cs="Arial"/>
                <w:sz w:val="20"/>
              </w:rPr>
              <w:t xml:space="preserve">  伙食补助费</w:t>
            </w:r>
          </w:p>
        </w:tc>
        <w:tc>
          <w:tcPr>
            <w:tcW w:w="97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18F0AF2A">
            <w:pPr>
              <w:jc w:val="right"/>
              <w:rPr>
                <w:rFonts w:ascii="ËÎÌå" w:hAnsi="ËÎÌå" w:eastAsia="Arial" w:cs="Arial"/>
                <w:sz w:val="20"/>
              </w:rPr>
            </w:pPr>
            <w:r>
              <w:rPr>
                <w:rFonts w:ascii="ËÎÌå" w:hAnsi="ËÎÌå" w:eastAsia="Arial" w:cs="Arial"/>
                <w:sz w:val="20"/>
              </w:rPr>
              <w:t>4.39</w:t>
            </w:r>
          </w:p>
        </w:tc>
        <w:tc>
          <w:tcPr>
            <w:tcW w:w="772"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24E2813">
            <w:pPr>
              <w:jc w:val="left"/>
              <w:rPr>
                <w:rFonts w:ascii="ËÎÌå" w:hAnsi="ËÎÌå" w:eastAsia="Arial" w:cs="Arial"/>
                <w:sz w:val="20"/>
              </w:rPr>
            </w:pPr>
            <w:r>
              <w:rPr>
                <w:rFonts w:ascii="ËÎÌå" w:hAnsi="ËÎÌå" w:eastAsia="Arial" w:cs="Arial"/>
                <w:sz w:val="20"/>
              </w:rPr>
              <w:t>30204</w:t>
            </w:r>
          </w:p>
        </w:tc>
        <w:tc>
          <w:tcPr>
            <w:tcW w:w="1506"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5854DAB0">
            <w:pPr>
              <w:jc w:val="left"/>
              <w:rPr>
                <w:rFonts w:ascii="ËÎÌå" w:hAnsi="ËÎÌå" w:eastAsia="Arial" w:cs="Arial"/>
                <w:sz w:val="20"/>
              </w:rPr>
            </w:pPr>
            <w:r>
              <w:rPr>
                <w:rFonts w:ascii="ËÎÌå" w:hAnsi="ËÎÌå" w:eastAsia="Arial" w:cs="Arial"/>
                <w:sz w:val="20"/>
              </w:rPr>
              <w:t xml:space="preserve">  手续费</w:t>
            </w:r>
          </w:p>
        </w:tc>
        <w:tc>
          <w:tcPr>
            <w:tcW w:w="1713"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5CBD2326">
            <w:pPr>
              <w:jc w:val="right"/>
              <w:rPr>
                <w:rFonts w:ascii="ËÎÌå" w:hAnsi="ËÎÌå" w:eastAsia="Arial" w:cs="Arial"/>
                <w:sz w:val="20"/>
              </w:rPr>
            </w:pPr>
            <w:r>
              <w:rPr>
                <w:rFonts w:ascii="ËÎÌå" w:hAnsi="ËÎÌå" w:eastAsia="Arial" w:cs="Arial"/>
                <w:sz w:val="20"/>
              </w:rPr>
              <w:t>0.00</w:t>
            </w:r>
          </w:p>
        </w:tc>
        <w:tc>
          <w:tcPr>
            <w:tcW w:w="773"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29F91BAB">
            <w:pPr>
              <w:jc w:val="left"/>
              <w:rPr>
                <w:rFonts w:ascii="ËÎÌå" w:hAnsi="ËÎÌå" w:eastAsia="Arial" w:cs="Arial"/>
                <w:sz w:val="20"/>
              </w:rPr>
            </w:pPr>
            <w:r>
              <w:rPr>
                <w:rFonts w:ascii="ËÎÌå" w:hAnsi="ËÎÌå" w:eastAsia="Arial" w:cs="Arial"/>
                <w:sz w:val="20"/>
              </w:rPr>
              <w:t>31001</w:t>
            </w:r>
          </w:p>
        </w:tc>
        <w:tc>
          <w:tcPr>
            <w:tcW w:w="3722"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5F171704">
            <w:pPr>
              <w:jc w:val="left"/>
              <w:rPr>
                <w:rFonts w:ascii="ËÎÌå" w:hAnsi="ËÎÌå" w:eastAsia="Arial" w:cs="Arial"/>
                <w:sz w:val="20"/>
              </w:rPr>
            </w:pPr>
            <w:r>
              <w:rPr>
                <w:rFonts w:ascii="ËÎÌå" w:hAnsi="ËÎÌå" w:eastAsia="Arial" w:cs="Arial"/>
                <w:sz w:val="20"/>
              </w:rPr>
              <w:t xml:space="preserve">  房屋建筑物购建</w:t>
            </w:r>
          </w:p>
        </w:tc>
        <w:tc>
          <w:tcPr>
            <w:tcW w:w="821"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3E33F8D3">
            <w:pPr>
              <w:jc w:val="right"/>
              <w:rPr>
                <w:rFonts w:ascii="ËÎÌå" w:hAnsi="ËÎÌå" w:eastAsia="Arial" w:cs="Arial"/>
                <w:sz w:val="20"/>
              </w:rPr>
            </w:pPr>
            <w:r>
              <w:rPr>
                <w:rFonts w:ascii="ËÎÌå" w:hAnsi="ËÎÌå" w:eastAsia="Arial" w:cs="Arial"/>
                <w:sz w:val="20"/>
              </w:rPr>
              <w:t>0.00</w:t>
            </w:r>
          </w:p>
        </w:tc>
      </w:tr>
      <w:tr w14:paraId="3DB56A04">
        <w:tblPrEx>
          <w:tblCellMar>
            <w:top w:w="0" w:type="dxa"/>
            <w:left w:w="10" w:type="dxa"/>
            <w:bottom w:w="0" w:type="dxa"/>
            <w:right w:w="10" w:type="dxa"/>
          </w:tblCellMar>
        </w:tblPrEx>
        <w:trPr>
          <w:trHeight w:val="290" w:hRule="atLeast"/>
        </w:trPr>
        <w:tc>
          <w:tcPr>
            <w:tcW w:w="773"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27807A91">
            <w:pPr>
              <w:jc w:val="left"/>
              <w:rPr>
                <w:rFonts w:ascii="ËÎÌå" w:hAnsi="ËÎÌå" w:eastAsia="Arial" w:cs="Arial"/>
                <w:sz w:val="20"/>
              </w:rPr>
            </w:pPr>
            <w:r>
              <w:rPr>
                <w:rFonts w:ascii="ËÎÌå" w:hAnsi="ËÎÌå" w:eastAsia="Arial" w:cs="Arial"/>
                <w:sz w:val="20"/>
              </w:rPr>
              <w:t>30107</w:t>
            </w:r>
          </w:p>
        </w:tc>
        <w:tc>
          <w:tcPr>
            <w:tcW w:w="2964"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3FDA7603">
            <w:pPr>
              <w:jc w:val="left"/>
              <w:rPr>
                <w:rFonts w:ascii="ËÎÌå" w:hAnsi="ËÎÌå" w:eastAsia="Arial" w:cs="Arial"/>
                <w:sz w:val="20"/>
              </w:rPr>
            </w:pPr>
            <w:r>
              <w:rPr>
                <w:rFonts w:ascii="ËÎÌå" w:hAnsi="ËÎÌå" w:eastAsia="Arial" w:cs="Arial"/>
                <w:sz w:val="20"/>
              </w:rPr>
              <w:t xml:space="preserve">  绩效工资</w:t>
            </w:r>
          </w:p>
        </w:tc>
        <w:tc>
          <w:tcPr>
            <w:tcW w:w="97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707D8D32">
            <w:pPr>
              <w:jc w:val="right"/>
              <w:rPr>
                <w:rFonts w:ascii="ËÎÌå" w:hAnsi="ËÎÌå" w:eastAsia="Arial" w:cs="Arial"/>
                <w:sz w:val="20"/>
              </w:rPr>
            </w:pPr>
            <w:r>
              <w:rPr>
                <w:rFonts w:ascii="ËÎÌå" w:hAnsi="ËÎÌå" w:eastAsia="Arial" w:cs="Arial"/>
                <w:sz w:val="20"/>
              </w:rPr>
              <w:t>18.59</w:t>
            </w:r>
          </w:p>
        </w:tc>
        <w:tc>
          <w:tcPr>
            <w:tcW w:w="772"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22DDDA36">
            <w:pPr>
              <w:jc w:val="left"/>
              <w:rPr>
                <w:rFonts w:ascii="ËÎÌå" w:hAnsi="ËÎÌå" w:eastAsia="Arial" w:cs="Arial"/>
                <w:sz w:val="20"/>
              </w:rPr>
            </w:pPr>
            <w:r>
              <w:rPr>
                <w:rFonts w:ascii="ËÎÌå" w:hAnsi="ËÎÌå" w:eastAsia="Arial" w:cs="Arial"/>
                <w:sz w:val="20"/>
              </w:rPr>
              <w:t>30205</w:t>
            </w:r>
          </w:p>
        </w:tc>
        <w:tc>
          <w:tcPr>
            <w:tcW w:w="1506"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742325E8">
            <w:pPr>
              <w:jc w:val="left"/>
              <w:rPr>
                <w:rFonts w:ascii="ËÎÌå" w:hAnsi="ËÎÌå" w:eastAsia="Arial" w:cs="Arial"/>
                <w:sz w:val="20"/>
              </w:rPr>
            </w:pPr>
            <w:r>
              <w:rPr>
                <w:rFonts w:ascii="ËÎÌå" w:hAnsi="ËÎÌå" w:eastAsia="Arial" w:cs="Arial"/>
                <w:sz w:val="20"/>
              </w:rPr>
              <w:t xml:space="preserve">  水费</w:t>
            </w:r>
          </w:p>
        </w:tc>
        <w:tc>
          <w:tcPr>
            <w:tcW w:w="1713"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5D59DEA9">
            <w:pPr>
              <w:jc w:val="right"/>
              <w:rPr>
                <w:rFonts w:ascii="ËÎÌå" w:hAnsi="ËÎÌå" w:eastAsia="Arial" w:cs="Arial"/>
                <w:sz w:val="20"/>
              </w:rPr>
            </w:pPr>
            <w:r>
              <w:rPr>
                <w:rFonts w:ascii="ËÎÌå" w:hAnsi="ËÎÌå" w:eastAsia="Arial" w:cs="Arial"/>
                <w:sz w:val="20"/>
              </w:rPr>
              <w:t>0.00</w:t>
            </w:r>
          </w:p>
        </w:tc>
        <w:tc>
          <w:tcPr>
            <w:tcW w:w="773"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3CDB38F">
            <w:pPr>
              <w:jc w:val="left"/>
              <w:rPr>
                <w:rFonts w:ascii="ËÎÌå" w:hAnsi="ËÎÌå" w:eastAsia="Arial" w:cs="Arial"/>
                <w:sz w:val="20"/>
              </w:rPr>
            </w:pPr>
            <w:r>
              <w:rPr>
                <w:rFonts w:ascii="ËÎÌå" w:hAnsi="ËÎÌå" w:eastAsia="Arial" w:cs="Arial"/>
                <w:sz w:val="20"/>
              </w:rPr>
              <w:t>31002</w:t>
            </w:r>
          </w:p>
        </w:tc>
        <w:tc>
          <w:tcPr>
            <w:tcW w:w="3722"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3A5A4556">
            <w:pPr>
              <w:jc w:val="left"/>
              <w:rPr>
                <w:rFonts w:ascii="ËÎÌå" w:hAnsi="ËÎÌå" w:eastAsia="Arial" w:cs="Arial"/>
                <w:sz w:val="20"/>
              </w:rPr>
            </w:pPr>
            <w:r>
              <w:rPr>
                <w:rFonts w:ascii="ËÎÌå" w:hAnsi="ËÎÌå" w:eastAsia="Arial" w:cs="Arial"/>
                <w:sz w:val="20"/>
              </w:rPr>
              <w:t xml:space="preserve">  办公设备购置</w:t>
            </w:r>
          </w:p>
        </w:tc>
        <w:tc>
          <w:tcPr>
            <w:tcW w:w="821"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7DBEF782">
            <w:pPr>
              <w:jc w:val="right"/>
              <w:rPr>
                <w:rFonts w:ascii="ËÎÌå" w:hAnsi="ËÎÌå" w:eastAsia="Arial" w:cs="Arial"/>
                <w:sz w:val="20"/>
              </w:rPr>
            </w:pPr>
            <w:r>
              <w:rPr>
                <w:rFonts w:ascii="ËÎÌå" w:hAnsi="ËÎÌå" w:eastAsia="Arial" w:cs="Arial"/>
                <w:sz w:val="20"/>
              </w:rPr>
              <w:t>0.00</w:t>
            </w:r>
          </w:p>
        </w:tc>
      </w:tr>
      <w:tr w14:paraId="64CFF385">
        <w:tblPrEx>
          <w:tblCellMar>
            <w:top w:w="0" w:type="dxa"/>
            <w:left w:w="10" w:type="dxa"/>
            <w:bottom w:w="0" w:type="dxa"/>
            <w:right w:w="10" w:type="dxa"/>
          </w:tblCellMar>
        </w:tblPrEx>
        <w:trPr>
          <w:trHeight w:val="290" w:hRule="atLeast"/>
        </w:trPr>
        <w:tc>
          <w:tcPr>
            <w:tcW w:w="773"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7C149DDD">
            <w:pPr>
              <w:jc w:val="left"/>
              <w:rPr>
                <w:rFonts w:ascii="ËÎÌå" w:hAnsi="ËÎÌå" w:eastAsia="Arial" w:cs="Arial"/>
                <w:sz w:val="20"/>
              </w:rPr>
            </w:pPr>
            <w:r>
              <w:rPr>
                <w:rFonts w:ascii="ËÎÌå" w:hAnsi="ËÎÌå" w:eastAsia="Arial" w:cs="Arial"/>
                <w:sz w:val="20"/>
              </w:rPr>
              <w:t>30108</w:t>
            </w:r>
          </w:p>
        </w:tc>
        <w:tc>
          <w:tcPr>
            <w:tcW w:w="2964"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773589E9">
            <w:pPr>
              <w:jc w:val="left"/>
              <w:rPr>
                <w:rFonts w:ascii="ËÎÌå" w:hAnsi="ËÎÌå" w:eastAsia="Arial" w:cs="Arial"/>
                <w:sz w:val="20"/>
              </w:rPr>
            </w:pPr>
            <w:r>
              <w:rPr>
                <w:rFonts w:ascii="ËÎÌå" w:hAnsi="ËÎÌå" w:eastAsia="Arial" w:cs="Arial"/>
                <w:sz w:val="20"/>
              </w:rPr>
              <w:t xml:space="preserve">  机关事业单位基本养老保险缴费</w:t>
            </w:r>
          </w:p>
        </w:tc>
        <w:tc>
          <w:tcPr>
            <w:tcW w:w="97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0B6280B7">
            <w:pPr>
              <w:jc w:val="right"/>
              <w:rPr>
                <w:rFonts w:ascii="ËÎÌå" w:hAnsi="ËÎÌå" w:eastAsia="Arial" w:cs="Arial"/>
                <w:sz w:val="20"/>
              </w:rPr>
            </w:pPr>
            <w:r>
              <w:rPr>
                <w:rFonts w:ascii="ËÎÌå" w:hAnsi="ËÎÌå" w:eastAsia="Arial" w:cs="Arial"/>
                <w:sz w:val="20"/>
              </w:rPr>
              <w:t>12.28</w:t>
            </w:r>
          </w:p>
        </w:tc>
        <w:tc>
          <w:tcPr>
            <w:tcW w:w="772"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7CB94EBE">
            <w:pPr>
              <w:jc w:val="left"/>
              <w:rPr>
                <w:rFonts w:ascii="ËÎÌå" w:hAnsi="ËÎÌå" w:eastAsia="Arial" w:cs="Arial"/>
                <w:sz w:val="20"/>
              </w:rPr>
            </w:pPr>
            <w:r>
              <w:rPr>
                <w:rFonts w:ascii="ËÎÌå" w:hAnsi="ËÎÌå" w:eastAsia="Arial" w:cs="Arial"/>
                <w:sz w:val="20"/>
              </w:rPr>
              <w:t>30206</w:t>
            </w:r>
          </w:p>
        </w:tc>
        <w:tc>
          <w:tcPr>
            <w:tcW w:w="1506"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BA20A05">
            <w:pPr>
              <w:jc w:val="left"/>
              <w:rPr>
                <w:rFonts w:ascii="ËÎÌå" w:hAnsi="ËÎÌå" w:eastAsia="Arial" w:cs="Arial"/>
                <w:sz w:val="20"/>
              </w:rPr>
            </w:pPr>
            <w:r>
              <w:rPr>
                <w:rFonts w:ascii="ËÎÌå" w:hAnsi="ËÎÌå" w:eastAsia="Arial" w:cs="Arial"/>
                <w:sz w:val="20"/>
              </w:rPr>
              <w:t xml:space="preserve">  电费</w:t>
            </w:r>
          </w:p>
        </w:tc>
        <w:tc>
          <w:tcPr>
            <w:tcW w:w="1713"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0CC042D8">
            <w:pPr>
              <w:jc w:val="right"/>
              <w:rPr>
                <w:rFonts w:ascii="ËÎÌå" w:hAnsi="ËÎÌå" w:eastAsia="Arial" w:cs="Arial"/>
                <w:sz w:val="20"/>
              </w:rPr>
            </w:pPr>
            <w:r>
              <w:rPr>
                <w:rFonts w:ascii="ËÎÌå" w:hAnsi="ËÎÌå" w:eastAsia="Arial" w:cs="Arial"/>
                <w:sz w:val="20"/>
              </w:rPr>
              <w:t>0.20</w:t>
            </w:r>
          </w:p>
        </w:tc>
        <w:tc>
          <w:tcPr>
            <w:tcW w:w="773"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2670DC4B">
            <w:pPr>
              <w:jc w:val="left"/>
              <w:rPr>
                <w:rFonts w:ascii="ËÎÌå" w:hAnsi="ËÎÌå" w:eastAsia="Arial" w:cs="Arial"/>
                <w:sz w:val="20"/>
              </w:rPr>
            </w:pPr>
            <w:r>
              <w:rPr>
                <w:rFonts w:ascii="ËÎÌå" w:hAnsi="ËÎÌå" w:eastAsia="Arial" w:cs="Arial"/>
                <w:sz w:val="20"/>
              </w:rPr>
              <w:t>31003</w:t>
            </w:r>
          </w:p>
        </w:tc>
        <w:tc>
          <w:tcPr>
            <w:tcW w:w="3722"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50B8B475">
            <w:pPr>
              <w:jc w:val="left"/>
              <w:rPr>
                <w:rFonts w:ascii="ËÎÌå" w:hAnsi="ËÎÌå" w:eastAsia="Arial" w:cs="Arial"/>
                <w:sz w:val="20"/>
              </w:rPr>
            </w:pPr>
            <w:r>
              <w:rPr>
                <w:rFonts w:ascii="ËÎÌå" w:hAnsi="ËÎÌå" w:eastAsia="Arial" w:cs="Arial"/>
                <w:sz w:val="20"/>
              </w:rPr>
              <w:t xml:space="preserve">  专用设备购置</w:t>
            </w:r>
          </w:p>
        </w:tc>
        <w:tc>
          <w:tcPr>
            <w:tcW w:w="821"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427EE3B9">
            <w:pPr>
              <w:jc w:val="right"/>
              <w:rPr>
                <w:rFonts w:ascii="ËÎÌå" w:hAnsi="ËÎÌå" w:eastAsia="Arial" w:cs="Arial"/>
                <w:sz w:val="20"/>
              </w:rPr>
            </w:pPr>
            <w:r>
              <w:rPr>
                <w:rFonts w:ascii="ËÎÌå" w:hAnsi="ËÎÌå" w:eastAsia="Arial" w:cs="Arial"/>
                <w:sz w:val="20"/>
              </w:rPr>
              <w:t>0.00</w:t>
            </w:r>
          </w:p>
        </w:tc>
      </w:tr>
      <w:tr w14:paraId="6401D4CE">
        <w:tblPrEx>
          <w:tblCellMar>
            <w:top w:w="0" w:type="dxa"/>
            <w:left w:w="10" w:type="dxa"/>
            <w:bottom w:w="0" w:type="dxa"/>
            <w:right w:w="10" w:type="dxa"/>
          </w:tblCellMar>
        </w:tblPrEx>
        <w:trPr>
          <w:trHeight w:val="290" w:hRule="atLeast"/>
        </w:trPr>
        <w:tc>
          <w:tcPr>
            <w:tcW w:w="773"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02D0E3DD">
            <w:pPr>
              <w:jc w:val="left"/>
              <w:rPr>
                <w:rFonts w:ascii="ËÎÌå" w:hAnsi="ËÎÌå" w:eastAsia="Arial" w:cs="Arial"/>
                <w:sz w:val="20"/>
              </w:rPr>
            </w:pPr>
            <w:r>
              <w:rPr>
                <w:rFonts w:ascii="ËÎÌå" w:hAnsi="ËÎÌå" w:eastAsia="Arial" w:cs="Arial"/>
                <w:sz w:val="20"/>
              </w:rPr>
              <w:t>30109</w:t>
            </w:r>
          </w:p>
        </w:tc>
        <w:tc>
          <w:tcPr>
            <w:tcW w:w="2964"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6F318A46">
            <w:pPr>
              <w:jc w:val="left"/>
              <w:rPr>
                <w:rFonts w:ascii="ËÎÌå" w:hAnsi="ËÎÌå" w:eastAsia="Arial" w:cs="Arial"/>
                <w:sz w:val="20"/>
              </w:rPr>
            </w:pPr>
            <w:r>
              <w:rPr>
                <w:rFonts w:ascii="ËÎÌå" w:hAnsi="ËÎÌå" w:eastAsia="Arial" w:cs="Arial"/>
                <w:sz w:val="20"/>
              </w:rPr>
              <w:t xml:space="preserve">  职业年金缴费</w:t>
            </w:r>
          </w:p>
        </w:tc>
        <w:tc>
          <w:tcPr>
            <w:tcW w:w="97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5164886E">
            <w:pPr>
              <w:jc w:val="right"/>
              <w:rPr>
                <w:rFonts w:ascii="ËÎÌå" w:hAnsi="ËÎÌå" w:eastAsia="Arial" w:cs="Arial"/>
                <w:sz w:val="20"/>
              </w:rPr>
            </w:pPr>
            <w:r>
              <w:rPr>
                <w:rFonts w:ascii="ËÎÌå" w:hAnsi="ËÎÌå" w:eastAsia="Arial" w:cs="Arial"/>
                <w:sz w:val="20"/>
              </w:rPr>
              <w:t>3.59</w:t>
            </w:r>
          </w:p>
        </w:tc>
        <w:tc>
          <w:tcPr>
            <w:tcW w:w="772"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7D24E166">
            <w:pPr>
              <w:jc w:val="left"/>
              <w:rPr>
                <w:rFonts w:ascii="ËÎÌå" w:hAnsi="ËÎÌå" w:eastAsia="Arial" w:cs="Arial"/>
                <w:sz w:val="20"/>
              </w:rPr>
            </w:pPr>
            <w:r>
              <w:rPr>
                <w:rFonts w:ascii="ËÎÌå" w:hAnsi="ËÎÌå" w:eastAsia="Arial" w:cs="Arial"/>
                <w:sz w:val="20"/>
              </w:rPr>
              <w:t>30207</w:t>
            </w:r>
          </w:p>
        </w:tc>
        <w:tc>
          <w:tcPr>
            <w:tcW w:w="1506"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709426C9">
            <w:pPr>
              <w:jc w:val="left"/>
              <w:rPr>
                <w:rFonts w:ascii="ËÎÌå" w:hAnsi="ËÎÌå" w:eastAsia="Arial" w:cs="Arial"/>
                <w:sz w:val="20"/>
              </w:rPr>
            </w:pPr>
            <w:r>
              <w:rPr>
                <w:rFonts w:ascii="ËÎÌå" w:hAnsi="ËÎÌå" w:eastAsia="Arial" w:cs="Arial"/>
                <w:sz w:val="20"/>
              </w:rPr>
              <w:t xml:space="preserve">  邮电费</w:t>
            </w:r>
          </w:p>
        </w:tc>
        <w:tc>
          <w:tcPr>
            <w:tcW w:w="1713"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58CCA0D8">
            <w:pPr>
              <w:jc w:val="right"/>
              <w:rPr>
                <w:rFonts w:ascii="ËÎÌå" w:hAnsi="ËÎÌå" w:eastAsia="Arial" w:cs="Arial"/>
                <w:sz w:val="20"/>
              </w:rPr>
            </w:pPr>
            <w:r>
              <w:rPr>
                <w:rFonts w:ascii="ËÎÌå" w:hAnsi="ËÎÌå" w:eastAsia="Arial" w:cs="Arial"/>
                <w:sz w:val="20"/>
              </w:rPr>
              <w:t>0.43</w:t>
            </w:r>
          </w:p>
        </w:tc>
        <w:tc>
          <w:tcPr>
            <w:tcW w:w="773"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49D91A9D">
            <w:pPr>
              <w:jc w:val="left"/>
              <w:rPr>
                <w:rFonts w:ascii="ËÎÌå" w:hAnsi="ËÎÌå" w:eastAsia="Arial" w:cs="Arial"/>
                <w:sz w:val="20"/>
              </w:rPr>
            </w:pPr>
            <w:r>
              <w:rPr>
                <w:rFonts w:ascii="ËÎÌå" w:hAnsi="ËÎÌå" w:eastAsia="Arial" w:cs="Arial"/>
                <w:sz w:val="20"/>
              </w:rPr>
              <w:t>31005</w:t>
            </w:r>
          </w:p>
        </w:tc>
        <w:tc>
          <w:tcPr>
            <w:tcW w:w="3722"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09BCC6B">
            <w:pPr>
              <w:jc w:val="left"/>
              <w:rPr>
                <w:rFonts w:ascii="ËÎÌå" w:hAnsi="ËÎÌå" w:eastAsia="Arial" w:cs="Arial"/>
                <w:sz w:val="20"/>
              </w:rPr>
            </w:pPr>
            <w:r>
              <w:rPr>
                <w:rFonts w:ascii="ËÎÌå" w:hAnsi="ËÎÌå" w:eastAsia="Arial" w:cs="Arial"/>
                <w:sz w:val="20"/>
              </w:rPr>
              <w:t xml:space="preserve">  基础设施建设</w:t>
            </w:r>
          </w:p>
        </w:tc>
        <w:tc>
          <w:tcPr>
            <w:tcW w:w="821"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412CFEA9">
            <w:pPr>
              <w:jc w:val="right"/>
              <w:rPr>
                <w:rFonts w:ascii="ËÎÌå" w:hAnsi="ËÎÌå" w:eastAsia="Arial" w:cs="Arial"/>
                <w:sz w:val="20"/>
              </w:rPr>
            </w:pPr>
            <w:r>
              <w:rPr>
                <w:rFonts w:ascii="ËÎÌå" w:hAnsi="ËÎÌå" w:eastAsia="Arial" w:cs="Arial"/>
                <w:sz w:val="20"/>
              </w:rPr>
              <w:t>0.00</w:t>
            </w:r>
          </w:p>
        </w:tc>
      </w:tr>
      <w:tr w14:paraId="5F205AAF">
        <w:tblPrEx>
          <w:tblCellMar>
            <w:top w:w="0" w:type="dxa"/>
            <w:left w:w="10" w:type="dxa"/>
            <w:bottom w:w="0" w:type="dxa"/>
            <w:right w:w="10" w:type="dxa"/>
          </w:tblCellMar>
        </w:tblPrEx>
        <w:trPr>
          <w:trHeight w:val="290" w:hRule="atLeast"/>
        </w:trPr>
        <w:tc>
          <w:tcPr>
            <w:tcW w:w="773"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E08F701">
            <w:pPr>
              <w:jc w:val="left"/>
              <w:rPr>
                <w:rFonts w:ascii="ËÎÌå" w:hAnsi="ËÎÌå" w:eastAsia="Arial" w:cs="Arial"/>
                <w:sz w:val="20"/>
              </w:rPr>
            </w:pPr>
            <w:r>
              <w:rPr>
                <w:rFonts w:ascii="ËÎÌå" w:hAnsi="ËÎÌå" w:eastAsia="Arial" w:cs="Arial"/>
                <w:sz w:val="20"/>
              </w:rPr>
              <w:t>30110</w:t>
            </w:r>
          </w:p>
        </w:tc>
        <w:tc>
          <w:tcPr>
            <w:tcW w:w="2964"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E94151D">
            <w:pPr>
              <w:jc w:val="left"/>
              <w:rPr>
                <w:rFonts w:ascii="ËÎÌå" w:hAnsi="ËÎÌå" w:eastAsia="Arial" w:cs="Arial"/>
                <w:sz w:val="20"/>
              </w:rPr>
            </w:pPr>
            <w:r>
              <w:rPr>
                <w:rFonts w:ascii="ËÎÌå" w:hAnsi="ËÎÌå" w:eastAsia="Arial" w:cs="Arial"/>
                <w:sz w:val="20"/>
              </w:rPr>
              <w:t xml:space="preserve">  职工基本医疗保险缴费</w:t>
            </w:r>
          </w:p>
        </w:tc>
        <w:tc>
          <w:tcPr>
            <w:tcW w:w="97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3B884BCE">
            <w:pPr>
              <w:jc w:val="right"/>
              <w:rPr>
                <w:rFonts w:ascii="ËÎÌå" w:hAnsi="ËÎÌå" w:eastAsia="Arial" w:cs="Arial"/>
                <w:sz w:val="20"/>
              </w:rPr>
            </w:pPr>
            <w:r>
              <w:rPr>
                <w:rFonts w:ascii="ËÎÌå" w:hAnsi="ËÎÌå" w:eastAsia="Arial" w:cs="Arial"/>
                <w:sz w:val="20"/>
              </w:rPr>
              <w:t>23.32</w:t>
            </w:r>
          </w:p>
        </w:tc>
        <w:tc>
          <w:tcPr>
            <w:tcW w:w="772"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6DEDD7AC">
            <w:pPr>
              <w:jc w:val="left"/>
              <w:rPr>
                <w:rFonts w:ascii="ËÎÌå" w:hAnsi="ËÎÌå" w:eastAsia="Arial" w:cs="Arial"/>
                <w:sz w:val="20"/>
              </w:rPr>
            </w:pPr>
            <w:r>
              <w:rPr>
                <w:rFonts w:ascii="ËÎÌå" w:hAnsi="ËÎÌå" w:eastAsia="Arial" w:cs="Arial"/>
                <w:sz w:val="20"/>
              </w:rPr>
              <w:t>30208</w:t>
            </w:r>
          </w:p>
        </w:tc>
        <w:tc>
          <w:tcPr>
            <w:tcW w:w="1506"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5A9AC620">
            <w:pPr>
              <w:jc w:val="left"/>
              <w:rPr>
                <w:rFonts w:ascii="ËÎÌå" w:hAnsi="ËÎÌå" w:eastAsia="Arial" w:cs="Arial"/>
                <w:sz w:val="20"/>
              </w:rPr>
            </w:pPr>
            <w:r>
              <w:rPr>
                <w:rFonts w:ascii="ËÎÌå" w:hAnsi="ËÎÌå" w:eastAsia="Arial" w:cs="Arial"/>
                <w:sz w:val="20"/>
              </w:rPr>
              <w:t xml:space="preserve">  取暖费</w:t>
            </w:r>
          </w:p>
        </w:tc>
        <w:tc>
          <w:tcPr>
            <w:tcW w:w="1713"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25DF5269">
            <w:pPr>
              <w:jc w:val="right"/>
              <w:rPr>
                <w:rFonts w:ascii="ËÎÌå" w:hAnsi="ËÎÌå" w:eastAsia="Arial" w:cs="Arial"/>
                <w:sz w:val="20"/>
              </w:rPr>
            </w:pPr>
            <w:r>
              <w:rPr>
                <w:rFonts w:ascii="ËÎÌå" w:hAnsi="ËÎÌå" w:eastAsia="Arial" w:cs="Arial"/>
                <w:sz w:val="20"/>
              </w:rPr>
              <w:t>0.00</w:t>
            </w:r>
          </w:p>
        </w:tc>
        <w:tc>
          <w:tcPr>
            <w:tcW w:w="773"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2CAFC6B0">
            <w:pPr>
              <w:jc w:val="left"/>
              <w:rPr>
                <w:rFonts w:ascii="ËÎÌå" w:hAnsi="ËÎÌå" w:eastAsia="Arial" w:cs="Arial"/>
                <w:sz w:val="20"/>
              </w:rPr>
            </w:pPr>
            <w:r>
              <w:rPr>
                <w:rFonts w:ascii="ËÎÌå" w:hAnsi="ËÎÌå" w:eastAsia="Arial" w:cs="Arial"/>
                <w:sz w:val="20"/>
              </w:rPr>
              <w:t>31006</w:t>
            </w:r>
          </w:p>
        </w:tc>
        <w:tc>
          <w:tcPr>
            <w:tcW w:w="3722"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63EB821D">
            <w:pPr>
              <w:jc w:val="left"/>
              <w:rPr>
                <w:rFonts w:ascii="ËÎÌå" w:hAnsi="ËÎÌå" w:eastAsia="Arial" w:cs="Arial"/>
                <w:sz w:val="20"/>
              </w:rPr>
            </w:pPr>
            <w:r>
              <w:rPr>
                <w:rFonts w:ascii="ËÎÌå" w:hAnsi="ËÎÌå" w:eastAsia="Arial" w:cs="Arial"/>
                <w:sz w:val="20"/>
              </w:rPr>
              <w:t xml:space="preserve">  大型修缮</w:t>
            </w:r>
          </w:p>
        </w:tc>
        <w:tc>
          <w:tcPr>
            <w:tcW w:w="821"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5623F9C1">
            <w:pPr>
              <w:jc w:val="right"/>
              <w:rPr>
                <w:rFonts w:ascii="ËÎÌå" w:hAnsi="ËÎÌå" w:eastAsia="Arial" w:cs="Arial"/>
                <w:sz w:val="20"/>
              </w:rPr>
            </w:pPr>
            <w:r>
              <w:rPr>
                <w:rFonts w:ascii="ËÎÌå" w:hAnsi="ËÎÌå" w:eastAsia="Arial" w:cs="Arial"/>
                <w:sz w:val="20"/>
              </w:rPr>
              <w:t>0.00</w:t>
            </w:r>
          </w:p>
        </w:tc>
      </w:tr>
      <w:tr w14:paraId="0B2E9ED5">
        <w:tblPrEx>
          <w:tblCellMar>
            <w:top w:w="0" w:type="dxa"/>
            <w:left w:w="10" w:type="dxa"/>
            <w:bottom w:w="0" w:type="dxa"/>
            <w:right w:w="10" w:type="dxa"/>
          </w:tblCellMar>
        </w:tblPrEx>
        <w:trPr>
          <w:trHeight w:val="290" w:hRule="atLeast"/>
        </w:trPr>
        <w:tc>
          <w:tcPr>
            <w:tcW w:w="773"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3E1D59E1">
            <w:pPr>
              <w:jc w:val="left"/>
              <w:rPr>
                <w:rFonts w:ascii="ËÎÌå" w:hAnsi="ËÎÌå" w:eastAsia="Arial" w:cs="Arial"/>
                <w:sz w:val="20"/>
              </w:rPr>
            </w:pPr>
            <w:r>
              <w:rPr>
                <w:rFonts w:ascii="ËÎÌå" w:hAnsi="ËÎÌå" w:eastAsia="Arial" w:cs="Arial"/>
                <w:sz w:val="20"/>
              </w:rPr>
              <w:t>30111</w:t>
            </w:r>
          </w:p>
        </w:tc>
        <w:tc>
          <w:tcPr>
            <w:tcW w:w="2964"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2152FF97">
            <w:pPr>
              <w:jc w:val="left"/>
              <w:rPr>
                <w:rFonts w:ascii="ËÎÌå" w:hAnsi="ËÎÌå" w:eastAsia="Arial" w:cs="Arial"/>
                <w:sz w:val="20"/>
              </w:rPr>
            </w:pPr>
            <w:r>
              <w:rPr>
                <w:rFonts w:ascii="ËÎÌå" w:hAnsi="ËÎÌå" w:eastAsia="Arial" w:cs="Arial"/>
                <w:sz w:val="20"/>
              </w:rPr>
              <w:t xml:space="preserve">  公务员医疗补助缴费</w:t>
            </w:r>
          </w:p>
        </w:tc>
        <w:tc>
          <w:tcPr>
            <w:tcW w:w="97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19F545C0">
            <w:pPr>
              <w:jc w:val="right"/>
              <w:rPr>
                <w:rFonts w:ascii="ËÎÌå" w:hAnsi="ËÎÌå" w:eastAsia="Arial" w:cs="Arial"/>
                <w:sz w:val="20"/>
              </w:rPr>
            </w:pPr>
            <w:r>
              <w:rPr>
                <w:rFonts w:ascii="ËÎÌå" w:hAnsi="ËÎÌå" w:eastAsia="Arial" w:cs="Arial"/>
                <w:sz w:val="20"/>
              </w:rPr>
              <w:t>0.00</w:t>
            </w:r>
          </w:p>
        </w:tc>
        <w:tc>
          <w:tcPr>
            <w:tcW w:w="772"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2BBE1F8B">
            <w:pPr>
              <w:jc w:val="left"/>
              <w:rPr>
                <w:rFonts w:ascii="ËÎÌå" w:hAnsi="ËÎÌå" w:eastAsia="Arial" w:cs="Arial"/>
                <w:sz w:val="20"/>
              </w:rPr>
            </w:pPr>
            <w:r>
              <w:rPr>
                <w:rFonts w:ascii="ËÎÌå" w:hAnsi="ËÎÌå" w:eastAsia="Arial" w:cs="Arial"/>
                <w:sz w:val="20"/>
              </w:rPr>
              <w:t>30209</w:t>
            </w:r>
          </w:p>
        </w:tc>
        <w:tc>
          <w:tcPr>
            <w:tcW w:w="1506"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4B52AA70">
            <w:pPr>
              <w:jc w:val="left"/>
              <w:rPr>
                <w:rFonts w:ascii="ËÎÌå" w:hAnsi="ËÎÌå" w:eastAsia="Arial" w:cs="Arial"/>
                <w:sz w:val="20"/>
              </w:rPr>
            </w:pPr>
            <w:r>
              <w:rPr>
                <w:rFonts w:ascii="ËÎÌå" w:hAnsi="ËÎÌå" w:eastAsia="Arial" w:cs="Arial"/>
                <w:sz w:val="20"/>
              </w:rPr>
              <w:t xml:space="preserve">  物业管理费</w:t>
            </w:r>
          </w:p>
        </w:tc>
        <w:tc>
          <w:tcPr>
            <w:tcW w:w="1713"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66019635">
            <w:pPr>
              <w:jc w:val="right"/>
              <w:rPr>
                <w:rFonts w:ascii="ËÎÌå" w:hAnsi="ËÎÌå" w:eastAsia="Arial" w:cs="Arial"/>
                <w:sz w:val="20"/>
              </w:rPr>
            </w:pPr>
            <w:r>
              <w:rPr>
                <w:rFonts w:ascii="ËÎÌå" w:hAnsi="ËÎÌå" w:eastAsia="Arial" w:cs="Arial"/>
                <w:sz w:val="20"/>
              </w:rPr>
              <w:t>0.00</w:t>
            </w:r>
          </w:p>
        </w:tc>
        <w:tc>
          <w:tcPr>
            <w:tcW w:w="773"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02A78946">
            <w:pPr>
              <w:jc w:val="left"/>
              <w:rPr>
                <w:rFonts w:ascii="ËÎÌå" w:hAnsi="ËÎÌå" w:eastAsia="Arial" w:cs="Arial"/>
                <w:sz w:val="20"/>
              </w:rPr>
            </w:pPr>
            <w:r>
              <w:rPr>
                <w:rFonts w:ascii="ËÎÌå" w:hAnsi="ËÎÌå" w:eastAsia="Arial" w:cs="Arial"/>
                <w:sz w:val="20"/>
              </w:rPr>
              <w:t>31007</w:t>
            </w:r>
          </w:p>
        </w:tc>
        <w:tc>
          <w:tcPr>
            <w:tcW w:w="3722"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733ABD85">
            <w:pPr>
              <w:jc w:val="left"/>
              <w:rPr>
                <w:rFonts w:ascii="ËÎÌå" w:hAnsi="ËÎÌå" w:eastAsia="Arial" w:cs="Arial"/>
                <w:sz w:val="20"/>
              </w:rPr>
            </w:pPr>
            <w:r>
              <w:rPr>
                <w:rFonts w:ascii="ËÎÌå" w:hAnsi="ËÎÌå" w:eastAsia="Arial" w:cs="Arial"/>
                <w:sz w:val="20"/>
              </w:rPr>
              <w:t xml:space="preserve">  信息网络及软件购置更新</w:t>
            </w:r>
          </w:p>
        </w:tc>
        <w:tc>
          <w:tcPr>
            <w:tcW w:w="821"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530B1000">
            <w:pPr>
              <w:jc w:val="right"/>
              <w:rPr>
                <w:rFonts w:ascii="ËÎÌå" w:hAnsi="ËÎÌå" w:eastAsia="Arial" w:cs="Arial"/>
                <w:sz w:val="20"/>
              </w:rPr>
            </w:pPr>
            <w:r>
              <w:rPr>
                <w:rFonts w:ascii="ËÎÌå" w:hAnsi="ËÎÌå" w:eastAsia="Arial" w:cs="Arial"/>
                <w:sz w:val="20"/>
              </w:rPr>
              <w:t>0.00</w:t>
            </w:r>
          </w:p>
        </w:tc>
      </w:tr>
      <w:tr w14:paraId="49781849">
        <w:tblPrEx>
          <w:tblCellMar>
            <w:top w:w="0" w:type="dxa"/>
            <w:left w:w="10" w:type="dxa"/>
            <w:bottom w:w="0" w:type="dxa"/>
            <w:right w:w="10" w:type="dxa"/>
          </w:tblCellMar>
        </w:tblPrEx>
        <w:trPr>
          <w:trHeight w:val="290" w:hRule="atLeast"/>
        </w:trPr>
        <w:tc>
          <w:tcPr>
            <w:tcW w:w="773"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7D1540DE">
            <w:pPr>
              <w:jc w:val="left"/>
              <w:rPr>
                <w:rFonts w:ascii="ËÎÌå" w:hAnsi="ËÎÌå" w:eastAsia="Arial" w:cs="Arial"/>
                <w:sz w:val="20"/>
              </w:rPr>
            </w:pPr>
            <w:r>
              <w:rPr>
                <w:rFonts w:ascii="ËÎÌå" w:hAnsi="ËÎÌå" w:eastAsia="Arial" w:cs="Arial"/>
                <w:sz w:val="20"/>
              </w:rPr>
              <w:t>30112</w:t>
            </w:r>
          </w:p>
        </w:tc>
        <w:tc>
          <w:tcPr>
            <w:tcW w:w="2964"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038F4C27">
            <w:pPr>
              <w:jc w:val="left"/>
              <w:rPr>
                <w:rFonts w:ascii="ËÎÌå" w:hAnsi="ËÎÌå" w:eastAsia="Arial" w:cs="Arial"/>
                <w:sz w:val="20"/>
              </w:rPr>
            </w:pPr>
            <w:r>
              <w:rPr>
                <w:rFonts w:ascii="ËÎÌå" w:hAnsi="ËÎÌå" w:eastAsia="Arial" w:cs="Arial"/>
                <w:sz w:val="20"/>
              </w:rPr>
              <w:t xml:space="preserve">  其他社会保障缴费</w:t>
            </w:r>
          </w:p>
        </w:tc>
        <w:tc>
          <w:tcPr>
            <w:tcW w:w="97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07FCBA78">
            <w:pPr>
              <w:jc w:val="right"/>
              <w:rPr>
                <w:rFonts w:ascii="ËÎÌå" w:hAnsi="ËÎÌå" w:eastAsia="Arial" w:cs="Arial"/>
                <w:sz w:val="20"/>
              </w:rPr>
            </w:pPr>
            <w:r>
              <w:rPr>
                <w:rFonts w:ascii="ËÎÌå" w:hAnsi="ËÎÌå" w:eastAsia="Arial" w:cs="Arial"/>
                <w:sz w:val="20"/>
              </w:rPr>
              <w:t>0.00</w:t>
            </w:r>
          </w:p>
        </w:tc>
        <w:tc>
          <w:tcPr>
            <w:tcW w:w="772"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3165CD72">
            <w:pPr>
              <w:jc w:val="left"/>
              <w:rPr>
                <w:rFonts w:ascii="ËÎÌå" w:hAnsi="ËÎÌå" w:eastAsia="Arial" w:cs="Arial"/>
                <w:sz w:val="20"/>
              </w:rPr>
            </w:pPr>
            <w:r>
              <w:rPr>
                <w:rFonts w:ascii="ËÎÌå" w:hAnsi="ËÎÌå" w:eastAsia="Arial" w:cs="Arial"/>
                <w:sz w:val="20"/>
              </w:rPr>
              <w:t>30211</w:t>
            </w:r>
          </w:p>
        </w:tc>
        <w:tc>
          <w:tcPr>
            <w:tcW w:w="1506"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2C346317">
            <w:pPr>
              <w:jc w:val="left"/>
              <w:rPr>
                <w:rFonts w:ascii="ËÎÌå" w:hAnsi="ËÎÌå" w:eastAsia="Arial" w:cs="Arial"/>
                <w:sz w:val="20"/>
              </w:rPr>
            </w:pPr>
            <w:r>
              <w:rPr>
                <w:rFonts w:ascii="ËÎÌå" w:hAnsi="ËÎÌå" w:eastAsia="Arial" w:cs="Arial"/>
                <w:sz w:val="20"/>
              </w:rPr>
              <w:t xml:space="preserve">  差旅费</w:t>
            </w:r>
          </w:p>
        </w:tc>
        <w:tc>
          <w:tcPr>
            <w:tcW w:w="1713"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38AC5391">
            <w:pPr>
              <w:jc w:val="right"/>
              <w:rPr>
                <w:rFonts w:ascii="ËÎÌå" w:hAnsi="ËÎÌå" w:eastAsia="Arial" w:cs="Arial"/>
                <w:sz w:val="20"/>
              </w:rPr>
            </w:pPr>
            <w:r>
              <w:rPr>
                <w:rFonts w:ascii="ËÎÌå" w:hAnsi="ËÎÌå" w:eastAsia="Arial" w:cs="Arial"/>
                <w:sz w:val="20"/>
              </w:rPr>
              <w:t>0.94</w:t>
            </w:r>
          </w:p>
        </w:tc>
        <w:tc>
          <w:tcPr>
            <w:tcW w:w="773"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28ABC8F9">
            <w:pPr>
              <w:jc w:val="left"/>
              <w:rPr>
                <w:rFonts w:ascii="ËÎÌå" w:hAnsi="ËÎÌå" w:eastAsia="Arial" w:cs="Arial"/>
                <w:sz w:val="20"/>
              </w:rPr>
            </w:pPr>
            <w:r>
              <w:rPr>
                <w:rFonts w:ascii="ËÎÌå" w:hAnsi="ËÎÌå" w:eastAsia="Arial" w:cs="Arial"/>
                <w:sz w:val="20"/>
              </w:rPr>
              <w:t>31008</w:t>
            </w:r>
          </w:p>
        </w:tc>
        <w:tc>
          <w:tcPr>
            <w:tcW w:w="3722"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48E36C0E">
            <w:pPr>
              <w:jc w:val="left"/>
              <w:rPr>
                <w:rFonts w:ascii="ËÎÌå" w:hAnsi="ËÎÌå" w:eastAsia="Arial" w:cs="Arial"/>
                <w:sz w:val="20"/>
              </w:rPr>
            </w:pPr>
            <w:r>
              <w:rPr>
                <w:rFonts w:ascii="ËÎÌå" w:hAnsi="ËÎÌå" w:eastAsia="Arial" w:cs="Arial"/>
                <w:sz w:val="20"/>
              </w:rPr>
              <w:t xml:space="preserve">  物资储备</w:t>
            </w:r>
          </w:p>
        </w:tc>
        <w:tc>
          <w:tcPr>
            <w:tcW w:w="821"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61EC6BAD">
            <w:pPr>
              <w:jc w:val="right"/>
              <w:rPr>
                <w:rFonts w:ascii="ËÎÌå" w:hAnsi="ËÎÌå" w:eastAsia="Arial" w:cs="Arial"/>
                <w:sz w:val="20"/>
              </w:rPr>
            </w:pPr>
            <w:r>
              <w:rPr>
                <w:rFonts w:ascii="ËÎÌå" w:hAnsi="ËÎÌå" w:eastAsia="Arial" w:cs="Arial"/>
                <w:sz w:val="20"/>
              </w:rPr>
              <w:t>0.00</w:t>
            </w:r>
          </w:p>
        </w:tc>
      </w:tr>
      <w:tr w14:paraId="1D70E96D">
        <w:tblPrEx>
          <w:tblCellMar>
            <w:top w:w="0" w:type="dxa"/>
            <w:left w:w="10" w:type="dxa"/>
            <w:bottom w:w="0" w:type="dxa"/>
            <w:right w:w="10" w:type="dxa"/>
          </w:tblCellMar>
        </w:tblPrEx>
        <w:trPr>
          <w:trHeight w:val="290" w:hRule="atLeast"/>
        </w:trPr>
        <w:tc>
          <w:tcPr>
            <w:tcW w:w="773"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5A90E12">
            <w:pPr>
              <w:jc w:val="left"/>
              <w:rPr>
                <w:rFonts w:ascii="ËÎÌå" w:hAnsi="ËÎÌå" w:eastAsia="Arial" w:cs="Arial"/>
                <w:sz w:val="20"/>
              </w:rPr>
            </w:pPr>
            <w:r>
              <w:rPr>
                <w:rFonts w:ascii="ËÎÌå" w:hAnsi="ËÎÌå" w:eastAsia="Arial" w:cs="Arial"/>
                <w:sz w:val="20"/>
              </w:rPr>
              <w:t>30113</w:t>
            </w:r>
          </w:p>
        </w:tc>
        <w:tc>
          <w:tcPr>
            <w:tcW w:w="2964"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6852196C">
            <w:pPr>
              <w:jc w:val="left"/>
              <w:rPr>
                <w:rFonts w:ascii="ËÎÌå" w:hAnsi="ËÎÌå" w:eastAsia="Arial" w:cs="Arial"/>
                <w:sz w:val="20"/>
              </w:rPr>
            </w:pPr>
            <w:r>
              <w:rPr>
                <w:rFonts w:ascii="ËÎÌå" w:hAnsi="ËÎÌå" w:eastAsia="Arial" w:cs="Arial"/>
                <w:sz w:val="20"/>
              </w:rPr>
              <w:t xml:space="preserve">  住房公积金</w:t>
            </w:r>
          </w:p>
        </w:tc>
        <w:tc>
          <w:tcPr>
            <w:tcW w:w="97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25EE24DC">
            <w:pPr>
              <w:jc w:val="right"/>
              <w:rPr>
                <w:rFonts w:ascii="ËÎÌå" w:hAnsi="ËÎÌå" w:eastAsia="Arial" w:cs="Arial"/>
                <w:sz w:val="20"/>
              </w:rPr>
            </w:pPr>
            <w:r>
              <w:rPr>
                <w:rFonts w:ascii="ËÎÌå" w:hAnsi="ËÎÌå" w:eastAsia="Arial" w:cs="Arial"/>
                <w:sz w:val="20"/>
              </w:rPr>
              <w:t>10.18</w:t>
            </w:r>
          </w:p>
        </w:tc>
        <w:tc>
          <w:tcPr>
            <w:tcW w:w="772"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3A68D05B">
            <w:pPr>
              <w:jc w:val="left"/>
              <w:rPr>
                <w:rFonts w:ascii="ËÎÌå" w:hAnsi="ËÎÌå" w:eastAsia="Arial" w:cs="Arial"/>
                <w:sz w:val="20"/>
              </w:rPr>
            </w:pPr>
            <w:r>
              <w:rPr>
                <w:rFonts w:ascii="ËÎÌå" w:hAnsi="ËÎÌå" w:eastAsia="Arial" w:cs="Arial"/>
                <w:sz w:val="20"/>
              </w:rPr>
              <w:t>30212</w:t>
            </w:r>
          </w:p>
        </w:tc>
        <w:tc>
          <w:tcPr>
            <w:tcW w:w="1506"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426E4EE7">
            <w:pPr>
              <w:jc w:val="left"/>
              <w:rPr>
                <w:rFonts w:ascii="ËÎÌå" w:hAnsi="ËÎÌå" w:eastAsia="Arial" w:cs="Arial"/>
                <w:sz w:val="20"/>
              </w:rPr>
            </w:pPr>
            <w:r>
              <w:rPr>
                <w:rFonts w:ascii="ËÎÌå" w:hAnsi="ËÎÌå" w:eastAsia="Arial" w:cs="Arial"/>
                <w:sz w:val="20"/>
              </w:rPr>
              <w:t xml:space="preserve">  因公出国（境）费用</w:t>
            </w:r>
          </w:p>
        </w:tc>
        <w:tc>
          <w:tcPr>
            <w:tcW w:w="1713"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09CBB3F4">
            <w:pPr>
              <w:jc w:val="right"/>
              <w:rPr>
                <w:rFonts w:ascii="ËÎÌå" w:hAnsi="ËÎÌå" w:eastAsia="Arial" w:cs="Arial"/>
                <w:sz w:val="20"/>
              </w:rPr>
            </w:pPr>
            <w:r>
              <w:rPr>
                <w:rFonts w:ascii="ËÎÌå" w:hAnsi="ËÎÌå" w:eastAsia="Arial" w:cs="Arial"/>
                <w:sz w:val="20"/>
              </w:rPr>
              <w:t>0.00</w:t>
            </w:r>
          </w:p>
        </w:tc>
        <w:tc>
          <w:tcPr>
            <w:tcW w:w="773"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BC47CBD">
            <w:pPr>
              <w:jc w:val="left"/>
              <w:rPr>
                <w:rFonts w:ascii="ËÎÌå" w:hAnsi="ËÎÌå" w:eastAsia="Arial" w:cs="Arial"/>
                <w:sz w:val="20"/>
              </w:rPr>
            </w:pPr>
            <w:r>
              <w:rPr>
                <w:rFonts w:ascii="ËÎÌå" w:hAnsi="ËÎÌå" w:eastAsia="Arial" w:cs="Arial"/>
                <w:sz w:val="20"/>
              </w:rPr>
              <w:t>31009</w:t>
            </w:r>
          </w:p>
        </w:tc>
        <w:tc>
          <w:tcPr>
            <w:tcW w:w="3722"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4C48DA2C">
            <w:pPr>
              <w:jc w:val="left"/>
              <w:rPr>
                <w:rFonts w:ascii="ËÎÌå" w:hAnsi="ËÎÌå" w:eastAsia="Arial" w:cs="Arial"/>
                <w:sz w:val="20"/>
              </w:rPr>
            </w:pPr>
            <w:r>
              <w:rPr>
                <w:rFonts w:ascii="ËÎÌå" w:hAnsi="ËÎÌå" w:eastAsia="Arial" w:cs="Arial"/>
                <w:sz w:val="20"/>
              </w:rPr>
              <w:t xml:space="preserve">  土地补偿</w:t>
            </w:r>
          </w:p>
        </w:tc>
        <w:tc>
          <w:tcPr>
            <w:tcW w:w="821"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0CF6AD54">
            <w:pPr>
              <w:jc w:val="right"/>
              <w:rPr>
                <w:rFonts w:ascii="ËÎÌå" w:hAnsi="ËÎÌå" w:eastAsia="Arial" w:cs="Arial"/>
                <w:sz w:val="20"/>
              </w:rPr>
            </w:pPr>
            <w:r>
              <w:rPr>
                <w:rFonts w:ascii="ËÎÌå" w:hAnsi="ËÎÌå" w:eastAsia="Arial" w:cs="Arial"/>
                <w:sz w:val="20"/>
              </w:rPr>
              <w:t>0.00</w:t>
            </w:r>
          </w:p>
        </w:tc>
      </w:tr>
      <w:tr w14:paraId="1C3BEB6B">
        <w:tblPrEx>
          <w:tblCellMar>
            <w:top w:w="0" w:type="dxa"/>
            <w:left w:w="10" w:type="dxa"/>
            <w:bottom w:w="0" w:type="dxa"/>
            <w:right w:w="10" w:type="dxa"/>
          </w:tblCellMar>
        </w:tblPrEx>
        <w:trPr>
          <w:trHeight w:val="290" w:hRule="atLeast"/>
        </w:trPr>
        <w:tc>
          <w:tcPr>
            <w:tcW w:w="773"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50512D6A">
            <w:pPr>
              <w:jc w:val="left"/>
              <w:rPr>
                <w:rFonts w:ascii="ËÎÌå" w:hAnsi="ËÎÌå" w:eastAsia="Arial" w:cs="Arial"/>
                <w:sz w:val="20"/>
              </w:rPr>
            </w:pPr>
            <w:r>
              <w:rPr>
                <w:rFonts w:ascii="ËÎÌå" w:hAnsi="ËÎÌå" w:eastAsia="Arial" w:cs="Arial"/>
                <w:sz w:val="20"/>
              </w:rPr>
              <w:t>30114</w:t>
            </w:r>
          </w:p>
        </w:tc>
        <w:tc>
          <w:tcPr>
            <w:tcW w:w="2964"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E07C366">
            <w:pPr>
              <w:jc w:val="left"/>
              <w:rPr>
                <w:rFonts w:ascii="ËÎÌå" w:hAnsi="ËÎÌå" w:eastAsia="Arial" w:cs="Arial"/>
                <w:sz w:val="20"/>
              </w:rPr>
            </w:pPr>
            <w:r>
              <w:rPr>
                <w:rFonts w:ascii="ËÎÌå" w:hAnsi="ËÎÌå" w:eastAsia="Arial" w:cs="Arial"/>
                <w:sz w:val="20"/>
              </w:rPr>
              <w:t xml:space="preserve">  医疗费</w:t>
            </w:r>
          </w:p>
        </w:tc>
        <w:tc>
          <w:tcPr>
            <w:tcW w:w="97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24142611">
            <w:pPr>
              <w:jc w:val="right"/>
              <w:rPr>
                <w:rFonts w:ascii="ËÎÌå" w:hAnsi="ËÎÌå" w:eastAsia="Arial" w:cs="Arial"/>
                <w:sz w:val="20"/>
              </w:rPr>
            </w:pPr>
            <w:r>
              <w:rPr>
                <w:rFonts w:ascii="ËÎÌå" w:hAnsi="ËÎÌå" w:eastAsia="Arial" w:cs="Arial"/>
                <w:sz w:val="20"/>
              </w:rPr>
              <w:t>0.00</w:t>
            </w:r>
          </w:p>
        </w:tc>
        <w:tc>
          <w:tcPr>
            <w:tcW w:w="772"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45B3BBBE">
            <w:pPr>
              <w:jc w:val="left"/>
              <w:rPr>
                <w:rFonts w:ascii="ËÎÌå" w:hAnsi="ËÎÌå" w:eastAsia="Arial" w:cs="Arial"/>
                <w:sz w:val="20"/>
              </w:rPr>
            </w:pPr>
            <w:r>
              <w:rPr>
                <w:rFonts w:ascii="ËÎÌå" w:hAnsi="ËÎÌå" w:eastAsia="Arial" w:cs="Arial"/>
                <w:sz w:val="20"/>
              </w:rPr>
              <w:t>30213</w:t>
            </w:r>
          </w:p>
        </w:tc>
        <w:tc>
          <w:tcPr>
            <w:tcW w:w="1506"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529C0D57">
            <w:pPr>
              <w:jc w:val="left"/>
              <w:rPr>
                <w:rFonts w:ascii="ËÎÌå" w:hAnsi="ËÎÌå" w:eastAsia="Arial" w:cs="Arial"/>
                <w:sz w:val="20"/>
              </w:rPr>
            </w:pPr>
            <w:r>
              <w:rPr>
                <w:rFonts w:ascii="ËÎÌå" w:hAnsi="ËÎÌå" w:eastAsia="Arial" w:cs="Arial"/>
                <w:sz w:val="20"/>
              </w:rPr>
              <w:t xml:space="preserve">  维修（护）费</w:t>
            </w:r>
          </w:p>
        </w:tc>
        <w:tc>
          <w:tcPr>
            <w:tcW w:w="1713"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61482EE7">
            <w:pPr>
              <w:jc w:val="right"/>
              <w:rPr>
                <w:rFonts w:ascii="ËÎÌå" w:hAnsi="ËÎÌå" w:eastAsia="Arial" w:cs="Arial"/>
                <w:sz w:val="20"/>
              </w:rPr>
            </w:pPr>
            <w:r>
              <w:rPr>
                <w:rFonts w:ascii="ËÎÌå" w:hAnsi="ËÎÌå" w:eastAsia="Arial" w:cs="Arial"/>
                <w:sz w:val="20"/>
              </w:rPr>
              <w:t>1.25</w:t>
            </w:r>
          </w:p>
        </w:tc>
        <w:tc>
          <w:tcPr>
            <w:tcW w:w="773"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E2DB7B0">
            <w:pPr>
              <w:jc w:val="left"/>
              <w:rPr>
                <w:rFonts w:ascii="ËÎÌå" w:hAnsi="ËÎÌå" w:eastAsia="Arial" w:cs="Arial"/>
                <w:sz w:val="20"/>
              </w:rPr>
            </w:pPr>
            <w:r>
              <w:rPr>
                <w:rFonts w:ascii="ËÎÌå" w:hAnsi="ËÎÌå" w:eastAsia="Arial" w:cs="Arial"/>
                <w:sz w:val="20"/>
              </w:rPr>
              <w:t>31010</w:t>
            </w:r>
          </w:p>
        </w:tc>
        <w:tc>
          <w:tcPr>
            <w:tcW w:w="3722"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0F454A67">
            <w:pPr>
              <w:jc w:val="left"/>
              <w:rPr>
                <w:rFonts w:ascii="ËÎÌå" w:hAnsi="ËÎÌå" w:eastAsia="Arial" w:cs="Arial"/>
                <w:sz w:val="20"/>
              </w:rPr>
            </w:pPr>
            <w:r>
              <w:rPr>
                <w:rFonts w:ascii="ËÎÌå" w:hAnsi="ËÎÌå" w:eastAsia="Arial" w:cs="Arial"/>
                <w:sz w:val="20"/>
              </w:rPr>
              <w:t xml:space="preserve">  安置补助</w:t>
            </w:r>
          </w:p>
        </w:tc>
        <w:tc>
          <w:tcPr>
            <w:tcW w:w="821"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5E53DF2F">
            <w:pPr>
              <w:jc w:val="right"/>
              <w:rPr>
                <w:rFonts w:ascii="ËÎÌå" w:hAnsi="ËÎÌå" w:eastAsia="Arial" w:cs="Arial"/>
                <w:sz w:val="20"/>
              </w:rPr>
            </w:pPr>
            <w:r>
              <w:rPr>
                <w:rFonts w:ascii="ËÎÌå" w:hAnsi="ËÎÌå" w:eastAsia="Arial" w:cs="Arial"/>
                <w:sz w:val="20"/>
              </w:rPr>
              <w:t>0.00</w:t>
            </w:r>
          </w:p>
        </w:tc>
      </w:tr>
      <w:tr w14:paraId="32DCFA7D">
        <w:tblPrEx>
          <w:tblCellMar>
            <w:top w:w="0" w:type="dxa"/>
            <w:left w:w="10" w:type="dxa"/>
            <w:bottom w:w="0" w:type="dxa"/>
            <w:right w:w="10" w:type="dxa"/>
          </w:tblCellMar>
        </w:tblPrEx>
        <w:trPr>
          <w:trHeight w:val="290" w:hRule="atLeast"/>
        </w:trPr>
        <w:tc>
          <w:tcPr>
            <w:tcW w:w="773"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00D99D1D">
            <w:pPr>
              <w:jc w:val="left"/>
              <w:rPr>
                <w:rFonts w:ascii="ËÎÌå" w:hAnsi="ËÎÌå" w:eastAsia="Arial" w:cs="Arial"/>
                <w:sz w:val="20"/>
              </w:rPr>
            </w:pPr>
            <w:r>
              <w:rPr>
                <w:rFonts w:ascii="ËÎÌå" w:hAnsi="ËÎÌå" w:eastAsia="Arial" w:cs="Arial"/>
                <w:sz w:val="20"/>
              </w:rPr>
              <w:t>30199</w:t>
            </w:r>
          </w:p>
        </w:tc>
        <w:tc>
          <w:tcPr>
            <w:tcW w:w="2964"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2E83BFCE">
            <w:pPr>
              <w:jc w:val="left"/>
              <w:rPr>
                <w:rFonts w:ascii="ËÎÌå" w:hAnsi="ËÎÌå" w:eastAsia="Arial" w:cs="Arial"/>
                <w:sz w:val="20"/>
              </w:rPr>
            </w:pPr>
            <w:r>
              <w:rPr>
                <w:rFonts w:ascii="ËÎÌå" w:hAnsi="ËÎÌå" w:eastAsia="Arial" w:cs="Arial"/>
                <w:sz w:val="20"/>
              </w:rPr>
              <w:t xml:space="preserve">  其他工资福利支出</w:t>
            </w:r>
          </w:p>
        </w:tc>
        <w:tc>
          <w:tcPr>
            <w:tcW w:w="97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7A924E64">
            <w:pPr>
              <w:jc w:val="right"/>
              <w:rPr>
                <w:rFonts w:ascii="ËÎÌå" w:hAnsi="ËÎÌå" w:eastAsia="Arial" w:cs="Arial"/>
                <w:sz w:val="20"/>
              </w:rPr>
            </w:pPr>
            <w:r>
              <w:rPr>
                <w:rFonts w:ascii="ËÎÌå" w:hAnsi="ËÎÌå" w:eastAsia="Arial" w:cs="Arial"/>
                <w:sz w:val="20"/>
              </w:rPr>
              <w:t>0.00</w:t>
            </w:r>
          </w:p>
        </w:tc>
        <w:tc>
          <w:tcPr>
            <w:tcW w:w="772"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6BC36180">
            <w:pPr>
              <w:jc w:val="left"/>
              <w:rPr>
                <w:rFonts w:ascii="ËÎÌå" w:hAnsi="ËÎÌå" w:eastAsia="Arial" w:cs="Arial"/>
                <w:sz w:val="20"/>
              </w:rPr>
            </w:pPr>
            <w:r>
              <w:rPr>
                <w:rFonts w:ascii="ËÎÌå" w:hAnsi="ËÎÌå" w:eastAsia="Arial" w:cs="Arial"/>
                <w:sz w:val="20"/>
              </w:rPr>
              <w:t>30214</w:t>
            </w:r>
          </w:p>
        </w:tc>
        <w:tc>
          <w:tcPr>
            <w:tcW w:w="1506"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0909CBD8">
            <w:pPr>
              <w:jc w:val="left"/>
              <w:rPr>
                <w:rFonts w:ascii="ËÎÌå" w:hAnsi="ËÎÌå" w:eastAsia="Arial" w:cs="Arial"/>
                <w:sz w:val="20"/>
              </w:rPr>
            </w:pPr>
            <w:r>
              <w:rPr>
                <w:rFonts w:ascii="ËÎÌå" w:hAnsi="ËÎÌå" w:eastAsia="Arial" w:cs="Arial"/>
                <w:sz w:val="20"/>
              </w:rPr>
              <w:t xml:space="preserve">  租赁费</w:t>
            </w:r>
          </w:p>
        </w:tc>
        <w:tc>
          <w:tcPr>
            <w:tcW w:w="1713"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7A8156C9">
            <w:pPr>
              <w:jc w:val="right"/>
              <w:rPr>
                <w:rFonts w:ascii="ËÎÌå" w:hAnsi="ËÎÌå" w:eastAsia="Arial" w:cs="Arial"/>
                <w:sz w:val="20"/>
              </w:rPr>
            </w:pPr>
            <w:r>
              <w:rPr>
                <w:rFonts w:ascii="ËÎÌå" w:hAnsi="ËÎÌå" w:eastAsia="Arial" w:cs="Arial"/>
                <w:sz w:val="20"/>
              </w:rPr>
              <w:t>1.80</w:t>
            </w:r>
          </w:p>
        </w:tc>
        <w:tc>
          <w:tcPr>
            <w:tcW w:w="773"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24D5B728">
            <w:pPr>
              <w:jc w:val="left"/>
              <w:rPr>
                <w:rFonts w:ascii="ËÎÌå" w:hAnsi="ËÎÌå" w:eastAsia="Arial" w:cs="Arial"/>
                <w:sz w:val="20"/>
              </w:rPr>
            </w:pPr>
            <w:r>
              <w:rPr>
                <w:rFonts w:ascii="ËÎÌå" w:hAnsi="ËÎÌå" w:eastAsia="Arial" w:cs="Arial"/>
                <w:sz w:val="20"/>
              </w:rPr>
              <w:t>31011</w:t>
            </w:r>
          </w:p>
        </w:tc>
        <w:tc>
          <w:tcPr>
            <w:tcW w:w="3722"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43A16FC">
            <w:pPr>
              <w:jc w:val="left"/>
              <w:rPr>
                <w:rFonts w:ascii="ËÎÌå" w:hAnsi="ËÎÌå" w:eastAsia="Arial" w:cs="Arial"/>
                <w:sz w:val="20"/>
              </w:rPr>
            </w:pPr>
            <w:r>
              <w:rPr>
                <w:rFonts w:ascii="ËÎÌå" w:hAnsi="ËÎÌå" w:eastAsia="Arial" w:cs="Arial"/>
                <w:sz w:val="20"/>
              </w:rPr>
              <w:t xml:space="preserve">  地上附着物和青苗补偿</w:t>
            </w:r>
          </w:p>
        </w:tc>
        <w:tc>
          <w:tcPr>
            <w:tcW w:w="821"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26884DEC">
            <w:pPr>
              <w:jc w:val="right"/>
              <w:rPr>
                <w:rFonts w:ascii="ËÎÌå" w:hAnsi="ËÎÌå" w:eastAsia="Arial" w:cs="Arial"/>
                <w:sz w:val="20"/>
              </w:rPr>
            </w:pPr>
            <w:r>
              <w:rPr>
                <w:rFonts w:ascii="ËÎÌå" w:hAnsi="ËÎÌå" w:eastAsia="Arial" w:cs="Arial"/>
                <w:sz w:val="20"/>
              </w:rPr>
              <w:t>0.00</w:t>
            </w:r>
          </w:p>
        </w:tc>
      </w:tr>
      <w:tr w14:paraId="7BB72160">
        <w:tblPrEx>
          <w:tblCellMar>
            <w:top w:w="0" w:type="dxa"/>
            <w:left w:w="10" w:type="dxa"/>
            <w:bottom w:w="0" w:type="dxa"/>
            <w:right w:w="10" w:type="dxa"/>
          </w:tblCellMar>
        </w:tblPrEx>
        <w:trPr>
          <w:trHeight w:val="290" w:hRule="atLeast"/>
        </w:trPr>
        <w:tc>
          <w:tcPr>
            <w:tcW w:w="773"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3172D672">
            <w:pPr>
              <w:jc w:val="left"/>
              <w:rPr>
                <w:rFonts w:ascii="ËÎÌå" w:hAnsi="ËÎÌå" w:eastAsia="Arial" w:cs="Arial"/>
                <w:sz w:val="20"/>
              </w:rPr>
            </w:pPr>
            <w:r>
              <w:rPr>
                <w:rFonts w:ascii="ËÎÌå" w:hAnsi="ËÎÌå" w:eastAsia="Arial" w:cs="Arial"/>
                <w:sz w:val="20"/>
              </w:rPr>
              <w:t>303</w:t>
            </w:r>
          </w:p>
        </w:tc>
        <w:tc>
          <w:tcPr>
            <w:tcW w:w="2964"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24CFACE3">
            <w:pPr>
              <w:jc w:val="left"/>
              <w:rPr>
                <w:rFonts w:ascii="ËÎÌå" w:hAnsi="ËÎÌå" w:eastAsia="Arial" w:cs="Arial"/>
                <w:sz w:val="20"/>
              </w:rPr>
            </w:pPr>
            <w:r>
              <w:rPr>
                <w:rFonts w:ascii="ËÎÌå" w:hAnsi="ËÎÌå" w:eastAsia="Arial" w:cs="Arial"/>
                <w:sz w:val="20"/>
              </w:rPr>
              <w:t>对个人和家庭的补助</w:t>
            </w:r>
          </w:p>
        </w:tc>
        <w:tc>
          <w:tcPr>
            <w:tcW w:w="97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102D2DAF">
            <w:pPr>
              <w:jc w:val="right"/>
              <w:rPr>
                <w:rFonts w:ascii="ËÎÌå" w:hAnsi="ËÎÌå" w:eastAsia="Arial" w:cs="Arial"/>
                <w:sz w:val="20"/>
              </w:rPr>
            </w:pPr>
            <w:r>
              <w:rPr>
                <w:rFonts w:ascii="ËÎÌå" w:hAnsi="ËÎÌå" w:eastAsia="Arial" w:cs="Arial"/>
                <w:sz w:val="20"/>
              </w:rPr>
              <w:t>87.08</w:t>
            </w:r>
          </w:p>
        </w:tc>
        <w:tc>
          <w:tcPr>
            <w:tcW w:w="772"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0594B9DC">
            <w:pPr>
              <w:jc w:val="left"/>
              <w:rPr>
                <w:rFonts w:ascii="ËÎÌå" w:hAnsi="ËÎÌå" w:eastAsia="Arial" w:cs="Arial"/>
                <w:sz w:val="20"/>
              </w:rPr>
            </w:pPr>
            <w:r>
              <w:rPr>
                <w:rFonts w:ascii="ËÎÌå" w:hAnsi="ËÎÌå" w:eastAsia="Arial" w:cs="Arial"/>
                <w:sz w:val="20"/>
              </w:rPr>
              <w:t>30215</w:t>
            </w:r>
          </w:p>
        </w:tc>
        <w:tc>
          <w:tcPr>
            <w:tcW w:w="1506"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508748D9">
            <w:pPr>
              <w:jc w:val="left"/>
              <w:rPr>
                <w:rFonts w:ascii="ËÎÌå" w:hAnsi="ËÎÌå" w:eastAsia="Arial" w:cs="Arial"/>
                <w:sz w:val="20"/>
              </w:rPr>
            </w:pPr>
            <w:r>
              <w:rPr>
                <w:rFonts w:ascii="ËÎÌå" w:hAnsi="ËÎÌå" w:eastAsia="Arial" w:cs="Arial"/>
                <w:sz w:val="20"/>
              </w:rPr>
              <w:t xml:space="preserve">  会议费</w:t>
            </w:r>
          </w:p>
        </w:tc>
        <w:tc>
          <w:tcPr>
            <w:tcW w:w="1713"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37746F2B">
            <w:pPr>
              <w:jc w:val="right"/>
              <w:rPr>
                <w:rFonts w:ascii="ËÎÌå" w:hAnsi="ËÎÌå" w:eastAsia="Arial" w:cs="Arial"/>
                <w:sz w:val="20"/>
              </w:rPr>
            </w:pPr>
            <w:r>
              <w:rPr>
                <w:rFonts w:ascii="ËÎÌå" w:hAnsi="ËÎÌå" w:eastAsia="Arial" w:cs="Arial"/>
                <w:sz w:val="20"/>
              </w:rPr>
              <w:t>0.00</w:t>
            </w:r>
          </w:p>
        </w:tc>
        <w:tc>
          <w:tcPr>
            <w:tcW w:w="773"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76246431">
            <w:pPr>
              <w:jc w:val="left"/>
              <w:rPr>
                <w:rFonts w:ascii="ËÎÌå" w:hAnsi="ËÎÌå" w:eastAsia="Arial" w:cs="Arial"/>
                <w:sz w:val="20"/>
              </w:rPr>
            </w:pPr>
            <w:r>
              <w:rPr>
                <w:rFonts w:ascii="ËÎÌå" w:hAnsi="ËÎÌå" w:eastAsia="Arial" w:cs="Arial"/>
                <w:sz w:val="20"/>
              </w:rPr>
              <w:t>31012</w:t>
            </w:r>
          </w:p>
        </w:tc>
        <w:tc>
          <w:tcPr>
            <w:tcW w:w="3722"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5CA90FDF">
            <w:pPr>
              <w:jc w:val="left"/>
              <w:rPr>
                <w:rFonts w:ascii="ËÎÌå" w:hAnsi="ËÎÌå" w:eastAsia="Arial" w:cs="Arial"/>
                <w:sz w:val="20"/>
              </w:rPr>
            </w:pPr>
            <w:r>
              <w:rPr>
                <w:rFonts w:ascii="ËÎÌå" w:hAnsi="ËÎÌå" w:eastAsia="Arial" w:cs="Arial"/>
                <w:sz w:val="20"/>
              </w:rPr>
              <w:t xml:space="preserve">  拆迁补偿</w:t>
            </w:r>
          </w:p>
        </w:tc>
        <w:tc>
          <w:tcPr>
            <w:tcW w:w="821"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1C154D59">
            <w:pPr>
              <w:jc w:val="right"/>
              <w:rPr>
                <w:rFonts w:ascii="ËÎÌå" w:hAnsi="ËÎÌå" w:eastAsia="Arial" w:cs="Arial"/>
                <w:sz w:val="20"/>
              </w:rPr>
            </w:pPr>
            <w:r>
              <w:rPr>
                <w:rFonts w:ascii="ËÎÌå" w:hAnsi="ËÎÌå" w:eastAsia="Arial" w:cs="Arial"/>
                <w:sz w:val="20"/>
              </w:rPr>
              <w:t>0.00</w:t>
            </w:r>
          </w:p>
        </w:tc>
      </w:tr>
      <w:tr w14:paraId="103DC6E4">
        <w:tblPrEx>
          <w:tblCellMar>
            <w:top w:w="0" w:type="dxa"/>
            <w:left w:w="10" w:type="dxa"/>
            <w:bottom w:w="0" w:type="dxa"/>
            <w:right w:w="10" w:type="dxa"/>
          </w:tblCellMar>
        </w:tblPrEx>
        <w:trPr>
          <w:trHeight w:val="290" w:hRule="atLeast"/>
        </w:trPr>
        <w:tc>
          <w:tcPr>
            <w:tcW w:w="773"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4726C011">
            <w:pPr>
              <w:jc w:val="left"/>
              <w:rPr>
                <w:rFonts w:ascii="ËÎÌå" w:hAnsi="ËÎÌå" w:eastAsia="Arial" w:cs="Arial"/>
                <w:sz w:val="20"/>
              </w:rPr>
            </w:pPr>
            <w:r>
              <w:rPr>
                <w:rFonts w:ascii="ËÎÌå" w:hAnsi="ËÎÌå" w:eastAsia="Arial" w:cs="Arial"/>
                <w:sz w:val="20"/>
              </w:rPr>
              <w:t>30301</w:t>
            </w:r>
          </w:p>
        </w:tc>
        <w:tc>
          <w:tcPr>
            <w:tcW w:w="2964"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2EEC81F4">
            <w:pPr>
              <w:jc w:val="left"/>
              <w:rPr>
                <w:rFonts w:ascii="ËÎÌå" w:hAnsi="ËÎÌå" w:eastAsia="Arial" w:cs="Arial"/>
                <w:sz w:val="20"/>
              </w:rPr>
            </w:pPr>
            <w:r>
              <w:rPr>
                <w:rFonts w:ascii="ËÎÌå" w:hAnsi="ËÎÌå" w:eastAsia="Arial" w:cs="Arial"/>
                <w:sz w:val="20"/>
              </w:rPr>
              <w:t xml:space="preserve">  离休费</w:t>
            </w:r>
          </w:p>
        </w:tc>
        <w:tc>
          <w:tcPr>
            <w:tcW w:w="97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76D35DA7">
            <w:pPr>
              <w:jc w:val="right"/>
              <w:rPr>
                <w:rFonts w:ascii="ËÎÌå" w:hAnsi="ËÎÌå" w:eastAsia="Arial" w:cs="Arial"/>
                <w:sz w:val="20"/>
              </w:rPr>
            </w:pPr>
            <w:r>
              <w:rPr>
                <w:rFonts w:ascii="ËÎÌå" w:hAnsi="ËÎÌå" w:eastAsia="Arial" w:cs="Arial"/>
                <w:sz w:val="20"/>
              </w:rPr>
              <w:t>0.00</w:t>
            </w:r>
          </w:p>
        </w:tc>
        <w:tc>
          <w:tcPr>
            <w:tcW w:w="772"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4059528A">
            <w:pPr>
              <w:jc w:val="left"/>
              <w:rPr>
                <w:rFonts w:ascii="ËÎÌå" w:hAnsi="ËÎÌå" w:eastAsia="Arial" w:cs="Arial"/>
                <w:sz w:val="20"/>
              </w:rPr>
            </w:pPr>
            <w:r>
              <w:rPr>
                <w:rFonts w:ascii="ËÎÌå" w:hAnsi="ËÎÌå" w:eastAsia="Arial" w:cs="Arial"/>
                <w:sz w:val="20"/>
              </w:rPr>
              <w:t>30216</w:t>
            </w:r>
          </w:p>
        </w:tc>
        <w:tc>
          <w:tcPr>
            <w:tcW w:w="1506"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447C9F0D">
            <w:pPr>
              <w:jc w:val="left"/>
              <w:rPr>
                <w:rFonts w:ascii="ËÎÌå" w:hAnsi="ËÎÌå" w:eastAsia="Arial" w:cs="Arial"/>
                <w:sz w:val="20"/>
              </w:rPr>
            </w:pPr>
            <w:r>
              <w:rPr>
                <w:rFonts w:ascii="ËÎÌå" w:hAnsi="ËÎÌå" w:eastAsia="Arial" w:cs="Arial"/>
                <w:sz w:val="20"/>
              </w:rPr>
              <w:t xml:space="preserve">  培训费</w:t>
            </w:r>
          </w:p>
        </w:tc>
        <w:tc>
          <w:tcPr>
            <w:tcW w:w="1713"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6B75A4B7">
            <w:pPr>
              <w:jc w:val="right"/>
              <w:rPr>
                <w:rFonts w:ascii="ËÎÌå" w:hAnsi="ËÎÌå" w:eastAsia="Arial" w:cs="Arial"/>
                <w:sz w:val="20"/>
              </w:rPr>
            </w:pPr>
            <w:r>
              <w:rPr>
                <w:rFonts w:ascii="ËÎÌå" w:hAnsi="ËÎÌå" w:eastAsia="Arial" w:cs="Arial"/>
                <w:sz w:val="20"/>
              </w:rPr>
              <w:t>0.00</w:t>
            </w:r>
          </w:p>
        </w:tc>
        <w:tc>
          <w:tcPr>
            <w:tcW w:w="773"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52F2FCB8">
            <w:pPr>
              <w:jc w:val="left"/>
              <w:rPr>
                <w:rFonts w:ascii="ËÎÌå" w:hAnsi="ËÎÌå" w:eastAsia="Arial" w:cs="Arial"/>
                <w:sz w:val="20"/>
              </w:rPr>
            </w:pPr>
            <w:r>
              <w:rPr>
                <w:rFonts w:ascii="ËÎÌå" w:hAnsi="ËÎÌå" w:eastAsia="Arial" w:cs="Arial"/>
                <w:sz w:val="20"/>
              </w:rPr>
              <w:t>31013</w:t>
            </w:r>
          </w:p>
        </w:tc>
        <w:tc>
          <w:tcPr>
            <w:tcW w:w="3722"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7A80CFBB">
            <w:pPr>
              <w:jc w:val="left"/>
              <w:rPr>
                <w:rFonts w:ascii="ËÎÌå" w:hAnsi="ËÎÌå" w:eastAsia="Arial" w:cs="Arial"/>
                <w:sz w:val="20"/>
              </w:rPr>
            </w:pPr>
            <w:r>
              <w:rPr>
                <w:rFonts w:ascii="ËÎÌå" w:hAnsi="ËÎÌå" w:eastAsia="Arial" w:cs="Arial"/>
                <w:sz w:val="20"/>
              </w:rPr>
              <w:t xml:space="preserve">  公务用车购置</w:t>
            </w:r>
          </w:p>
        </w:tc>
        <w:tc>
          <w:tcPr>
            <w:tcW w:w="821"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0C86C96D">
            <w:pPr>
              <w:jc w:val="right"/>
              <w:rPr>
                <w:rFonts w:ascii="ËÎÌå" w:hAnsi="ËÎÌå" w:eastAsia="Arial" w:cs="Arial"/>
                <w:sz w:val="20"/>
              </w:rPr>
            </w:pPr>
            <w:r>
              <w:rPr>
                <w:rFonts w:ascii="ËÎÌå" w:hAnsi="ËÎÌå" w:eastAsia="Arial" w:cs="Arial"/>
                <w:sz w:val="20"/>
              </w:rPr>
              <w:t>0.00</w:t>
            </w:r>
          </w:p>
        </w:tc>
      </w:tr>
      <w:tr w14:paraId="7F1EF84E">
        <w:tblPrEx>
          <w:tblCellMar>
            <w:top w:w="0" w:type="dxa"/>
            <w:left w:w="10" w:type="dxa"/>
            <w:bottom w:w="0" w:type="dxa"/>
            <w:right w:w="10" w:type="dxa"/>
          </w:tblCellMar>
        </w:tblPrEx>
        <w:trPr>
          <w:trHeight w:val="290" w:hRule="atLeast"/>
        </w:trPr>
        <w:tc>
          <w:tcPr>
            <w:tcW w:w="773"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3B6A3A9A">
            <w:pPr>
              <w:jc w:val="left"/>
              <w:rPr>
                <w:rFonts w:ascii="ËÎÌå" w:hAnsi="ËÎÌå" w:eastAsia="Arial" w:cs="Arial"/>
                <w:sz w:val="20"/>
              </w:rPr>
            </w:pPr>
            <w:r>
              <w:rPr>
                <w:rFonts w:ascii="ËÎÌå" w:hAnsi="ËÎÌå" w:eastAsia="Arial" w:cs="Arial"/>
                <w:sz w:val="20"/>
              </w:rPr>
              <w:t>30302</w:t>
            </w:r>
          </w:p>
        </w:tc>
        <w:tc>
          <w:tcPr>
            <w:tcW w:w="2964"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6DFE12B0">
            <w:pPr>
              <w:jc w:val="left"/>
              <w:rPr>
                <w:rFonts w:ascii="ËÎÌå" w:hAnsi="ËÎÌå" w:eastAsia="Arial" w:cs="Arial"/>
                <w:sz w:val="20"/>
              </w:rPr>
            </w:pPr>
            <w:r>
              <w:rPr>
                <w:rFonts w:ascii="ËÎÌå" w:hAnsi="ËÎÌå" w:eastAsia="Arial" w:cs="Arial"/>
                <w:sz w:val="20"/>
              </w:rPr>
              <w:t xml:space="preserve">  退休费</w:t>
            </w:r>
          </w:p>
        </w:tc>
        <w:tc>
          <w:tcPr>
            <w:tcW w:w="97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78D7AD38">
            <w:pPr>
              <w:jc w:val="right"/>
              <w:rPr>
                <w:rFonts w:ascii="ËÎÌå" w:hAnsi="ËÎÌå" w:eastAsia="Arial" w:cs="Arial"/>
                <w:sz w:val="20"/>
              </w:rPr>
            </w:pPr>
            <w:r>
              <w:rPr>
                <w:rFonts w:ascii="ËÎÌå" w:hAnsi="ËÎÌå" w:eastAsia="Arial" w:cs="Arial"/>
                <w:sz w:val="20"/>
              </w:rPr>
              <w:t>0.00</w:t>
            </w:r>
          </w:p>
        </w:tc>
        <w:tc>
          <w:tcPr>
            <w:tcW w:w="772"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34643489">
            <w:pPr>
              <w:jc w:val="left"/>
              <w:rPr>
                <w:rFonts w:ascii="ËÎÌå" w:hAnsi="ËÎÌå" w:eastAsia="Arial" w:cs="Arial"/>
                <w:sz w:val="20"/>
              </w:rPr>
            </w:pPr>
            <w:r>
              <w:rPr>
                <w:rFonts w:ascii="ËÎÌå" w:hAnsi="ËÎÌå" w:eastAsia="Arial" w:cs="Arial"/>
                <w:sz w:val="20"/>
              </w:rPr>
              <w:t>30217</w:t>
            </w:r>
          </w:p>
        </w:tc>
        <w:tc>
          <w:tcPr>
            <w:tcW w:w="1506"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384A0AF9">
            <w:pPr>
              <w:jc w:val="left"/>
              <w:rPr>
                <w:rFonts w:ascii="ËÎÌå" w:hAnsi="ËÎÌå" w:eastAsia="Arial" w:cs="Arial"/>
                <w:sz w:val="20"/>
              </w:rPr>
            </w:pPr>
            <w:r>
              <w:rPr>
                <w:rFonts w:ascii="ËÎÌå" w:hAnsi="ËÎÌå" w:eastAsia="Arial" w:cs="Arial"/>
                <w:sz w:val="20"/>
              </w:rPr>
              <w:t xml:space="preserve">  公务接待费</w:t>
            </w:r>
          </w:p>
        </w:tc>
        <w:tc>
          <w:tcPr>
            <w:tcW w:w="1713"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5EC82CE1">
            <w:pPr>
              <w:jc w:val="right"/>
              <w:rPr>
                <w:rFonts w:ascii="ËÎÌå" w:hAnsi="ËÎÌå" w:eastAsia="Arial" w:cs="Arial"/>
                <w:sz w:val="20"/>
              </w:rPr>
            </w:pPr>
            <w:r>
              <w:rPr>
                <w:rFonts w:ascii="ËÎÌå" w:hAnsi="ËÎÌå" w:eastAsia="Arial" w:cs="Arial"/>
                <w:sz w:val="20"/>
              </w:rPr>
              <w:t>0.15</w:t>
            </w:r>
          </w:p>
        </w:tc>
        <w:tc>
          <w:tcPr>
            <w:tcW w:w="773"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6F718DA9">
            <w:pPr>
              <w:jc w:val="left"/>
              <w:rPr>
                <w:rFonts w:ascii="ËÎÌå" w:hAnsi="ËÎÌå" w:eastAsia="Arial" w:cs="Arial"/>
                <w:sz w:val="20"/>
              </w:rPr>
            </w:pPr>
            <w:r>
              <w:rPr>
                <w:rFonts w:ascii="ËÎÌå" w:hAnsi="ËÎÌå" w:eastAsia="Arial" w:cs="Arial"/>
                <w:sz w:val="20"/>
              </w:rPr>
              <w:t>31019</w:t>
            </w:r>
          </w:p>
        </w:tc>
        <w:tc>
          <w:tcPr>
            <w:tcW w:w="3722"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3151C7A0">
            <w:pPr>
              <w:jc w:val="left"/>
              <w:rPr>
                <w:rFonts w:ascii="ËÎÌå" w:hAnsi="ËÎÌå" w:eastAsia="Arial" w:cs="Arial"/>
                <w:sz w:val="20"/>
              </w:rPr>
            </w:pPr>
            <w:r>
              <w:rPr>
                <w:rFonts w:ascii="ËÎÌå" w:hAnsi="ËÎÌå" w:eastAsia="Arial" w:cs="Arial"/>
                <w:sz w:val="20"/>
              </w:rPr>
              <w:t xml:space="preserve">  其他交通工具购置</w:t>
            </w:r>
          </w:p>
        </w:tc>
        <w:tc>
          <w:tcPr>
            <w:tcW w:w="821"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51D59130">
            <w:pPr>
              <w:jc w:val="right"/>
              <w:rPr>
                <w:rFonts w:ascii="ËÎÌå" w:hAnsi="ËÎÌå" w:eastAsia="Arial" w:cs="Arial"/>
                <w:sz w:val="20"/>
              </w:rPr>
            </w:pPr>
            <w:r>
              <w:rPr>
                <w:rFonts w:ascii="ËÎÌå" w:hAnsi="ËÎÌå" w:eastAsia="Arial" w:cs="Arial"/>
                <w:sz w:val="20"/>
              </w:rPr>
              <w:t>0.00</w:t>
            </w:r>
          </w:p>
        </w:tc>
      </w:tr>
      <w:tr w14:paraId="53D37AF6">
        <w:tblPrEx>
          <w:tblCellMar>
            <w:top w:w="0" w:type="dxa"/>
            <w:left w:w="10" w:type="dxa"/>
            <w:bottom w:w="0" w:type="dxa"/>
            <w:right w:w="10" w:type="dxa"/>
          </w:tblCellMar>
        </w:tblPrEx>
        <w:trPr>
          <w:trHeight w:val="290" w:hRule="atLeast"/>
        </w:trPr>
        <w:tc>
          <w:tcPr>
            <w:tcW w:w="773"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BC23082">
            <w:pPr>
              <w:jc w:val="left"/>
              <w:rPr>
                <w:rFonts w:ascii="ËÎÌå" w:hAnsi="ËÎÌå" w:eastAsia="Arial" w:cs="Arial"/>
                <w:sz w:val="20"/>
              </w:rPr>
            </w:pPr>
            <w:r>
              <w:rPr>
                <w:rFonts w:ascii="ËÎÌå" w:hAnsi="ËÎÌå" w:eastAsia="Arial" w:cs="Arial"/>
                <w:sz w:val="20"/>
              </w:rPr>
              <w:t>30303</w:t>
            </w:r>
          </w:p>
        </w:tc>
        <w:tc>
          <w:tcPr>
            <w:tcW w:w="2964"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7A101B75">
            <w:pPr>
              <w:jc w:val="left"/>
              <w:rPr>
                <w:rFonts w:ascii="ËÎÌå" w:hAnsi="ËÎÌå" w:eastAsia="Arial" w:cs="Arial"/>
                <w:sz w:val="20"/>
              </w:rPr>
            </w:pPr>
            <w:r>
              <w:rPr>
                <w:rFonts w:ascii="ËÎÌå" w:hAnsi="ËÎÌå" w:eastAsia="Arial" w:cs="Arial"/>
                <w:sz w:val="20"/>
              </w:rPr>
              <w:t xml:space="preserve">  退职（役）费</w:t>
            </w:r>
          </w:p>
        </w:tc>
        <w:tc>
          <w:tcPr>
            <w:tcW w:w="97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1D15C68D">
            <w:pPr>
              <w:jc w:val="right"/>
              <w:rPr>
                <w:rFonts w:ascii="ËÎÌå" w:hAnsi="ËÎÌå" w:eastAsia="Arial" w:cs="Arial"/>
                <w:sz w:val="20"/>
              </w:rPr>
            </w:pPr>
            <w:r>
              <w:rPr>
                <w:rFonts w:ascii="ËÎÌå" w:hAnsi="ËÎÌå" w:eastAsia="Arial" w:cs="Arial"/>
                <w:sz w:val="20"/>
              </w:rPr>
              <w:t>0.00</w:t>
            </w:r>
          </w:p>
        </w:tc>
        <w:tc>
          <w:tcPr>
            <w:tcW w:w="772"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4706B232">
            <w:pPr>
              <w:jc w:val="left"/>
              <w:rPr>
                <w:rFonts w:ascii="ËÎÌå" w:hAnsi="ËÎÌå" w:eastAsia="Arial" w:cs="Arial"/>
                <w:sz w:val="20"/>
              </w:rPr>
            </w:pPr>
            <w:r>
              <w:rPr>
                <w:rFonts w:ascii="ËÎÌå" w:hAnsi="ËÎÌå" w:eastAsia="Arial" w:cs="Arial"/>
                <w:sz w:val="20"/>
              </w:rPr>
              <w:t>30218</w:t>
            </w:r>
          </w:p>
        </w:tc>
        <w:tc>
          <w:tcPr>
            <w:tcW w:w="1506"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518F4701">
            <w:pPr>
              <w:jc w:val="left"/>
              <w:rPr>
                <w:rFonts w:ascii="ËÎÌå" w:hAnsi="ËÎÌå" w:eastAsia="Arial" w:cs="Arial"/>
                <w:sz w:val="20"/>
              </w:rPr>
            </w:pPr>
            <w:r>
              <w:rPr>
                <w:rFonts w:ascii="ËÎÌå" w:hAnsi="ËÎÌå" w:eastAsia="Arial" w:cs="Arial"/>
                <w:sz w:val="20"/>
              </w:rPr>
              <w:t xml:space="preserve">  专用材料费</w:t>
            </w:r>
          </w:p>
        </w:tc>
        <w:tc>
          <w:tcPr>
            <w:tcW w:w="1713"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166EC020">
            <w:pPr>
              <w:jc w:val="right"/>
              <w:rPr>
                <w:rFonts w:ascii="ËÎÌå" w:hAnsi="ËÎÌå" w:eastAsia="Arial" w:cs="Arial"/>
                <w:sz w:val="20"/>
              </w:rPr>
            </w:pPr>
            <w:r>
              <w:rPr>
                <w:rFonts w:ascii="ËÎÌå" w:hAnsi="ËÎÌå" w:eastAsia="Arial" w:cs="Arial"/>
                <w:sz w:val="20"/>
              </w:rPr>
              <w:t>0.00</w:t>
            </w:r>
          </w:p>
        </w:tc>
        <w:tc>
          <w:tcPr>
            <w:tcW w:w="773"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4BA8478">
            <w:pPr>
              <w:jc w:val="left"/>
              <w:rPr>
                <w:rFonts w:ascii="ËÎÌå" w:hAnsi="ËÎÌå" w:eastAsia="Arial" w:cs="Arial"/>
                <w:sz w:val="20"/>
              </w:rPr>
            </w:pPr>
            <w:r>
              <w:rPr>
                <w:rFonts w:ascii="ËÎÌå" w:hAnsi="ËÎÌå" w:eastAsia="Arial" w:cs="Arial"/>
                <w:sz w:val="20"/>
              </w:rPr>
              <w:t>31021</w:t>
            </w:r>
          </w:p>
        </w:tc>
        <w:tc>
          <w:tcPr>
            <w:tcW w:w="3722"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3E409791">
            <w:pPr>
              <w:jc w:val="left"/>
              <w:rPr>
                <w:rFonts w:ascii="ËÎÌå" w:hAnsi="ËÎÌå" w:eastAsia="Arial" w:cs="Arial"/>
                <w:sz w:val="20"/>
              </w:rPr>
            </w:pPr>
            <w:r>
              <w:rPr>
                <w:rFonts w:ascii="ËÎÌå" w:hAnsi="ËÎÌå" w:eastAsia="Arial" w:cs="Arial"/>
                <w:sz w:val="20"/>
              </w:rPr>
              <w:t xml:space="preserve">  文物和陈列品购置</w:t>
            </w:r>
          </w:p>
        </w:tc>
        <w:tc>
          <w:tcPr>
            <w:tcW w:w="821"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6DB418D7">
            <w:pPr>
              <w:jc w:val="right"/>
              <w:rPr>
                <w:rFonts w:ascii="ËÎÌå" w:hAnsi="ËÎÌå" w:eastAsia="Arial" w:cs="Arial"/>
                <w:sz w:val="20"/>
              </w:rPr>
            </w:pPr>
            <w:r>
              <w:rPr>
                <w:rFonts w:ascii="ËÎÌå" w:hAnsi="ËÎÌå" w:eastAsia="Arial" w:cs="Arial"/>
                <w:sz w:val="20"/>
              </w:rPr>
              <w:t>0.00</w:t>
            </w:r>
          </w:p>
        </w:tc>
      </w:tr>
      <w:tr w14:paraId="119CE387">
        <w:tblPrEx>
          <w:tblCellMar>
            <w:top w:w="0" w:type="dxa"/>
            <w:left w:w="10" w:type="dxa"/>
            <w:bottom w:w="0" w:type="dxa"/>
            <w:right w:w="10" w:type="dxa"/>
          </w:tblCellMar>
        </w:tblPrEx>
        <w:trPr>
          <w:trHeight w:val="290" w:hRule="atLeast"/>
        </w:trPr>
        <w:tc>
          <w:tcPr>
            <w:tcW w:w="773"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383FF967">
            <w:pPr>
              <w:jc w:val="left"/>
              <w:rPr>
                <w:rFonts w:ascii="ËÎÌå" w:hAnsi="ËÎÌå" w:eastAsia="Arial" w:cs="Arial"/>
                <w:sz w:val="20"/>
              </w:rPr>
            </w:pPr>
            <w:r>
              <w:rPr>
                <w:rFonts w:ascii="ËÎÌå" w:hAnsi="ËÎÌå" w:eastAsia="Arial" w:cs="Arial"/>
                <w:sz w:val="20"/>
              </w:rPr>
              <w:t>30304</w:t>
            </w:r>
          </w:p>
        </w:tc>
        <w:tc>
          <w:tcPr>
            <w:tcW w:w="2964"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3E852289">
            <w:pPr>
              <w:jc w:val="left"/>
              <w:rPr>
                <w:rFonts w:ascii="ËÎÌå" w:hAnsi="ËÎÌå" w:eastAsia="Arial" w:cs="Arial"/>
                <w:sz w:val="20"/>
              </w:rPr>
            </w:pPr>
            <w:r>
              <w:rPr>
                <w:rFonts w:ascii="ËÎÌå" w:hAnsi="ËÎÌå" w:eastAsia="Arial" w:cs="Arial"/>
                <w:sz w:val="20"/>
              </w:rPr>
              <w:t xml:space="preserve">  抚恤金</w:t>
            </w:r>
          </w:p>
        </w:tc>
        <w:tc>
          <w:tcPr>
            <w:tcW w:w="97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3792AED5">
            <w:pPr>
              <w:jc w:val="right"/>
              <w:rPr>
                <w:rFonts w:ascii="ËÎÌå" w:hAnsi="ËÎÌå" w:eastAsia="Arial" w:cs="Arial"/>
                <w:sz w:val="20"/>
              </w:rPr>
            </w:pPr>
            <w:r>
              <w:rPr>
                <w:rFonts w:ascii="ËÎÌå" w:hAnsi="ËÎÌå" w:eastAsia="Arial" w:cs="Arial"/>
                <w:sz w:val="20"/>
              </w:rPr>
              <w:t>3.59</w:t>
            </w:r>
          </w:p>
        </w:tc>
        <w:tc>
          <w:tcPr>
            <w:tcW w:w="772"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C89CEDF">
            <w:pPr>
              <w:jc w:val="left"/>
              <w:rPr>
                <w:rFonts w:ascii="ËÎÌå" w:hAnsi="ËÎÌå" w:eastAsia="Arial" w:cs="Arial"/>
                <w:sz w:val="20"/>
              </w:rPr>
            </w:pPr>
            <w:r>
              <w:rPr>
                <w:rFonts w:ascii="ËÎÌå" w:hAnsi="ËÎÌå" w:eastAsia="Arial" w:cs="Arial"/>
                <w:sz w:val="20"/>
              </w:rPr>
              <w:t>30224</w:t>
            </w:r>
          </w:p>
        </w:tc>
        <w:tc>
          <w:tcPr>
            <w:tcW w:w="1506"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0B8D69D1">
            <w:pPr>
              <w:jc w:val="left"/>
              <w:rPr>
                <w:rFonts w:ascii="ËÎÌå" w:hAnsi="ËÎÌå" w:eastAsia="Arial" w:cs="Arial"/>
                <w:sz w:val="20"/>
              </w:rPr>
            </w:pPr>
            <w:r>
              <w:rPr>
                <w:rFonts w:ascii="ËÎÌå" w:hAnsi="ËÎÌå" w:eastAsia="Arial" w:cs="Arial"/>
                <w:sz w:val="20"/>
              </w:rPr>
              <w:t xml:space="preserve">  被装购置费</w:t>
            </w:r>
          </w:p>
        </w:tc>
        <w:tc>
          <w:tcPr>
            <w:tcW w:w="1713"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3512DCB4">
            <w:pPr>
              <w:jc w:val="right"/>
              <w:rPr>
                <w:rFonts w:ascii="ËÎÌå" w:hAnsi="ËÎÌå" w:eastAsia="Arial" w:cs="Arial"/>
                <w:sz w:val="20"/>
              </w:rPr>
            </w:pPr>
            <w:r>
              <w:rPr>
                <w:rFonts w:ascii="ËÎÌå" w:hAnsi="ËÎÌå" w:eastAsia="Arial" w:cs="Arial"/>
                <w:sz w:val="20"/>
              </w:rPr>
              <w:t>0.00</w:t>
            </w:r>
          </w:p>
        </w:tc>
        <w:tc>
          <w:tcPr>
            <w:tcW w:w="773"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0B2F84C4">
            <w:pPr>
              <w:jc w:val="left"/>
              <w:rPr>
                <w:rFonts w:ascii="ËÎÌå" w:hAnsi="ËÎÌå" w:eastAsia="Arial" w:cs="Arial"/>
                <w:sz w:val="20"/>
              </w:rPr>
            </w:pPr>
            <w:r>
              <w:rPr>
                <w:rFonts w:ascii="ËÎÌå" w:hAnsi="ËÎÌå" w:eastAsia="Arial" w:cs="Arial"/>
                <w:sz w:val="20"/>
              </w:rPr>
              <w:t>31022</w:t>
            </w:r>
          </w:p>
        </w:tc>
        <w:tc>
          <w:tcPr>
            <w:tcW w:w="3722"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0F1218ED">
            <w:pPr>
              <w:jc w:val="left"/>
              <w:rPr>
                <w:rFonts w:ascii="ËÎÌå" w:hAnsi="ËÎÌå" w:eastAsia="Arial" w:cs="Arial"/>
                <w:sz w:val="20"/>
              </w:rPr>
            </w:pPr>
            <w:r>
              <w:rPr>
                <w:rFonts w:ascii="ËÎÌå" w:hAnsi="ËÎÌå" w:eastAsia="Arial" w:cs="Arial"/>
                <w:sz w:val="20"/>
              </w:rPr>
              <w:t xml:space="preserve">  无形资产购置</w:t>
            </w:r>
          </w:p>
        </w:tc>
        <w:tc>
          <w:tcPr>
            <w:tcW w:w="821"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66500AB2">
            <w:pPr>
              <w:jc w:val="right"/>
              <w:rPr>
                <w:rFonts w:ascii="ËÎÌå" w:hAnsi="ËÎÌå" w:eastAsia="Arial" w:cs="Arial"/>
                <w:sz w:val="20"/>
              </w:rPr>
            </w:pPr>
            <w:r>
              <w:rPr>
                <w:rFonts w:ascii="ËÎÌå" w:hAnsi="ËÎÌå" w:eastAsia="Arial" w:cs="Arial"/>
                <w:sz w:val="20"/>
              </w:rPr>
              <w:t>0.00</w:t>
            </w:r>
          </w:p>
        </w:tc>
      </w:tr>
      <w:tr w14:paraId="2E37ABC1">
        <w:tblPrEx>
          <w:tblCellMar>
            <w:top w:w="0" w:type="dxa"/>
            <w:left w:w="10" w:type="dxa"/>
            <w:bottom w:w="0" w:type="dxa"/>
            <w:right w:w="10" w:type="dxa"/>
          </w:tblCellMar>
        </w:tblPrEx>
        <w:trPr>
          <w:trHeight w:val="290" w:hRule="atLeast"/>
        </w:trPr>
        <w:tc>
          <w:tcPr>
            <w:tcW w:w="773"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46EC61AB">
            <w:pPr>
              <w:jc w:val="left"/>
              <w:rPr>
                <w:rFonts w:ascii="ËÎÌå" w:hAnsi="ËÎÌå" w:eastAsia="Arial" w:cs="Arial"/>
                <w:sz w:val="20"/>
              </w:rPr>
            </w:pPr>
            <w:r>
              <w:rPr>
                <w:rFonts w:ascii="ËÎÌå" w:hAnsi="ËÎÌå" w:eastAsia="Arial" w:cs="Arial"/>
                <w:sz w:val="20"/>
              </w:rPr>
              <w:t>30305</w:t>
            </w:r>
          </w:p>
        </w:tc>
        <w:tc>
          <w:tcPr>
            <w:tcW w:w="2964"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71940B7D">
            <w:pPr>
              <w:jc w:val="left"/>
              <w:rPr>
                <w:rFonts w:ascii="ËÎÌå" w:hAnsi="ËÎÌå" w:eastAsia="Arial" w:cs="Arial"/>
                <w:sz w:val="20"/>
              </w:rPr>
            </w:pPr>
            <w:r>
              <w:rPr>
                <w:rFonts w:ascii="ËÎÌå" w:hAnsi="ËÎÌå" w:eastAsia="Arial" w:cs="Arial"/>
                <w:sz w:val="20"/>
              </w:rPr>
              <w:t xml:space="preserve">  生活补助</w:t>
            </w:r>
          </w:p>
        </w:tc>
        <w:tc>
          <w:tcPr>
            <w:tcW w:w="97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4B44D954">
            <w:pPr>
              <w:jc w:val="right"/>
              <w:rPr>
                <w:rFonts w:ascii="ËÎÌå" w:hAnsi="ËÎÌå" w:eastAsia="Arial" w:cs="Arial"/>
                <w:sz w:val="20"/>
              </w:rPr>
            </w:pPr>
            <w:r>
              <w:rPr>
                <w:rFonts w:ascii="ËÎÌå" w:hAnsi="ËÎÌå" w:eastAsia="Arial" w:cs="Arial"/>
                <w:sz w:val="20"/>
              </w:rPr>
              <w:t>0.00</w:t>
            </w:r>
          </w:p>
        </w:tc>
        <w:tc>
          <w:tcPr>
            <w:tcW w:w="772"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3DD41CCB">
            <w:pPr>
              <w:jc w:val="left"/>
              <w:rPr>
                <w:rFonts w:ascii="ËÎÌå" w:hAnsi="ËÎÌå" w:eastAsia="Arial" w:cs="Arial"/>
                <w:sz w:val="20"/>
              </w:rPr>
            </w:pPr>
            <w:r>
              <w:rPr>
                <w:rFonts w:ascii="ËÎÌå" w:hAnsi="ËÎÌå" w:eastAsia="Arial" w:cs="Arial"/>
                <w:sz w:val="20"/>
              </w:rPr>
              <w:t>30225</w:t>
            </w:r>
          </w:p>
        </w:tc>
        <w:tc>
          <w:tcPr>
            <w:tcW w:w="1506"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7703AC82">
            <w:pPr>
              <w:jc w:val="left"/>
              <w:rPr>
                <w:rFonts w:ascii="ËÎÌå" w:hAnsi="ËÎÌå" w:eastAsia="Arial" w:cs="Arial"/>
                <w:sz w:val="20"/>
              </w:rPr>
            </w:pPr>
            <w:r>
              <w:rPr>
                <w:rFonts w:ascii="ËÎÌå" w:hAnsi="ËÎÌå" w:eastAsia="Arial" w:cs="Arial"/>
                <w:sz w:val="20"/>
              </w:rPr>
              <w:t xml:space="preserve">  专用燃料费</w:t>
            </w:r>
          </w:p>
        </w:tc>
        <w:tc>
          <w:tcPr>
            <w:tcW w:w="1713"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1EBE0F36">
            <w:pPr>
              <w:jc w:val="right"/>
              <w:rPr>
                <w:rFonts w:ascii="ËÎÌå" w:hAnsi="ËÎÌå" w:eastAsia="Arial" w:cs="Arial"/>
                <w:sz w:val="20"/>
              </w:rPr>
            </w:pPr>
            <w:r>
              <w:rPr>
                <w:rFonts w:ascii="ËÎÌå" w:hAnsi="ËÎÌå" w:eastAsia="Arial" w:cs="Arial"/>
                <w:sz w:val="20"/>
              </w:rPr>
              <w:t>0.00</w:t>
            </w:r>
          </w:p>
        </w:tc>
        <w:tc>
          <w:tcPr>
            <w:tcW w:w="773"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03A79C71">
            <w:pPr>
              <w:jc w:val="left"/>
              <w:rPr>
                <w:rFonts w:ascii="ËÎÌå" w:hAnsi="ËÎÌå" w:eastAsia="Arial" w:cs="Arial"/>
                <w:sz w:val="20"/>
              </w:rPr>
            </w:pPr>
            <w:r>
              <w:rPr>
                <w:rFonts w:ascii="ËÎÌå" w:hAnsi="ËÎÌå" w:eastAsia="Arial" w:cs="Arial"/>
                <w:sz w:val="20"/>
              </w:rPr>
              <w:t>31099</w:t>
            </w:r>
          </w:p>
        </w:tc>
        <w:tc>
          <w:tcPr>
            <w:tcW w:w="3722"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74B957BD">
            <w:pPr>
              <w:jc w:val="left"/>
              <w:rPr>
                <w:rFonts w:ascii="ËÎÌå" w:hAnsi="ËÎÌå" w:eastAsia="Arial" w:cs="Arial"/>
                <w:sz w:val="20"/>
              </w:rPr>
            </w:pPr>
            <w:r>
              <w:rPr>
                <w:rFonts w:ascii="ËÎÌå" w:hAnsi="ËÎÌå" w:eastAsia="Arial" w:cs="Arial"/>
                <w:sz w:val="20"/>
              </w:rPr>
              <w:t xml:space="preserve">  其他资本性支出</w:t>
            </w:r>
          </w:p>
        </w:tc>
        <w:tc>
          <w:tcPr>
            <w:tcW w:w="821"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4E0DCF84">
            <w:pPr>
              <w:jc w:val="right"/>
              <w:rPr>
                <w:rFonts w:ascii="ËÎÌå" w:hAnsi="ËÎÌå" w:eastAsia="Arial" w:cs="Arial"/>
                <w:sz w:val="20"/>
              </w:rPr>
            </w:pPr>
            <w:r>
              <w:rPr>
                <w:rFonts w:ascii="ËÎÌå" w:hAnsi="ËÎÌå" w:eastAsia="Arial" w:cs="Arial"/>
                <w:sz w:val="20"/>
              </w:rPr>
              <w:t>0.00</w:t>
            </w:r>
          </w:p>
        </w:tc>
      </w:tr>
      <w:tr w14:paraId="0DFDF28B">
        <w:tblPrEx>
          <w:tblCellMar>
            <w:top w:w="0" w:type="dxa"/>
            <w:left w:w="10" w:type="dxa"/>
            <w:bottom w:w="0" w:type="dxa"/>
            <w:right w:w="10" w:type="dxa"/>
          </w:tblCellMar>
        </w:tblPrEx>
        <w:trPr>
          <w:trHeight w:val="290" w:hRule="atLeast"/>
        </w:trPr>
        <w:tc>
          <w:tcPr>
            <w:tcW w:w="773"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0483D072">
            <w:pPr>
              <w:jc w:val="left"/>
              <w:rPr>
                <w:rFonts w:ascii="ËÎÌå" w:hAnsi="ËÎÌå" w:eastAsia="Arial" w:cs="Arial"/>
                <w:sz w:val="20"/>
              </w:rPr>
            </w:pPr>
            <w:r>
              <w:rPr>
                <w:rFonts w:ascii="ËÎÌå" w:hAnsi="ËÎÌå" w:eastAsia="Arial" w:cs="Arial"/>
                <w:sz w:val="20"/>
              </w:rPr>
              <w:t>30306</w:t>
            </w:r>
          </w:p>
        </w:tc>
        <w:tc>
          <w:tcPr>
            <w:tcW w:w="2964"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7334FC9A">
            <w:pPr>
              <w:jc w:val="left"/>
              <w:rPr>
                <w:rFonts w:ascii="ËÎÌå" w:hAnsi="ËÎÌå" w:eastAsia="Arial" w:cs="Arial"/>
                <w:sz w:val="20"/>
              </w:rPr>
            </w:pPr>
            <w:r>
              <w:rPr>
                <w:rFonts w:ascii="ËÎÌå" w:hAnsi="ËÎÌå" w:eastAsia="Arial" w:cs="Arial"/>
                <w:sz w:val="20"/>
              </w:rPr>
              <w:t xml:space="preserve">  救济费</w:t>
            </w:r>
          </w:p>
        </w:tc>
        <w:tc>
          <w:tcPr>
            <w:tcW w:w="97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2793DE87">
            <w:pPr>
              <w:jc w:val="right"/>
              <w:rPr>
                <w:rFonts w:ascii="ËÎÌå" w:hAnsi="ËÎÌå" w:eastAsia="Arial" w:cs="Arial"/>
                <w:sz w:val="20"/>
              </w:rPr>
            </w:pPr>
            <w:r>
              <w:rPr>
                <w:rFonts w:ascii="ËÎÌå" w:hAnsi="ËÎÌå" w:eastAsia="Arial" w:cs="Arial"/>
                <w:sz w:val="20"/>
              </w:rPr>
              <w:t>0.00</w:t>
            </w:r>
          </w:p>
        </w:tc>
        <w:tc>
          <w:tcPr>
            <w:tcW w:w="772"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7F37F81">
            <w:pPr>
              <w:jc w:val="left"/>
              <w:rPr>
                <w:rFonts w:ascii="ËÎÌå" w:hAnsi="ËÎÌå" w:eastAsia="Arial" w:cs="Arial"/>
                <w:sz w:val="20"/>
              </w:rPr>
            </w:pPr>
            <w:r>
              <w:rPr>
                <w:rFonts w:ascii="ËÎÌå" w:hAnsi="ËÎÌå" w:eastAsia="Arial" w:cs="Arial"/>
                <w:sz w:val="20"/>
              </w:rPr>
              <w:t>30226</w:t>
            </w:r>
          </w:p>
        </w:tc>
        <w:tc>
          <w:tcPr>
            <w:tcW w:w="1506"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7A75039D">
            <w:pPr>
              <w:jc w:val="left"/>
              <w:rPr>
                <w:rFonts w:ascii="ËÎÌå" w:hAnsi="ËÎÌå" w:eastAsia="Arial" w:cs="Arial"/>
                <w:sz w:val="20"/>
              </w:rPr>
            </w:pPr>
            <w:r>
              <w:rPr>
                <w:rFonts w:ascii="ËÎÌå" w:hAnsi="ËÎÌå" w:eastAsia="Arial" w:cs="Arial"/>
                <w:sz w:val="20"/>
              </w:rPr>
              <w:t xml:space="preserve">  劳务费</w:t>
            </w:r>
          </w:p>
        </w:tc>
        <w:tc>
          <w:tcPr>
            <w:tcW w:w="1713"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70E618DB">
            <w:pPr>
              <w:jc w:val="right"/>
              <w:rPr>
                <w:rFonts w:ascii="ËÎÌå" w:hAnsi="ËÎÌå" w:eastAsia="Arial" w:cs="Arial"/>
                <w:sz w:val="20"/>
              </w:rPr>
            </w:pPr>
            <w:r>
              <w:rPr>
                <w:rFonts w:ascii="ËÎÌå" w:hAnsi="ËÎÌå" w:eastAsia="Arial" w:cs="Arial"/>
                <w:sz w:val="20"/>
              </w:rPr>
              <w:t>15.98</w:t>
            </w:r>
          </w:p>
        </w:tc>
        <w:tc>
          <w:tcPr>
            <w:tcW w:w="773"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53397FBE">
            <w:pPr>
              <w:jc w:val="left"/>
              <w:rPr>
                <w:rFonts w:ascii="ËÎÌå" w:hAnsi="ËÎÌå" w:eastAsia="Arial" w:cs="Arial"/>
                <w:sz w:val="20"/>
              </w:rPr>
            </w:pPr>
            <w:r>
              <w:rPr>
                <w:rFonts w:ascii="ËÎÌå" w:hAnsi="ËÎÌå" w:eastAsia="Arial" w:cs="Arial"/>
                <w:sz w:val="20"/>
              </w:rPr>
              <w:t>399</w:t>
            </w:r>
          </w:p>
        </w:tc>
        <w:tc>
          <w:tcPr>
            <w:tcW w:w="3722"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25A930C4">
            <w:pPr>
              <w:jc w:val="left"/>
              <w:rPr>
                <w:rFonts w:ascii="ËÎÌå" w:hAnsi="ËÎÌå" w:eastAsia="Arial" w:cs="Arial"/>
                <w:sz w:val="20"/>
              </w:rPr>
            </w:pPr>
            <w:r>
              <w:rPr>
                <w:rFonts w:ascii="ËÎÌå" w:hAnsi="ËÎÌå" w:eastAsia="Arial" w:cs="Arial"/>
                <w:sz w:val="20"/>
              </w:rPr>
              <w:t>其他支出</w:t>
            </w:r>
          </w:p>
        </w:tc>
        <w:tc>
          <w:tcPr>
            <w:tcW w:w="821"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5A98BEC6">
            <w:pPr>
              <w:jc w:val="right"/>
              <w:rPr>
                <w:rFonts w:ascii="ËÎÌå" w:hAnsi="ËÎÌå" w:eastAsia="Arial" w:cs="Arial"/>
                <w:sz w:val="20"/>
              </w:rPr>
            </w:pPr>
            <w:r>
              <w:rPr>
                <w:rFonts w:ascii="ËÎÌå" w:hAnsi="ËÎÌå" w:eastAsia="Arial" w:cs="Arial"/>
                <w:sz w:val="20"/>
              </w:rPr>
              <w:t>0.00</w:t>
            </w:r>
          </w:p>
        </w:tc>
      </w:tr>
      <w:tr w14:paraId="13A315BB">
        <w:tblPrEx>
          <w:tblCellMar>
            <w:top w:w="0" w:type="dxa"/>
            <w:left w:w="10" w:type="dxa"/>
            <w:bottom w:w="0" w:type="dxa"/>
            <w:right w:w="10" w:type="dxa"/>
          </w:tblCellMar>
        </w:tblPrEx>
        <w:trPr>
          <w:trHeight w:val="290" w:hRule="atLeast"/>
        </w:trPr>
        <w:tc>
          <w:tcPr>
            <w:tcW w:w="773"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47FA851">
            <w:pPr>
              <w:jc w:val="left"/>
              <w:rPr>
                <w:rFonts w:ascii="ËÎÌå" w:hAnsi="ËÎÌå" w:eastAsia="Arial" w:cs="Arial"/>
                <w:sz w:val="20"/>
              </w:rPr>
            </w:pPr>
            <w:r>
              <w:rPr>
                <w:rFonts w:ascii="ËÎÌå" w:hAnsi="ËÎÌå" w:eastAsia="Arial" w:cs="Arial"/>
                <w:sz w:val="20"/>
              </w:rPr>
              <w:t>30307</w:t>
            </w:r>
          </w:p>
        </w:tc>
        <w:tc>
          <w:tcPr>
            <w:tcW w:w="2964"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46886C41">
            <w:pPr>
              <w:jc w:val="left"/>
              <w:rPr>
                <w:rFonts w:ascii="ËÎÌå" w:hAnsi="ËÎÌå" w:eastAsia="Arial" w:cs="Arial"/>
                <w:sz w:val="20"/>
              </w:rPr>
            </w:pPr>
            <w:r>
              <w:rPr>
                <w:rFonts w:ascii="ËÎÌå" w:hAnsi="ËÎÌå" w:eastAsia="Arial" w:cs="Arial"/>
                <w:sz w:val="20"/>
              </w:rPr>
              <w:t xml:space="preserve">  医疗费补助</w:t>
            </w:r>
          </w:p>
        </w:tc>
        <w:tc>
          <w:tcPr>
            <w:tcW w:w="97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0F3C2576">
            <w:pPr>
              <w:jc w:val="right"/>
              <w:rPr>
                <w:rFonts w:ascii="ËÎÌå" w:hAnsi="ËÎÌå" w:eastAsia="Arial" w:cs="Arial"/>
                <w:sz w:val="20"/>
              </w:rPr>
            </w:pPr>
            <w:r>
              <w:rPr>
                <w:rFonts w:ascii="ËÎÌå" w:hAnsi="ËÎÌå" w:eastAsia="Arial" w:cs="Arial"/>
                <w:sz w:val="20"/>
              </w:rPr>
              <w:t>0.00</w:t>
            </w:r>
          </w:p>
        </w:tc>
        <w:tc>
          <w:tcPr>
            <w:tcW w:w="772"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6148D83F">
            <w:pPr>
              <w:jc w:val="left"/>
              <w:rPr>
                <w:rFonts w:ascii="ËÎÌå" w:hAnsi="ËÎÌå" w:eastAsia="Arial" w:cs="Arial"/>
                <w:sz w:val="20"/>
              </w:rPr>
            </w:pPr>
            <w:r>
              <w:rPr>
                <w:rFonts w:ascii="ËÎÌå" w:hAnsi="ËÎÌå" w:eastAsia="Arial" w:cs="Arial"/>
                <w:sz w:val="20"/>
              </w:rPr>
              <w:t>30227</w:t>
            </w:r>
          </w:p>
        </w:tc>
        <w:tc>
          <w:tcPr>
            <w:tcW w:w="1506"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408ACDC2">
            <w:pPr>
              <w:jc w:val="left"/>
              <w:rPr>
                <w:rFonts w:ascii="ËÎÌå" w:hAnsi="ËÎÌå" w:eastAsia="Arial" w:cs="Arial"/>
                <w:sz w:val="20"/>
              </w:rPr>
            </w:pPr>
            <w:r>
              <w:rPr>
                <w:rFonts w:ascii="ËÎÌå" w:hAnsi="ËÎÌå" w:eastAsia="Arial" w:cs="Arial"/>
                <w:sz w:val="20"/>
              </w:rPr>
              <w:t xml:space="preserve">  委托业务费</w:t>
            </w:r>
          </w:p>
        </w:tc>
        <w:tc>
          <w:tcPr>
            <w:tcW w:w="1713"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622308D2">
            <w:pPr>
              <w:jc w:val="right"/>
              <w:rPr>
                <w:rFonts w:ascii="ËÎÌå" w:hAnsi="ËÎÌå" w:eastAsia="Arial" w:cs="Arial"/>
                <w:sz w:val="20"/>
              </w:rPr>
            </w:pPr>
            <w:r>
              <w:rPr>
                <w:rFonts w:ascii="ËÎÌå" w:hAnsi="ËÎÌå" w:eastAsia="Arial" w:cs="Arial"/>
                <w:sz w:val="20"/>
              </w:rPr>
              <w:t>0.00</w:t>
            </w:r>
          </w:p>
        </w:tc>
        <w:tc>
          <w:tcPr>
            <w:tcW w:w="773"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64E07A2C">
            <w:pPr>
              <w:jc w:val="left"/>
              <w:rPr>
                <w:rFonts w:ascii="ËÎÌå" w:hAnsi="ËÎÌå" w:eastAsia="Arial" w:cs="Arial"/>
                <w:sz w:val="20"/>
              </w:rPr>
            </w:pPr>
            <w:r>
              <w:rPr>
                <w:rFonts w:ascii="ËÎÌå" w:hAnsi="ËÎÌå" w:eastAsia="Arial" w:cs="Arial"/>
                <w:sz w:val="20"/>
              </w:rPr>
              <w:t>39906</w:t>
            </w:r>
          </w:p>
        </w:tc>
        <w:tc>
          <w:tcPr>
            <w:tcW w:w="3722"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7B8F028B">
            <w:pPr>
              <w:jc w:val="left"/>
              <w:rPr>
                <w:rFonts w:ascii="ËÎÌå" w:hAnsi="ËÎÌå" w:eastAsia="Arial" w:cs="Arial"/>
                <w:sz w:val="20"/>
              </w:rPr>
            </w:pPr>
            <w:r>
              <w:rPr>
                <w:rFonts w:ascii="ËÎÌå" w:hAnsi="ËÎÌå" w:eastAsia="Arial" w:cs="Arial"/>
                <w:sz w:val="20"/>
              </w:rPr>
              <w:t xml:space="preserve">  赠与</w:t>
            </w:r>
          </w:p>
        </w:tc>
        <w:tc>
          <w:tcPr>
            <w:tcW w:w="821"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76B7B210">
            <w:pPr>
              <w:jc w:val="right"/>
              <w:rPr>
                <w:rFonts w:ascii="ËÎÌå" w:hAnsi="ËÎÌå" w:eastAsia="Arial" w:cs="Arial"/>
                <w:sz w:val="20"/>
              </w:rPr>
            </w:pPr>
            <w:r>
              <w:rPr>
                <w:rFonts w:ascii="ËÎÌå" w:hAnsi="ËÎÌå" w:eastAsia="Arial" w:cs="Arial"/>
                <w:sz w:val="20"/>
              </w:rPr>
              <w:t>0.00</w:t>
            </w:r>
          </w:p>
        </w:tc>
      </w:tr>
      <w:tr w14:paraId="27C1FC20">
        <w:tblPrEx>
          <w:tblCellMar>
            <w:top w:w="0" w:type="dxa"/>
            <w:left w:w="10" w:type="dxa"/>
            <w:bottom w:w="0" w:type="dxa"/>
            <w:right w:w="10" w:type="dxa"/>
          </w:tblCellMar>
        </w:tblPrEx>
        <w:trPr>
          <w:trHeight w:val="290" w:hRule="atLeast"/>
        </w:trPr>
        <w:tc>
          <w:tcPr>
            <w:tcW w:w="773"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CFCC899">
            <w:pPr>
              <w:jc w:val="left"/>
              <w:rPr>
                <w:rFonts w:ascii="ËÎÌå" w:hAnsi="ËÎÌå" w:eastAsia="Arial" w:cs="Arial"/>
                <w:sz w:val="20"/>
              </w:rPr>
            </w:pPr>
            <w:r>
              <w:rPr>
                <w:rFonts w:ascii="ËÎÌå" w:hAnsi="ËÎÌå" w:eastAsia="Arial" w:cs="Arial"/>
                <w:sz w:val="20"/>
              </w:rPr>
              <w:t>30308</w:t>
            </w:r>
          </w:p>
        </w:tc>
        <w:tc>
          <w:tcPr>
            <w:tcW w:w="2964"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7A358C29">
            <w:pPr>
              <w:jc w:val="left"/>
              <w:rPr>
                <w:rFonts w:ascii="ËÎÌå" w:hAnsi="ËÎÌå" w:eastAsia="Arial" w:cs="Arial"/>
                <w:sz w:val="20"/>
              </w:rPr>
            </w:pPr>
            <w:r>
              <w:rPr>
                <w:rFonts w:ascii="ËÎÌå" w:hAnsi="ËÎÌå" w:eastAsia="Arial" w:cs="Arial"/>
                <w:sz w:val="20"/>
              </w:rPr>
              <w:t xml:space="preserve">  助学金</w:t>
            </w:r>
          </w:p>
        </w:tc>
        <w:tc>
          <w:tcPr>
            <w:tcW w:w="97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01333EFD">
            <w:pPr>
              <w:jc w:val="right"/>
              <w:rPr>
                <w:rFonts w:ascii="ËÎÌå" w:hAnsi="ËÎÌå" w:eastAsia="Arial" w:cs="Arial"/>
                <w:sz w:val="20"/>
              </w:rPr>
            </w:pPr>
            <w:r>
              <w:rPr>
                <w:rFonts w:ascii="ËÎÌå" w:hAnsi="ËÎÌå" w:eastAsia="Arial" w:cs="Arial"/>
                <w:sz w:val="20"/>
              </w:rPr>
              <w:t>0.00</w:t>
            </w:r>
          </w:p>
        </w:tc>
        <w:tc>
          <w:tcPr>
            <w:tcW w:w="772"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7DC07863">
            <w:pPr>
              <w:jc w:val="left"/>
              <w:rPr>
                <w:rFonts w:ascii="ËÎÌå" w:hAnsi="ËÎÌå" w:eastAsia="Arial" w:cs="Arial"/>
                <w:sz w:val="20"/>
              </w:rPr>
            </w:pPr>
            <w:r>
              <w:rPr>
                <w:rFonts w:ascii="ËÎÌå" w:hAnsi="ËÎÌå" w:eastAsia="Arial" w:cs="Arial"/>
                <w:sz w:val="20"/>
              </w:rPr>
              <w:t>30228</w:t>
            </w:r>
          </w:p>
        </w:tc>
        <w:tc>
          <w:tcPr>
            <w:tcW w:w="1506"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2AF70BE8">
            <w:pPr>
              <w:jc w:val="left"/>
              <w:rPr>
                <w:rFonts w:ascii="ËÎÌå" w:hAnsi="ËÎÌå" w:eastAsia="Arial" w:cs="Arial"/>
                <w:sz w:val="20"/>
              </w:rPr>
            </w:pPr>
            <w:r>
              <w:rPr>
                <w:rFonts w:ascii="ËÎÌå" w:hAnsi="ËÎÌå" w:eastAsia="Arial" w:cs="Arial"/>
                <w:sz w:val="20"/>
              </w:rPr>
              <w:t xml:space="preserve">  工会经费</w:t>
            </w:r>
          </w:p>
        </w:tc>
        <w:tc>
          <w:tcPr>
            <w:tcW w:w="1713"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753EF0D1">
            <w:pPr>
              <w:jc w:val="right"/>
              <w:rPr>
                <w:rFonts w:ascii="ËÎÌå" w:hAnsi="ËÎÌå" w:eastAsia="Arial" w:cs="Arial"/>
                <w:sz w:val="20"/>
              </w:rPr>
            </w:pPr>
            <w:r>
              <w:rPr>
                <w:rFonts w:ascii="ËÎÌå" w:hAnsi="ËÎÌå" w:eastAsia="Arial" w:cs="Arial"/>
                <w:sz w:val="20"/>
              </w:rPr>
              <w:t>2.45</w:t>
            </w:r>
          </w:p>
        </w:tc>
        <w:tc>
          <w:tcPr>
            <w:tcW w:w="773"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5D6CECAC">
            <w:pPr>
              <w:jc w:val="left"/>
              <w:rPr>
                <w:rFonts w:ascii="ËÎÌå" w:hAnsi="ËÎÌå" w:eastAsia="Arial" w:cs="Arial"/>
                <w:sz w:val="20"/>
              </w:rPr>
            </w:pPr>
            <w:r>
              <w:rPr>
                <w:rFonts w:ascii="ËÎÌå" w:hAnsi="ËÎÌå" w:eastAsia="Arial" w:cs="Arial"/>
                <w:sz w:val="20"/>
              </w:rPr>
              <w:t>39907</w:t>
            </w:r>
          </w:p>
        </w:tc>
        <w:tc>
          <w:tcPr>
            <w:tcW w:w="3722"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76FC23C">
            <w:pPr>
              <w:jc w:val="left"/>
              <w:rPr>
                <w:rFonts w:ascii="ËÎÌå" w:hAnsi="ËÎÌå" w:eastAsia="Arial" w:cs="Arial"/>
                <w:sz w:val="20"/>
              </w:rPr>
            </w:pPr>
            <w:r>
              <w:rPr>
                <w:rFonts w:ascii="ËÎÌå" w:hAnsi="ËÎÌå" w:eastAsia="Arial" w:cs="Arial"/>
                <w:sz w:val="20"/>
              </w:rPr>
              <w:t xml:space="preserve">  国家赔偿费用支出</w:t>
            </w:r>
          </w:p>
        </w:tc>
        <w:tc>
          <w:tcPr>
            <w:tcW w:w="821"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1558C055">
            <w:pPr>
              <w:jc w:val="right"/>
              <w:rPr>
                <w:rFonts w:ascii="ËÎÌå" w:hAnsi="ËÎÌå" w:eastAsia="Arial" w:cs="Arial"/>
                <w:sz w:val="20"/>
              </w:rPr>
            </w:pPr>
            <w:r>
              <w:rPr>
                <w:rFonts w:ascii="ËÎÌå" w:hAnsi="ËÎÌå" w:eastAsia="Arial" w:cs="Arial"/>
                <w:sz w:val="20"/>
              </w:rPr>
              <w:t>0.00</w:t>
            </w:r>
          </w:p>
        </w:tc>
      </w:tr>
      <w:tr w14:paraId="49B990D0">
        <w:tblPrEx>
          <w:tblCellMar>
            <w:top w:w="0" w:type="dxa"/>
            <w:left w:w="10" w:type="dxa"/>
            <w:bottom w:w="0" w:type="dxa"/>
            <w:right w:w="10" w:type="dxa"/>
          </w:tblCellMar>
        </w:tblPrEx>
        <w:trPr>
          <w:trHeight w:val="290" w:hRule="atLeast"/>
        </w:trPr>
        <w:tc>
          <w:tcPr>
            <w:tcW w:w="773"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65CFA327">
            <w:pPr>
              <w:jc w:val="left"/>
              <w:rPr>
                <w:rFonts w:ascii="ËÎÌå" w:hAnsi="ËÎÌå" w:eastAsia="Arial" w:cs="Arial"/>
                <w:sz w:val="20"/>
              </w:rPr>
            </w:pPr>
            <w:r>
              <w:rPr>
                <w:rFonts w:ascii="ËÎÌå" w:hAnsi="ËÎÌå" w:eastAsia="Arial" w:cs="Arial"/>
                <w:sz w:val="20"/>
              </w:rPr>
              <w:t>30309</w:t>
            </w:r>
          </w:p>
        </w:tc>
        <w:tc>
          <w:tcPr>
            <w:tcW w:w="2964"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202D582">
            <w:pPr>
              <w:jc w:val="left"/>
              <w:rPr>
                <w:rFonts w:ascii="ËÎÌå" w:hAnsi="ËÎÌå" w:eastAsia="Arial" w:cs="Arial"/>
                <w:sz w:val="20"/>
              </w:rPr>
            </w:pPr>
            <w:r>
              <w:rPr>
                <w:rFonts w:ascii="ËÎÌå" w:hAnsi="ËÎÌå" w:eastAsia="Arial" w:cs="Arial"/>
                <w:sz w:val="20"/>
              </w:rPr>
              <w:t xml:space="preserve">  奖励金</w:t>
            </w:r>
          </w:p>
        </w:tc>
        <w:tc>
          <w:tcPr>
            <w:tcW w:w="97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43D2D38E">
            <w:pPr>
              <w:jc w:val="right"/>
              <w:rPr>
                <w:rFonts w:ascii="ËÎÌå" w:hAnsi="ËÎÌå" w:eastAsia="Arial" w:cs="Arial"/>
                <w:sz w:val="20"/>
              </w:rPr>
            </w:pPr>
            <w:r>
              <w:rPr>
                <w:rFonts w:ascii="ËÎÌå" w:hAnsi="ËÎÌå" w:eastAsia="Arial" w:cs="Arial"/>
                <w:sz w:val="20"/>
              </w:rPr>
              <w:t>83.49</w:t>
            </w:r>
          </w:p>
        </w:tc>
        <w:tc>
          <w:tcPr>
            <w:tcW w:w="772"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4F74835F">
            <w:pPr>
              <w:jc w:val="left"/>
              <w:rPr>
                <w:rFonts w:ascii="ËÎÌå" w:hAnsi="ËÎÌå" w:eastAsia="Arial" w:cs="Arial"/>
                <w:sz w:val="20"/>
              </w:rPr>
            </w:pPr>
            <w:r>
              <w:rPr>
                <w:rFonts w:ascii="ËÎÌå" w:hAnsi="ËÎÌå" w:eastAsia="Arial" w:cs="Arial"/>
                <w:sz w:val="20"/>
              </w:rPr>
              <w:t>30229</w:t>
            </w:r>
          </w:p>
        </w:tc>
        <w:tc>
          <w:tcPr>
            <w:tcW w:w="1506"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27FE763C">
            <w:pPr>
              <w:jc w:val="left"/>
              <w:rPr>
                <w:rFonts w:ascii="ËÎÌå" w:hAnsi="ËÎÌå" w:eastAsia="Arial" w:cs="Arial"/>
                <w:sz w:val="20"/>
              </w:rPr>
            </w:pPr>
            <w:r>
              <w:rPr>
                <w:rFonts w:ascii="ËÎÌå" w:hAnsi="ËÎÌå" w:eastAsia="Arial" w:cs="Arial"/>
                <w:sz w:val="20"/>
              </w:rPr>
              <w:t xml:space="preserve">  福利费</w:t>
            </w:r>
          </w:p>
        </w:tc>
        <w:tc>
          <w:tcPr>
            <w:tcW w:w="1713"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2DD171AE">
            <w:pPr>
              <w:jc w:val="right"/>
              <w:rPr>
                <w:rFonts w:ascii="ËÎÌå" w:hAnsi="ËÎÌå" w:eastAsia="Arial" w:cs="Arial"/>
                <w:sz w:val="20"/>
              </w:rPr>
            </w:pPr>
            <w:r>
              <w:rPr>
                <w:rFonts w:ascii="ËÎÌå" w:hAnsi="ËÎÌå" w:eastAsia="Arial" w:cs="Arial"/>
                <w:sz w:val="20"/>
              </w:rPr>
              <w:t>3.36</w:t>
            </w:r>
          </w:p>
        </w:tc>
        <w:tc>
          <w:tcPr>
            <w:tcW w:w="773"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687C1FEE">
            <w:pPr>
              <w:jc w:val="left"/>
              <w:rPr>
                <w:rFonts w:ascii="ËÎÌå" w:hAnsi="ËÎÌå" w:eastAsia="Arial" w:cs="Arial"/>
                <w:sz w:val="20"/>
              </w:rPr>
            </w:pPr>
            <w:r>
              <w:rPr>
                <w:rFonts w:ascii="ËÎÌå" w:hAnsi="ËÎÌå" w:eastAsia="Arial" w:cs="Arial"/>
                <w:sz w:val="20"/>
              </w:rPr>
              <w:t>39908</w:t>
            </w:r>
          </w:p>
        </w:tc>
        <w:tc>
          <w:tcPr>
            <w:tcW w:w="3722"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ECDE45B">
            <w:pPr>
              <w:jc w:val="left"/>
              <w:rPr>
                <w:rFonts w:ascii="ËÎÌå" w:hAnsi="ËÎÌå" w:eastAsia="Arial" w:cs="Arial"/>
                <w:sz w:val="20"/>
              </w:rPr>
            </w:pPr>
            <w:r>
              <w:rPr>
                <w:rFonts w:ascii="ËÎÌå" w:hAnsi="ËÎÌå" w:eastAsia="Arial" w:cs="Arial"/>
                <w:sz w:val="20"/>
              </w:rPr>
              <w:t xml:space="preserve">  对民间非营利组织和群众性自治组织补贴</w:t>
            </w:r>
          </w:p>
        </w:tc>
        <w:tc>
          <w:tcPr>
            <w:tcW w:w="821"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60CAB466">
            <w:pPr>
              <w:jc w:val="right"/>
              <w:rPr>
                <w:rFonts w:ascii="ËÎÌå" w:hAnsi="ËÎÌå" w:eastAsia="Arial" w:cs="Arial"/>
                <w:sz w:val="20"/>
              </w:rPr>
            </w:pPr>
            <w:r>
              <w:rPr>
                <w:rFonts w:ascii="ËÎÌå" w:hAnsi="ËÎÌå" w:eastAsia="Arial" w:cs="Arial"/>
                <w:sz w:val="20"/>
              </w:rPr>
              <w:t>0.00</w:t>
            </w:r>
          </w:p>
        </w:tc>
      </w:tr>
      <w:tr w14:paraId="11D7C336">
        <w:tblPrEx>
          <w:tblCellMar>
            <w:top w:w="0" w:type="dxa"/>
            <w:left w:w="10" w:type="dxa"/>
            <w:bottom w:w="0" w:type="dxa"/>
            <w:right w:w="10" w:type="dxa"/>
          </w:tblCellMar>
        </w:tblPrEx>
        <w:trPr>
          <w:trHeight w:val="290" w:hRule="atLeast"/>
        </w:trPr>
        <w:tc>
          <w:tcPr>
            <w:tcW w:w="773"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2B5D6B59">
            <w:pPr>
              <w:jc w:val="left"/>
              <w:rPr>
                <w:rFonts w:ascii="ËÎÌå" w:hAnsi="ËÎÌå" w:eastAsia="Arial" w:cs="Arial"/>
                <w:sz w:val="20"/>
              </w:rPr>
            </w:pPr>
            <w:r>
              <w:rPr>
                <w:rFonts w:ascii="ËÎÌå" w:hAnsi="ËÎÌå" w:eastAsia="Arial" w:cs="Arial"/>
                <w:sz w:val="20"/>
              </w:rPr>
              <w:t>30310</w:t>
            </w:r>
          </w:p>
        </w:tc>
        <w:tc>
          <w:tcPr>
            <w:tcW w:w="2964"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30E8C7E6">
            <w:pPr>
              <w:jc w:val="left"/>
              <w:rPr>
                <w:rFonts w:ascii="ËÎÌå" w:hAnsi="ËÎÌå" w:eastAsia="Arial" w:cs="Arial"/>
                <w:sz w:val="20"/>
              </w:rPr>
            </w:pPr>
            <w:r>
              <w:rPr>
                <w:rFonts w:ascii="ËÎÌå" w:hAnsi="ËÎÌå" w:eastAsia="Arial" w:cs="Arial"/>
                <w:sz w:val="20"/>
              </w:rPr>
              <w:t xml:space="preserve">  个人农业生产补贴</w:t>
            </w:r>
          </w:p>
        </w:tc>
        <w:tc>
          <w:tcPr>
            <w:tcW w:w="97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48787E90">
            <w:pPr>
              <w:jc w:val="right"/>
              <w:rPr>
                <w:rFonts w:ascii="ËÎÌå" w:hAnsi="ËÎÌå" w:eastAsia="Arial" w:cs="Arial"/>
                <w:sz w:val="20"/>
              </w:rPr>
            </w:pPr>
            <w:r>
              <w:rPr>
                <w:rFonts w:ascii="ËÎÌå" w:hAnsi="ËÎÌå" w:eastAsia="Arial" w:cs="Arial"/>
                <w:sz w:val="20"/>
              </w:rPr>
              <w:t>0.00</w:t>
            </w:r>
          </w:p>
        </w:tc>
        <w:tc>
          <w:tcPr>
            <w:tcW w:w="772"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432773E7">
            <w:pPr>
              <w:jc w:val="left"/>
              <w:rPr>
                <w:rFonts w:ascii="ËÎÌå" w:hAnsi="ËÎÌå" w:eastAsia="Arial" w:cs="Arial"/>
                <w:sz w:val="20"/>
              </w:rPr>
            </w:pPr>
            <w:r>
              <w:rPr>
                <w:rFonts w:ascii="ËÎÌå" w:hAnsi="ËÎÌå" w:eastAsia="Arial" w:cs="Arial"/>
                <w:sz w:val="20"/>
              </w:rPr>
              <w:t>30231</w:t>
            </w:r>
          </w:p>
        </w:tc>
        <w:tc>
          <w:tcPr>
            <w:tcW w:w="1506"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5E264A71">
            <w:pPr>
              <w:jc w:val="left"/>
              <w:rPr>
                <w:rFonts w:ascii="ËÎÌå" w:hAnsi="ËÎÌå" w:eastAsia="Arial" w:cs="Arial"/>
                <w:sz w:val="20"/>
              </w:rPr>
            </w:pPr>
            <w:r>
              <w:rPr>
                <w:rFonts w:ascii="ËÎÌå" w:hAnsi="ËÎÌå" w:eastAsia="Arial" w:cs="Arial"/>
                <w:sz w:val="20"/>
              </w:rPr>
              <w:t xml:space="preserve">  公务用车运行维护费</w:t>
            </w:r>
          </w:p>
        </w:tc>
        <w:tc>
          <w:tcPr>
            <w:tcW w:w="1713"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6822B201">
            <w:pPr>
              <w:jc w:val="right"/>
              <w:rPr>
                <w:rFonts w:ascii="ËÎÌå" w:hAnsi="ËÎÌå" w:eastAsia="Arial" w:cs="Arial"/>
                <w:sz w:val="20"/>
              </w:rPr>
            </w:pPr>
            <w:r>
              <w:rPr>
                <w:rFonts w:ascii="ËÎÌå" w:hAnsi="ËÎÌå" w:eastAsia="Arial" w:cs="Arial"/>
                <w:sz w:val="20"/>
              </w:rPr>
              <w:t>0.00</w:t>
            </w:r>
          </w:p>
        </w:tc>
        <w:tc>
          <w:tcPr>
            <w:tcW w:w="773"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7F5F96FB">
            <w:pPr>
              <w:jc w:val="left"/>
              <w:rPr>
                <w:rFonts w:ascii="ËÎÌå" w:hAnsi="ËÎÌå" w:eastAsia="Arial" w:cs="Arial"/>
                <w:sz w:val="20"/>
              </w:rPr>
            </w:pPr>
            <w:r>
              <w:rPr>
                <w:rFonts w:ascii="ËÎÌå" w:hAnsi="ËÎÌå" w:eastAsia="Arial" w:cs="Arial"/>
                <w:sz w:val="20"/>
              </w:rPr>
              <w:t>39999</w:t>
            </w:r>
          </w:p>
        </w:tc>
        <w:tc>
          <w:tcPr>
            <w:tcW w:w="3722"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5C32F4C8">
            <w:pPr>
              <w:jc w:val="left"/>
              <w:rPr>
                <w:rFonts w:ascii="ËÎÌå" w:hAnsi="ËÎÌå" w:eastAsia="Arial" w:cs="Arial"/>
                <w:sz w:val="20"/>
              </w:rPr>
            </w:pPr>
            <w:r>
              <w:rPr>
                <w:rFonts w:ascii="ËÎÌå" w:hAnsi="ËÎÌå" w:eastAsia="Arial" w:cs="Arial"/>
                <w:sz w:val="20"/>
              </w:rPr>
              <w:t xml:space="preserve">  其他支出</w:t>
            </w:r>
          </w:p>
        </w:tc>
        <w:tc>
          <w:tcPr>
            <w:tcW w:w="821"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7458FCDE">
            <w:pPr>
              <w:jc w:val="right"/>
              <w:rPr>
                <w:rFonts w:ascii="ËÎÌå" w:hAnsi="ËÎÌå" w:eastAsia="Arial" w:cs="Arial"/>
                <w:sz w:val="20"/>
              </w:rPr>
            </w:pPr>
            <w:r>
              <w:rPr>
                <w:rFonts w:ascii="ËÎÌå" w:hAnsi="ËÎÌå" w:eastAsia="Arial" w:cs="Arial"/>
                <w:sz w:val="20"/>
              </w:rPr>
              <w:t>0.00</w:t>
            </w:r>
          </w:p>
        </w:tc>
      </w:tr>
      <w:tr w14:paraId="6265EFDA">
        <w:tblPrEx>
          <w:tblCellMar>
            <w:top w:w="0" w:type="dxa"/>
            <w:left w:w="10" w:type="dxa"/>
            <w:bottom w:w="0" w:type="dxa"/>
            <w:right w:w="10" w:type="dxa"/>
          </w:tblCellMar>
        </w:tblPrEx>
        <w:trPr>
          <w:trHeight w:val="290" w:hRule="atLeast"/>
        </w:trPr>
        <w:tc>
          <w:tcPr>
            <w:tcW w:w="773"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2346400">
            <w:pPr>
              <w:jc w:val="left"/>
              <w:rPr>
                <w:rFonts w:ascii="ËÎÌå" w:hAnsi="ËÎÌå" w:eastAsia="Arial" w:cs="Arial"/>
                <w:sz w:val="20"/>
              </w:rPr>
            </w:pPr>
            <w:r>
              <w:rPr>
                <w:rFonts w:ascii="ËÎÌå" w:hAnsi="ËÎÌå" w:eastAsia="Arial" w:cs="Arial"/>
                <w:sz w:val="20"/>
              </w:rPr>
              <w:t>30311</w:t>
            </w:r>
          </w:p>
        </w:tc>
        <w:tc>
          <w:tcPr>
            <w:tcW w:w="2964"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077415C0">
            <w:pPr>
              <w:jc w:val="left"/>
              <w:rPr>
                <w:rFonts w:ascii="ËÎÌå" w:hAnsi="ËÎÌå" w:eastAsia="Arial" w:cs="Arial"/>
                <w:sz w:val="20"/>
              </w:rPr>
            </w:pPr>
            <w:r>
              <w:rPr>
                <w:rFonts w:ascii="ËÎÌå" w:hAnsi="ËÎÌå" w:eastAsia="Arial" w:cs="Arial"/>
                <w:sz w:val="20"/>
              </w:rPr>
              <w:t xml:space="preserve">  代缴社会保险费</w:t>
            </w:r>
          </w:p>
        </w:tc>
        <w:tc>
          <w:tcPr>
            <w:tcW w:w="97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52EEAAF8">
            <w:pPr>
              <w:jc w:val="right"/>
              <w:rPr>
                <w:rFonts w:ascii="ËÎÌå" w:hAnsi="ËÎÌå" w:eastAsia="Arial" w:cs="Arial"/>
                <w:sz w:val="20"/>
              </w:rPr>
            </w:pPr>
            <w:r>
              <w:rPr>
                <w:rFonts w:ascii="ËÎÌå" w:hAnsi="ËÎÌå" w:eastAsia="Arial" w:cs="Arial"/>
                <w:sz w:val="20"/>
              </w:rPr>
              <w:t>0.00</w:t>
            </w:r>
          </w:p>
        </w:tc>
        <w:tc>
          <w:tcPr>
            <w:tcW w:w="772"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5B9DF3C8">
            <w:pPr>
              <w:jc w:val="left"/>
              <w:rPr>
                <w:rFonts w:ascii="ËÎÌå" w:hAnsi="ËÎÌå" w:eastAsia="Arial" w:cs="Arial"/>
                <w:sz w:val="20"/>
              </w:rPr>
            </w:pPr>
            <w:r>
              <w:rPr>
                <w:rFonts w:ascii="ËÎÌå" w:hAnsi="ËÎÌå" w:eastAsia="Arial" w:cs="Arial"/>
                <w:sz w:val="20"/>
              </w:rPr>
              <w:t>30239</w:t>
            </w:r>
          </w:p>
        </w:tc>
        <w:tc>
          <w:tcPr>
            <w:tcW w:w="1506"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5C936AA">
            <w:pPr>
              <w:jc w:val="left"/>
              <w:rPr>
                <w:rFonts w:ascii="ËÎÌå" w:hAnsi="ËÎÌå" w:eastAsia="Arial" w:cs="Arial"/>
                <w:sz w:val="20"/>
              </w:rPr>
            </w:pPr>
            <w:r>
              <w:rPr>
                <w:rFonts w:ascii="ËÎÌå" w:hAnsi="ËÎÌå" w:eastAsia="Arial" w:cs="Arial"/>
                <w:sz w:val="20"/>
              </w:rPr>
              <w:t xml:space="preserve">  其他交通费用</w:t>
            </w:r>
          </w:p>
        </w:tc>
        <w:tc>
          <w:tcPr>
            <w:tcW w:w="1713"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411336C9">
            <w:pPr>
              <w:jc w:val="right"/>
              <w:rPr>
                <w:rFonts w:ascii="ËÎÌå" w:hAnsi="ËÎÌå" w:eastAsia="Arial" w:cs="Arial"/>
                <w:sz w:val="20"/>
              </w:rPr>
            </w:pPr>
            <w:r>
              <w:rPr>
                <w:rFonts w:ascii="ËÎÌå" w:hAnsi="ËÎÌå" w:eastAsia="Arial" w:cs="Arial"/>
                <w:sz w:val="20"/>
              </w:rPr>
              <w:t>0.07</w:t>
            </w:r>
          </w:p>
        </w:tc>
        <w:tc>
          <w:tcPr>
            <w:tcW w:w="773"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3600B055">
            <w:pPr>
              <w:jc w:val="left"/>
              <w:rPr>
                <w:rFonts w:ascii="ËÎÌå" w:hAnsi="ËÎÌå" w:eastAsia="Arial" w:cs="Arial"/>
                <w:sz w:val="20"/>
              </w:rPr>
            </w:pPr>
          </w:p>
        </w:tc>
        <w:tc>
          <w:tcPr>
            <w:tcW w:w="3722"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5B105521">
            <w:pPr>
              <w:jc w:val="left"/>
              <w:rPr>
                <w:rFonts w:ascii="ËÎÌå" w:hAnsi="ËÎÌå" w:eastAsia="Arial" w:cs="Arial"/>
                <w:sz w:val="20"/>
              </w:rPr>
            </w:pPr>
          </w:p>
        </w:tc>
        <w:tc>
          <w:tcPr>
            <w:tcW w:w="821"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6D1ED5EC">
            <w:pPr>
              <w:jc w:val="right"/>
              <w:rPr>
                <w:rFonts w:ascii="ËÎÌå" w:hAnsi="ËÎÌå" w:eastAsia="Arial" w:cs="Arial"/>
                <w:sz w:val="20"/>
              </w:rPr>
            </w:pPr>
          </w:p>
        </w:tc>
      </w:tr>
      <w:tr w14:paraId="6DB11248">
        <w:tblPrEx>
          <w:tblCellMar>
            <w:top w:w="0" w:type="dxa"/>
            <w:left w:w="10" w:type="dxa"/>
            <w:bottom w:w="0" w:type="dxa"/>
            <w:right w:w="10" w:type="dxa"/>
          </w:tblCellMar>
        </w:tblPrEx>
        <w:trPr>
          <w:trHeight w:val="290" w:hRule="atLeast"/>
        </w:trPr>
        <w:tc>
          <w:tcPr>
            <w:tcW w:w="773"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3B9C50A">
            <w:pPr>
              <w:jc w:val="left"/>
              <w:rPr>
                <w:rFonts w:ascii="ËÎÌå" w:hAnsi="ËÎÌå" w:eastAsia="Arial" w:cs="Arial"/>
                <w:sz w:val="20"/>
              </w:rPr>
            </w:pPr>
            <w:r>
              <w:rPr>
                <w:rFonts w:ascii="ËÎÌå" w:hAnsi="ËÎÌå" w:eastAsia="Arial" w:cs="Arial"/>
                <w:sz w:val="20"/>
              </w:rPr>
              <w:t>30399</w:t>
            </w:r>
          </w:p>
        </w:tc>
        <w:tc>
          <w:tcPr>
            <w:tcW w:w="2964"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72EC0A85">
            <w:pPr>
              <w:jc w:val="left"/>
              <w:rPr>
                <w:rFonts w:ascii="ËÎÌå" w:hAnsi="ËÎÌå" w:eastAsia="Arial" w:cs="Arial"/>
                <w:sz w:val="20"/>
              </w:rPr>
            </w:pPr>
            <w:r>
              <w:rPr>
                <w:rFonts w:ascii="ËÎÌå" w:hAnsi="ËÎÌå" w:eastAsia="Arial" w:cs="Arial"/>
                <w:sz w:val="20"/>
              </w:rPr>
              <w:t xml:space="preserve">  其他对个人和家庭的补助</w:t>
            </w:r>
          </w:p>
        </w:tc>
        <w:tc>
          <w:tcPr>
            <w:tcW w:w="97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37F5CCBD">
            <w:pPr>
              <w:jc w:val="right"/>
              <w:rPr>
                <w:rFonts w:ascii="ËÎÌå" w:hAnsi="ËÎÌå" w:eastAsia="Arial" w:cs="Arial"/>
                <w:sz w:val="20"/>
              </w:rPr>
            </w:pPr>
            <w:r>
              <w:rPr>
                <w:rFonts w:ascii="ËÎÌå" w:hAnsi="ËÎÌå" w:eastAsia="Arial" w:cs="Arial"/>
                <w:sz w:val="20"/>
              </w:rPr>
              <w:t>0.00</w:t>
            </w:r>
          </w:p>
        </w:tc>
        <w:tc>
          <w:tcPr>
            <w:tcW w:w="772"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0CDA619F">
            <w:pPr>
              <w:jc w:val="left"/>
              <w:rPr>
                <w:rFonts w:ascii="ËÎÌå" w:hAnsi="ËÎÌå" w:eastAsia="Arial" w:cs="Arial"/>
                <w:sz w:val="20"/>
              </w:rPr>
            </w:pPr>
            <w:r>
              <w:rPr>
                <w:rFonts w:ascii="ËÎÌå" w:hAnsi="ËÎÌå" w:eastAsia="Arial" w:cs="Arial"/>
                <w:sz w:val="20"/>
              </w:rPr>
              <w:t>30240</w:t>
            </w:r>
          </w:p>
        </w:tc>
        <w:tc>
          <w:tcPr>
            <w:tcW w:w="1506"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6A326306">
            <w:pPr>
              <w:jc w:val="left"/>
              <w:rPr>
                <w:rFonts w:ascii="ËÎÌå" w:hAnsi="ËÎÌå" w:eastAsia="Arial" w:cs="Arial"/>
                <w:sz w:val="20"/>
              </w:rPr>
            </w:pPr>
            <w:r>
              <w:rPr>
                <w:rFonts w:ascii="ËÎÌå" w:hAnsi="ËÎÌå" w:eastAsia="Arial" w:cs="Arial"/>
                <w:sz w:val="20"/>
              </w:rPr>
              <w:t xml:space="preserve">  税金及附加费用</w:t>
            </w:r>
          </w:p>
        </w:tc>
        <w:tc>
          <w:tcPr>
            <w:tcW w:w="1713"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28934404">
            <w:pPr>
              <w:jc w:val="right"/>
              <w:rPr>
                <w:rFonts w:ascii="ËÎÌå" w:hAnsi="ËÎÌå" w:eastAsia="Arial" w:cs="Arial"/>
                <w:sz w:val="20"/>
              </w:rPr>
            </w:pPr>
            <w:r>
              <w:rPr>
                <w:rFonts w:ascii="ËÎÌå" w:hAnsi="ËÎÌå" w:eastAsia="Arial" w:cs="Arial"/>
                <w:sz w:val="20"/>
              </w:rPr>
              <w:t>0.00</w:t>
            </w:r>
          </w:p>
        </w:tc>
        <w:tc>
          <w:tcPr>
            <w:tcW w:w="773"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47134F5B">
            <w:pPr>
              <w:jc w:val="left"/>
              <w:rPr>
                <w:rFonts w:ascii="ËÎÌå" w:hAnsi="ËÎÌå" w:eastAsia="Arial" w:cs="Arial"/>
                <w:sz w:val="20"/>
              </w:rPr>
            </w:pPr>
          </w:p>
        </w:tc>
        <w:tc>
          <w:tcPr>
            <w:tcW w:w="3722"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E68284A">
            <w:pPr>
              <w:jc w:val="left"/>
              <w:rPr>
                <w:rFonts w:ascii="ËÎÌå" w:hAnsi="ËÎÌå" w:eastAsia="Arial" w:cs="Arial"/>
                <w:sz w:val="20"/>
              </w:rPr>
            </w:pPr>
          </w:p>
        </w:tc>
        <w:tc>
          <w:tcPr>
            <w:tcW w:w="821"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5E2D585D">
            <w:pPr>
              <w:jc w:val="right"/>
              <w:rPr>
                <w:rFonts w:ascii="ËÎÌå" w:hAnsi="ËÎÌå" w:eastAsia="Arial" w:cs="Arial"/>
                <w:sz w:val="20"/>
              </w:rPr>
            </w:pPr>
          </w:p>
        </w:tc>
      </w:tr>
      <w:tr w14:paraId="0B597DE2">
        <w:tblPrEx>
          <w:tblCellMar>
            <w:top w:w="0" w:type="dxa"/>
            <w:left w:w="10" w:type="dxa"/>
            <w:bottom w:w="0" w:type="dxa"/>
            <w:right w:w="10" w:type="dxa"/>
          </w:tblCellMar>
        </w:tblPrEx>
        <w:trPr>
          <w:trHeight w:val="290" w:hRule="atLeast"/>
        </w:trPr>
        <w:tc>
          <w:tcPr>
            <w:tcW w:w="773"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48B87304">
            <w:pPr>
              <w:jc w:val="left"/>
              <w:rPr>
                <w:rFonts w:ascii="ËÎÌå" w:hAnsi="ËÎÌå" w:eastAsia="Arial" w:cs="Arial"/>
                <w:sz w:val="20"/>
              </w:rPr>
            </w:pPr>
          </w:p>
        </w:tc>
        <w:tc>
          <w:tcPr>
            <w:tcW w:w="2964"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235C1F5B">
            <w:pPr>
              <w:jc w:val="left"/>
              <w:rPr>
                <w:rFonts w:ascii="ËÎÌå" w:hAnsi="ËÎÌå" w:eastAsia="Arial" w:cs="Arial"/>
                <w:sz w:val="20"/>
              </w:rPr>
            </w:pPr>
          </w:p>
        </w:tc>
        <w:tc>
          <w:tcPr>
            <w:tcW w:w="97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7CB32956">
            <w:pPr>
              <w:jc w:val="right"/>
              <w:rPr>
                <w:rFonts w:ascii="ËÎÌå" w:hAnsi="ËÎÌå" w:eastAsia="Arial" w:cs="Arial"/>
                <w:sz w:val="20"/>
              </w:rPr>
            </w:pPr>
          </w:p>
        </w:tc>
        <w:tc>
          <w:tcPr>
            <w:tcW w:w="772"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7043CD7F">
            <w:pPr>
              <w:jc w:val="left"/>
              <w:rPr>
                <w:rFonts w:ascii="ËÎÌå" w:hAnsi="ËÎÌå" w:eastAsia="Arial" w:cs="Arial"/>
                <w:sz w:val="20"/>
              </w:rPr>
            </w:pPr>
            <w:r>
              <w:rPr>
                <w:rFonts w:ascii="ËÎÌå" w:hAnsi="ËÎÌå" w:eastAsia="Arial" w:cs="Arial"/>
                <w:sz w:val="20"/>
              </w:rPr>
              <w:t>30299</w:t>
            </w:r>
          </w:p>
        </w:tc>
        <w:tc>
          <w:tcPr>
            <w:tcW w:w="1506"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247A6D7A">
            <w:pPr>
              <w:jc w:val="left"/>
              <w:rPr>
                <w:rFonts w:ascii="ËÎÌå" w:hAnsi="ËÎÌå" w:eastAsia="Arial" w:cs="Arial"/>
                <w:sz w:val="20"/>
              </w:rPr>
            </w:pPr>
            <w:r>
              <w:rPr>
                <w:rFonts w:ascii="ËÎÌå" w:hAnsi="ËÎÌå" w:eastAsia="Arial" w:cs="Arial"/>
                <w:sz w:val="20"/>
              </w:rPr>
              <w:t xml:space="preserve">  其他商品和服务支出</w:t>
            </w:r>
          </w:p>
        </w:tc>
        <w:tc>
          <w:tcPr>
            <w:tcW w:w="1713"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20C06F08">
            <w:pPr>
              <w:jc w:val="right"/>
              <w:rPr>
                <w:rFonts w:ascii="ËÎÌå" w:hAnsi="ËÎÌå" w:eastAsia="Arial" w:cs="Arial"/>
                <w:sz w:val="20"/>
              </w:rPr>
            </w:pPr>
            <w:r>
              <w:rPr>
                <w:rFonts w:ascii="ËÎÌå" w:hAnsi="ËÎÌå" w:eastAsia="Arial" w:cs="Arial"/>
                <w:sz w:val="20"/>
              </w:rPr>
              <w:t>0.81</w:t>
            </w:r>
          </w:p>
        </w:tc>
        <w:tc>
          <w:tcPr>
            <w:tcW w:w="773"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072AE5EF">
            <w:pPr>
              <w:jc w:val="left"/>
              <w:rPr>
                <w:rFonts w:ascii="ËÎÌå" w:hAnsi="ËÎÌå" w:eastAsia="Arial" w:cs="Arial"/>
                <w:sz w:val="20"/>
              </w:rPr>
            </w:pPr>
          </w:p>
        </w:tc>
        <w:tc>
          <w:tcPr>
            <w:tcW w:w="3722"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7FEA24FF">
            <w:pPr>
              <w:jc w:val="left"/>
              <w:rPr>
                <w:rFonts w:ascii="ËÎÌå" w:hAnsi="ËÎÌå" w:eastAsia="Arial" w:cs="Arial"/>
                <w:sz w:val="20"/>
              </w:rPr>
            </w:pPr>
          </w:p>
        </w:tc>
        <w:tc>
          <w:tcPr>
            <w:tcW w:w="821"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31E56BB1">
            <w:pPr>
              <w:jc w:val="right"/>
              <w:rPr>
                <w:rFonts w:ascii="ËÎÌå" w:hAnsi="ËÎÌå" w:eastAsia="Arial" w:cs="Arial"/>
                <w:sz w:val="20"/>
              </w:rPr>
            </w:pPr>
          </w:p>
        </w:tc>
      </w:tr>
      <w:tr w14:paraId="5C0F361C">
        <w:tblPrEx>
          <w:tblCellMar>
            <w:top w:w="0" w:type="dxa"/>
            <w:left w:w="10" w:type="dxa"/>
            <w:bottom w:w="0" w:type="dxa"/>
            <w:right w:w="10" w:type="dxa"/>
          </w:tblCellMar>
        </w:tblPrEx>
        <w:trPr>
          <w:trHeight w:val="290" w:hRule="atLeast"/>
        </w:trPr>
        <w:tc>
          <w:tcPr>
            <w:tcW w:w="3737" w:type="dxa"/>
            <w:gridSpan w:val="2"/>
            <w:tcBorders>
              <w:top w:val="single" w:color="000000" w:sz="6" w:space="0"/>
              <w:left w:val="single" w:color="000000" w:sz="6" w:space="0"/>
              <w:bottom w:val="single" w:color="000000" w:sz="6" w:space="0"/>
              <w:right w:val="nil"/>
            </w:tcBorders>
            <w:shd w:val="solid" w:color="C0C0C0" w:fill="000000"/>
            <w:tcMar>
              <w:top w:w="0" w:type="dxa"/>
              <w:left w:w="30" w:type="dxa"/>
              <w:bottom w:w="0" w:type="dxa"/>
              <w:right w:w="30" w:type="dxa"/>
            </w:tcMar>
          </w:tcPr>
          <w:p w14:paraId="20F8BC45">
            <w:pPr>
              <w:jc w:val="center"/>
              <w:rPr>
                <w:rFonts w:ascii="ËÎÌå" w:hAnsi="ËÎÌå" w:eastAsia="Arial" w:cs="Arial"/>
                <w:sz w:val="20"/>
              </w:rPr>
            </w:pPr>
            <w:r>
              <w:rPr>
                <w:rFonts w:ascii="ËÎÌå" w:hAnsi="ËÎÌå" w:eastAsia="Arial" w:cs="Arial"/>
                <w:sz w:val="20"/>
              </w:rPr>
              <w:t>人员经费合计</w:t>
            </w:r>
          </w:p>
        </w:tc>
        <w:tc>
          <w:tcPr>
            <w:tcW w:w="97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3AEB4C0D">
            <w:pPr>
              <w:jc w:val="right"/>
              <w:rPr>
                <w:rFonts w:ascii="ËÎÌå" w:hAnsi="ËÎÌå" w:eastAsia="Arial" w:cs="Arial"/>
                <w:sz w:val="20"/>
              </w:rPr>
            </w:pPr>
            <w:r>
              <w:rPr>
                <w:rFonts w:ascii="ËÎÌå" w:hAnsi="ËÎÌå" w:eastAsia="Arial" w:cs="Arial"/>
                <w:sz w:val="20"/>
              </w:rPr>
              <w:t>247.34</w:t>
            </w:r>
          </w:p>
        </w:tc>
        <w:tc>
          <w:tcPr>
            <w:tcW w:w="8486" w:type="dxa"/>
            <w:gridSpan w:val="5"/>
            <w:tcBorders>
              <w:top w:val="single" w:color="000000" w:sz="6" w:space="0"/>
              <w:left w:val="single" w:color="000000" w:sz="6" w:space="0"/>
              <w:bottom w:val="single" w:color="000000" w:sz="6" w:space="0"/>
              <w:right w:val="nil"/>
            </w:tcBorders>
            <w:shd w:val="solid" w:color="C0C0C0" w:fill="000000"/>
            <w:tcMar>
              <w:top w:w="0" w:type="dxa"/>
              <w:left w:w="30" w:type="dxa"/>
              <w:bottom w:w="0" w:type="dxa"/>
              <w:right w:w="30" w:type="dxa"/>
            </w:tcMar>
          </w:tcPr>
          <w:p w14:paraId="381CAF6A">
            <w:pPr>
              <w:jc w:val="center"/>
              <w:rPr>
                <w:rFonts w:ascii="ËÎÌå" w:hAnsi="ËÎÌå" w:eastAsia="Arial" w:cs="Arial"/>
                <w:sz w:val="20"/>
              </w:rPr>
            </w:pPr>
            <w:r>
              <w:rPr>
                <w:rFonts w:ascii="ËÎÌå" w:hAnsi="ËÎÌå" w:eastAsia="Arial" w:cs="Arial"/>
                <w:sz w:val="20"/>
              </w:rPr>
              <w:t>公用经费合计</w:t>
            </w:r>
          </w:p>
        </w:tc>
        <w:tc>
          <w:tcPr>
            <w:tcW w:w="821"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6D633C1A">
            <w:pPr>
              <w:jc w:val="right"/>
              <w:rPr>
                <w:rFonts w:ascii="ËÎÌå" w:hAnsi="ËÎÌå" w:eastAsia="Arial" w:cs="Arial"/>
                <w:sz w:val="20"/>
              </w:rPr>
            </w:pPr>
            <w:r>
              <w:rPr>
                <w:rFonts w:ascii="ËÎÌå" w:hAnsi="ËÎÌå" w:eastAsia="Arial" w:cs="Arial"/>
                <w:sz w:val="20"/>
              </w:rPr>
              <w:t>27.78</w:t>
            </w:r>
          </w:p>
        </w:tc>
      </w:tr>
      <w:tr w14:paraId="5C9D1D1E">
        <w:tblPrEx>
          <w:tblCellMar>
            <w:top w:w="0" w:type="dxa"/>
            <w:left w:w="10" w:type="dxa"/>
            <w:bottom w:w="0" w:type="dxa"/>
            <w:right w:w="10" w:type="dxa"/>
          </w:tblCellMar>
        </w:tblPrEx>
        <w:trPr>
          <w:trHeight w:val="290" w:hRule="atLeast"/>
        </w:trPr>
        <w:tc>
          <w:tcPr>
            <w:tcW w:w="14021" w:type="dxa"/>
            <w:gridSpan w:val="9"/>
            <w:tcBorders>
              <w:top w:val="single" w:color="000000" w:sz="6" w:space="0"/>
              <w:left w:val="single" w:color="000000" w:sz="2" w:space="0"/>
              <w:bottom w:val="single" w:color="000000" w:sz="2" w:space="0"/>
              <w:right w:val="nil"/>
            </w:tcBorders>
            <w:shd w:val="solid" w:color="FFFFFF" w:fill="000000"/>
            <w:tcMar>
              <w:top w:w="0" w:type="dxa"/>
              <w:left w:w="30" w:type="dxa"/>
              <w:bottom w:w="0" w:type="dxa"/>
              <w:right w:w="30" w:type="dxa"/>
            </w:tcMar>
          </w:tcPr>
          <w:p w14:paraId="4A38F4ED">
            <w:pPr>
              <w:jc w:val="left"/>
              <w:rPr>
                <w:rFonts w:ascii="ËÎÌå" w:hAnsi="ËÎÌå" w:eastAsia="Arial" w:cs="Arial"/>
                <w:sz w:val="20"/>
              </w:rPr>
            </w:pPr>
            <w:r>
              <w:rPr>
                <w:rFonts w:ascii="ËÎÌå" w:hAnsi="ËÎÌå" w:eastAsia="Arial" w:cs="Arial"/>
                <w:sz w:val="20"/>
              </w:rPr>
              <w:t>注：本表反映部门本年度一般公共预算财政拨款基本支出明细情况。</w:t>
            </w:r>
          </w:p>
        </w:tc>
      </w:tr>
    </w:tbl>
    <w:p w14:paraId="0E8CB459">
      <w:pPr>
        <w:suppressAutoHyphens/>
        <w:ind w:left="-15" w:right="-108"/>
        <w:jc w:val="left"/>
      </w:pPr>
    </w:p>
    <w:p w14:paraId="3B3799A3">
      <w:pPr>
        <w:pStyle w:val="7"/>
        <w:widowControl/>
        <w:pBdr>
          <w:top w:val="none" w:color="000000" w:sz="0" w:space="0"/>
          <w:left w:val="none" w:color="000000" w:sz="0" w:space="0"/>
          <w:bottom w:val="none" w:color="000000" w:sz="0" w:space="0"/>
          <w:right w:val="none" w:color="000000" w:sz="0" w:space="0"/>
        </w:pBdr>
        <w:spacing w:before="76" w:beforeAutospacing="0" w:after="76" w:afterAutospacing="0" w:line="450" w:lineRule="atLeast"/>
        <w:rPr>
          <w:rFonts w:ascii="微软雅黑" w:hAnsi="微软雅黑" w:eastAsia="微软雅黑" w:cs="微软雅黑"/>
          <w:b/>
          <w:bCs/>
          <w:color w:val="333333"/>
        </w:rPr>
      </w:pPr>
    </w:p>
    <w:tbl>
      <w:tblPr>
        <w:tblStyle w:val="8"/>
        <w:tblW w:w="14129" w:type="dxa"/>
        <w:tblInd w:w="-30" w:type="dxa"/>
        <w:tblLayout w:type="autofit"/>
        <w:tblCellMar>
          <w:top w:w="0" w:type="dxa"/>
          <w:left w:w="10" w:type="dxa"/>
          <w:bottom w:w="0" w:type="dxa"/>
          <w:right w:w="10" w:type="dxa"/>
        </w:tblCellMar>
      </w:tblPr>
      <w:tblGrid>
        <w:gridCol w:w="348"/>
        <w:gridCol w:w="348"/>
        <w:gridCol w:w="156"/>
        <w:gridCol w:w="192"/>
        <w:gridCol w:w="850"/>
        <w:gridCol w:w="852"/>
        <w:gridCol w:w="1010"/>
        <w:gridCol w:w="14"/>
        <w:gridCol w:w="977"/>
        <w:gridCol w:w="775"/>
        <w:gridCol w:w="326"/>
        <w:gridCol w:w="680"/>
        <w:gridCol w:w="761"/>
        <w:gridCol w:w="264"/>
        <w:gridCol w:w="866"/>
        <w:gridCol w:w="636"/>
        <w:gridCol w:w="437"/>
        <w:gridCol w:w="1010"/>
        <w:gridCol w:w="320"/>
        <w:gridCol w:w="1766"/>
        <w:gridCol w:w="1486"/>
        <w:gridCol w:w="55"/>
      </w:tblGrid>
      <w:tr w14:paraId="06C17E6F">
        <w:tblPrEx>
          <w:tblCellMar>
            <w:top w:w="0" w:type="dxa"/>
            <w:left w:w="10" w:type="dxa"/>
            <w:bottom w:w="0" w:type="dxa"/>
            <w:right w:w="10" w:type="dxa"/>
          </w:tblCellMar>
        </w:tblPrEx>
        <w:trPr>
          <w:gridAfter w:val="1"/>
          <w:wAfter w:w="55" w:type="dxa"/>
          <w:trHeight w:val="362" w:hRule="atLeast"/>
        </w:trPr>
        <w:tc>
          <w:tcPr>
            <w:tcW w:w="14074" w:type="dxa"/>
            <w:gridSpan w:val="21"/>
            <w:tcBorders>
              <w:top w:val="single" w:color="000000" w:sz="2" w:space="0"/>
              <w:left w:val="single" w:color="000000" w:sz="2" w:space="0"/>
              <w:bottom w:val="single" w:color="000000" w:sz="2" w:space="0"/>
              <w:right w:val="single" w:color="000000" w:sz="2" w:space="0"/>
            </w:tcBorders>
            <w:shd w:val="solid" w:color="FFFFFF" w:fill="000000"/>
            <w:tcMar>
              <w:top w:w="0" w:type="dxa"/>
              <w:left w:w="30" w:type="dxa"/>
              <w:bottom w:w="0" w:type="dxa"/>
              <w:right w:w="30" w:type="dxa"/>
            </w:tcMar>
          </w:tcPr>
          <w:p w14:paraId="52B4DE6F">
            <w:pPr>
              <w:jc w:val="center"/>
              <w:rPr>
                <w:rFonts w:ascii="黑体" w:hAnsi="黑体" w:eastAsia="黑体" w:cs="黑体"/>
                <w:sz w:val="30"/>
                <w:szCs w:val="30"/>
              </w:rPr>
            </w:pPr>
            <w:r>
              <w:rPr>
                <w:rFonts w:ascii="黑体" w:hAnsi="黑体" w:eastAsia="黑体" w:cs="黑体"/>
                <w:sz w:val="30"/>
                <w:szCs w:val="30"/>
              </w:rPr>
              <w:t>一般公共预算财政拨款“三公”经费支出决算表</w:t>
            </w:r>
          </w:p>
        </w:tc>
      </w:tr>
      <w:tr w14:paraId="39D0E1CB">
        <w:tblPrEx>
          <w:tblCellMar>
            <w:top w:w="0" w:type="dxa"/>
            <w:left w:w="10" w:type="dxa"/>
            <w:bottom w:w="0" w:type="dxa"/>
            <w:right w:w="10" w:type="dxa"/>
          </w:tblCellMar>
        </w:tblPrEx>
        <w:trPr>
          <w:gridAfter w:val="1"/>
          <w:wAfter w:w="55" w:type="dxa"/>
          <w:trHeight w:val="290" w:hRule="atLeast"/>
        </w:trPr>
        <w:tc>
          <w:tcPr>
            <w:tcW w:w="14074" w:type="dxa"/>
            <w:gridSpan w:val="21"/>
            <w:tcBorders>
              <w:top w:val="single" w:color="000000" w:sz="2" w:space="0"/>
              <w:left w:val="single" w:color="000000" w:sz="2" w:space="0"/>
              <w:bottom w:val="single" w:color="000000" w:sz="2" w:space="0"/>
              <w:right w:val="single" w:color="000000" w:sz="2" w:space="0"/>
            </w:tcBorders>
            <w:shd w:val="solid" w:color="FFFFFF" w:fill="000000"/>
            <w:tcMar>
              <w:top w:w="0" w:type="dxa"/>
              <w:left w:w="30" w:type="dxa"/>
              <w:bottom w:w="0" w:type="dxa"/>
              <w:right w:w="30" w:type="dxa"/>
            </w:tcMar>
          </w:tcPr>
          <w:p w14:paraId="1E7DF803">
            <w:pPr>
              <w:jc w:val="right"/>
              <w:rPr>
                <w:rFonts w:ascii="ËÎÌå" w:hAnsi="ËÎÌå" w:eastAsia="Arial" w:cs="Arial"/>
                <w:sz w:val="22"/>
              </w:rPr>
            </w:pPr>
            <w:r>
              <w:rPr>
                <w:rFonts w:ascii="ËÎÌå" w:hAnsi="ËÎÌå" w:eastAsia="Arial" w:cs="Arial"/>
                <w:sz w:val="22"/>
              </w:rPr>
              <w:t>公开07表</w:t>
            </w:r>
          </w:p>
        </w:tc>
      </w:tr>
      <w:tr w14:paraId="6F9F4C5C">
        <w:tblPrEx>
          <w:tblCellMar>
            <w:top w:w="0" w:type="dxa"/>
            <w:left w:w="10" w:type="dxa"/>
            <w:bottom w:w="0" w:type="dxa"/>
            <w:right w:w="10" w:type="dxa"/>
          </w:tblCellMar>
        </w:tblPrEx>
        <w:trPr>
          <w:gridAfter w:val="1"/>
          <w:wAfter w:w="55" w:type="dxa"/>
          <w:trHeight w:val="290" w:hRule="atLeast"/>
        </w:trPr>
        <w:tc>
          <w:tcPr>
            <w:tcW w:w="7553" w:type="dxa"/>
            <w:gridSpan w:val="14"/>
            <w:tcBorders>
              <w:top w:val="single" w:color="000000" w:sz="2" w:space="0"/>
              <w:left w:val="single" w:color="000000" w:sz="2" w:space="0"/>
              <w:bottom w:val="single" w:color="000000" w:sz="6" w:space="0"/>
              <w:right w:val="single" w:color="000000" w:sz="2" w:space="0"/>
            </w:tcBorders>
            <w:shd w:val="solid" w:color="FFFFFF" w:fill="000000"/>
            <w:tcMar>
              <w:top w:w="0" w:type="dxa"/>
              <w:left w:w="30" w:type="dxa"/>
              <w:bottom w:w="0" w:type="dxa"/>
              <w:right w:w="30" w:type="dxa"/>
            </w:tcMar>
          </w:tcPr>
          <w:p w14:paraId="03EED13B">
            <w:pPr>
              <w:jc w:val="left"/>
              <w:rPr>
                <w:rFonts w:ascii="ËÎÌå" w:hAnsi="ËÎÌå" w:eastAsia="Arial" w:cs="Arial"/>
                <w:sz w:val="18"/>
              </w:rPr>
            </w:pPr>
            <w:r>
              <w:rPr>
                <w:rFonts w:ascii="ËÎÌå" w:hAnsi="ËÎÌå" w:eastAsia="Arial" w:cs="Arial"/>
                <w:sz w:val="22"/>
              </w:rPr>
              <w:t>部门：黄石市黄石港区公共就业和人才服务局</w:t>
            </w:r>
          </w:p>
        </w:tc>
        <w:tc>
          <w:tcPr>
            <w:tcW w:w="2949" w:type="dxa"/>
            <w:gridSpan w:val="4"/>
            <w:tcBorders>
              <w:top w:val="single" w:color="000000" w:sz="2" w:space="0"/>
              <w:left w:val="single" w:color="000000" w:sz="2" w:space="0"/>
              <w:bottom w:val="single" w:color="000000" w:sz="6" w:space="0"/>
              <w:right w:val="single" w:color="000000" w:sz="2" w:space="0"/>
            </w:tcBorders>
            <w:shd w:val="solid" w:color="FFFFFF" w:fill="000000"/>
            <w:tcMar>
              <w:top w:w="0" w:type="dxa"/>
              <w:left w:w="30" w:type="dxa"/>
              <w:bottom w:w="0" w:type="dxa"/>
              <w:right w:w="30" w:type="dxa"/>
            </w:tcMar>
          </w:tcPr>
          <w:p w14:paraId="1933B591">
            <w:pPr>
              <w:jc w:val="center"/>
              <w:rPr>
                <w:rFonts w:ascii="ËÎÌå" w:hAnsi="ËÎÌå" w:eastAsia="Arial" w:cs="Arial"/>
                <w:sz w:val="22"/>
              </w:rPr>
            </w:pPr>
            <w:r>
              <w:rPr>
                <w:rFonts w:ascii="ËÎÌå" w:hAnsi="ËÎÌå" w:eastAsia="Arial" w:cs="Arial"/>
                <w:sz w:val="22"/>
              </w:rPr>
              <w:t>制表日期：2021年</w:t>
            </w:r>
          </w:p>
        </w:tc>
        <w:tc>
          <w:tcPr>
            <w:tcW w:w="3572" w:type="dxa"/>
            <w:gridSpan w:val="3"/>
            <w:tcBorders>
              <w:top w:val="single" w:color="000000" w:sz="2" w:space="0"/>
              <w:left w:val="single" w:color="000000" w:sz="2" w:space="0"/>
              <w:bottom w:val="single" w:color="000000" w:sz="6" w:space="0"/>
              <w:right w:val="single" w:color="000000" w:sz="2" w:space="0"/>
            </w:tcBorders>
            <w:shd w:val="solid" w:color="FFFFFF" w:fill="000000"/>
            <w:tcMar>
              <w:top w:w="0" w:type="dxa"/>
              <w:left w:w="30" w:type="dxa"/>
              <w:bottom w:w="0" w:type="dxa"/>
              <w:right w:w="30" w:type="dxa"/>
            </w:tcMar>
          </w:tcPr>
          <w:p w14:paraId="132AA1FD">
            <w:pPr>
              <w:jc w:val="right"/>
              <w:rPr>
                <w:rFonts w:ascii="ËÎÌå" w:hAnsi="ËÎÌå" w:eastAsia="Arial" w:cs="Arial"/>
                <w:sz w:val="22"/>
              </w:rPr>
            </w:pPr>
            <w:r>
              <w:rPr>
                <w:rFonts w:ascii="ËÎÌå" w:hAnsi="ËÎÌå" w:eastAsia="Arial" w:cs="Arial"/>
                <w:sz w:val="22"/>
              </w:rPr>
              <w:t>金额单位：万元</w:t>
            </w:r>
          </w:p>
        </w:tc>
      </w:tr>
      <w:tr w14:paraId="268B0A10">
        <w:tblPrEx>
          <w:tblCellMar>
            <w:top w:w="0" w:type="dxa"/>
            <w:left w:w="10" w:type="dxa"/>
            <w:bottom w:w="0" w:type="dxa"/>
            <w:right w:w="10" w:type="dxa"/>
          </w:tblCellMar>
        </w:tblPrEx>
        <w:trPr>
          <w:gridAfter w:val="1"/>
          <w:wAfter w:w="55" w:type="dxa"/>
          <w:trHeight w:val="290" w:hRule="atLeast"/>
        </w:trPr>
        <w:tc>
          <w:tcPr>
            <w:tcW w:w="5848" w:type="dxa"/>
            <w:gridSpan w:val="11"/>
            <w:tcBorders>
              <w:top w:val="single" w:color="000000" w:sz="6" w:space="0"/>
              <w:left w:val="single" w:color="000000" w:sz="6" w:space="0"/>
              <w:bottom w:val="single" w:color="000000" w:sz="6" w:space="0"/>
              <w:right w:val="nil"/>
            </w:tcBorders>
            <w:shd w:val="solid" w:color="C0C0C0" w:fill="000000"/>
            <w:tcMar>
              <w:top w:w="0" w:type="dxa"/>
              <w:left w:w="30" w:type="dxa"/>
              <w:bottom w:w="0" w:type="dxa"/>
              <w:right w:w="30" w:type="dxa"/>
            </w:tcMar>
          </w:tcPr>
          <w:p w14:paraId="4F803A6D">
            <w:pPr>
              <w:jc w:val="center"/>
              <w:rPr>
                <w:rFonts w:ascii="ËÎÌå" w:hAnsi="ËÎÌå" w:eastAsia="Arial" w:cs="Arial"/>
                <w:sz w:val="20"/>
              </w:rPr>
            </w:pPr>
            <w:r>
              <w:rPr>
                <w:rFonts w:ascii="ËÎÌå" w:hAnsi="ËÎÌå" w:eastAsia="Arial" w:cs="Arial"/>
                <w:sz w:val="20"/>
              </w:rPr>
              <w:t>预算数</w:t>
            </w:r>
          </w:p>
        </w:tc>
        <w:tc>
          <w:tcPr>
            <w:tcW w:w="8226" w:type="dxa"/>
            <w:gridSpan w:val="10"/>
            <w:tcBorders>
              <w:top w:val="single" w:color="000000" w:sz="6" w:space="0"/>
              <w:left w:val="single" w:color="000000" w:sz="6" w:space="0"/>
              <w:bottom w:val="single" w:color="000000" w:sz="6" w:space="0"/>
              <w:right w:val="nil"/>
            </w:tcBorders>
            <w:shd w:val="solid" w:color="C0C0C0" w:fill="000000"/>
            <w:tcMar>
              <w:top w:w="0" w:type="dxa"/>
              <w:left w:w="30" w:type="dxa"/>
              <w:bottom w:w="0" w:type="dxa"/>
              <w:right w:w="30" w:type="dxa"/>
            </w:tcMar>
          </w:tcPr>
          <w:p w14:paraId="05ECB15E">
            <w:pPr>
              <w:jc w:val="center"/>
              <w:rPr>
                <w:rFonts w:ascii="ËÎÌå" w:hAnsi="ËÎÌå" w:eastAsia="Arial" w:cs="Arial"/>
                <w:sz w:val="20"/>
              </w:rPr>
            </w:pPr>
            <w:r>
              <w:rPr>
                <w:rFonts w:ascii="ËÎÌå" w:hAnsi="ËÎÌå" w:eastAsia="Arial" w:cs="Arial"/>
                <w:sz w:val="20"/>
              </w:rPr>
              <w:t>决算数</w:t>
            </w:r>
          </w:p>
        </w:tc>
      </w:tr>
      <w:tr w14:paraId="11D73FB9">
        <w:tblPrEx>
          <w:tblCellMar>
            <w:top w:w="0" w:type="dxa"/>
            <w:left w:w="10" w:type="dxa"/>
            <w:bottom w:w="0" w:type="dxa"/>
            <w:right w:w="10" w:type="dxa"/>
          </w:tblCellMar>
        </w:tblPrEx>
        <w:trPr>
          <w:gridAfter w:val="1"/>
          <w:wAfter w:w="55" w:type="dxa"/>
          <w:trHeight w:val="290" w:hRule="atLeast"/>
        </w:trPr>
        <w:tc>
          <w:tcPr>
            <w:tcW w:w="852" w:type="dxa"/>
            <w:gridSpan w:val="3"/>
            <w:vMerge w:val="restart"/>
            <w:tcBorders>
              <w:top w:val="single" w:color="000000" w:sz="6" w:space="0"/>
              <w:left w:val="single" w:color="000000" w:sz="6" w:space="0"/>
              <w:bottom w:val="nil"/>
              <w:right w:val="single" w:color="000000" w:sz="6" w:space="0"/>
            </w:tcBorders>
            <w:shd w:val="solid" w:color="C0C0C0" w:fill="000000"/>
            <w:tcMar>
              <w:top w:w="0" w:type="dxa"/>
              <w:left w:w="30" w:type="dxa"/>
              <w:bottom w:w="0" w:type="dxa"/>
              <w:right w:w="30" w:type="dxa"/>
            </w:tcMar>
          </w:tcPr>
          <w:p w14:paraId="3EB89ACE">
            <w:pPr>
              <w:jc w:val="center"/>
              <w:rPr>
                <w:rFonts w:ascii="ËÎÌå" w:hAnsi="ËÎÌå" w:eastAsia="Arial" w:cs="Arial"/>
                <w:sz w:val="20"/>
              </w:rPr>
            </w:pPr>
            <w:r>
              <w:rPr>
                <w:rFonts w:ascii="ËÎÌå" w:hAnsi="ËÎÌå" w:eastAsia="Arial" w:cs="Arial"/>
                <w:sz w:val="20"/>
              </w:rPr>
              <w:t>合计</w:t>
            </w:r>
          </w:p>
        </w:tc>
        <w:tc>
          <w:tcPr>
            <w:tcW w:w="1042" w:type="dxa"/>
            <w:gridSpan w:val="2"/>
            <w:vMerge w:val="restart"/>
            <w:tcBorders>
              <w:top w:val="single" w:color="000000" w:sz="6" w:space="0"/>
              <w:left w:val="single" w:color="000000" w:sz="6" w:space="0"/>
              <w:bottom w:val="nil"/>
              <w:right w:val="single" w:color="000000" w:sz="6" w:space="0"/>
            </w:tcBorders>
            <w:shd w:val="solid" w:color="C0C0C0" w:fill="000000"/>
            <w:tcMar>
              <w:top w:w="0" w:type="dxa"/>
              <w:left w:w="30" w:type="dxa"/>
              <w:bottom w:w="0" w:type="dxa"/>
              <w:right w:w="30" w:type="dxa"/>
            </w:tcMar>
          </w:tcPr>
          <w:p w14:paraId="52F9FC4A">
            <w:pPr>
              <w:jc w:val="center"/>
              <w:rPr>
                <w:rFonts w:ascii="ËÎÌå" w:hAnsi="ËÎÌå" w:eastAsia="Arial" w:cs="Arial"/>
                <w:sz w:val="20"/>
              </w:rPr>
            </w:pPr>
            <w:r>
              <w:rPr>
                <w:rFonts w:ascii="ËÎÌå" w:hAnsi="ËÎÌå" w:eastAsia="Arial" w:cs="Arial"/>
                <w:sz w:val="20"/>
              </w:rPr>
              <w:t>因公出国（境）费</w:t>
            </w:r>
          </w:p>
        </w:tc>
        <w:tc>
          <w:tcPr>
            <w:tcW w:w="2853" w:type="dxa"/>
            <w:gridSpan w:val="4"/>
            <w:tcBorders>
              <w:top w:val="single" w:color="000000" w:sz="6" w:space="0"/>
              <w:left w:val="single" w:color="000000" w:sz="6" w:space="0"/>
              <w:bottom w:val="single" w:color="000000" w:sz="6" w:space="0"/>
              <w:right w:val="nil"/>
            </w:tcBorders>
            <w:shd w:val="solid" w:color="C0C0C0" w:fill="000000"/>
            <w:tcMar>
              <w:top w:w="0" w:type="dxa"/>
              <w:left w:w="30" w:type="dxa"/>
              <w:bottom w:w="0" w:type="dxa"/>
              <w:right w:w="30" w:type="dxa"/>
            </w:tcMar>
          </w:tcPr>
          <w:p w14:paraId="68E8FC10">
            <w:pPr>
              <w:jc w:val="center"/>
              <w:rPr>
                <w:rFonts w:ascii="ËÎÌå" w:hAnsi="ËÎÌå" w:eastAsia="Arial" w:cs="Arial"/>
                <w:sz w:val="20"/>
              </w:rPr>
            </w:pPr>
            <w:r>
              <w:rPr>
                <w:rFonts w:ascii="ËÎÌå" w:hAnsi="ËÎÌå" w:eastAsia="Arial" w:cs="Arial"/>
                <w:sz w:val="20"/>
              </w:rPr>
              <w:t>公务用车购置及运行费</w:t>
            </w:r>
          </w:p>
        </w:tc>
        <w:tc>
          <w:tcPr>
            <w:tcW w:w="1101" w:type="dxa"/>
            <w:gridSpan w:val="2"/>
            <w:vMerge w:val="restart"/>
            <w:tcBorders>
              <w:top w:val="single" w:color="000000" w:sz="6" w:space="0"/>
              <w:left w:val="single" w:color="000000" w:sz="6" w:space="0"/>
              <w:bottom w:val="nil"/>
              <w:right w:val="single" w:color="000000" w:sz="6" w:space="0"/>
            </w:tcBorders>
            <w:shd w:val="solid" w:color="C0C0C0" w:fill="000000"/>
            <w:tcMar>
              <w:top w:w="0" w:type="dxa"/>
              <w:left w:w="30" w:type="dxa"/>
              <w:bottom w:w="0" w:type="dxa"/>
              <w:right w:w="30" w:type="dxa"/>
            </w:tcMar>
          </w:tcPr>
          <w:p w14:paraId="690E7752">
            <w:pPr>
              <w:jc w:val="center"/>
              <w:rPr>
                <w:rFonts w:ascii="ËÎÌå" w:hAnsi="ËÎÌå" w:eastAsia="Arial" w:cs="Arial"/>
                <w:sz w:val="20"/>
              </w:rPr>
            </w:pPr>
            <w:r>
              <w:rPr>
                <w:rFonts w:ascii="ËÎÌå" w:hAnsi="ËÎÌå" w:eastAsia="Arial" w:cs="Arial"/>
                <w:sz w:val="20"/>
              </w:rPr>
              <w:t>公务接待费</w:t>
            </w:r>
          </w:p>
        </w:tc>
        <w:tc>
          <w:tcPr>
            <w:tcW w:w="680" w:type="dxa"/>
            <w:vMerge w:val="restart"/>
            <w:tcBorders>
              <w:top w:val="single" w:color="000000" w:sz="6" w:space="0"/>
              <w:left w:val="single" w:color="000000" w:sz="6" w:space="0"/>
              <w:bottom w:val="nil"/>
              <w:right w:val="single" w:color="000000" w:sz="6" w:space="0"/>
            </w:tcBorders>
            <w:shd w:val="solid" w:color="C0C0C0" w:fill="000000"/>
            <w:tcMar>
              <w:top w:w="0" w:type="dxa"/>
              <w:left w:w="30" w:type="dxa"/>
              <w:bottom w:w="0" w:type="dxa"/>
              <w:right w:w="30" w:type="dxa"/>
            </w:tcMar>
          </w:tcPr>
          <w:p w14:paraId="7E6D9C73">
            <w:pPr>
              <w:jc w:val="center"/>
              <w:rPr>
                <w:rFonts w:ascii="ËÎÌå" w:hAnsi="ËÎÌå" w:eastAsia="Arial" w:cs="Arial"/>
                <w:sz w:val="20"/>
              </w:rPr>
            </w:pPr>
            <w:r>
              <w:rPr>
                <w:rFonts w:ascii="ËÎÌå" w:hAnsi="ËÎÌå" w:eastAsia="Arial" w:cs="Arial"/>
                <w:sz w:val="20"/>
              </w:rPr>
              <w:t>合计</w:t>
            </w:r>
          </w:p>
          <w:p w14:paraId="579B24D9">
            <w:pPr>
              <w:jc w:val="center"/>
              <w:rPr>
                <w:rFonts w:ascii="ËÎÌå" w:hAnsi="ËÎÌå" w:eastAsia="Arial" w:cs="Arial"/>
                <w:sz w:val="20"/>
              </w:rPr>
            </w:pPr>
          </w:p>
        </w:tc>
        <w:tc>
          <w:tcPr>
            <w:tcW w:w="1025" w:type="dxa"/>
            <w:gridSpan w:val="2"/>
            <w:vMerge w:val="restart"/>
            <w:tcBorders>
              <w:top w:val="single" w:color="000000" w:sz="6" w:space="0"/>
              <w:left w:val="single" w:color="000000" w:sz="6" w:space="0"/>
              <w:bottom w:val="nil"/>
              <w:right w:val="single" w:color="000000" w:sz="6" w:space="0"/>
            </w:tcBorders>
            <w:shd w:val="solid" w:color="C0C0C0" w:fill="000000"/>
            <w:tcMar>
              <w:top w:w="0" w:type="dxa"/>
              <w:left w:w="30" w:type="dxa"/>
              <w:bottom w:w="0" w:type="dxa"/>
              <w:right w:w="30" w:type="dxa"/>
            </w:tcMar>
          </w:tcPr>
          <w:p w14:paraId="103787EB">
            <w:pPr>
              <w:jc w:val="center"/>
              <w:rPr>
                <w:rFonts w:ascii="ËÎÌå" w:hAnsi="ËÎÌå" w:eastAsia="Arial" w:cs="Arial"/>
                <w:sz w:val="20"/>
              </w:rPr>
            </w:pPr>
            <w:r>
              <w:rPr>
                <w:rFonts w:ascii="ËÎÌå" w:hAnsi="ËÎÌå" w:eastAsia="Arial" w:cs="Arial"/>
                <w:sz w:val="20"/>
              </w:rPr>
              <w:t>因公出国（境）费</w:t>
            </w:r>
          </w:p>
        </w:tc>
        <w:tc>
          <w:tcPr>
            <w:tcW w:w="2949" w:type="dxa"/>
            <w:gridSpan w:val="4"/>
            <w:tcBorders>
              <w:top w:val="single" w:color="000000" w:sz="6" w:space="0"/>
              <w:left w:val="single" w:color="000000" w:sz="6" w:space="0"/>
              <w:bottom w:val="single" w:color="000000" w:sz="6" w:space="0"/>
              <w:right w:val="nil"/>
            </w:tcBorders>
            <w:shd w:val="solid" w:color="C0C0C0" w:fill="000000"/>
            <w:tcMar>
              <w:top w:w="0" w:type="dxa"/>
              <w:left w:w="30" w:type="dxa"/>
              <w:bottom w:w="0" w:type="dxa"/>
              <w:right w:w="30" w:type="dxa"/>
            </w:tcMar>
          </w:tcPr>
          <w:p w14:paraId="5369E8CC">
            <w:pPr>
              <w:jc w:val="center"/>
              <w:rPr>
                <w:rFonts w:ascii="ËÎÌå" w:hAnsi="ËÎÌå" w:eastAsia="Arial" w:cs="Arial"/>
                <w:sz w:val="20"/>
              </w:rPr>
            </w:pPr>
            <w:r>
              <w:rPr>
                <w:rFonts w:ascii="ËÎÌå" w:hAnsi="ËÎÌå" w:eastAsia="Arial" w:cs="Arial"/>
                <w:sz w:val="20"/>
              </w:rPr>
              <w:t>公务用车购置及运行费</w:t>
            </w:r>
          </w:p>
        </w:tc>
        <w:tc>
          <w:tcPr>
            <w:tcW w:w="3572" w:type="dxa"/>
            <w:gridSpan w:val="3"/>
            <w:vMerge w:val="restart"/>
            <w:tcBorders>
              <w:top w:val="single" w:color="000000" w:sz="6" w:space="0"/>
              <w:left w:val="single" w:color="000000" w:sz="6" w:space="0"/>
              <w:bottom w:val="nil"/>
              <w:right w:val="single" w:color="000000" w:sz="6" w:space="0"/>
            </w:tcBorders>
            <w:shd w:val="solid" w:color="C0C0C0" w:fill="000000"/>
            <w:tcMar>
              <w:top w:w="0" w:type="dxa"/>
              <w:left w:w="30" w:type="dxa"/>
              <w:bottom w:w="0" w:type="dxa"/>
              <w:right w:w="30" w:type="dxa"/>
            </w:tcMar>
          </w:tcPr>
          <w:p w14:paraId="402E71C8">
            <w:pPr>
              <w:jc w:val="center"/>
              <w:rPr>
                <w:rFonts w:ascii="ËÎÌå" w:hAnsi="ËÎÌå" w:eastAsia="Arial" w:cs="Arial"/>
                <w:sz w:val="20"/>
              </w:rPr>
            </w:pPr>
            <w:r>
              <w:rPr>
                <w:rFonts w:ascii="ËÎÌå" w:hAnsi="ËÎÌå" w:eastAsia="Arial" w:cs="Arial"/>
                <w:sz w:val="20"/>
              </w:rPr>
              <w:t>公务接待费</w:t>
            </w:r>
          </w:p>
        </w:tc>
      </w:tr>
      <w:tr w14:paraId="6D287EC4">
        <w:tblPrEx>
          <w:tblCellMar>
            <w:top w:w="0" w:type="dxa"/>
            <w:left w:w="10" w:type="dxa"/>
            <w:bottom w:w="0" w:type="dxa"/>
            <w:right w:w="10" w:type="dxa"/>
          </w:tblCellMar>
        </w:tblPrEx>
        <w:trPr>
          <w:gridAfter w:val="1"/>
          <w:wAfter w:w="55" w:type="dxa"/>
          <w:trHeight w:val="581" w:hRule="atLeast"/>
        </w:trPr>
        <w:tc>
          <w:tcPr>
            <w:tcW w:w="852" w:type="dxa"/>
            <w:gridSpan w:val="3"/>
            <w:vMerge w:val="continue"/>
            <w:tcBorders>
              <w:top w:val="nil"/>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08C6DF0D"/>
        </w:tc>
        <w:tc>
          <w:tcPr>
            <w:tcW w:w="1042" w:type="dxa"/>
            <w:gridSpan w:val="2"/>
            <w:vMerge w:val="continue"/>
            <w:tcBorders>
              <w:top w:val="nil"/>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5F56C004"/>
        </w:tc>
        <w:tc>
          <w:tcPr>
            <w:tcW w:w="852"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09C12EFC">
            <w:pPr>
              <w:jc w:val="center"/>
              <w:rPr>
                <w:rFonts w:ascii="ËÎÌå" w:hAnsi="ËÎÌå" w:eastAsia="Arial" w:cs="Arial"/>
                <w:sz w:val="20"/>
              </w:rPr>
            </w:pPr>
            <w:r>
              <w:rPr>
                <w:rFonts w:ascii="ËÎÌå" w:hAnsi="ËÎÌå" w:eastAsia="Arial" w:cs="Arial"/>
                <w:sz w:val="20"/>
              </w:rPr>
              <w:t>小计</w:t>
            </w:r>
          </w:p>
        </w:tc>
        <w:tc>
          <w:tcPr>
            <w:tcW w:w="1024" w:type="dxa"/>
            <w:gridSpan w:val="2"/>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63B638A4">
            <w:pPr>
              <w:jc w:val="center"/>
              <w:rPr>
                <w:rFonts w:ascii="ËÎÌå" w:hAnsi="ËÎÌå" w:eastAsia="Arial" w:cs="Arial"/>
                <w:sz w:val="20"/>
              </w:rPr>
            </w:pPr>
            <w:r>
              <w:rPr>
                <w:rFonts w:ascii="ËÎÌå" w:hAnsi="ËÎÌå" w:eastAsia="Arial" w:cs="Arial"/>
                <w:sz w:val="20"/>
              </w:rPr>
              <w:t>公务用车购置费</w:t>
            </w:r>
          </w:p>
        </w:tc>
        <w:tc>
          <w:tcPr>
            <w:tcW w:w="977"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2EA1E24E">
            <w:pPr>
              <w:jc w:val="center"/>
              <w:rPr>
                <w:rFonts w:ascii="ËÎÌå" w:hAnsi="ËÎÌå" w:eastAsia="Arial" w:cs="Arial"/>
                <w:sz w:val="20"/>
              </w:rPr>
            </w:pPr>
            <w:r>
              <w:rPr>
                <w:rFonts w:ascii="ËÎÌå" w:hAnsi="ËÎÌå" w:eastAsia="Arial" w:cs="Arial"/>
                <w:sz w:val="20"/>
              </w:rPr>
              <w:t>公务用车运行费</w:t>
            </w:r>
          </w:p>
        </w:tc>
        <w:tc>
          <w:tcPr>
            <w:tcW w:w="1101" w:type="dxa"/>
            <w:gridSpan w:val="2"/>
            <w:vMerge w:val="continue"/>
            <w:tcBorders>
              <w:top w:val="nil"/>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48393D42"/>
        </w:tc>
        <w:tc>
          <w:tcPr>
            <w:tcW w:w="680" w:type="dxa"/>
            <w:vMerge w:val="continue"/>
            <w:tcBorders>
              <w:top w:val="nil"/>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3343C149"/>
        </w:tc>
        <w:tc>
          <w:tcPr>
            <w:tcW w:w="1025" w:type="dxa"/>
            <w:gridSpan w:val="2"/>
            <w:vMerge w:val="continue"/>
            <w:tcBorders>
              <w:top w:val="nil"/>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0114E26C"/>
        </w:tc>
        <w:tc>
          <w:tcPr>
            <w:tcW w:w="866"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386F254C">
            <w:pPr>
              <w:jc w:val="center"/>
              <w:rPr>
                <w:rFonts w:ascii="ËÎÌå" w:hAnsi="ËÎÌå" w:eastAsia="Arial" w:cs="Arial"/>
                <w:sz w:val="20"/>
              </w:rPr>
            </w:pPr>
            <w:r>
              <w:rPr>
                <w:rFonts w:ascii="ËÎÌå" w:hAnsi="ËÎÌå" w:eastAsia="Arial" w:cs="Arial"/>
                <w:sz w:val="20"/>
              </w:rPr>
              <w:t>小计</w:t>
            </w:r>
          </w:p>
        </w:tc>
        <w:tc>
          <w:tcPr>
            <w:tcW w:w="1073" w:type="dxa"/>
            <w:gridSpan w:val="2"/>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5CCBF353">
            <w:pPr>
              <w:jc w:val="center"/>
              <w:rPr>
                <w:rFonts w:ascii="ËÎÌå" w:hAnsi="ËÎÌå" w:eastAsia="Arial" w:cs="Arial"/>
                <w:sz w:val="20"/>
              </w:rPr>
            </w:pPr>
            <w:r>
              <w:rPr>
                <w:rFonts w:ascii="ËÎÌå" w:hAnsi="ËÎÌå" w:eastAsia="Arial" w:cs="Arial"/>
                <w:sz w:val="20"/>
              </w:rPr>
              <w:t>公务用车购置费</w:t>
            </w:r>
          </w:p>
        </w:tc>
        <w:tc>
          <w:tcPr>
            <w:tcW w:w="1010"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249AC90E">
            <w:pPr>
              <w:jc w:val="center"/>
              <w:rPr>
                <w:rFonts w:ascii="ËÎÌå" w:hAnsi="ËÎÌå" w:eastAsia="Arial" w:cs="Arial"/>
                <w:sz w:val="20"/>
              </w:rPr>
            </w:pPr>
            <w:r>
              <w:rPr>
                <w:rFonts w:ascii="ËÎÌå" w:hAnsi="ËÎÌå" w:eastAsia="Arial" w:cs="Arial"/>
                <w:sz w:val="20"/>
              </w:rPr>
              <w:t>公务用车运行费</w:t>
            </w:r>
          </w:p>
        </w:tc>
        <w:tc>
          <w:tcPr>
            <w:tcW w:w="3572" w:type="dxa"/>
            <w:gridSpan w:val="3"/>
            <w:vMerge w:val="continue"/>
            <w:tcBorders>
              <w:top w:val="nil"/>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768F3F6C"/>
        </w:tc>
      </w:tr>
      <w:tr w14:paraId="617CC34A">
        <w:tblPrEx>
          <w:tblCellMar>
            <w:top w:w="0" w:type="dxa"/>
            <w:left w:w="10" w:type="dxa"/>
            <w:bottom w:w="0" w:type="dxa"/>
            <w:right w:w="10" w:type="dxa"/>
          </w:tblCellMar>
        </w:tblPrEx>
        <w:trPr>
          <w:gridAfter w:val="1"/>
          <w:wAfter w:w="55" w:type="dxa"/>
          <w:trHeight w:val="290" w:hRule="atLeast"/>
        </w:trPr>
        <w:tc>
          <w:tcPr>
            <w:tcW w:w="852" w:type="dxa"/>
            <w:gridSpan w:val="3"/>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390D803C">
            <w:pPr>
              <w:jc w:val="center"/>
              <w:rPr>
                <w:rFonts w:ascii="ËÎÌå" w:hAnsi="ËÎÌå" w:eastAsia="Arial" w:cs="Arial"/>
                <w:sz w:val="20"/>
              </w:rPr>
            </w:pPr>
            <w:r>
              <w:rPr>
                <w:rFonts w:ascii="ËÎÌå" w:hAnsi="ËÎÌå" w:eastAsia="Arial" w:cs="Arial"/>
                <w:sz w:val="20"/>
              </w:rPr>
              <w:t>1</w:t>
            </w:r>
          </w:p>
        </w:tc>
        <w:tc>
          <w:tcPr>
            <w:tcW w:w="1042" w:type="dxa"/>
            <w:gridSpan w:val="2"/>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35FC47D3">
            <w:pPr>
              <w:jc w:val="center"/>
              <w:rPr>
                <w:rFonts w:ascii="ËÎÌå" w:hAnsi="ËÎÌå" w:eastAsia="Arial" w:cs="Arial"/>
                <w:sz w:val="20"/>
              </w:rPr>
            </w:pPr>
            <w:r>
              <w:rPr>
                <w:rFonts w:ascii="ËÎÌå" w:hAnsi="ËÎÌå" w:eastAsia="Arial" w:cs="Arial"/>
                <w:sz w:val="20"/>
              </w:rPr>
              <w:t>2</w:t>
            </w:r>
          </w:p>
        </w:tc>
        <w:tc>
          <w:tcPr>
            <w:tcW w:w="852"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391EB492">
            <w:pPr>
              <w:jc w:val="center"/>
              <w:rPr>
                <w:rFonts w:ascii="ËÎÌå" w:hAnsi="ËÎÌå" w:eastAsia="Arial" w:cs="Arial"/>
                <w:sz w:val="20"/>
              </w:rPr>
            </w:pPr>
            <w:r>
              <w:rPr>
                <w:rFonts w:ascii="ËÎÌå" w:hAnsi="ËÎÌå" w:eastAsia="Arial" w:cs="Arial"/>
                <w:sz w:val="20"/>
              </w:rPr>
              <w:t>3</w:t>
            </w:r>
          </w:p>
        </w:tc>
        <w:tc>
          <w:tcPr>
            <w:tcW w:w="1024" w:type="dxa"/>
            <w:gridSpan w:val="2"/>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1EC0835">
            <w:pPr>
              <w:jc w:val="center"/>
              <w:rPr>
                <w:rFonts w:ascii="ËÎÌå" w:hAnsi="ËÎÌå" w:eastAsia="Arial" w:cs="Arial"/>
                <w:sz w:val="20"/>
              </w:rPr>
            </w:pPr>
            <w:r>
              <w:rPr>
                <w:rFonts w:ascii="ËÎÌå" w:hAnsi="ËÎÌå" w:eastAsia="Arial" w:cs="Arial"/>
                <w:sz w:val="20"/>
              </w:rPr>
              <w:t>4</w:t>
            </w:r>
          </w:p>
        </w:tc>
        <w:tc>
          <w:tcPr>
            <w:tcW w:w="977"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6851D486">
            <w:pPr>
              <w:jc w:val="center"/>
              <w:rPr>
                <w:rFonts w:ascii="ËÎÌå" w:hAnsi="ËÎÌå" w:eastAsia="Arial" w:cs="Arial"/>
                <w:sz w:val="20"/>
              </w:rPr>
            </w:pPr>
            <w:r>
              <w:rPr>
                <w:rFonts w:ascii="ËÎÌå" w:hAnsi="ËÎÌå" w:eastAsia="Arial" w:cs="Arial"/>
                <w:sz w:val="20"/>
              </w:rPr>
              <w:t>5</w:t>
            </w:r>
          </w:p>
        </w:tc>
        <w:tc>
          <w:tcPr>
            <w:tcW w:w="1101" w:type="dxa"/>
            <w:gridSpan w:val="2"/>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42C5E958">
            <w:pPr>
              <w:jc w:val="center"/>
              <w:rPr>
                <w:rFonts w:ascii="ËÎÌå" w:hAnsi="ËÎÌå" w:eastAsia="Arial" w:cs="Arial"/>
                <w:sz w:val="20"/>
              </w:rPr>
            </w:pPr>
            <w:r>
              <w:rPr>
                <w:rFonts w:ascii="ËÎÌå" w:hAnsi="ËÎÌå" w:eastAsia="Arial" w:cs="Arial"/>
                <w:sz w:val="20"/>
              </w:rPr>
              <w:t>6</w:t>
            </w:r>
          </w:p>
        </w:tc>
        <w:tc>
          <w:tcPr>
            <w:tcW w:w="680"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6EA506A2">
            <w:pPr>
              <w:jc w:val="center"/>
              <w:rPr>
                <w:rFonts w:ascii="ËÎÌå" w:hAnsi="ËÎÌå" w:eastAsia="Arial" w:cs="Arial"/>
                <w:sz w:val="20"/>
              </w:rPr>
            </w:pPr>
            <w:r>
              <w:rPr>
                <w:rFonts w:ascii="ËÎÌå" w:hAnsi="ËÎÌå" w:eastAsia="Arial" w:cs="Arial"/>
                <w:sz w:val="20"/>
              </w:rPr>
              <w:t>7</w:t>
            </w:r>
          </w:p>
        </w:tc>
        <w:tc>
          <w:tcPr>
            <w:tcW w:w="1025" w:type="dxa"/>
            <w:gridSpan w:val="2"/>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0C67ECF7">
            <w:pPr>
              <w:jc w:val="center"/>
              <w:rPr>
                <w:rFonts w:ascii="ËÎÌå" w:hAnsi="ËÎÌå" w:eastAsia="Arial" w:cs="Arial"/>
                <w:sz w:val="20"/>
              </w:rPr>
            </w:pPr>
            <w:r>
              <w:rPr>
                <w:rFonts w:ascii="ËÎÌå" w:hAnsi="ËÎÌå" w:eastAsia="Arial" w:cs="Arial"/>
                <w:sz w:val="20"/>
              </w:rPr>
              <w:t>8</w:t>
            </w:r>
          </w:p>
        </w:tc>
        <w:tc>
          <w:tcPr>
            <w:tcW w:w="866"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51748B59">
            <w:pPr>
              <w:jc w:val="center"/>
              <w:rPr>
                <w:rFonts w:ascii="ËÎÌå" w:hAnsi="ËÎÌå" w:eastAsia="Arial" w:cs="Arial"/>
                <w:sz w:val="20"/>
              </w:rPr>
            </w:pPr>
            <w:r>
              <w:rPr>
                <w:rFonts w:ascii="ËÎÌå" w:hAnsi="ËÎÌå" w:eastAsia="Arial" w:cs="Arial"/>
                <w:sz w:val="20"/>
              </w:rPr>
              <w:t>9</w:t>
            </w:r>
          </w:p>
        </w:tc>
        <w:tc>
          <w:tcPr>
            <w:tcW w:w="1073" w:type="dxa"/>
            <w:gridSpan w:val="2"/>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006EF81B">
            <w:pPr>
              <w:jc w:val="center"/>
              <w:rPr>
                <w:rFonts w:ascii="ËÎÌå" w:hAnsi="ËÎÌå" w:eastAsia="Arial" w:cs="Arial"/>
                <w:sz w:val="20"/>
              </w:rPr>
            </w:pPr>
            <w:r>
              <w:rPr>
                <w:rFonts w:ascii="ËÎÌå" w:hAnsi="ËÎÌå" w:eastAsia="Arial" w:cs="Arial"/>
                <w:sz w:val="20"/>
              </w:rPr>
              <w:t>10</w:t>
            </w:r>
          </w:p>
        </w:tc>
        <w:tc>
          <w:tcPr>
            <w:tcW w:w="1010"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255C89B6">
            <w:pPr>
              <w:jc w:val="center"/>
              <w:rPr>
                <w:rFonts w:ascii="ËÎÌå" w:hAnsi="ËÎÌå" w:eastAsia="Arial" w:cs="Arial"/>
                <w:sz w:val="20"/>
              </w:rPr>
            </w:pPr>
            <w:r>
              <w:rPr>
                <w:rFonts w:ascii="ËÎÌå" w:hAnsi="ËÎÌå" w:eastAsia="Arial" w:cs="Arial"/>
                <w:sz w:val="20"/>
              </w:rPr>
              <w:t>11</w:t>
            </w:r>
          </w:p>
        </w:tc>
        <w:tc>
          <w:tcPr>
            <w:tcW w:w="3572" w:type="dxa"/>
            <w:gridSpan w:val="3"/>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77EF5013">
            <w:pPr>
              <w:jc w:val="center"/>
              <w:rPr>
                <w:rFonts w:ascii="ËÎÌå" w:hAnsi="ËÎÌå" w:eastAsia="Arial" w:cs="Arial"/>
                <w:sz w:val="20"/>
              </w:rPr>
            </w:pPr>
            <w:r>
              <w:rPr>
                <w:rFonts w:ascii="ËÎÌå" w:hAnsi="ËÎÌå" w:eastAsia="Arial" w:cs="Arial"/>
                <w:sz w:val="20"/>
              </w:rPr>
              <w:t>12</w:t>
            </w:r>
          </w:p>
        </w:tc>
      </w:tr>
      <w:tr w14:paraId="0F5F2798">
        <w:tblPrEx>
          <w:tblCellMar>
            <w:top w:w="0" w:type="dxa"/>
            <w:left w:w="10" w:type="dxa"/>
            <w:bottom w:w="0" w:type="dxa"/>
            <w:right w:w="10" w:type="dxa"/>
          </w:tblCellMar>
        </w:tblPrEx>
        <w:trPr>
          <w:gridAfter w:val="1"/>
          <w:wAfter w:w="55" w:type="dxa"/>
          <w:trHeight w:val="290" w:hRule="atLeast"/>
        </w:trPr>
        <w:tc>
          <w:tcPr>
            <w:tcW w:w="852" w:type="dxa"/>
            <w:gridSpan w:val="3"/>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0CEE0C33">
            <w:pPr>
              <w:jc w:val="right"/>
              <w:rPr>
                <w:rFonts w:ascii="ËÎÌå" w:hAnsi="ËÎÌå" w:eastAsia="Arial" w:cs="Arial"/>
                <w:sz w:val="20"/>
              </w:rPr>
            </w:pPr>
            <w:r>
              <w:rPr>
                <w:rFonts w:hint="eastAsia" w:ascii="ËÎÌå" w:hAnsi="ËÎÌå" w:eastAsia="Arial" w:cs="Arial"/>
                <w:sz w:val="20"/>
              </w:rPr>
              <w:t>1.50</w:t>
            </w:r>
          </w:p>
        </w:tc>
        <w:tc>
          <w:tcPr>
            <w:tcW w:w="1042" w:type="dxa"/>
            <w:gridSpan w:val="2"/>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2C758256">
            <w:pPr>
              <w:jc w:val="right"/>
              <w:rPr>
                <w:rFonts w:ascii="ËÎÌå" w:hAnsi="ËÎÌå" w:eastAsia="Arial" w:cs="Arial"/>
                <w:sz w:val="20"/>
              </w:rPr>
            </w:pPr>
            <w:r>
              <w:rPr>
                <w:rFonts w:hint="eastAsia" w:ascii="ËÎÌå" w:hAnsi="ËÎÌå" w:eastAsia="Arial" w:cs="Arial"/>
                <w:sz w:val="20"/>
              </w:rPr>
              <w:t>0.00</w:t>
            </w:r>
          </w:p>
        </w:tc>
        <w:tc>
          <w:tcPr>
            <w:tcW w:w="852"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3F77329E">
            <w:pPr>
              <w:jc w:val="right"/>
              <w:rPr>
                <w:rFonts w:ascii="ËÎÌå" w:hAnsi="ËÎÌå" w:eastAsia="Arial" w:cs="Arial"/>
                <w:sz w:val="20"/>
              </w:rPr>
            </w:pPr>
            <w:r>
              <w:rPr>
                <w:rFonts w:hint="eastAsia" w:ascii="ËÎÌå" w:hAnsi="ËÎÌå" w:eastAsia="Arial" w:cs="Arial"/>
                <w:sz w:val="20"/>
              </w:rPr>
              <w:t>0.00</w:t>
            </w:r>
          </w:p>
        </w:tc>
        <w:tc>
          <w:tcPr>
            <w:tcW w:w="1024" w:type="dxa"/>
            <w:gridSpan w:val="2"/>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20920AF3">
            <w:pPr>
              <w:jc w:val="right"/>
              <w:rPr>
                <w:rFonts w:ascii="ËÎÌå" w:hAnsi="ËÎÌå" w:eastAsia="Arial" w:cs="Arial"/>
                <w:sz w:val="20"/>
              </w:rPr>
            </w:pPr>
            <w:r>
              <w:rPr>
                <w:rFonts w:hint="eastAsia" w:ascii="ËÎÌå" w:hAnsi="ËÎÌå" w:eastAsia="Arial" w:cs="Arial"/>
                <w:sz w:val="20"/>
              </w:rPr>
              <w:t>0.00</w:t>
            </w:r>
          </w:p>
        </w:tc>
        <w:tc>
          <w:tcPr>
            <w:tcW w:w="977"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48A8F79B">
            <w:pPr>
              <w:jc w:val="right"/>
              <w:rPr>
                <w:rFonts w:ascii="ËÎÌå" w:hAnsi="ËÎÌå" w:eastAsia="Arial" w:cs="Arial"/>
                <w:sz w:val="20"/>
              </w:rPr>
            </w:pPr>
            <w:r>
              <w:rPr>
                <w:rFonts w:hint="eastAsia" w:ascii="ËÎÌå" w:hAnsi="ËÎÌå" w:eastAsia="Arial" w:cs="Arial"/>
                <w:sz w:val="20"/>
              </w:rPr>
              <w:t>0.00</w:t>
            </w:r>
          </w:p>
        </w:tc>
        <w:tc>
          <w:tcPr>
            <w:tcW w:w="1101" w:type="dxa"/>
            <w:gridSpan w:val="2"/>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7480A547">
            <w:pPr>
              <w:jc w:val="right"/>
              <w:rPr>
                <w:rFonts w:ascii="ËÎÌå" w:hAnsi="ËÎÌå" w:eastAsia="Arial" w:cs="Arial"/>
                <w:sz w:val="20"/>
              </w:rPr>
            </w:pPr>
            <w:r>
              <w:rPr>
                <w:rFonts w:hint="eastAsia" w:ascii="ËÎÌå" w:hAnsi="ËÎÌå" w:eastAsia="Arial" w:cs="Arial"/>
                <w:sz w:val="20"/>
              </w:rPr>
              <w:t>1.50</w:t>
            </w:r>
          </w:p>
        </w:tc>
        <w:tc>
          <w:tcPr>
            <w:tcW w:w="680"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5FBA8825">
            <w:pPr>
              <w:jc w:val="right"/>
              <w:rPr>
                <w:rFonts w:ascii="ËÎÌå" w:hAnsi="ËÎÌå" w:eastAsia="Arial" w:cs="Arial"/>
                <w:sz w:val="20"/>
              </w:rPr>
            </w:pPr>
            <w:r>
              <w:rPr>
                <w:rFonts w:ascii="ËÎÌå" w:hAnsi="ËÎÌå" w:eastAsia="Arial" w:cs="Arial"/>
                <w:sz w:val="20"/>
              </w:rPr>
              <w:t>0.15</w:t>
            </w:r>
          </w:p>
        </w:tc>
        <w:tc>
          <w:tcPr>
            <w:tcW w:w="1025" w:type="dxa"/>
            <w:gridSpan w:val="2"/>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1E125327">
            <w:pPr>
              <w:jc w:val="right"/>
              <w:rPr>
                <w:rFonts w:ascii="ËÎÌå" w:hAnsi="ËÎÌå" w:eastAsia="Arial" w:cs="Arial"/>
                <w:sz w:val="20"/>
              </w:rPr>
            </w:pPr>
            <w:r>
              <w:rPr>
                <w:rFonts w:ascii="ËÎÌå" w:hAnsi="ËÎÌå" w:eastAsia="Arial" w:cs="Arial"/>
                <w:sz w:val="20"/>
              </w:rPr>
              <w:t>0.00</w:t>
            </w:r>
          </w:p>
        </w:tc>
        <w:tc>
          <w:tcPr>
            <w:tcW w:w="86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486E333D">
            <w:pPr>
              <w:jc w:val="right"/>
              <w:rPr>
                <w:rFonts w:ascii="ËÎÌå" w:hAnsi="ËÎÌå" w:eastAsia="Arial" w:cs="Arial"/>
                <w:sz w:val="20"/>
              </w:rPr>
            </w:pPr>
            <w:r>
              <w:rPr>
                <w:rFonts w:ascii="ËÎÌå" w:hAnsi="ËÎÌå" w:eastAsia="Arial" w:cs="Arial"/>
                <w:sz w:val="20"/>
              </w:rPr>
              <w:t>0.00</w:t>
            </w:r>
          </w:p>
        </w:tc>
        <w:tc>
          <w:tcPr>
            <w:tcW w:w="1073" w:type="dxa"/>
            <w:gridSpan w:val="2"/>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15299856">
            <w:pPr>
              <w:jc w:val="right"/>
              <w:rPr>
                <w:rFonts w:ascii="ËÎÌå" w:hAnsi="ËÎÌå" w:eastAsia="Arial" w:cs="Arial"/>
                <w:sz w:val="20"/>
              </w:rPr>
            </w:pPr>
            <w:r>
              <w:rPr>
                <w:rFonts w:ascii="ËÎÌå" w:hAnsi="ËÎÌå" w:eastAsia="Arial" w:cs="Arial"/>
                <w:sz w:val="20"/>
              </w:rPr>
              <w:t>0.00</w:t>
            </w:r>
          </w:p>
        </w:tc>
        <w:tc>
          <w:tcPr>
            <w:tcW w:w="1010"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0A599D6B">
            <w:pPr>
              <w:jc w:val="right"/>
              <w:rPr>
                <w:rFonts w:ascii="ËÎÌå" w:hAnsi="ËÎÌå" w:eastAsia="Arial" w:cs="Arial"/>
                <w:sz w:val="20"/>
              </w:rPr>
            </w:pPr>
            <w:r>
              <w:rPr>
                <w:rFonts w:ascii="ËÎÌå" w:hAnsi="ËÎÌå" w:eastAsia="Arial" w:cs="Arial"/>
                <w:sz w:val="20"/>
              </w:rPr>
              <w:t>0.00</w:t>
            </w:r>
          </w:p>
        </w:tc>
        <w:tc>
          <w:tcPr>
            <w:tcW w:w="3572" w:type="dxa"/>
            <w:gridSpan w:val="3"/>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34F24F5E">
            <w:pPr>
              <w:jc w:val="right"/>
              <w:rPr>
                <w:rFonts w:ascii="ËÎÌå" w:hAnsi="ËÎÌå" w:eastAsia="Arial" w:cs="Arial"/>
                <w:sz w:val="20"/>
              </w:rPr>
            </w:pPr>
            <w:r>
              <w:rPr>
                <w:rFonts w:ascii="ËÎÌå" w:hAnsi="ËÎÌå" w:eastAsia="Arial" w:cs="Arial"/>
                <w:sz w:val="20"/>
              </w:rPr>
              <w:t>0.15</w:t>
            </w:r>
          </w:p>
        </w:tc>
      </w:tr>
      <w:tr w14:paraId="11516DD1">
        <w:tblPrEx>
          <w:tblCellMar>
            <w:top w:w="0" w:type="dxa"/>
            <w:left w:w="10" w:type="dxa"/>
            <w:bottom w:w="0" w:type="dxa"/>
            <w:right w:w="10" w:type="dxa"/>
          </w:tblCellMar>
        </w:tblPrEx>
        <w:trPr>
          <w:gridAfter w:val="1"/>
          <w:wAfter w:w="55" w:type="dxa"/>
          <w:trHeight w:val="581" w:hRule="atLeast"/>
        </w:trPr>
        <w:tc>
          <w:tcPr>
            <w:tcW w:w="14074" w:type="dxa"/>
            <w:gridSpan w:val="21"/>
            <w:tcBorders>
              <w:top w:val="single" w:color="000000" w:sz="6" w:space="0"/>
              <w:left w:val="single" w:color="000000" w:sz="2" w:space="0"/>
              <w:bottom w:val="single" w:color="000000" w:sz="2" w:space="0"/>
              <w:right w:val="nil"/>
            </w:tcBorders>
            <w:shd w:val="solid" w:color="FFFFFF" w:fill="000000"/>
            <w:tcMar>
              <w:top w:w="0" w:type="dxa"/>
              <w:left w:w="30" w:type="dxa"/>
              <w:bottom w:w="0" w:type="dxa"/>
              <w:right w:w="30" w:type="dxa"/>
            </w:tcMar>
          </w:tcPr>
          <w:p w14:paraId="58509395">
            <w:pPr>
              <w:jc w:val="left"/>
              <w:rPr>
                <w:rFonts w:ascii="ËÎÌå" w:hAnsi="ËÎÌå" w:eastAsia="Arial" w:cs="Arial"/>
                <w:sz w:val="20"/>
              </w:rPr>
            </w:pPr>
            <w:r>
              <w:rPr>
                <w:rFonts w:ascii="ËÎÌå" w:hAnsi="ËÎÌå" w:eastAsia="Arial" w:cs="Arial"/>
                <w:sz w:val="20"/>
              </w:rPr>
              <w:t>注：本表反映部门本年度“三公”经费支出预决算情况。其中，预算数为“三公”经费全年预算数，反映按规定程序调整后的预算数；决算数是包括当年一般公共预算财政拨款和以前年度结转资金安排的实际支出。</w:t>
            </w:r>
          </w:p>
        </w:tc>
      </w:tr>
      <w:tr w14:paraId="252A17D3">
        <w:tblPrEx>
          <w:tblCellMar>
            <w:top w:w="0" w:type="dxa"/>
            <w:left w:w="10" w:type="dxa"/>
            <w:bottom w:w="0" w:type="dxa"/>
            <w:right w:w="10" w:type="dxa"/>
          </w:tblCellMar>
        </w:tblPrEx>
        <w:trPr>
          <w:trHeight w:val="362" w:hRule="atLeast"/>
        </w:trPr>
        <w:tc>
          <w:tcPr>
            <w:tcW w:w="14129" w:type="dxa"/>
            <w:gridSpan w:val="22"/>
            <w:tcBorders>
              <w:top w:val="single" w:color="000000" w:sz="2" w:space="0"/>
              <w:left w:val="single" w:color="000000" w:sz="2" w:space="0"/>
              <w:bottom w:val="single" w:color="000000" w:sz="2" w:space="0"/>
              <w:right w:val="single" w:color="000000" w:sz="2" w:space="0"/>
            </w:tcBorders>
            <w:shd w:val="solid" w:color="FFFFFF" w:fill="000000"/>
            <w:tcMar>
              <w:top w:w="0" w:type="dxa"/>
              <w:left w:w="30" w:type="dxa"/>
              <w:bottom w:w="0" w:type="dxa"/>
              <w:right w:w="30" w:type="dxa"/>
            </w:tcMar>
          </w:tcPr>
          <w:p w14:paraId="16E8A865">
            <w:pPr>
              <w:jc w:val="center"/>
              <w:rPr>
                <w:rFonts w:ascii="黑体" w:hAnsi="黑体" w:eastAsia="黑体" w:cs="黑体"/>
                <w:sz w:val="30"/>
                <w:szCs w:val="30"/>
              </w:rPr>
            </w:pPr>
            <w:r>
              <w:rPr>
                <w:rFonts w:ascii="黑体" w:hAnsi="黑体" w:eastAsia="黑体" w:cs="黑体"/>
                <w:sz w:val="30"/>
                <w:szCs w:val="30"/>
              </w:rPr>
              <w:t>政府性基金预算财政拨款收入支出决算表</w:t>
            </w:r>
          </w:p>
        </w:tc>
      </w:tr>
      <w:tr w14:paraId="08C36F95">
        <w:tblPrEx>
          <w:tblCellMar>
            <w:top w:w="0" w:type="dxa"/>
            <w:left w:w="10" w:type="dxa"/>
            <w:bottom w:w="0" w:type="dxa"/>
            <w:right w:w="10" w:type="dxa"/>
          </w:tblCellMar>
        </w:tblPrEx>
        <w:trPr>
          <w:trHeight w:val="290" w:hRule="atLeast"/>
        </w:trPr>
        <w:tc>
          <w:tcPr>
            <w:tcW w:w="14129" w:type="dxa"/>
            <w:gridSpan w:val="22"/>
            <w:tcBorders>
              <w:top w:val="single" w:color="000000" w:sz="2" w:space="0"/>
              <w:left w:val="single" w:color="000000" w:sz="2" w:space="0"/>
              <w:bottom w:val="single" w:color="000000" w:sz="2" w:space="0"/>
              <w:right w:val="single" w:color="000000" w:sz="2" w:space="0"/>
            </w:tcBorders>
            <w:shd w:val="solid" w:color="FFFFFF" w:fill="000000"/>
            <w:tcMar>
              <w:top w:w="0" w:type="dxa"/>
              <w:left w:w="30" w:type="dxa"/>
              <w:bottom w:w="0" w:type="dxa"/>
              <w:right w:w="30" w:type="dxa"/>
            </w:tcMar>
          </w:tcPr>
          <w:p w14:paraId="586D0E1E">
            <w:pPr>
              <w:jc w:val="right"/>
              <w:rPr>
                <w:rFonts w:ascii="ËÎÌå" w:hAnsi="ËÎÌå" w:eastAsia="Arial" w:cs="Arial"/>
                <w:sz w:val="22"/>
              </w:rPr>
            </w:pPr>
            <w:r>
              <w:rPr>
                <w:rFonts w:ascii="ËÎÌå" w:hAnsi="ËÎÌå" w:eastAsia="Arial" w:cs="Arial"/>
                <w:sz w:val="22"/>
              </w:rPr>
              <w:t>公开08表</w:t>
            </w:r>
          </w:p>
        </w:tc>
      </w:tr>
      <w:tr w14:paraId="7AD94CA5">
        <w:tblPrEx>
          <w:tblCellMar>
            <w:top w:w="0" w:type="dxa"/>
            <w:left w:w="10" w:type="dxa"/>
            <w:bottom w:w="0" w:type="dxa"/>
            <w:right w:w="10" w:type="dxa"/>
          </w:tblCellMar>
        </w:tblPrEx>
        <w:trPr>
          <w:trHeight w:val="290" w:hRule="atLeast"/>
        </w:trPr>
        <w:tc>
          <w:tcPr>
            <w:tcW w:w="7289" w:type="dxa"/>
            <w:gridSpan w:val="13"/>
            <w:tcBorders>
              <w:top w:val="single" w:color="000000" w:sz="2" w:space="0"/>
              <w:left w:val="single" w:color="000000" w:sz="2" w:space="0"/>
              <w:bottom w:val="single" w:color="000000" w:sz="6" w:space="0"/>
              <w:right w:val="single" w:color="000000" w:sz="2" w:space="0"/>
            </w:tcBorders>
            <w:shd w:val="solid" w:color="FFFFFF" w:fill="000000"/>
            <w:tcMar>
              <w:top w:w="0" w:type="dxa"/>
              <w:left w:w="30" w:type="dxa"/>
              <w:bottom w:w="0" w:type="dxa"/>
              <w:right w:w="30" w:type="dxa"/>
            </w:tcMar>
          </w:tcPr>
          <w:p w14:paraId="2F7DBACC">
            <w:pPr>
              <w:jc w:val="left"/>
              <w:rPr>
                <w:rFonts w:ascii="ËÎÌå" w:hAnsi="ËÎÌå" w:eastAsia="Arial" w:cs="Arial"/>
                <w:sz w:val="18"/>
              </w:rPr>
            </w:pPr>
            <w:r>
              <w:rPr>
                <w:rFonts w:ascii="ËÎÌå" w:hAnsi="ËÎÌå" w:eastAsia="Arial" w:cs="Arial"/>
                <w:sz w:val="22"/>
              </w:rPr>
              <w:t>部门：黄石市黄石港区公共就业和人才服务局</w:t>
            </w:r>
          </w:p>
        </w:tc>
        <w:tc>
          <w:tcPr>
            <w:tcW w:w="3533" w:type="dxa"/>
            <w:gridSpan w:val="6"/>
            <w:tcBorders>
              <w:top w:val="single" w:color="000000" w:sz="2" w:space="0"/>
              <w:left w:val="single" w:color="000000" w:sz="2" w:space="0"/>
              <w:bottom w:val="single" w:color="000000" w:sz="6" w:space="0"/>
              <w:right w:val="single" w:color="000000" w:sz="2" w:space="0"/>
            </w:tcBorders>
            <w:shd w:val="solid" w:color="FFFFFF" w:fill="000000"/>
            <w:tcMar>
              <w:top w:w="0" w:type="dxa"/>
              <w:left w:w="30" w:type="dxa"/>
              <w:bottom w:w="0" w:type="dxa"/>
              <w:right w:w="30" w:type="dxa"/>
            </w:tcMar>
          </w:tcPr>
          <w:p w14:paraId="436D4263">
            <w:pPr>
              <w:jc w:val="center"/>
              <w:rPr>
                <w:rFonts w:ascii="ËÎÌå" w:hAnsi="ËÎÌå" w:eastAsia="Arial" w:cs="Arial"/>
                <w:sz w:val="22"/>
              </w:rPr>
            </w:pPr>
            <w:r>
              <w:rPr>
                <w:rFonts w:ascii="ËÎÌå" w:hAnsi="ËÎÌå" w:eastAsia="Arial" w:cs="Arial"/>
                <w:sz w:val="22"/>
              </w:rPr>
              <w:t>2021年度</w:t>
            </w:r>
          </w:p>
        </w:tc>
        <w:tc>
          <w:tcPr>
            <w:tcW w:w="3307" w:type="dxa"/>
            <w:gridSpan w:val="3"/>
            <w:tcBorders>
              <w:top w:val="single" w:color="000000" w:sz="2" w:space="0"/>
              <w:left w:val="single" w:color="000000" w:sz="2" w:space="0"/>
              <w:bottom w:val="single" w:color="000000" w:sz="6" w:space="0"/>
              <w:right w:val="single" w:color="000000" w:sz="2" w:space="0"/>
            </w:tcBorders>
            <w:shd w:val="solid" w:color="FFFFFF" w:fill="000000"/>
            <w:tcMar>
              <w:top w:w="0" w:type="dxa"/>
              <w:left w:w="30" w:type="dxa"/>
              <w:bottom w:w="0" w:type="dxa"/>
              <w:right w:w="30" w:type="dxa"/>
            </w:tcMar>
          </w:tcPr>
          <w:p w14:paraId="4D259430">
            <w:pPr>
              <w:jc w:val="right"/>
              <w:rPr>
                <w:rFonts w:ascii="ËÎÌå" w:hAnsi="ËÎÌå" w:eastAsia="Arial" w:cs="Arial"/>
                <w:sz w:val="22"/>
              </w:rPr>
            </w:pPr>
            <w:r>
              <w:rPr>
                <w:rFonts w:ascii="ËÎÌå" w:hAnsi="ËÎÌå" w:eastAsia="Arial" w:cs="Arial"/>
                <w:sz w:val="22"/>
              </w:rPr>
              <w:t>金额单位：万元</w:t>
            </w:r>
          </w:p>
        </w:tc>
      </w:tr>
      <w:tr w14:paraId="2C3C2C0E">
        <w:tblPrEx>
          <w:tblCellMar>
            <w:top w:w="0" w:type="dxa"/>
            <w:left w:w="10" w:type="dxa"/>
            <w:bottom w:w="0" w:type="dxa"/>
            <w:right w:w="10" w:type="dxa"/>
          </w:tblCellMar>
        </w:tblPrEx>
        <w:trPr>
          <w:trHeight w:val="290" w:hRule="atLeast"/>
        </w:trPr>
        <w:tc>
          <w:tcPr>
            <w:tcW w:w="3756" w:type="dxa"/>
            <w:gridSpan w:val="7"/>
            <w:tcBorders>
              <w:top w:val="single" w:color="000000" w:sz="6" w:space="0"/>
              <w:left w:val="single" w:color="000000" w:sz="6" w:space="0"/>
              <w:bottom w:val="single" w:color="000000" w:sz="6" w:space="0"/>
              <w:right w:val="nil"/>
            </w:tcBorders>
            <w:shd w:val="solid" w:color="C0C0C0" w:fill="000000"/>
            <w:tcMar>
              <w:top w:w="0" w:type="dxa"/>
              <w:left w:w="30" w:type="dxa"/>
              <w:bottom w:w="0" w:type="dxa"/>
              <w:right w:w="30" w:type="dxa"/>
            </w:tcMar>
          </w:tcPr>
          <w:p w14:paraId="662772F0">
            <w:pPr>
              <w:jc w:val="center"/>
              <w:rPr>
                <w:rFonts w:ascii="ËÎÌå" w:hAnsi="ËÎÌå" w:eastAsia="Arial" w:cs="Arial"/>
                <w:sz w:val="20"/>
              </w:rPr>
            </w:pPr>
            <w:r>
              <w:rPr>
                <w:rFonts w:ascii="ËÎÌå" w:hAnsi="ËÎÌå" w:eastAsia="Arial" w:cs="Arial"/>
                <w:sz w:val="20"/>
              </w:rPr>
              <w:t>项目</w:t>
            </w:r>
          </w:p>
        </w:tc>
        <w:tc>
          <w:tcPr>
            <w:tcW w:w="1766" w:type="dxa"/>
            <w:gridSpan w:val="3"/>
            <w:vMerge w:val="restart"/>
            <w:tcBorders>
              <w:top w:val="single" w:color="000000" w:sz="6" w:space="0"/>
              <w:left w:val="single" w:color="000000" w:sz="6" w:space="0"/>
              <w:bottom w:val="nil"/>
              <w:right w:val="single" w:color="000000" w:sz="6" w:space="0"/>
            </w:tcBorders>
            <w:shd w:val="solid" w:color="C0C0C0" w:fill="000000"/>
            <w:tcMar>
              <w:top w:w="0" w:type="dxa"/>
              <w:left w:w="30" w:type="dxa"/>
              <w:bottom w:w="0" w:type="dxa"/>
              <w:right w:w="30" w:type="dxa"/>
            </w:tcMar>
          </w:tcPr>
          <w:p w14:paraId="1969607F">
            <w:pPr>
              <w:jc w:val="center"/>
              <w:rPr>
                <w:rFonts w:ascii="ËÎÌå" w:hAnsi="ËÎÌå" w:eastAsia="Arial" w:cs="Arial"/>
                <w:sz w:val="20"/>
              </w:rPr>
            </w:pPr>
            <w:r>
              <w:rPr>
                <w:rFonts w:ascii="ËÎÌå" w:hAnsi="ËÎÌå" w:eastAsia="Arial" w:cs="Arial"/>
                <w:sz w:val="20"/>
              </w:rPr>
              <w:t>年初结转和结余</w:t>
            </w:r>
          </w:p>
        </w:tc>
        <w:tc>
          <w:tcPr>
            <w:tcW w:w="1767" w:type="dxa"/>
            <w:gridSpan w:val="3"/>
            <w:vMerge w:val="restart"/>
            <w:tcBorders>
              <w:top w:val="single" w:color="000000" w:sz="6" w:space="0"/>
              <w:left w:val="single" w:color="000000" w:sz="6" w:space="0"/>
              <w:bottom w:val="nil"/>
              <w:right w:val="single" w:color="000000" w:sz="6" w:space="0"/>
            </w:tcBorders>
            <w:shd w:val="solid" w:color="C0C0C0" w:fill="000000"/>
            <w:tcMar>
              <w:top w:w="0" w:type="dxa"/>
              <w:left w:w="30" w:type="dxa"/>
              <w:bottom w:w="0" w:type="dxa"/>
              <w:right w:w="30" w:type="dxa"/>
            </w:tcMar>
          </w:tcPr>
          <w:p w14:paraId="42EB301E">
            <w:pPr>
              <w:jc w:val="center"/>
              <w:rPr>
                <w:rFonts w:ascii="ËÎÌå" w:hAnsi="ËÎÌå" w:eastAsia="Arial" w:cs="Arial"/>
                <w:sz w:val="20"/>
              </w:rPr>
            </w:pPr>
            <w:r>
              <w:rPr>
                <w:rFonts w:ascii="ËÎÌå" w:hAnsi="ËÎÌå" w:eastAsia="Arial" w:cs="Arial"/>
                <w:sz w:val="20"/>
              </w:rPr>
              <w:t>本年收入</w:t>
            </w:r>
          </w:p>
        </w:tc>
        <w:tc>
          <w:tcPr>
            <w:tcW w:w="5299" w:type="dxa"/>
            <w:gridSpan w:val="7"/>
            <w:tcBorders>
              <w:top w:val="single" w:color="000000" w:sz="6" w:space="0"/>
              <w:left w:val="single" w:color="000000" w:sz="6" w:space="0"/>
              <w:bottom w:val="single" w:color="000000" w:sz="6" w:space="0"/>
              <w:right w:val="nil"/>
            </w:tcBorders>
            <w:shd w:val="solid" w:color="C0C0C0" w:fill="000000"/>
            <w:tcMar>
              <w:top w:w="0" w:type="dxa"/>
              <w:left w:w="30" w:type="dxa"/>
              <w:bottom w:w="0" w:type="dxa"/>
              <w:right w:w="30" w:type="dxa"/>
            </w:tcMar>
          </w:tcPr>
          <w:p w14:paraId="666213CF">
            <w:pPr>
              <w:jc w:val="center"/>
              <w:rPr>
                <w:rFonts w:ascii="ËÎÌå" w:hAnsi="ËÎÌå" w:eastAsia="Arial" w:cs="Arial"/>
                <w:sz w:val="20"/>
              </w:rPr>
            </w:pPr>
            <w:r>
              <w:rPr>
                <w:rFonts w:ascii="ËÎÌå" w:hAnsi="ËÎÌå" w:eastAsia="Arial" w:cs="Arial"/>
                <w:sz w:val="20"/>
              </w:rPr>
              <w:t>本年支出</w:t>
            </w:r>
          </w:p>
        </w:tc>
        <w:tc>
          <w:tcPr>
            <w:tcW w:w="1541" w:type="dxa"/>
            <w:gridSpan w:val="2"/>
            <w:vMerge w:val="restart"/>
            <w:tcBorders>
              <w:top w:val="single" w:color="000000" w:sz="6" w:space="0"/>
              <w:left w:val="single" w:color="000000" w:sz="6" w:space="0"/>
              <w:bottom w:val="nil"/>
              <w:right w:val="single" w:color="000000" w:sz="6" w:space="0"/>
            </w:tcBorders>
            <w:shd w:val="solid" w:color="C0C0C0" w:fill="000000"/>
            <w:tcMar>
              <w:top w:w="0" w:type="dxa"/>
              <w:left w:w="30" w:type="dxa"/>
              <w:bottom w:w="0" w:type="dxa"/>
              <w:right w:w="30" w:type="dxa"/>
            </w:tcMar>
          </w:tcPr>
          <w:p w14:paraId="2566DBB9">
            <w:pPr>
              <w:jc w:val="center"/>
              <w:rPr>
                <w:rFonts w:ascii="ËÎÌå" w:hAnsi="ËÎÌå" w:eastAsia="Arial" w:cs="Arial"/>
                <w:sz w:val="20"/>
              </w:rPr>
            </w:pPr>
            <w:r>
              <w:rPr>
                <w:rFonts w:ascii="ËÎÌå" w:hAnsi="ËÎÌå" w:eastAsia="Arial" w:cs="Arial"/>
                <w:sz w:val="20"/>
              </w:rPr>
              <w:t>年末结转和结余</w:t>
            </w:r>
          </w:p>
        </w:tc>
      </w:tr>
      <w:tr w14:paraId="73A3A2D3">
        <w:tblPrEx>
          <w:tblCellMar>
            <w:top w:w="0" w:type="dxa"/>
            <w:left w:w="10" w:type="dxa"/>
            <w:bottom w:w="0" w:type="dxa"/>
            <w:right w:w="10" w:type="dxa"/>
          </w:tblCellMar>
        </w:tblPrEx>
        <w:trPr>
          <w:trHeight w:val="717" w:hRule="atLeast"/>
        </w:trPr>
        <w:tc>
          <w:tcPr>
            <w:tcW w:w="1044" w:type="dxa"/>
            <w:gridSpan w:val="4"/>
            <w:tcBorders>
              <w:top w:val="single" w:color="000000" w:sz="6" w:space="0"/>
              <w:left w:val="single" w:color="000000" w:sz="6" w:space="0"/>
              <w:bottom w:val="nil"/>
              <w:right w:val="nil"/>
            </w:tcBorders>
            <w:shd w:val="solid" w:color="C0C0C0" w:fill="000000"/>
            <w:tcMar>
              <w:top w:w="0" w:type="dxa"/>
              <w:left w:w="30" w:type="dxa"/>
              <w:bottom w:w="0" w:type="dxa"/>
              <w:right w:w="30" w:type="dxa"/>
            </w:tcMar>
          </w:tcPr>
          <w:p w14:paraId="11018E6E">
            <w:pPr>
              <w:jc w:val="center"/>
              <w:rPr>
                <w:rFonts w:ascii="ËÎÌå" w:hAnsi="ËÎÌå" w:eastAsia="Arial" w:cs="Arial"/>
                <w:sz w:val="20"/>
              </w:rPr>
            </w:pPr>
            <w:r>
              <w:rPr>
                <w:rFonts w:ascii="ËÎÌå" w:hAnsi="ËÎÌå" w:eastAsia="Arial" w:cs="Arial"/>
                <w:sz w:val="20"/>
              </w:rPr>
              <w:t>功能分类科目编码</w:t>
            </w:r>
          </w:p>
        </w:tc>
        <w:tc>
          <w:tcPr>
            <w:tcW w:w="2712" w:type="dxa"/>
            <w:gridSpan w:val="3"/>
            <w:tcBorders>
              <w:top w:val="single" w:color="000000" w:sz="6" w:space="0"/>
              <w:left w:val="single" w:color="000000" w:sz="6" w:space="0"/>
              <w:bottom w:val="nil"/>
              <w:right w:val="single" w:color="000000" w:sz="6" w:space="0"/>
            </w:tcBorders>
            <w:shd w:val="solid" w:color="C0C0C0" w:fill="000000"/>
            <w:tcMar>
              <w:top w:w="0" w:type="dxa"/>
              <w:left w:w="30" w:type="dxa"/>
              <w:bottom w:w="0" w:type="dxa"/>
              <w:right w:w="30" w:type="dxa"/>
            </w:tcMar>
          </w:tcPr>
          <w:p w14:paraId="64BD07C8">
            <w:pPr>
              <w:jc w:val="center"/>
              <w:rPr>
                <w:rFonts w:ascii="ËÎÌå" w:hAnsi="ËÎÌå" w:eastAsia="Arial" w:cs="Arial"/>
                <w:sz w:val="20"/>
              </w:rPr>
            </w:pPr>
            <w:r>
              <w:rPr>
                <w:rFonts w:ascii="ËÎÌå" w:hAnsi="ËÎÌå" w:eastAsia="Arial" w:cs="Arial"/>
                <w:sz w:val="20"/>
              </w:rPr>
              <w:t>科目名称</w:t>
            </w:r>
          </w:p>
        </w:tc>
        <w:tc>
          <w:tcPr>
            <w:tcW w:w="1766" w:type="dxa"/>
            <w:gridSpan w:val="3"/>
            <w:vMerge w:val="continue"/>
            <w:tcBorders>
              <w:top w:val="nil"/>
              <w:left w:val="single" w:color="000000" w:sz="6" w:space="0"/>
              <w:bottom w:val="nil"/>
              <w:right w:val="single" w:color="000000" w:sz="6" w:space="0"/>
            </w:tcBorders>
            <w:shd w:val="solid" w:color="C0C0C0" w:fill="000000"/>
            <w:tcMar>
              <w:top w:w="0" w:type="dxa"/>
              <w:left w:w="30" w:type="dxa"/>
              <w:bottom w:w="0" w:type="dxa"/>
              <w:right w:w="30" w:type="dxa"/>
            </w:tcMar>
          </w:tcPr>
          <w:p w14:paraId="06BBE88B"/>
        </w:tc>
        <w:tc>
          <w:tcPr>
            <w:tcW w:w="1767" w:type="dxa"/>
            <w:gridSpan w:val="3"/>
            <w:vMerge w:val="continue"/>
            <w:tcBorders>
              <w:top w:val="nil"/>
              <w:left w:val="single" w:color="000000" w:sz="6" w:space="0"/>
              <w:bottom w:val="nil"/>
              <w:right w:val="single" w:color="000000" w:sz="6" w:space="0"/>
            </w:tcBorders>
            <w:shd w:val="solid" w:color="C0C0C0" w:fill="000000"/>
            <w:tcMar>
              <w:top w:w="0" w:type="dxa"/>
              <w:left w:w="30" w:type="dxa"/>
              <w:bottom w:w="0" w:type="dxa"/>
              <w:right w:w="30" w:type="dxa"/>
            </w:tcMar>
          </w:tcPr>
          <w:p w14:paraId="74083D97"/>
        </w:tc>
        <w:tc>
          <w:tcPr>
            <w:tcW w:w="1766" w:type="dxa"/>
            <w:gridSpan w:val="3"/>
            <w:tcBorders>
              <w:top w:val="single" w:color="000000" w:sz="6" w:space="0"/>
              <w:left w:val="single" w:color="000000" w:sz="6" w:space="0"/>
              <w:bottom w:val="nil"/>
              <w:right w:val="single" w:color="000000" w:sz="6" w:space="0"/>
            </w:tcBorders>
            <w:shd w:val="solid" w:color="C0C0C0" w:fill="000000"/>
            <w:tcMar>
              <w:top w:w="0" w:type="dxa"/>
              <w:left w:w="30" w:type="dxa"/>
              <w:bottom w:w="0" w:type="dxa"/>
              <w:right w:w="30" w:type="dxa"/>
            </w:tcMar>
          </w:tcPr>
          <w:p w14:paraId="62C753C5">
            <w:pPr>
              <w:jc w:val="center"/>
              <w:rPr>
                <w:rFonts w:ascii="ËÎÌå" w:hAnsi="ËÎÌå" w:eastAsia="Arial" w:cs="Arial"/>
                <w:sz w:val="20"/>
              </w:rPr>
            </w:pPr>
            <w:r>
              <w:rPr>
                <w:rFonts w:ascii="ËÎÌå" w:hAnsi="ËÎÌå" w:eastAsia="Arial" w:cs="Arial"/>
                <w:sz w:val="20"/>
              </w:rPr>
              <w:t>小计</w:t>
            </w:r>
          </w:p>
        </w:tc>
        <w:tc>
          <w:tcPr>
            <w:tcW w:w="1767" w:type="dxa"/>
            <w:gridSpan w:val="3"/>
            <w:tcBorders>
              <w:top w:val="single" w:color="000000" w:sz="6" w:space="0"/>
              <w:left w:val="single" w:color="000000" w:sz="6" w:space="0"/>
              <w:bottom w:val="nil"/>
              <w:right w:val="single" w:color="000000" w:sz="6" w:space="0"/>
            </w:tcBorders>
            <w:shd w:val="solid" w:color="C0C0C0" w:fill="000000"/>
            <w:tcMar>
              <w:top w:w="0" w:type="dxa"/>
              <w:left w:w="30" w:type="dxa"/>
              <w:bottom w:w="0" w:type="dxa"/>
              <w:right w:w="30" w:type="dxa"/>
            </w:tcMar>
          </w:tcPr>
          <w:p w14:paraId="5084DCCE">
            <w:pPr>
              <w:jc w:val="center"/>
              <w:rPr>
                <w:rFonts w:ascii="ËÎÌå" w:hAnsi="ËÎÌå" w:eastAsia="Arial" w:cs="Arial"/>
                <w:sz w:val="20"/>
              </w:rPr>
            </w:pPr>
            <w:r>
              <w:rPr>
                <w:rFonts w:ascii="ËÎÌå" w:hAnsi="ËÎÌå" w:eastAsia="Arial" w:cs="Arial"/>
                <w:sz w:val="20"/>
              </w:rPr>
              <w:t>基本支出</w:t>
            </w:r>
          </w:p>
        </w:tc>
        <w:tc>
          <w:tcPr>
            <w:tcW w:w="1766" w:type="dxa"/>
            <w:tcBorders>
              <w:top w:val="single" w:color="000000" w:sz="6" w:space="0"/>
              <w:left w:val="single" w:color="000000" w:sz="6" w:space="0"/>
              <w:bottom w:val="nil"/>
              <w:right w:val="single" w:color="000000" w:sz="6" w:space="0"/>
            </w:tcBorders>
            <w:shd w:val="solid" w:color="C0C0C0" w:fill="000000"/>
            <w:tcMar>
              <w:top w:w="0" w:type="dxa"/>
              <w:left w:w="30" w:type="dxa"/>
              <w:bottom w:w="0" w:type="dxa"/>
              <w:right w:w="30" w:type="dxa"/>
            </w:tcMar>
          </w:tcPr>
          <w:p w14:paraId="7AC112B2">
            <w:pPr>
              <w:jc w:val="center"/>
              <w:rPr>
                <w:rFonts w:ascii="ËÎÌå" w:hAnsi="ËÎÌå" w:eastAsia="Arial" w:cs="Arial"/>
                <w:sz w:val="20"/>
              </w:rPr>
            </w:pPr>
            <w:r>
              <w:rPr>
                <w:rFonts w:ascii="ËÎÌå" w:hAnsi="ËÎÌå" w:eastAsia="Arial" w:cs="Arial"/>
                <w:sz w:val="20"/>
              </w:rPr>
              <w:t>项目支出</w:t>
            </w:r>
          </w:p>
        </w:tc>
        <w:tc>
          <w:tcPr>
            <w:tcW w:w="1541" w:type="dxa"/>
            <w:gridSpan w:val="2"/>
            <w:vMerge w:val="continue"/>
            <w:tcBorders>
              <w:top w:val="nil"/>
              <w:left w:val="single" w:color="000000" w:sz="6" w:space="0"/>
              <w:bottom w:val="nil"/>
              <w:right w:val="single" w:color="000000" w:sz="6" w:space="0"/>
            </w:tcBorders>
            <w:shd w:val="solid" w:color="C0C0C0" w:fill="000000"/>
            <w:tcMar>
              <w:top w:w="0" w:type="dxa"/>
              <w:left w:w="30" w:type="dxa"/>
              <w:bottom w:w="0" w:type="dxa"/>
              <w:right w:w="30" w:type="dxa"/>
            </w:tcMar>
          </w:tcPr>
          <w:p w14:paraId="30A8E8AF"/>
        </w:tc>
      </w:tr>
      <w:tr w14:paraId="6439D0B5">
        <w:tblPrEx>
          <w:tblCellMar>
            <w:top w:w="0" w:type="dxa"/>
            <w:left w:w="10" w:type="dxa"/>
            <w:bottom w:w="0" w:type="dxa"/>
            <w:right w:w="10" w:type="dxa"/>
          </w:tblCellMar>
        </w:tblPrEx>
        <w:trPr>
          <w:trHeight w:val="290" w:hRule="atLeast"/>
        </w:trPr>
        <w:tc>
          <w:tcPr>
            <w:tcW w:w="3756" w:type="dxa"/>
            <w:gridSpan w:val="7"/>
            <w:tcBorders>
              <w:top w:val="single" w:color="000000" w:sz="6" w:space="0"/>
              <w:left w:val="single" w:color="000000" w:sz="6" w:space="0"/>
              <w:bottom w:val="single" w:color="000000" w:sz="6" w:space="0"/>
              <w:right w:val="nil"/>
            </w:tcBorders>
            <w:shd w:val="solid" w:color="C0C0C0" w:fill="000000"/>
            <w:tcMar>
              <w:top w:w="0" w:type="dxa"/>
              <w:left w:w="30" w:type="dxa"/>
              <w:bottom w:w="0" w:type="dxa"/>
              <w:right w:w="30" w:type="dxa"/>
            </w:tcMar>
          </w:tcPr>
          <w:p w14:paraId="7CC801AB">
            <w:pPr>
              <w:jc w:val="center"/>
              <w:rPr>
                <w:rFonts w:ascii="ËÎÌå" w:hAnsi="ËÎÌå" w:eastAsia="Arial" w:cs="Arial"/>
                <w:sz w:val="20"/>
              </w:rPr>
            </w:pPr>
            <w:r>
              <w:rPr>
                <w:rFonts w:ascii="ËÎÌå" w:hAnsi="ËÎÌå" w:eastAsia="Arial" w:cs="Arial"/>
                <w:sz w:val="20"/>
              </w:rPr>
              <w:t>栏次</w:t>
            </w:r>
          </w:p>
        </w:tc>
        <w:tc>
          <w:tcPr>
            <w:tcW w:w="1766" w:type="dxa"/>
            <w:gridSpan w:val="3"/>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7344E7CF">
            <w:pPr>
              <w:jc w:val="center"/>
              <w:rPr>
                <w:rFonts w:ascii="ËÎÌå" w:hAnsi="ËÎÌå" w:eastAsia="Arial" w:cs="Arial"/>
                <w:sz w:val="20"/>
              </w:rPr>
            </w:pPr>
            <w:r>
              <w:rPr>
                <w:rFonts w:ascii="ËÎÌå" w:hAnsi="ËÎÌå" w:eastAsia="Arial" w:cs="Arial"/>
                <w:sz w:val="20"/>
              </w:rPr>
              <w:t>1</w:t>
            </w:r>
          </w:p>
        </w:tc>
        <w:tc>
          <w:tcPr>
            <w:tcW w:w="1767" w:type="dxa"/>
            <w:gridSpan w:val="3"/>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0B541CAC">
            <w:pPr>
              <w:jc w:val="center"/>
              <w:rPr>
                <w:rFonts w:ascii="ËÎÌå" w:hAnsi="ËÎÌå" w:eastAsia="Arial" w:cs="Arial"/>
                <w:sz w:val="20"/>
              </w:rPr>
            </w:pPr>
            <w:r>
              <w:rPr>
                <w:rFonts w:ascii="ËÎÌå" w:hAnsi="ËÎÌå" w:eastAsia="Arial" w:cs="Arial"/>
                <w:sz w:val="20"/>
              </w:rPr>
              <w:t>2</w:t>
            </w:r>
          </w:p>
        </w:tc>
        <w:tc>
          <w:tcPr>
            <w:tcW w:w="1766" w:type="dxa"/>
            <w:gridSpan w:val="3"/>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2595E8B1">
            <w:pPr>
              <w:jc w:val="center"/>
              <w:rPr>
                <w:rFonts w:ascii="ËÎÌå" w:hAnsi="ËÎÌå" w:eastAsia="Arial" w:cs="Arial"/>
                <w:sz w:val="20"/>
              </w:rPr>
            </w:pPr>
            <w:r>
              <w:rPr>
                <w:rFonts w:ascii="ËÎÌå" w:hAnsi="ËÎÌå" w:eastAsia="Arial" w:cs="Arial"/>
                <w:sz w:val="20"/>
              </w:rPr>
              <w:t>3</w:t>
            </w:r>
          </w:p>
        </w:tc>
        <w:tc>
          <w:tcPr>
            <w:tcW w:w="1767" w:type="dxa"/>
            <w:gridSpan w:val="3"/>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864BC25">
            <w:pPr>
              <w:jc w:val="center"/>
              <w:rPr>
                <w:rFonts w:ascii="ËÎÌå" w:hAnsi="ËÎÌå" w:eastAsia="Arial" w:cs="Arial"/>
                <w:sz w:val="20"/>
              </w:rPr>
            </w:pPr>
            <w:r>
              <w:rPr>
                <w:rFonts w:ascii="ËÎÌå" w:hAnsi="ËÎÌå" w:eastAsia="Arial" w:cs="Arial"/>
                <w:sz w:val="20"/>
              </w:rPr>
              <w:t>4</w:t>
            </w:r>
          </w:p>
        </w:tc>
        <w:tc>
          <w:tcPr>
            <w:tcW w:w="1766"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52099299">
            <w:pPr>
              <w:jc w:val="center"/>
              <w:rPr>
                <w:rFonts w:ascii="ËÎÌå" w:hAnsi="ËÎÌå" w:eastAsia="Arial" w:cs="Arial"/>
                <w:sz w:val="20"/>
              </w:rPr>
            </w:pPr>
            <w:r>
              <w:rPr>
                <w:rFonts w:ascii="ËÎÌå" w:hAnsi="ËÎÌå" w:eastAsia="Arial" w:cs="Arial"/>
                <w:sz w:val="20"/>
              </w:rPr>
              <w:t>5</w:t>
            </w:r>
          </w:p>
        </w:tc>
        <w:tc>
          <w:tcPr>
            <w:tcW w:w="1541" w:type="dxa"/>
            <w:gridSpan w:val="2"/>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157266CB">
            <w:pPr>
              <w:jc w:val="center"/>
              <w:rPr>
                <w:rFonts w:ascii="ËÎÌå" w:hAnsi="ËÎÌå" w:eastAsia="Arial" w:cs="Arial"/>
                <w:sz w:val="20"/>
              </w:rPr>
            </w:pPr>
            <w:r>
              <w:rPr>
                <w:rFonts w:ascii="ËÎÌå" w:hAnsi="ËÎÌå" w:eastAsia="Arial" w:cs="Arial"/>
                <w:sz w:val="20"/>
              </w:rPr>
              <w:t>6</w:t>
            </w:r>
          </w:p>
        </w:tc>
      </w:tr>
      <w:tr w14:paraId="16D12C53">
        <w:tblPrEx>
          <w:tblCellMar>
            <w:top w:w="0" w:type="dxa"/>
            <w:left w:w="10" w:type="dxa"/>
            <w:bottom w:w="0" w:type="dxa"/>
            <w:right w:w="10" w:type="dxa"/>
          </w:tblCellMar>
        </w:tblPrEx>
        <w:trPr>
          <w:trHeight w:val="290" w:hRule="atLeast"/>
        </w:trPr>
        <w:tc>
          <w:tcPr>
            <w:tcW w:w="3756" w:type="dxa"/>
            <w:gridSpan w:val="7"/>
            <w:tcBorders>
              <w:top w:val="single" w:color="000000" w:sz="6" w:space="0"/>
              <w:left w:val="single" w:color="000000" w:sz="6" w:space="0"/>
              <w:bottom w:val="single" w:color="000000" w:sz="6" w:space="0"/>
              <w:right w:val="nil"/>
            </w:tcBorders>
            <w:shd w:val="solid" w:color="C0C0C0" w:fill="000000"/>
            <w:tcMar>
              <w:top w:w="0" w:type="dxa"/>
              <w:left w:w="30" w:type="dxa"/>
              <w:bottom w:w="0" w:type="dxa"/>
              <w:right w:w="30" w:type="dxa"/>
            </w:tcMar>
          </w:tcPr>
          <w:p w14:paraId="71122689">
            <w:pPr>
              <w:jc w:val="left"/>
              <w:rPr>
                <w:rFonts w:ascii="ËÎÌå" w:hAnsi="ËÎÌå" w:eastAsia="Arial" w:cs="Arial"/>
                <w:sz w:val="20"/>
              </w:rPr>
            </w:pPr>
            <w:r>
              <w:rPr>
                <w:rFonts w:ascii="ËÎÌå" w:hAnsi="ËÎÌå" w:eastAsia="Arial" w:cs="Arial"/>
                <w:sz w:val="20"/>
              </w:rPr>
              <w:t>合计</w:t>
            </w:r>
          </w:p>
        </w:tc>
        <w:tc>
          <w:tcPr>
            <w:tcW w:w="1766" w:type="dxa"/>
            <w:gridSpan w:val="3"/>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2024C0D7">
            <w:pPr>
              <w:jc w:val="right"/>
              <w:rPr>
                <w:rFonts w:ascii="ËÎÌå" w:hAnsi="ËÎÌå" w:eastAsia="Arial" w:cs="Arial"/>
                <w:sz w:val="20"/>
              </w:rPr>
            </w:pPr>
          </w:p>
        </w:tc>
        <w:tc>
          <w:tcPr>
            <w:tcW w:w="1767" w:type="dxa"/>
            <w:gridSpan w:val="3"/>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159F1F9A">
            <w:pPr>
              <w:jc w:val="right"/>
              <w:rPr>
                <w:rFonts w:ascii="ËÎÌå" w:hAnsi="ËÎÌå" w:eastAsia="Arial" w:cs="Arial"/>
                <w:sz w:val="20"/>
              </w:rPr>
            </w:pPr>
          </w:p>
        </w:tc>
        <w:tc>
          <w:tcPr>
            <w:tcW w:w="1766" w:type="dxa"/>
            <w:gridSpan w:val="3"/>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236460DF">
            <w:pPr>
              <w:jc w:val="right"/>
              <w:rPr>
                <w:rFonts w:ascii="ËÎÌå" w:hAnsi="ËÎÌå" w:eastAsia="Arial" w:cs="Arial"/>
                <w:sz w:val="20"/>
              </w:rPr>
            </w:pPr>
          </w:p>
        </w:tc>
        <w:tc>
          <w:tcPr>
            <w:tcW w:w="1767" w:type="dxa"/>
            <w:gridSpan w:val="3"/>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422E4C7F">
            <w:pPr>
              <w:jc w:val="right"/>
              <w:rPr>
                <w:rFonts w:ascii="ËÎÌå" w:hAnsi="ËÎÌå" w:eastAsia="Arial" w:cs="Arial"/>
                <w:sz w:val="20"/>
              </w:rPr>
            </w:pPr>
          </w:p>
        </w:tc>
        <w:tc>
          <w:tcPr>
            <w:tcW w:w="176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7B5B5A8B">
            <w:pPr>
              <w:jc w:val="right"/>
              <w:rPr>
                <w:rFonts w:ascii="ËÎÌå" w:hAnsi="ËÎÌå" w:eastAsia="Arial" w:cs="Arial"/>
                <w:sz w:val="20"/>
              </w:rPr>
            </w:pPr>
          </w:p>
        </w:tc>
        <w:tc>
          <w:tcPr>
            <w:tcW w:w="1541" w:type="dxa"/>
            <w:gridSpan w:val="2"/>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4F2DBACE">
            <w:pPr>
              <w:jc w:val="right"/>
              <w:rPr>
                <w:rFonts w:ascii="ËÎÌå" w:hAnsi="ËÎÌå" w:eastAsia="Arial" w:cs="Arial"/>
                <w:sz w:val="20"/>
              </w:rPr>
            </w:pPr>
          </w:p>
        </w:tc>
      </w:tr>
      <w:tr w14:paraId="149DBA87">
        <w:tblPrEx>
          <w:tblCellMar>
            <w:top w:w="0" w:type="dxa"/>
            <w:left w:w="10" w:type="dxa"/>
            <w:bottom w:w="0" w:type="dxa"/>
            <w:right w:w="10" w:type="dxa"/>
          </w:tblCellMar>
        </w:tblPrEx>
        <w:trPr>
          <w:trHeight w:val="290" w:hRule="atLeast"/>
        </w:trPr>
        <w:tc>
          <w:tcPr>
            <w:tcW w:w="348" w:type="dxa"/>
            <w:tcBorders>
              <w:top w:val="single" w:color="000000" w:sz="6" w:space="0"/>
              <w:left w:val="single" w:color="000000" w:sz="6" w:space="0"/>
              <w:bottom w:val="single" w:color="000000" w:sz="6" w:space="0"/>
              <w:right w:val="nil"/>
            </w:tcBorders>
            <w:shd w:val="solid" w:color="FFFFFF" w:fill="000000"/>
            <w:tcMar>
              <w:top w:w="0" w:type="dxa"/>
              <w:left w:w="30" w:type="dxa"/>
              <w:bottom w:w="0" w:type="dxa"/>
              <w:right w:w="30" w:type="dxa"/>
            </w:tcMar>
          </w:tcPr>
          <w:p w14:paraId="5316AA0F">
            <w:pPr>
              <w:jc w:val="left"/>
              <w:rPr>
                <w:rFonts w:ascii="ËÎÌå" w:hAnsi="ËÎÌå" w:eastAsia="Arial" w:cs="Arial"/>
                <w:sz w:val="20"/>
              </w:rPr>
            </w:pPr>
          </w:p>
        </w:tc>
        <w:tc>
          <w:tcPr>
            <w:tcW w:w="348" w:type="dxa"/>
            <w:tcBorders>
              <w:top w:val="single" w:color="000000" w:sz="6" w:space="0"/>
              <w:left w:val="nil"/>
              <w:bottom w:val="single" w:color="000000" w:sz="6" w:space="0"/>
              <w:right w:val="nil"/>
            </w:tcBorders>
            <w:shd w:val="solid" w:color="FFFFFF" w:fill="000000"/>
            <w:tcMar>
              <w:top w:w="0" w:type="dxa"/>
              <w:left w:w="30" w:type="dxa"/>
              <w:bottom w:w="0" w:type="dxa"/>
              <w:right w:w="30" w:type="dxa"/>
            </w:tcMar>
          </w:tcPr>
          <w:p w14:paraId="1D834E22">
            <w:pPr>
              <w:jc w:val="left"/>
              <w:rPr>
                <w:rFonts w:ascii="ËÎÌå" w:hAnsi="ËÎÌå" w:eastAsia="Arial" w:cs="Arial"/>
                <w:sz w:val="20"/>
              </w:rPr>
            </w:pPr>
          </w:p>
        </w:tc>
        <w:tc>
          <w:tcPr>
            <w:tcW w:w="348" w:type="dxa"/>
            <w:gridSpan w:val="2"/>
            <w:tcBorders>
              <w:top w:val="single" w:color="000000" w:sz="6" w:space="0"/>
              <w:left w:val="nil"/>
              <w:bottom w:val="single" w:color="000000" w:sz="6" w:space="0"/>
              <w:right w:val="single" w:color="000000" w:sz="6" w:space="0"/>
            </w:tcBorders>
            <w:shd w:val="solid" w:color="FFFFFF" w:fill="000000"/>
            <w:tcMar>
              <w:top w:w="0" w:type="dxa"/>
              <w:left w:w="30" w:type="dxa"/>
              <w:bottom w:w="0" w:type="dxa"/>
              <w:right w:w="30" w:type="dxa"/>
            </w:tcMar>
          </w:tcPr>
          <w:p w14:paraId="03C47833">
            <w:pPr>
              <w:jc w:val="left"/>
              <w:rPr>
                <w:rFonts w:ascii="ËÎÌå" w:hAnsi="ËÎÌå" w:eastAsia="Arial" w:cs="Arial"/>
                <w:sz w:val="20"/>
              </w:rPr>
            </w:pPr>
          </w:p>
        </w:tc>
        <w:tc>
          <w:tcPr>
            <w:tcW w:w="2712" w:type="dxa"/>
            <w:gridSpan w:val="3"/>
            <w:tcBorders>
              <w:top w:val="single" w:color="000000" w:sz="6" w:space="0"/>
              <w:left w:val="single" w:color="000000" w:sz="6" w:space="0"/>
              <w:bottom w:val="single" w:color="000000" w:sz="6" w:space="0"/>
              <w:right w:val="single" w:color="000000" w:sz="6" w:space="0"/>
            </w:tcBorders>
            <w:shd w:val="solid" w:color="CCFFFF" w:fill="000000"/>
            <w:tcMar>
              <w:top w:w="0" w:type="dxa"/>
              <w:left w:w="30" w:type="dxa"/>
              <w:bottom w:w="0" w:type="dxa"/>
              <w:right w:w="30" w:type="dxa"/>
            </w:tcMar>
          </w:tcPr>
          <w:p w14:paraId="02230983">
            <w:pPr>
              <w:jc w:val="left"/>
              <w:rPr>
                <w:rFonts w:ascii="ËÎÌå" w:hAnsi="ËÎÌå" w:eastAsia="Arial" w:cs="Arial"/>
                <w:sz w:val="20"/>
              </w:rPr>
            </w:pPr>
          </w:p>
        </w:tc>
        <w:tc>
          <w:tcPr>
            <w:tcW w:w="1766" w:type="dxa"/>
            <w:gridSpan w:val="3"/>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2245D83D">
            <w:pPr>
              <w:jc w:val="right"/>
              <w:rPr>
                <w:rFonts w:ascii="ËÎÌå" w:hAnsi="ËÎÌå" w:eastAsia="Arial" w:cs="Arial"/>
                <w:sz w:val="20"/>
              </w:rPr>
            </w:pPr>
          </w:p>
        </w:tc>
        <w:tc>
          <w:tcPr>
            <w:tcW w:w="1767" w:type="dxa"/>
            <w:gridSpan w:val="3"/>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76CBB7A4">
            <w:pPr>
              <w:jc w:val="right"/>
              <w:rPr>
                <w:rFonts w:ascii="ËÎÌå" w:hAnsi="ËÎÌå" w:eastAsia="Arial" w:cs="Arial"/>
                <w:sz w:val="20"/>
              </w:rPr>
            </w:pPr>
          </w:p>
        </w:tc>
        <w:tc>
          <w:tcPr>
            <w:tcW w:w="1766" w:type="dxa"/>
            <w:gridSpan w:val="3"/>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766CF6E5">
            <w:pPr>
              <w:jc w:val="right"/>
              <w:rPr>
                <w:rFonts w:ascii="ËÎÌå" w:hAnsi="ËÎÌå" w:eastAsia="Arial" w:cs="Arial"/>
                <w:sz w:val="20"/>
              </w:rPr>
            </w:pPr>
          </w:p>
        </w:tc>
        <w:tc>
          <w:tcPr>
            <w:tcW w:w="1767" w:type="dxa"/>
            <w:gridSpan w:val="3"/>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5DA50511">
            <w:pPr>
              <w:jc w:val="right"/>
              <w:rPr>
                <w:rFonts w:ascii="ËÎÌå" w:hAnsi="ËÎÌå" w:eastAsia="Arial" w:cs="Arial"/>
                <w:sz w:val="20"/>
              </w:rPr>
            </w:pPr>
          </w:p>
        </w:tc>
        <w:tc>
          <w:tcPr>
            <w:tcW w:w="176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46C86377">
            <w:pPr>
              <w:jc w:val="right"/>
              <w:rPr>
                <w:rFonts w:ascii="ËÎÌå" w:hAnsi="ËÎÌå" w:eastAsia="Arial" w:cs="Arial"/>
                <w:sz w:val="20"/>
              </w:rPr>
            </w:pPr>
          </w:p>
        </w:tc>
        <w:tc>
          <w:tcPr>
            <w:tcW w:w="1541" w:type="dxa"/>
            <w:gridSpan w:val="2"/>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6764EF2C">
            <w:pPr>
              <w:jc w:val="right"/>
              <w:rPr>
                <w:rFonts w:ascii="ËÎÌå" w:hAnsi="ËÎÌå" w:eastAsia="Arial" w:cs="Arial"/>
                <w:sz w:val="20"/>
              </w:rPr>
            </w:pPr>
          </w:p>
        </w:tc>
      </w:tr>
      <w:tr w14:paraId="59DE181B">
        <w:tblPrEx>
          <w:tblCellMar>
            <w:top w:w="0" w:type="dxa"/>
            <w:left w:w="10" w:type="dxa"/>
            <w:bottom w:w="0" w:type="dxa"/>
            <w:right w:w="10" w:type="dxa"/>
          </w:tblCellMar>
        </w:tblPrEx>
        <w:trPr>
          <w:trHeight w:val="290" w:hRule="atLeast"/>
        </w:trPr>
        <w:tc>
          <w:tcPr>
            <w:tcW w:w="14129" w:type="dxa"/>
            <w:gridSpan w:val="22"/>
            <w:tcBorders>
              <w:top w:val="single" w:color="000000" w:sz="6" w:space="0"/>
              <w:left w:val="single" w:color="000000" w:sz="2" w:space="0"/>
              <w:bottom w:val="single" w:color="000000" w:sz="2" w:space="0"/>
              <w:right w:val="nil"/>
            </w:tcBorders>
            <w:shd w:val="solid" w:color="FFFFFF" w:fill="000000"/>
            <w:tcMar>
              <w:top w:w="0" w:type="dxa"/>
              <w:left w:w="30" w:type="dxa"/>
              <w:bottom w:w="0" w:type="dxa"/>
              <w:right w:w="30" w:type="dxa"/>
            </w:tcMar>
          </w:tcPr>
          <w:p w14:paraId="0A42A7E5">
            <w:pPr>
              <w:jc w:val="left"/>
              <w:rPr>
                <w:rFonts w:ascii="ËÎÌå" w:hAnsi="ËÎÌå" w:eastAsia="Arial" w:cs="Arial"/>
                <w:sz w:val="20"/>
              </w:rPr>
            </w:pPr>
            <w:r>
              <w:rPr>
                <w:rFonts w:ascii="ËÎÌå" w:hAnsi="ËÎÌå" w:eastAsia="Arial" w:cs="Arial"/>
                <w:sz w:val="20"/>
              </w:rPr>
              <w:t>注：本表反映部门本年度政府性基金预算财政拨款收入、支出及结转和结余情况，</w:t>
            </w:r>
            <w:r>
              <w:rPr>
                <w:rFonts w:hint="eastAsia" w:ascii="ËÎÌå" w:hAnsi="ËÎÌå" w:eastAsia="Arial" w:cs="Arial"/>
                <w:sz w:val="20"/>
              </w:rPr>
              <w:t>我部门（单位）无此项内容，本表无数据</w:t>
            </w:r>
            <w:r>
              <w:rPr>
                <w:rFonts w:ascii="ËÎÌå" w:hAnsi="ËÎÌå" w:eastAsia="Arial" w:cs="Arial"/>
                <w:sz w:val="20"/>
              </w:rPr>
              <w:t>。</w:t>
            </w:r>
          </w:p>
        </w:tc>
      </w:tr>
    </w:tbl>
    <w:p w14:paraId="239FBE3B">
      <w:pPr>
        <w:pStyle w:val="7"/>
        <w:widowControl/>
        <w:pBdr>
          <w:top w:val="none" w:color="000000" w:sz="0" w:space="0"/>
          <w:left w:val="none" w:color="000000" w:sz="0" w:space="0"/>
          <w:bottom w:val="none" w:color="000000" w:sz="0" w:space="0"/>
          <w:right w:val="none" w:color="000000" w:sz="0" w:space="0"/>
        </w:pBdr>
        <w:spacing w:before="76" w:beforeAutospacing="0" w:after="76" w:afterAutospacing="0" w:line="450" w:lineRule="atLeast"/>
        <w:rPr>
          <w:rFonts w:ascii="微软雅黑" w:hAnsi="微软雅黑" w:eastAsia="微软雅黑" w:cs="微软雅黑"/>
          <w:b/>
          <w:bCs/>
          <w:color w:val="333333"/>
        </w:rPr>
      </w:pPr>
    </w:p>
    <w:tbl>
      <w:tblPr>
        <w:tblStyle w:val="8"/>
        <w:tblW w:w="14104" w:type="dxa"/>
        <w:tblInd w:w="-30" w:type="dxa"/>
        <w:tblLayout w:type="autofit"/>
        <w:tblCellMar>
          <w:top w:w="0" w:type="dxa"/>
          <w:left w:w="10" w:type="dxa"/>
          <w:bottom w:w="0" w:type="dxa"/>
          <w:right w:w="10" w:type="dxa"/>
        </w:tblCellMar>
      </w:tblPr>
      <w:tblGrid>
        <w:gridCol w:w="348"/>
        <w:gridCol w:w="348"/>
        <w:gridCol w:w="348"/>
        <w:gridCol w:w="5361"/>
        <w:gridCol w:w="2576"/>
        <w:gridCol w:w="2622"/>
        <w:gridCol w:w="2501"/>
      </w:tblGrid>
      <w:tr w14:paraId="2292F27F">
        <w:tblPrEx>
          <w:tblCellMar>
            <w:top w:w="0" w:type="dxa"/>
            <w:left w:w="10" w:type="dxa"/>
            <w:bottom w:w="0" w:type="dxa"/>
            <w:right w:w="10" w:type="dxa"/>
          </w:tblCellMar>
        </w:tblPrEx>
        <w:trPr>
          <w:trHeight w:val="362" w:hRule="atLeast"/>
        </w:trPr>
        <w:tc>
          <w:tcPr>
            <w:tcW w:w="14104" w:type="dxa"/>
            <w:gridSpan w:val="7"/>
            <w:tcBorders>
              <w:top w:val="single" w:color="000000" w:sz="2" w:space="0"/>
              <w:left w:val="single" w:color="000000" w:sz="2" w:space="0"/>
              <w:bottom w:val="single" w:color="000000" w:sz="2" w:space="0"/>
              <w:right w:val="single" w:color="000000" w:sz="2" w:space="0"/>
            </w:tcBorders>
            <w:shd w:val="solid" w:color="FFFFFF" w:fill="000000"/>
            <w:tcMar>
              <w:top w:w="0" w:type="dxa"/>
              <w:left w:w="30" w:type="dxa"/>
              <w:bottom w:w="0" w:type="dxa"/>
              <w:right w:w="30" w:type="dxa"/>
            </w:tcMar>
          </w:tcPr>
          <w:p w14:paraId="1E606918">
            <w:pPr>
              <w:pBdr>
                <w:top w:val="none" w:color="000000" w:sz="0" w:space="3"/>
                <w:left w:val="none" w:color="000000" w:sz="0" w:space="3"/>
                <w:bottom w:val="none" w:color="000000" w:sz="0" w:space="3"/>
                <w:right w:val="none" w:color="000000" w:sz="0" w:space="3"/>
              </w:pBdr>
              <w:jc w:val="center"/>
              <w:rPr>
                <w:rFonts w:ascii="黑体" w:hAnsi="黑体" w:eastAsia="黑体" w:cs="黑体"/>
                <w:sz w:val="30"/>
                <w:szCs w:val="30"/>
              </w:rPr>
            </w:pPr>
            <w:r>
              <w:rPr>
                <w:rFonts w:ascii="黑体" w:hAnsi="黑体" w:eastAsia="黑体" w:cs="黑体"/>
                <w:sz w:val="30"/>
                <w:szCs w:val="30"/>
              </w:rPr>
              <w:t>国有资本经营预算财政拨款支出决算表</w:t>
            </w:r>
          </w:p>
        </w:tc>
      </w:tr>
      <w:tr w14:paraId="1FD02294">
        <w:tblPrEx>
          <w:tblCellMar>
            <w:top w:w="0" w:type="dxa"/>
            <w:left w:w="10" w:type="dxa"/>
            <w:bottom w:w="0" w:type="dxa"/>
            <w:right w:w="10" w:type="dxa"/>
          </w:tblCellMar>
        </w:tblPrEx>
        <w:trPr>
          <w:trHeight w:val="290" w:hRule="atLeast"/>
        </w:trPr>
        <w:tc>
          <w:tcPr>
            <w:tcW w:w="14104" w:type="dxa"/>
            <w:gridSpan w:val="7"/>
            <w:tcBorders>
              <w:top w:val="single" w:color="000000" w:sz="2" w:space="0"/>
              <w:left w:val="single" w:color="000000" w:sz="2" w:space="0"/>
              <w:bottom w:val="single" w:color="000000" w:sz="2" w:space="0"/>
              <w:right w:val="single" w:color="000000" w:sz="2" w:space="0"/>
            </w:tcBorders>
            <w:shd w:val="solid" w:color="FFFFFF" w:fill="000000"/>
            <w:tcMar>
              <w:top w:w="0" w:type="dxa"/>
              <w:left w:w="30" w:type="dxa"/>
              <w:bottom w:w="0" w:type="dxa"/>
              <w:right w:w="30" w:type="dxa"/>
            </w:tcMar>
          </w:tcPr>
          <w:p w14:paraId="6D93064A">
            <w:pPr>
              <w:pBdr>
                <w:top w:val="none" w:color="000000" w:sz="0" w:space="3"/>
                <w:left w:val="none" w:color="000000" w:sz="0" w:space="3"/>
                <w:bottom w:val="none" w:color="000000" w:sz="0" w:space="3"/>
                <w:right w:val="none" w:color="000000" w:sz="0" w:space="3"/>
              </w:pBdr>
              <w:jc w:val="right"/>
              <w:rPr>
                <w:rFonts w:ascii="ËÎÌå" w:hAnsi="ËÎÌå" w:eastAsia="Arial" w:cs="Arial"/>
                <w:sz w:val="22"/>
              </w:rPr>
            </w:pPr>
            <w:r>
              <w:rPr>
                <w:rFonts w:ascii="ËÎÌå" w:hAnsi="ËÎÌå" w:eastAsia="Arial" w:cs="Arial"/>
                <w:sz w:val="22"/>
              </w:rPr>
              <w:t>公开09表</w:t>
            </w:r>
          </w:p>
        </w:tc>
      </w:tr>
      <w:tr w14:paraId="02F66DEE">
        <w:tblPrEx>
          <w:tblCellMar>
            <w:top w:w="0" w:type="dxa"/>
            <w:left w:w="10" w:type="dxa"/>
            <w:bottom w:w="0" w:type="dxa"/>
            <w:right w:w="10" w:type="dxa"/>
          </w:tblCellMar>
        </w:tblPrEx>
        <w:trPr>
          <w:trHeight w:val="290" w:hRule="atLeast"/>
        </w:trPr>
        <w:tc>
          <w:tcPr>
            <w:tcW w:w="6405" w:type="dxa"/>
            <w:gridSpan w:val="4"/>
            <w:tcBorders>
              <w:top w:val="single" w:color="000000" w:sz="2" w:space="0"/>
              <w:left w:val="single" w:color="000000" w:sz="2" w:space="0"/>
              <w:bottom w:val="single" w:color="000000" w:sz="6" w:space="0"/>
              <w:right w:val="single" w:color="000000" w:sz="2" w:space="0"/>
            </w:tcBorders>
            <w:shd w:val="solid" w:color="FFFFFF" w:fill="000000"/>
            <w:tcMar>
              <w:top w:w="0" w:type="dxa"/>
              <w:left w:w="30" w:type="dxa"/>
              <w:bottom w:w="0" w:type="dxa"/>
              <w:right w:w="30" w:type="dxa"/>
            </w:tcMar>
          </w:tcPr>
          <w:p w14:paraId="3A6F1D59">
            <w:pPr>
              <w:pBdr>
                <w:top w:val="none" w:color="000000" w:sz="0" w:space="3"/>
                <w:left w:val="none" w:color="000000" w:sz="0" w:space="3"/>
                <w:bottom w:val="none" w:color="000000" w:sz="0" w:space="3"/>
                <w:right w:val="none" w:color="000000" w:sz="0" w:space="3"/>
              </w:pBdr>
              <w:jc w:val="left"/>
              <w:rPr>
                <w:rFonts w:ascii="ËÎÌå" w:hAnsi="ËÎÌå" w:eastAsia="Arial" w:cs="Arial"/>
                <w:sz w:val="18"/>
              </w:rPr>
            </w:pPr>
            <w:r>
              <w:rPr>
                <w:rFonts w:ascii="ËÎÌå" w:hAnsi="ËÎÌå" w:eastAsia="Arial" w:cs="Arial"/>
                <w:sz w:val="22"/>
              </w:rPr>
              <w:t>部门：黄石市黄石港区公共就业和人才服务局</w:t>
            </w:r>
          </w:p>
        </w:tc>
        <w:tc>
          <w:tcPr>
            <w:tcW w:w="5198" w:type="dxa"/>
            <w:gridSpan w:val="2"/>
            <w:tcBorders>
              <w:top w:val="single" w:color="000000" w:sz="2" w:space="0"/>
              <w:left w:val="single" w:color="000000" w:sz="2" w:space="0"/>
              <w:bottom w:val="single" w:color="000000" w:sz="6" w:space="0"/>
              <w:right w:val="single" w:color="000000" w:sz="2" w:space="0"/>
            </w:tcBorders>
            <w:shd w:val="solid" w:color="FFFFFF" w:fill="000000"/>
            <w:tcMar>
              <w:top w:w="0" w:type="dxa"/>
              <w:left w:w="30" w:type="dxa"/>
              <w:bottom w:w="0" w:type="dxa"/>
              <w:right w:w="30" w:type="dxa"/>
            </w:tcMar>
          </w:tcPr>
          <w:p w14:paraId="162F7E57">
            <w:pPr>
              <w:pBdr>
                <w:top w:val="none" w:color="000000" w:sz="0" w:space="3"/>
                <w:left w:val="none" w:color="000000" w:sz="0" w:space="3"/>
                <w:bottom w:val="none" w:color="000000" w:sz="0" w:space="3"/>
                <w:right w:val="none" w:color="000000" w:sz="0" w:space="3"/>
              </w:pBdr>
              <w:jc w:val="center"/>
              <w:rPr>
                <w:rFonts w:ascii="ËÎÌå" w:hAnsi="ËÎÌå" w:eastAsia="Arial" w:cs="Arial"/>
                <w:sz w:val="22"/>
              </w:rPr>
            </w:pPr>
            <w:r>
              <w:rPr>
                <w:rFonts w:ascii="ËÎÌå" w:hAnsi="ËÎÌå" w:eastAsia="Arial" w:cs="Arial"/>
                <w:sz w:val="22"/>
              </w:rPr>
              <w:t>2021年度</w:t>
            </w:r>
          </w:p>
        </w:tc>
        <w:tc>
          <w:tcPr>
            <w:tcW w:w="2501" w:type="dxa"/>
            <w:tcBorders>
              <w:top w:val="single" w:color="000000" w:sz="2" w:space="0"/>
              <w:left w:val="single" w:color="000000" w:sz="2" w:space="0"/>
              <w:bottom w:val="single" w:color="000000" w:sz="6" w:space="0"/>
              <w:right w:val="single" w:color="000000" w:sz="2" w:space="0"/>
            </w:tcBorders>
            <w:shd w:val="solid" w:color="FFFFFF" w:fill="000000"/>
            <w:tcMar>
              <w:top w:w="0" w:type="dxa"/>
              <w:left w:w="30" w:type="dxa"/>
              <w:bottom w:w="0" w:type="dxa"/>
              <w:right w:w="30" w:type="dxa"/>
            </w:tcMar>
          </w:tcPr>
          <w:p w14:paraId="5AD32882">
            <w:pPr>
              <w:pBdr>
                <w:top w:val="none" w:color="000000" w:sz="0" w:space="3"/>
                <w:left w:val="none" w:color="000000" w:sz="0" w:space="3"/>
                <w:bottom w:val="none" w:color="000000" w:sz="0" w:space="3"/>
                <w:right w:val="none" w:color="000000" w:sz="0" w:space="3"/>
              </w:pBdr>
              <w:jc w:val="right"/>
              <w:rPr>
                <w:rFonts w:ascii="ËÎÌå" w:hAnsi="ËÎÌå" w:eastAsia="Arial" w:cs="Arial"/>
                <w:sz w:val="22"/>
              </w:rPr>
            </w:pPr>
            <w:r>
              <w:rPr>
                <w:rFonts w:ascii="ËÎÌå" w:hAnsi="ËÎÌå" w:eastAsia="Arial" w:cs="Arial"/>
                <w:sz w:val="22"/>
              </w:rPr>
              <w:t>金额单位：万元</w:t>
            </w:r>
          </w:p>
        </w:tc>
      </w:tr>
      <w:tr w14:paraId="660B1DB6">
        <w:tblPrEx>
          <w:tblCellMar>
            <w:top w:w="0" w:type="dxa"/>
            <w:left w:w="10" w:type="dxa"/>
            <w:bottom w:w="0" w:type="dxa"/>
            <w:right w:w="10" w:type="dxa"/>
          </w:tblCellMar>
        </w:tblPrEx>
        <w:trPr>
          <w:trHeight w:val="290" w:hRule="atLeast"/>
        </w:trPr>
        <w:tc>
          <w:tcPr>
            <w:tcW w:w="6405" w:type="dxa"/>
            <w:gridSpan w:val="4"/>
            <w:tcBorders>
              <w:top w:val="single" w:color="000000" w:sz="6" w:space="0"/>
              <w:left w:val="single" w:color="000000" w:sz="6" w:space="0"/>
              <w:bottom w:val="single" w:color="000000" w:sz="6" w:space="0"/>
              <w:right w:val="nil"/>
            </w:tcBorders>
            <w:shd w:val="solid" w:color="C0C0C0" w:fill="000000"/>
            <w:tcMar>
              <w:top w:w="0" w:type="dxa"/>
              <w:left w:w="30" w:type="dxa"/>
              <w:bottom w:w="0" w:type="dxa"/>
              <w:right w:w="30" w:type="dxa"/>
            </w:tcMar>
          </w:tcPr>
          <w:p w14:paraId="6780349D">
            <w:pPr>
              <w:pBdr>
                <w:top w:val="none" w:color="000000" w:sz="0" w:space="3"/>
                <w:left w:val="none" w:color="000000" w:sz="0" w:space="3"/>
                <w:bottom w:val="none" w:color="000000" w:sz="0" w:space="3"/>
                <w:right w:val="none" w:color="000000" w:sz="0" w:space="3"/>
              </w:pBdr>
              <w:jc w:val="center"/>
              <w:rPr>
                <w:rFonts w:ascii="ËÎÌå" w:hAnsi="ËÎÌå" w:eastAsia="Arial" w:cs="Arial"/>
                <w:sz w:val="20"/>
              </w:rPr>
            </w:pPr>
            <w:r>
              <w:rPr>
                <w:rFonts w:ascii="ËÎÌå" w:hAnsi="ËÎÌå" w:eastAsia="Arial" w:cs="Arial"/>
                <w:sz w:val="20"/>
              </w:rPr>
              <w:t>项目</w:t>
            </w:r>
          </w:p>
        </w:tc>
        <w:tc>
          <w:tcPr>
            <w:tcW w:w="7699" w:type="dxa"/>
            <w:gridSpan w:val="3"/>
            <w:tcBorders>
              <w:top w:val="single" w:color="000000" w:sz="6" w:space="0"/>
              <w:left w:val="single" w:color="000000" w:sz="6" w:space="0"/>
              <w:bottom w:val="single" w:color="000000" w:sz="6" w:space="0"/>
              <w:right w:val="nil"/>
            </w:tcBorders>
            <w:shd w:val="solid" w:color="C0C0C0" w:fill="000000"/>
            <w:tcMar>
              <w:top w:w="0" w:type="dxa"/>
              <w:left w:w="30" w:type="dxa"/>
              <w:bottom w:w="0" w:type="dxa"/>
              <w:right w:w="30" w:type="dxa"/>
            </w:tcMar>
          </w:tcPr>
          <w:p w14:paraId="09E0027E">
            <w:pPr>
              <w:pBdr>
                <w:top w:val="none" w:color="000000" w:sz="0" w:space="3"/>
                <w:left w:val="none" w:color="000000" w:sz="0" w:space="3"/>
                <w:bottom w:val="none" w:color="000000" w:sz="0" w:space="3"/>
                <w:right w:val="none" w:color="000000" w:sz="0" w:space="3"/>
              </w:pBdr>
              <w:jc w:val="center"/>
              <w:rPr>
                <w:rFonts w:ascii="ËÎÌå" w:hAnsi="ËÎÌå" w:eastAsia="Arial" w:cs="Arial"/>
                <w:sz w:val="20"/>
              </w:rPr>
            </w:pPr>
            <w:r>
              <w:rPr>
                <w:rFonts w:ascii="ËÎÌå" w:hAnsi="ËÎÌå" w:eastAsia="Arial" w:cs="Arial"/>
                <w:sz w:val="20"/>
              </w:rPr>
              <w:t>本年支出</w:t>
            </w:r>
          </w:p>
        </w:tc>
      </w:tr>
      <w:tr w14:paraId="6C38E767">
        <w:tblPrEx>
          <w:tblCellMar>
            <w:top w:w="0" w:type="dxa"/>
            <w:left w:w="10" w:type="dxa"/>
            <w:bottom w:w="0" w:type="dxa"/>
            <w:right w:w="10" w:type="dxa"/>
          </w:tblCellMar>
        </w:tblPrEx>
        <w:trPr>
          <w:trHeight w:val="870" w:hRule="atLeast"/>
        </w:trPr>
        <w:tc>
          <w:tcPr>
            <w:tcW w:w="1044" w:type="dxa"/>
            <w:gridSpan w:val="3"/>
            <w:tcBorders>
              <w:top w:val="single" w:color="000000" w:sz="6" w:space="0"/>
              <w:left w:val="single" w:color="000000" w:sz="6" w:space="0"/>
              <w:bottom w:val="nil"/>
              <w:right w:val="nil"/>
            </w:tcBorders>
            <w:shd w:val="solid" w:color="C0C0C0" w:fill="000000"/>
            <w:tcMar>
              <w:top w:w="0" w:type="dxa"/>
              <w:left w:w="30" w:type="dxa"/>
              <w:bottom w:w="0" w:type="dxa"/>
              <w:right w:w="30" w:type="dxa"/>
            </w:tcMar>
          </w:tcPr>
          <w:p w14:paraId="3932343F">
            <w:pPr>
              <w:pBdr>
                <w:top w:val="none" w:color="000000" w:sz="0" w:space="3"/>
                <w:left w:val="none" w:color="000000" w:sz="0" w:space="3"/>
                <w:bottom w:val="none" w:color="000000" w:sz="0" w:space="3"/>
                <w:right w:val="none" w:color="000000" w:sz="0" w:space="3"/>
              </w:pBdr>
              <w:jc w:val="center"/>
              <w:rPr>
                <w:rFonts w:ascii="ËÎÌå" w:hAnsi="ËÎÌå" w:eastAsia="Arial" w:cs="Arial"/>
                <w:sz w:val="20"/>
              </w:rPr>
            </w:pPr>
            <w:r>
              <w:rPr>
                <w:rFonts w:ascii="ËÎÌå" w:hAnsi="ËÎÌå" w:eastAsia="Arial" w:cs="Arial"/>
                <w:sz w:val="20"/>
              </w:rPr>
              <w:t>功能分类科目编码</w:t>
            </w:r>
          </w:p>
        </w:tc>
        <w:tc>
          <w:tcPr>
            <w:tcW w:w="5361" w:type="dxa"/>
            <w:tcBorders>
              <w:top w:val="single" w:color="000000" w:sz="6" w:space="0"/>
              <w:left w:val="single" w:color="000000" w:sz="6" w:space="0"/>
              <w:bottom w:val="nil"/>
              <w:right w:val="single" w:color="000000" w:sz="6" w:space="0"/>
            </w:tcBorders>
            <w:shd w:val="solid" w:color="C0C0C0" w:fill="000000"/>
            <w:tcMar>
              <w:top w:w="0" w:type="dxa"/>
              <w:left w:w="30" w:type="dxa"/>
              <w:bottom w:w="0" w:type="dxa"/>
              <w:right w:w="30" w:type="dxa"/>
            </w:tcMar>
          </w:tcPr>
          <w:p w14:paraId="77B23FA1">
            <w:pPr>
              <w:pBdr>
                <w:top w:val="none" w:color="000000" w:sz="0" w:space="3"/>
                <w:left w:val="none" w:color="000000" w:sz="0" w:space="3"/>
                <w:bottom w:val="none" w:color="000000" w:sz="0" w:space="3"/>
                <w:right w:val="none" w:color="000000" w:sz="0" w:space="3"/>
              </w:pBdr>
              <w:jc w:val="center"/>
              <w:rPr>
                <w:rFonts w:ascii="ËÎÌå" w:hAnsi="ËÎÌå" w:eastAsia="Arial" w:cs="Arial"/>
                <w:sz w:val="20"/>
              </w:rPr>
            </w:pPr>
            <w:r>
              <w:rPr>
                <w:rFonts w:ascii="ËÎÌå" w:hAnsi="ËÎÌå" w:eastAsia="Arial" w:cs="Arial"/>
                <w:sz w:val="20"/>
              </w:rPr>
              <w:t>科目名称</w:t>
            </w:r>
          </w:p>
        </w:tc>
        <w:tc>
          <w:tcPr>
            <w:tcW w:w="2576" w:type="dxa"/>
            <w:tcBorders>
              <w:top w:val="single" w:color="000000" w:sz="6" w:space="0"/>
              <w:left w:val="single" w:color="000000" w:sz="6" w:space="0"/>
              <w:bottom w:val="nil"/>
              <w:right w:val="single" w:color="000000" w:sz="6" w:space="0"/>
            </w:tcBorders>
            <w:shd w:val="solid" w:color="C0C0C0" w:fill="000000"/>
            <w:tcMar>
              <w:top w:w="0" w:type="dxa"/>
              <w:left w:w="30" w:type="dxa"/>
              <w:bottom w:w="0" w:type="dxa"/>
              <w:right w:w="30" w:type="dxa"/>
            </w:tcMar>
          </w:tcPr>
          <w:p w14:paraId="6F46F7B8">
            <w:pPr>
              <w:pBdr>
                <w:top w:val="none" w:color="000000" w:sz="0" w:space="3"/>
                <w:left w:val="none" w:color="000000" w:sz="0" w:space="3"/>
                <w:bottom w:val="none" w:color="000000" w:sz="0" w:space="3"/>
                <w:right w:val="none" w:color="000000" w:sz="0" w:space="3"/>
              </w:pBdr>
              <w:jc w:val="center"/>
              <w:rPr>
                <w:rFonts w:ascii="ËÎÌå" w:hAnsi="ËÎÌå" w:eastAsia="Arial" w:cs="Arial"/>
                <w:sz w:val="20"/>
              </w:rPr>
            </w:pPr>
            <w:r>
              <w:rPr>
                <w:rFonts w:ascii="ËÎÌå" w:hAnsi="ËÎÌå" w:eastAsia="Arial" w:cs="Arial"/>
                <w:sz w:val="20"/>
              </w:rPr>
              <w:t>合计</w:t>
            </w:r>
          </w:p>
        </w:tc>
        <w:tc>
          <w:tcPr>
            <w:tcW w:w="2622" w:type="dxa"/>
            <w:tcBorders>
              <w:top w:val="single" w:color="000000" w:sz="6" w:space="0"/>
              <w:left w:val="single" w:color="000000" w:sz="6" w:space="0"/>
              <w:bottom w:val="nil"/>
              <w:right w:val="single" w:color="000000" w:sz="6" w:space="0"/>
            </w:tcBorders>
            <w:shd w:val="solid" w:color="C0C0C0" w:fill="000000"/>
            <w:tcMar>
              <w:top w:w="0" w:type="dxa"/>
              <w:left w:w="30" w:type="dxa"/>
              <w:bottom w:w="0" w:type="dxa"/>
              <w:right w:w="30" w:type="dxa"/>
            </w:tcMar>
          </w:tcPr>
          <w:p w14:paraId="020E1340">
            <w:pPr>
              <w:pBdr>
                <w:top w:val="none" w:color="000000" w:sz="0" w:space="3"/>
                <w:left w:val="none" w:color="000000" w:sz="0" w:space="3"/>
                <w:bottom w:val="none" w:color="000000" w:sz="0" w:space="3"/>
                <w:right w:val="none" w:color="000000" w:sz="0" w:space="3"/>
              </w:pBdr>
              <w:jc w:val="center"/>
              <w:rPr>
                <w:rFonts w:ascii="ËÎÌå" w:hAnsi="ËÎÌå" w:eastAsia="Arial" w:cs="Arial"/>
                <w:sz w:val="20"/>
              </w:rPr>
            </w:pPr>
            <w:r>
              <w:rPr>
                <w:rFonts w:ascii="ËÎÌå" w:hAnsi="ËÎÌå" w:eastAsia="Arial" w:cs="Arial"/>
                <w:sz w:val="20"/>
              </w:rPr>
              <w:t>基本支出</w:t>
            </w:r>
          </w:p>
        </w:tc>
        <w:tc>
          <w:tcPr>
            <w:tcW w:w="2501" w:type="dxa"/>
            <w:tcBorders>
              <w:top w:val="single" w:color="000000" w:sz="6" w:space="0"/>
              <w:left w:val="single" w:color="000000" w:sz="6" w:space="0"/>
              <w:bottom w:val="nil"/>
              <w:right w:val="single" w:color="000000" w:sz="6" w:space="0"/>
            </w:tcBorders>
            <w:shd w:val="solid" w:color="C0C0C0" w:fill="000000"/>
            <w:tcMar>
              <w:top w:w="0" w:type="dxa"/>
              <w:left w:w="30" w:type="dxa"/>
              <w:bottom w:w="0" w:type="dxa"/>
              <w:right w:w="30" w:type="dxa"/>
            </w:tcMar>
          </w:tcPr>
          <w:p w14:paraId="79FF81C0">
            <w:pPr>
              <w:pBdr>
                <w:top w:val="none" w:color="000000" w:sz="0" w:space="3"/>
                <w:left w:val="none" w:color="000000" w:sz="0" w:space="3"/>
                <w:bottom w:val="none" w:color="000000" w:sz="0" w:space="3"/>
                <w:right w:val="none" w:color="000000" w:sz="0" w:space="3"/>
              </w:pBdr>
              <w:jc w:val="center"/>
              <w:rPr>
                <w:rFonts w:ascii="ËÎÌå" w:hAnsi="ËÎÌå" w:eastAsia="Arial" w:cs="Arial"/>
                <w:sz w:val="20"/>
              </w:rPr>
            </w:pPr>
            <w:r>
              <w:rPr>
                <w:rFonts w:ascii="ËÎÌå" w:hAnsi="ËÎÌå" w:eastAsia="Arial" w:cs="Arial"/>
                <w:sz w:val="20"/>
              </w:rPr>
              <w:t>项目支出</w:t>
            </w:r>
          </w:p>
        </w:tc>
      </w:tr>
      <w:tr w14:paraId="58C7F170">
        <w:tblPrEx>
          <w:tblCellMar>
            <w:top w:w="0" w:type="dxa"/>
            <w:left w:w="10" w:type="dxa"/>
            <w:bottom w:w="0" w:type="dxa"/>
            <w:right w:w="10" w:type="dxa"/>
          </w:tblCellMar>
        </w:tblPrEx>
        <w:trPr>
          <w:trHeight w:val="290" w:hRule="atLeast"/>
        </w:trPr>
        <w:tc>
          <w:tcPr>
            <w:tcW w:w="6405" w:type="dxa"/>
            <w:gridSpan w:val="4"/>
            <w:tcBorders>
              <w:top w:val="single" w:color="000000" w:sz="6" w:space="0"/>
              <w:left w:val="single" w:color="000000" w:sz="6" w:space="0"/>
              <w:bottom w:val="single" w:color="000000" w:sz="6" w:space="0"/>
              <w:right w:val="nil"/>
            </w:tcBorders>
            <w:shd w:val="solid" w:color="C0C0C0" w:fill="000000"/>
            <w:tcMar>
              <w:top w:w="0" w:type="dxa"/>
              <w:left w:w="30" w:type="dxa"/>
              <w:bottom w:w="0" w:type="dxa"/>
              <w:right w:w="30" w:type="dxa"/>
            </w:tcMar>
          </w:tcPr>
          <w:p w14:paraId="580E0B80">
            <w:pPr>
              <w:pBdr>
                <w:top w:val="none" w:color="000000" w:sz="0" w:space="3"/>
                <w:left w:val="none" w:color="000000" w:sz="0" w:space="3"/>
                <w:bottom w:val="none" w:color="000000" w:sz="0" w:space="3"/>
                <w:right w:val="none" w:color="000000" w:sz="0" w:space="3"/>
              </w:pBdr>
              <w:jc w:val="center"/>
              <w:rPr>
                <w:rFonts w:ascii="ËÎÌå" w:hAnsi="ËÎÌå" w:eastAsia="Arial" w:cs="Arial"/>
                <w:sz w:val="20"/>
              </w:rPr>
            </w:pPr>
            <w:r>
              <w:rPr>
                <w:rFonts w:ascii="ËÎÌå" w:hAnsi="ËÎÌå" w:eastAsia="Arial" w:cs="Arial"/>
                <w:sz w:val="20"/>
              </w:rPr>
              <w:t>栏次</w:t>
            </w:r>
          </w:p>
        </w:tc>
        <w:tc>
          <w:tcPr>
            <w:tcW w:w="2576"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5E4527B7">
            <w:pPr>
              <w:pBdr>
                <w:top w:val="none" w:color="000000" w:sz="0" w:space="3"/>
                <w:left w:val="none" w:color="000000" w:sz="0" w:space="3"/>
                <w:bottom w:val="none" w:color="000000" w:sz="0" w:space="3"/>
                <w:right w:val="none" w:color="000000" w:sz="0" w:space="3"/>
              </w:pBdr>
              <w:jc w:val="center"/>
              <w:rPr>
                <w:rFonts w:ascii="ËÎÌå" w:hAnsi="ËÎÌå" w:eastAsia="Arial" w:cs="Arial"/>
                <w:sz w:val="20"/>
              </w:rPr>
            </w:pPr>
            <w:r>
              <w:rPr>
                <w:rFonts w:ascii="ËÎÌå" w:hAnsi="ËÎÌå" w:eastAsia="Arial" w:cs="Arial"/>
                <w:sz w:val="20"/>
              </w:rPr>
              <w:t>1</w:t>
            </w:r>
          </w:p>
        </w:tc>
        <w:tc>
          <w:tcPr>
            <w:tcW w:w="2622"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6E277653">
            <w:pPr>
              <w:pBdr>
                <w:top w:val="none" w:color="000000" w:sz="0" w:space="3"/>
                <w:left w:val="none" w:color="000000" w:sz="0" w:space="3"/>
                <w:bottom w:val="none" w:color="000000" w:sz="0" w:space="3"/>
                <w:right w:val="none" w:color="000000" w:sz="0" w:space="3"/>
              </w:pBdr>
              <w:jc w:val="center"/>
              <w:rPr>
                <w:rFonts w:ascii="ËÎÌå" w:hAnsi="ËÎÌå" w:eastAsia="Arial" w:cs="Arial"/>
                <w:sz w:val="20"/>
              </w:rPr>
            </w:pPr>
            <w:r>
              <w:rPr>
                <w:rFonts w:ascii="ËÎÌå" w:hAnsi="ËÎÌå" w:eastAsia="Arial" w:cs="Arial"/>
                <w:sz w:val="20"/>
              </w:rPr>
              <w:t>2</w:t>
            </w:r>
          </w:p>
        </w:tc>
        <w:tc>
          <w:tcPr>
            <w:tcW w:w="2501" w:type="dxa"/>
            <w:tcBorders>
              <w:top w:val="single" w:color="000000" w:sz="6" w:space="0"/>
              <w:left w:val="single" w:color="000000" w:sz="6" w:space="0"/>
              <w:bottom w:val="single" w:color="000000" w:sz="6" w:space="0"/>
              <w:right w:val="single" w:color="000000" w:sz="6" w:space="0"/>
            </w:tcBorders>
            <w:shd w:val="solid" w:color="C0C0C0" w:fill="000000"/>
            <w:tcMar>
              <w:top w:w="0" w:type="dxa"/>
              <w:left w:w="30" w:type="dxa"/>
              <w:bottom w:w="0" w:type="dxa"/>
              <w:right w:w="30" w:type="dxa"/>
            </w:tcMar>
          </w:tcPr>
          <w:p w14:paraId="59176BAD">
            <w:pPr>
              <w:pBdr>
                <w:top w:val="none" w:color="000000" w:sz="0" w:space="3"/>
                <w:left w:val="none" w:color="000000" w:sz="0" w:space="3"/>
                <w:bottom w:val="none" w:color="000000" w:sz="0" w:space="3"/>
                <w:right w:val="none" w:color="000000" w:sz="0" w:space="3"/>
              </w:pBdr>
              <w:jc w:val="center"/>
              <w:rPr>
                <w:rFonts w:ascii="ËÎÌå" w:hAnsi="ËÎÌå" w:eastAsia="Arial" w:cs="Arial"/>
                <w:sz w:val="20"/>
              </w:rPr>
            </w:pPr>
            <w:r>
              <w:rPr>
                <w:rFonts w:ascii="ËÎÌå" w:hAnsi="ËÎÌå" w:eastAsia="Arial" w:cs="Arial"/>
                <w:sz w:val="20"/>
              </w:rPr>
              <w:t>3</w:t>
            </w:r>
          </w:p>
        </w:tc>
      </w:tr>
      <w:tr w14:paraId="1167D30B">
        <w:tblPrEx>
          <w:tblCellMar>
            <w:top w:w="0" w:type="dxa"/>
            <w:left w:w="10" w:type="dxa"/>
            <w:bottom w:w="0" w:type="dxa"/>
            <w:right w:w="10" w:type="dxa"/>
          </w:tblCellMar>
        </w:tblPrEx>
        <w:trPr>
          <w:trHeight w:val="290" w:hRule="atLeast"/>
        </w:trPr>
        <w:tc>
          <w:tcPr>
            <w:tcW w:w="6405" w:type="dxa"/>
            <w:gridSpan w:val="4"/>
            <w:tcBorders>
              <w:top w:val="single" w:color="000000" w:sz="6" w:space="0"/>
              <w:left w:val="single" w:color="000000" w:sz="6" w:space="0"/>
              <w:bottom w:val="single" w:color="000000" w:sz="6" w:space="0"/>
              <w:right w:val="nil"/>
            </w:tcBorders>
            <w:shd w:val="solid" w:color="C0C0C0" w:fill="000000"/>
            <w:tcMar>
              <w:top w:w="0" w:type="dxa"/>
              <w:left w:w="30" w:type="dxa"/>
              <w:bottom w:w="0" w:type="dxa"/>
              <w:right w:w="30" w:type="dxa"/>
            </w:tcMar>
          </w:tcPr>
          <w:p w14:paraId="1B1ED3E2">
            <w:pPr>
              <w:pBdr>
                <w:top w:val="none" w:color="000000" w:sz="0" w:space="3"/>
                <w:left w:val="none" w:color="000000" w:sz="0" w:space="3"/>
                <w:bottom w:val="none" w:color="000000" w:sz="0" w:space="3"/>
                <w:right w:val="none" w:color="000000" w:sz="0" w:space="3"/>
              </w:pBdr>
              <w:jc w:val="center"/>
              <w:rPr>
                <w:rFonts w:ascii="ËÎÌå" w:hAnsi="ËÎÌå" w:eastAsia="Arial" w:cs="Arial"/>
                <w:sz w:val="20"/>
              </w:rPr>
            </w:pPr>
            <w:r>
              <w:rPr>
                <w:rFonts w:ascii="ËÎÌå" w:hAnsi="ËÎÌå" w:eastAsia="Arial" w:cs="Arial"/>
                <w:sz w:val="20"/>
              </w:rPr>
              <w:t>合计</w:t>
            </w:r>
          </w:p>
        </w:tc>
        <w:tc>
          <w:tcPr>
            <w:tcW w:w="257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094C0A61">
            <w:pPr>
              <w:jc w:val="right"/>
              <w:rPr>
                <w:rFonts w:ascii="ËÎÌå" w:hAnsi="ËÎÌå" w:eastAsia="Arial" w:cs="Arial"/>
                <w:sz w:val="20"/>
              </w:rPr>
            </w:pPr>
          </w:p>
        </w:tc>
        <w:tc>
          <w:tcPr>
            <w:tcW w:w="2622"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4D3CE20F">
            <w:pPr>
              <w:jc w:val="right"/>
              <w:rPr>
                <w:rFonts w:ascii="ËÎÌå" w:hAnsi="ËÎÌå" w:eastAsia="Arial" w:cs="Arial"/>
                <w:sz w:val="20"/>
              </w:rPr>
            </w:pPr>
          </w:p>
        </w:tc>
        <w:tc>
          <w:tcPr>
            <w:tcW w:w="2501"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221EE3CC">
            <w:pPr>
              <w:pBdr>
                <w:top w:val="none" w:color="000000" w:sz="0" w:space="3"/>
                <w:left w:val="none" w:color="000000" w:sz="0" w:space="3"/>
                <w:bottom w:val="none" w:color="000000" w:sz="0" w:space="3"/>
                <w:right w:val="none" w:color="000000" w:sz="0" w:space="3"/>
              </w:pBdr>
              <w:jc w:val="right"/>
              <w:rPr>
                <w:rFonts w:ascii="ËÎÌå" w:hAnsi="ËÎÌå" w:eastAsia="Arial" w:cs="Arial"/>
                <w:b/>
                <w:sz w:val="20"/>
              </w:rPr>
            </w:pPr>
          </w:p>
        </w:tc>
      </w:tr>
      <w:tr w14:paraId="4FF308B9">
        <w:tblPrEx>
          <w:tblCellMar>
            <w:top w:w="0" w:type="dxa"/>
            <w:left w:w="10" w:type="dxa"/>
            <w:bottom w:w="0" w:type="dxa"/>
            <w:right w:w="10" w:type="dxa"/>
          </w:tblCellMar>
        </w:tblPrEx>
        <w:trPr>
          <w:trHeight w:val="290" w:hRule="atLeast"/>
        </w:trPr>
        <w:tc>
          <w:tcPr>
            <w:tcW w:w="348" w:type="dxa"/>
            <w:tcBorders>
              <w:top w:val="single" w:color="000000" w:sz="6" w:space="0"/>
              <w:left w:val="single" w:color="000000" w:sz="6" w:space="0"/>
              <w:bottom w:val="single" w:color="000000" w:sz="6" w:space="0"/>
              <w:right w:val="nil"/>
            </w:tcBorders>
            <w:shd w:val="solid" w:color="FFFFFF" w:fill="000000"/>
            <w:tcMar>
              <w:top w:w="0" w:type="dxa"/>
              <w:left w:w="30" w:type="dxa"/>
              <w:bottom w:w="0" w:type="dxa"/>
              <w:right w:w="30" w:type="dxa"/>
            </w:tcMar>
          </w:tcPr>
          <w:p w14:paraId="2D3468CA">
            <w:pPr>
              <w:pBdr>
                <w:top w:val="none" w:color="000000" w:sz="0" w:space="3"/>
                <w:left w:val="none" w:color="000000" w:sz="0" w:space="3"/>
                <w:bottom w:val="none" w:color="000000" w:sz="0" w:space="3"/>
                <w:right w:val="none" w:color="000000" w:sz="0" w:space="3"/>
              </w:pBdr>
              <w:jc w:val="left"/>
              <w:rPr>
                <w:rFonts w:ascii="ËÎÌå" w:hAnsi="ËÎÌå" w:eastAsia="Arial" w:cs="Arial"/>
                <w:sz w:val="20"/>
              </w:rPr>
            </w:pPr>
          </w:p>
        </w:tc>
        <w:tc>
          <w:tcPr>
            <w:tcW w:w="348" w:type="dxa"/>
            <w:tcBorders>
              <w:top w:val="single" w:color="000000" w:sz="6" w:space="0"/>
              <w:left w:val="nil"/>
              <w:bottom w:val="single" w:color="000000" w:sz="6" w:space="0"/>
              <w:right w:val="nil"/>
            </w:tcBorders>
            <w:shd w:val="solid" w:color="FFFFFF" w:fill="000000"/>
            <w:tcMar>
              <w:top w:w="0" w:type="dxa"/>
              <w:left w:w="30" w:type="dxa"/>
              <w:bottom w:w="0" w:type="dxa"/>
              <w:right w:w="30" w:type="dxa"/>
            </w:tcMar>
          </w:tcPr>
          <w:p w14:paraId="39C3C88C">
            <w:pPr>
              <w:pBdr>
                <w:top w:val="none" w:color="000000" w:sz="0" w:space="3"/>
                <w:left w:val="none" w:color="000000" w:sz="0" w:space="3"/>
                <w:bottom w:val="none" w:color="000000" w:sz="0" w:space="3"/>
                <w:right w:val="none" w:color="000000" w:sz="0" w:space="3"/>
              </w:pBdr>
              <w:jc w:val="left"/>
              <w:rPr>
                <w:rFonts w:ascii="ËÎÌå" w:hAnsi="ËÎÌå" w:eastAsia="Arial" w:cs="Arial"/>
                <w:sz w:val="20"/>
              </w:rPr>
            </w:pPr>
          </w:p>
        </w:tc>
        <w:tc>
          <w:tcPr>
            <w:tcW w:w="348" w:type="dxa"/>
            <w:tcBorders>
              <w:top w:val="single" w:color="000000" w:sz="6" w:space="0"/>
              <w:left w:val="nil"/>
              <w:bottom w:val="single" w:color="000000" w:sz="6" w:space="0"/>
              <w:right w:val="single" w:color="000000" w:sz="6" w:space="0"/>
            </w:tcBorders>
            <w:shd w:val="solid" w:color="FFFFFF" w:fill="000000"/>
            <w:tcMar>
              <w:top w:w="0" w:type="dxa"/>
              <w:left w:w="30" w:type="dxa"/>
              <w:bottom w:w="0" w:type="dxa"/>
              <w:right w:w="30" w:type="dxa"/>
            </w:tcMar>
          </w:tcPr>
          <w:p w14:paraId="3E74CBD1">
            <w:pPr>
              <w:pBdr>
                <w:top w:val="none" w:color="000000" w:sz="0" w:space="3"/>
                <w:left w:val="none" w:color="000000" w:sz="0" w:space="3"/>
                <w:bottom w:val="none" w:color="000000" w:sz="0" w:space="3"/>
                <w:right w:val="none" w:color="000000" w:sz="0" w:space="3"/>
              </w:pBdr>
              <w:jc w:val="left"/>
              <w:rPr>
                <w:rFonts w:ascii="ËÎÌå" w:hAnsi="ËÎÌå" w:eastAsia="Arial" w:cs="Arial"/>
                <w:sz w:val="20"/>
              </w:rPr>
            </w:pPr>
          </w:p>
        </w:tc>
        <w:tc>
          <w:tcPr>
            <w:tcW w:w="5361" w:type="dxa"/>
            <w:tcBorders>
              <w:top w:val="single" w:color="000000" w:sz="6" w:space="0"/>
              <w:left w:val="single" w:color="000000" w:sz="6" w:space="0"/>
              <w:bottom w:val="single" w:color="000000" w:sz="6" w:space="0"/>
              <w:right w:val="single" w:color="000000" w:sz="6" w:space="0"/>
            </w:tcBorders>
            <w:shd w:val="solid" w:color="CCFFFF" w:fill="000000"/>
            <w:tcMar>
              <w:top w:w="0" w:type="dxa"/>
              <w:left w:w="30" w:type="dxa"/>
              <w:bottom w:w="0" w:type="dxa"/>
              <w:right w:w="30" w:type="dxa"/>
            </w:tcMar>
          </w:tcPr>
          <w:p w14:paraId="1D3E2F0F">
            <w:pPr>
              <w:pBdr>
                <w:top w:val="none" w:color="000000" w:sz="0" w:space="3"/>
                <w:left w:val="none" w:color="000000" w:sz="0" w:space="3"/>
                <w:bottom w:val="none" w:color="000000" w:sz="0" w:space="3"/>
                <w:right w:val="none" w:color="000000" w:sz="0" w:space="3"/>
              </w:pBdr>
              <w:jc w:val="left"/>
              <w:rPr>
                <w:rFonts w:ascii="ËÎÌå" w:hAnsi="ËÎÌå" w:eastAsia="Arial" w:cs="Arial"/>
                <w:sz w:val="20"/>
              </w:rPr>
            </w:pPr>
          </w:p>
        </w:tc>
        <w:tc>
          <w:tcPr>
            <w:tcW w:w="2576"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6EDA2077">
            <w:pPr>
              <w:jc w:val="right"/>
              <w:rPr>
                <w:rFonts w:ascii="ËÎÌå" w:hAnsi="ËÎÌå" w:eastAsia="Arial" w:cs="Arial"/>
                <w:sz w:val="20"/>
              </w:rPr>
            </w:pPr>
          </w:p>
        </w:tc>
        <w:tc>
          <w:tcPr>
            <w:tcW w:w="2622"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28F19CB9">
            <w:pPr>
              <w:jc w:val="right"/>
              <w:rPr>
                <w:rFonts w:ascii="ËÎÌå" w:hAnsi="ËÎÌå" w:eastAsia="Arial" w:cs="Arial"/>
                <w:sz w:val="20"/>
              </w:rPr>
            </w:pPr>
          </w:p>
        </w:tc>
        <w:tc>
          <w:tcPr>
            <w:tcW w:w="2501" w:type="dxa"/>
            <w:tcBorders>
              <w:top w:val="single" w:color="000000" w:sz="6" w:space="0"/>
              <w:left w:val="single" w:color="000000" w:sz="6" w:space="0"/>
              <w:bottom w:val="single" w:color="000000" w:sz="6" w:space="0"/>
              <w:right w:val="single" w:color="000000" w:sz="6" w:space="0"/>
            </w:tcBorders>
            <w:shd w:val="solid" w:color="FFFFFF" w:fill="000000"/>
            <w:tcMar>
              <w:top w:w="0" w:type="dxa"/>
              <w:left w:w="30" w:type="dxa"/>
              <w:bottom w:w="0" w:type="dxa"/>
              <w:right w:w="30" w:type="dxa"/>
            </w:tcMar>
          </w:tcPr>
          <w:p w14:paraId="0824CE5B">
            <w:pPr>
              <w:pBdr>
                <w:top w:val="none" w:color="000000" w:sz="0" w:space="3"/>
                <w:left w:val="none" w:color="000000" w:sz="0" w:space="3"/>
                <w:bottom w:val="none" w:color="000000" w:sz="0" w:space="3"/>
                <w:right w:val="none" w:color="000000" w:sz="0" w:space="3"/>
              </w:pBdr>
              <w:jc w:val="right"/>
              <w:rPr>
                <w:rFonts w:ascii="ËÎÌå" w:hAnsi="ËÎÌå" w:eastAsia="Arial" w:cs="Arial"/>
                <w:sz w:val="20"/>
              </w:rPr>
            </w:pPr>
          </w:p>
        </w:tc>
      </w:tr>
      <w:tr w14:paraId="4131228E">
        <w:tblPrEx>
          <w:tblCellMar>
            <w:top w:w="0" w:type="dxa"/>
            <w:left w:w="10" w:type="dxa"/>
            <w:bottom w:w="0" w:type="dxa"/>
            <w:right w:w="10" w:type="dxa"/>
          </w:tblCellMar>
        </w:tblPrEx>
        <w:trPr>
          <w:trHeight w:val="290" w:hRule="atLeast"/>
        </w:trPr>
        <w:tc>
          <w:tcPr>
            <w:tcW w:w="14104" w:type="dxa"/>
            <w:gridSpan w:val="7"/>
            <w:tcBorders>
              <w:top w:val="single" w:color="000000" w:sz="6" w:space="0"/>
              <w:left w:val="single" w:color="000000" w:sz="2" w:space="0"/>
              <w:bottom w:val="single" w:color="000000" w:sz="2" w:space="0"/>
              <w:right w:val="nil"/>
            </w:tcBorders>
            <w:shd w:val="solid" w:color="FFFFFF" w:fill="000000"/>
            <w:tcMar>
              <w:top w:w="0" w:type="dxa"/>
              <w:left w:w="30" w:type="dxa"/>
              <w:bottom w:w="0" w:type="dxa"/>
              <w:right w:w="30" w:type="dxa"/>
            </w:tcMar>
          </w:tcPr>
          <w:p w14:paraId="342BA05E">
            <w:pPr>
              <w:pBdr>
                <w:top w:val="none" w:color="000000" w:sz="0" w:space="3"/>
                <w:left w:val="none" w:color="000000" w:sz="0" w:space="3"/>
                <w:bottom w:val="none" w:color="000000" w:sz="0" w:space="3"/>
                <w:right w:val="none" w:color="000000" w:sz="0" w:space="3"/>
              </w:pBdr>
              <w:jc w:val="left"/>
              <w:rPr>
                <w:rFonts w:ascii="ËÎÌå" w:hAnsi="ËÎÌå" w:eastAsia="Arial" w:cs="Arial"/>
                <w:sz w:val="20"/>
              </w:rPr>
            </w:pPr>
            <w:r>
              <w:rPr>
                <w:rFonts w:ascii="ËÎÌå" w:hAnsi="ËÎÌå" w:eastAsia="Arial" w:cs="Arial"/>
                <w:sz w:val="20"/>
              </w:rPr>
              <w:t>注：本表反映部门本年度国有资本经营预算财政拨款支出情况，</w:t>
            </w:r>
            <w:r>
              <w:rPr>
                <w:rFonts w:hint="eastAsia" w:ascii="ËÎÌå" w:hAnsi="ËÎÌå" w:eastAsia="Arial" w:cs="Arial"/>
                <w:sz w:val="20"/>
              </w:rPr>
              <w:t>我部门（单位）无此项内容，本表无数据</w:t>
            </w:r>
            <w:r>
              <w:rPr>
                <w:rFonts w:ascii="ËÎÌå" w:hAnsi="ËÎÌå" w:eastAsia="Arial" w:cs="Arial"/>
                <w:sz w:val="20"/>
              </w:rPr>
              <w:t>。</w:t>
            </w:r>
          </w:p>
        </w:tc>
      </w:tr>
    </w:tbl>
    <w:p w14:paraId="1A60A8F3">
      <w:pPr>
        <w:pStyle w:val="7"/>
        <w:widowControl/>
        <w:pBdr>
          <w:top w:val="none" w:color="000000" w:sz="0" w:space="0"/>
          <w:left w:val="none" w:color="000000" w:sz="0" w:space="0"/>
          <w:bottom w:val="none" w:color="000000" w:sz="0" w:space="0"/>
          <w:right w:val="none" w:color="000000" w:sz="0" w:space="0"/>
        </w:pBdr>
        <w:spacing w:before="76" w:beforeAutospacing="0" w:after="76" w:afterAutospacing="0" w:line="450" w:lineRule="atLeast"/>
        <w:ind w:firstLine="720" w:firstLineChars="300"/>
        <w:rPr>
          <w:b/>
          <w:bCs/>
          <w:color w:val="333333"/>
        </w:rPr>
      </w:pPr>
      <w:r>
        <w:rPr>
          <w:rFonts w:hint="eastAsia" w:ascii="微软雅黑" w:hAnsi="微软雅黑" w:eastAsia="微软雅黑" w:cs="微软雅黑"/>
          <w:b/>
          <w:bCs/>
          <w:color w:val="333333"/>
          <w:shd w:val="clear" w:color="auto" w:fill="FFFFFF"/>
        </w:rPr>
        <w:t>第三部分 2021年部门决算情况说明</w:t>
      </w:r>
    </w:p>
    <w:p w14:paraId="4AB4742E">
      <w:pPr>
        <w:spacing w:line="360" w:lineRule="auto"/>
        <w:ind w:firstLine="568"/>
        <w:rPr>
          <w:rFonts w:ascii="宋体" w:hAnsi="宋体"/>
          <w:spacing w:val="1"/>
          <w:sz w:val="28"/>
          <w:szCs w:val="28"/>
        </w:rPr>
      </w:pPr>
      <w:r>
        <w:rPr>
          <w:rFonts w:hint="eastAsia" w:ascii="宋体" w:hAnsi="宋体"/>
          <w:spacing w:val="1"/>
          <w:sz w:val="28"/>
          <w:szCs w:val="28"/>
        </w:rPr>
        <w:t>（一）预算执行情况分析</w:t>
      </w:r>
    </w:p>
    <w:p w14:paraId="65503E93">
      <w:pPr>
        <w:widowControl/>
        <w:ind w:firstLine="568"/>
        <w:rPr>
          <w:rFonts w:ascii="宋体" w:hAnsi="宋体"/>
          <w:spacing w:val="1"/>
          <w:sz w:val="28"/>
          <w:szCs w:val="28"/>
        </w:rPr>
      </w:pPr>
      <w:r>
        <w:rPr>
          <w:rFonts w:hint="eastAsia" w:ascii="宋体" w:hAnsi="宋体"/>
          <w:spacing w:val="1"/>
          <w:sz w:val="28"/>
          <w:szCs w:val="28"/>
        </w:rPr>
        <w:t>2021年财政收入预算执行数1259791元，其中人员经费1094168元，公用经费165623元, 2021年财政支出预算执行数1259791元，其中人员经费1094168元，公用经费165623元。</w:t>
      </w:r>
    </w:p>
    <w:p w14:paraId="1BC676A7">
      <w:pPr>
        <w:widowControl/>
        <w:ind w:firstLine="568"/>
        <w:rPr>
          <w:rFonts w:ascii="宋体" w:hAnsi="宋体"/>
          <w:spacing w:val="1"/>
          <w:sz w:val="28"/>
          <w:szCs w:val="28"/>
        </w:rPr>
      </w:pPr>
      <w:r>
        <w:rPr>
          <w:rFonts w:hint="eastAsia" w:ascii="宋体" w:hAnsi="宋体"/>
          <w:spacing w:val="1"/>
          <w:sz w:val="28"/>
          <w:szCs w:val="28"/>
        </w:rPr>
        <w:t>2020年财政收入预算执行数1726371元，其中人员经费1478986元，公用经费247385元, 2020年财政支出预算执行数1726371元，其中人员经费1478986元，公用经费247385元。</w:t>
      </w:r>
    </w:p>
    <w:p w14:paraId="111E5031">
      <w:pPr>
        <w:widowControl/>
        <w:ind w:firstLine="568"/>
        <w:rPr>
          <w:rFonts w:ascii="宋体" w:hAnsi="宋体"/>
          <w:spacing w:val="1"/>
          <w:sz w:val="28"/>
          <w:szCs w:val="28"/>
        </w:rPr>
      </w:pPr>
      <w:r>
        <w:rPr>
          <w:rFonts w:hint="eastAsia" w:ascii="宋体" w:hAnsi="宋体"/>
          <w:spacing w:val="1"/>
          <w:sz w:val="28"/>
          <w:szCs w:val="28"/>
        </w:rPr>
        <w:t>2021年财政收入预算执行数比上年减少466580元， 减少幅度为5.86%；2021年财政支出预算执行数比上年减少466580元。</w:t>
      </w:r>
    </w:p>
    <w:p w14:paraId="3F336041">
      <w:pPr>
        <w:spacing w:line="360" w:lineRule="auto"/>
        <w:ind w:firstLine="560"/>
        <w:rPr>
          <w:sz w:val="28"/>
          <w:szCs w:val="28"/>
        </w:rPr>
      </w:pPr>
      <w:r>
        <w:rPr>
          <w:sz w:val="28"/>
          <w:szCs w:val="28"/>
        </w:rPr>
        <w:t>1、收入支出与预算对比分析</w:t>
      </w:r>
    </w:p>
    <w:p w14:paraId="6E3BF10C">
      <w:pPr>
        <w:spacing w:line="360" w:lineRule="auto"/>
        <w:ind w:firstLine="568"/>
        <w:rPr>
          <w:rFonts w:ascii="宋体" w:hAnsi="宋体" w:eastAsiaTheme="minorEastAsia"/>
          <w:spacing w:val="1"/>
          <w:sz w:val="28"/>
          <w:szCs w:val="28"/>
        </w:rPr>
      </w:pPr>
      <w:r>
        <w:rPr>
          <w:rFonts w:hint="eastAsia" w:ascii="宋体" w:hAnsi="宋体"/>
          <w:spacing w:val="1"/>
          <w:sz w:val="28"/>
          <w:szCs w:val="28"/>
        </w:rPr>
        <w:t>2021年全年总收入2966553.48元,</w:t>
      </w:r>
      <w:r>
        <w:rPr>
          <w:rFonts w:hint="eastAsia" w:ascii="宋体" w:hAnsi="宋体" w:eastAsia="宋体"/>
          <w:spacing w:val="1"/>
          <w:sz w:val="28"/>
          <w:szCs w:val="28"/>
        </w:rPr>
        <w:t>同比上年降幅71%，</w:t>
      </w:r>
      <w:r>
        <w:rPr>
          <w:rFonts w:hint="eastAsia" w:ascii="宋体" w:hAnsi="宋体"/>
          <w:spacing w:val="1"/>
          <w:sz w:val="28"/>
          <w:szCs w:val="28"/>
        </w:rPr>
        <w:t>其中</w:t>
      </w:r>
      <w:r>
        <w:rPr>
          <w:rFonts w:hint="eastAsia" w:ascii="宋体" w:hAnsi="宋体" w:eastAsia="宋体"/>
          <w:spacing w:val="1"/>
          <w:sz w:val="28"/>
          <w:szCs w:val="28"/>
          <w:lang w:eastAsia="zh-CN"/>
        </w:rPr>
        <w:t>财政拨款</w:t>
      </w:r>
      <w:r>
        <w:rPr>
          <w:rFonts w:hint="eastAsia" w:ascii="宋体" w:hAnsi="宋体"/>
          <w:spacing w:val="1"/>
          <w:sz w:val="28"/>
          <w:szCs w:val="28"/>
        </w:rPr>
        <w:t>决算收入2751212.96元,其它收入215340.52元, 2021年全年决算总支出2966553.48元,</w:t>
      </w:r>
      <w:r>
        <w:rPr>
          <w:rFonts w:hint="eastAsia" w:ascii="宋体" w:hAnsi="宋体" w:eastAsia="宋体"/>
          <w:spacing w:val="1"/>
          <w:sz w:val="28"/>
          <w:szCs w:val="28"/>
        </w:rPr>
        <w:t>同比上年降幅71%，</w:t>
      </w:r>
      <w:r>
        <w:rPr>
          <w:rFonts w:hint="eastAsia" w:ascii="宋体" w:hAnsi="宋体"/>
          <w:spacing w:val="1"/>
          <w:sz w:val="28"/>
          <w:szCs w:val="28"/>
        </w:rPr>
        <w:t>其中</w:t>
      </w:r>
      <w:r>
        <w:rPr>
          <w:rFonts w:hint="eastAsia" w:ascii="宋体" w:hAnsi="宋体" w:eastAsia="宋体"/>
          <w:spacing w:val="1"/>
          <w:sz w:val="28"/>
          <w:szCs w:val="28"/>
          <w:lang w:eastAsia="zh-CN"/>
        </w:rPr>
        <w:t>财政拨款</w:t>
      </w:r>
      <w:r>
        <w:rPr>
          <w:rFonts w:hint="eastAsia" w:ascii="宋体" w:hAnsi="宋体"/>
          <w:spacing w:val="1"/>
          <w:sz w:val="28"/>
          <w:szCs w:val="28"/>
        </w:rPr>
        <w:t>决算支出2751212.96元,其它资金支出215340.52元,2021年财政预算数1259791元，</w:t>
      </w:r>
      <w:r>
        <w:rPr>
          <w:rFonts w:hint="eastAsia" w:ascii="宋体" w:hAnsi="宋体" w:eastAsia="宋体"/>
          <w:spacing w:val="1"/>
          <w:sz w:val="28"/>
          <w:szCs w:val="28"/>
          <w:lang w:eastAsia="zh-CN"/>
        </w:rPr>
        <w:t>财政拨款</w:t>
      </w:r>
      <w:r>
        <w:rPr>
          <w:rFonts w:hint="eastAsia" w:ascii="宋体" w:hAnsi="宋体"/>
          <w:spacing w:val="1"/>
          <w:sz w:val="28"/>
          <w:szCs w:val="28"/>
        </w:rPr>
        <w:t>决算比预算增加1491421.96元,增长幅度为118.39%。原因为本单位本年度劳务费增加为</w:t>
      </w:r>
      <w:r>
        <w:rPr>
          <w:rFonts w:hint="eastAsia" w:ascii="宋体" w:hAnsi="宋体" w:eastAsiaTheme="minorEastAsia"/>
          <w:spacing w:val="1"/>
          <w:sz w:val="28"/>
          <w:szCs w:val="28"/>
        </w:rPr>
        <w:t>159762.58元。</w:t>
      </w:r>
    </w:p>
    <w:p w14:paraId="5C18AAD7">
      <w:pPr>
        <w:spacing w:line="360" w:lineRule="auto"/>
        <w:ind w:firstLine="560"/>
        <w:rPr>
          <w:sz w:val="28"/>
          <w:szCs w:val="28"/>
        </w:rPr>
      </w:pPr>
      <w:r>
        <w:rPr>
          <w:sz w:val="28"/>
          <w:szCs w:val="28"/>
        </w:rPr>
        <w:t>2、收入支出结构分析</w:t>
      </w:r>
    </w:p>
    <w:p w14:paraId="75E9CF9C">
      <w:pPr>
        <w:spacing w:line="360" w:lineRule="auto"/>
        <w:ind w:firstLine="560"/>
        <w:rPr>
          <w:sz w:val="28"/>
          <w:szCs w:val="28"/>
        </w:rPr>
      </w:pPr>
      <w:r>
        <w:rPr>
          <w:sz w:val="28"/>
          <w:szCs w:val="28"/>
        </w:rPr>
        <w:t>2021年全年总收入2966553.48元,其中</w:t>
      </w:r>
      <w:r>
        <w:rPr>
          <w:rFonts w:hint="eastAsia" w:eastAsia="宋体"/>
          <w:sz w:val="28"/>
          <w:szCs w:val="28"/>
          <w:lang w:eastAsia="zh-CN"/>
        </w:rPr>
        <w:t>财政拨款</w:t>
      </w:r>
      <w:r>
        <w:rPr>
          <w:sz w:val="28"/>
          <w:szCs w:val="28"/>
        </w:rPr>
        <w:t>决算收入2751212.96元,其它收入215340.52元</w:t>
      </w:r>
    </w:p>
    <w:p w14:paraId="5E89DDFC">
      <w:pPr>
        <w:spacing w:line="360" w:lineRule="auto"/>
        <w:ind w:firstLine="560"/>
        <w:rPr>
          <w:sz w:val="28"/>
          <w:szCs w:val="28"/>
        </w:rPr>
      </w:pPr>
      <w:r>
        <w:rPr>
          <w:sz w:val="28"/>
          <w:szCs w:val="28"/>
        </w:rPr>
        <w:t>2021年全年决算总支出2966553.48元,其中</w:t>
      </w:r>
      <w:r>
        <w:rPr>
          <w:rFonts w:hint="eastAsia" w:eastAsia="宋体"/>
          <w:sz w:val="28"/>
          <w:szCs w:val="28"/>
          <w:lang w:eastAsia="zh-CN"/>
        </w:rPr>
        <w:t>财政拨款</w:t>
      </w:r>
      <w:r>
        <w:rPr>
          <w:sz w:val="28"/>
          <w:szCs w:val="28"/>
        </w:rPr>
        <w:t>决算支出2751212.96元,其它资金支出215340.52元，202</w:t>
      </w:r>
      <w:r>
        <w:rPr>
          <w:rFonts w:hint="eastAsia" w:eastAsiaTheme="minorEastAsia"/>
          <w:sz w:val="28"/>
          <w:szCs w:val="28"/>
        </w:rPr>
        <w:t>0</w:t>
      </w:r>
      <w:r>
        <w:rPr>
          <w:sz w:val="28"/>
          <w:szCs w:val="28"/>
        </w:rPr>
        <w:t>年全年决算总支出10230461.73元,比上年减少-7263908.25元，减少</w:t>
      </w:r>
      <w:r>
        <w:rPr>
          <w:rFonts w:hint="eastAsia" w:eastAsiaTheme="minorEastAsia"/>
          <w:sz w:val="28"/>
          <w:szCs w:val="28"/>
        </w:rPr>
        <w:t>71%，</w:t>
      </w:r>
      <w:r>
        <w:rPr>
          <w:sz w:val="28"/>
          <w:szCs w:val="28"/>
        </w:rPr>
        <w:t>其中</w:t>
      </w:r>
      <w:r>
        <w:rPr>
          <w:rFonts w:hint="eastAsia" w:eastAsia="宋体"/>
          <w:sz w:val="28"/>
          <w:szCs w:val="28"/>
          <w:lang w:eastAsia="zh-CN"/>
        </w:rPr>
        <w:t>财政拨款</w:t>
      </w:r>
      <w:r>
        <w:rPr>
          <w:sz w:val="28"/>
          <w:szCs w:val="28"/>
        </w:rPr>
        <w:t>决算支出10224447.73元,比上年减少</w:t>
      </w:r>
      <w:r>
        <w:rPr>
          <w:rFonts w:hint="eastAsia" w:eastAsiaTheme="minorEastAsia"/>
          <w:sz w:val="28"/>
          <w:szCs w:val="28"/>
        </w:rPr>
        <w:t>7473234.77元，减少73.09%，主要原因为本年人员变动调整减少</w:t>
      </w:r>
      <w:r>
        <w:rPr>
          <w:rFonts w:eastAsiaTheme="minorEastAsia"/>
          <w:sz w:val="28"/>
          <w:szCs w:val="28"/>
        </w:rPr>
        <w:t>3</w:t>
      </w:r>
      <w:r>
        <w:rPr>
          <w:rFonts w:hint="eastAsia" w:eastAsiaTheme="minorEastAsia"/>
          <w:sz w:val="28"/>
          <w:szCs w:val="28"/>
        </w:rPr>
        <w:t>名在职人员，人员经费和公用经费相应减少。</w:t>
      </w:r>
      <w:r>
        <w:rPr>
          <w:sz w:val="28"/>
          <w:szCs w:val="28"/>
        </w:rPr>
        <w:t>其它资金支出6014元，比上年增加</w:t>
      </w:r>
      <w:r>
        <w:rPr>
          <w:rFonts w:hint="eastAsia" w:eastAsiaTheme="minorEastAsia"/>
          <w:sz w:val="28"/>
          <w:szCs w:val="28"/>
        </w:rPr>
        <w:t>209326.52元，增加3480.65%，</w:t>
      </w:r>
      <w:r>
        <w:rPr>
          <w:rFonts w:eastAsiaTheme="minorEastAsia"/>
          <w:sz w:val="28"/>
          <w:szCs w:val="28"/>
        </w:rPr>
        <w:t>2021</w:t>
      </w:r>
      <w:r>
        <w:rPr>
          <w:rFonts w:hint="eastAsia" w:eastAsiaTheme="minorEastAsia"/>
          <w:sz w:val="28"/>
          <w:szCs w:val="28"/>
        </w:rPr>
        <w:t>年其他收入增加主要为代收代付至专项</w:t>
      </w:r>
      <w:r>
        <w:rPr>
          <w:rFonts w:eastAsiaTheme="minorEastAsia"/>
          <w:sz w:val="28"/>
          <w:szCs w:val="28"/>
        </w:rPr>
        <w:t>194000</w:t>
      </w:r>
      <w:r>
        <w:rPr>
          <w:rFonts w:hint="eastAsia" w:eastAsiaTheme="minorEastAsia"/>
          <w:sz w:val="28"/>
          <w:szCs w:val="28"/>
        </w:rPr>
        <w:t>元。</w:t>
      </w:r>
      <w:r>
        <w:rPr>
          <w:sz w:val="28"/>
          <w:szCs w:val="28"/>
        </w:rPr>
        <w:t>支出按以下分类说明：</w:t>
      </w:r>
    </w:p>
    <w:p w14:paraId="16EB7AA7">
      <w:pPr>
        <w:spacing w:line="360" w:lineRule="auto"/>
        <w:ind w:firstLine="560"/>
        <w:rPr>
          <w:sz w:val="28"/>
          <w:szCs w:val="28"/>
        </w:rPr>
      </w:pPr>
      <w:r>
        <w:rPr>
          <w:sz w:val="28"/>
          <w:szCs w:val="28"/>
        </w:rPr>
        <w:t>（1）支出功能分类：决算总支出2966553.48元;其中人力资源和社会保障管理事务支出2966553.48元。</w:t>
      </w:r>
    </w:p>
    <w:p w14:paraId="652806A8">
      <w:pPr>
        <w:spacing w:line="360" w:lineRule="auto"/>
        <w:ind w:firstLine="560"/>
        <w:rPr>
          <w:sz w:val="28"/>
          <w:szCs w:val="28"/>
        </w:rPr>
      </w:pPr>
      <w:r>
        <w:rPr>
          <w:sz w:val="28"/>
          <w:szCs w:val="28"/>
        </w:rPr>
        <w:t xml:space="preserve">（2）支出性质分类：决算总支出2966553.48元，其中人员经费2490227.52元，公用经费476325.96元; </w:t>
      </w:r>
    </w:p>
    <w:p w14:paraId="157A437B">
      <w:pPr>
        <w:spacing w:line="360" w:lineRule="auto"/>
        <w:ind w:firstLine="560"/>
        <w:rPr>
          <w:sz w:val="28"/>
          <w:szCs w:val="28"/>
        </w:rPr>
      </w:pPr>
      <w:r>
        <w:rPr>
          <w:sz w:val="28"/>
          <w:szCs w:val="28"/>
        </w:rPr>
        <w:t>（3）支出经济分类：决算总支出2966553.48元，其中工资福利支出1619454.69元，商品服务支出476325.96元，对个人和家庭的补助支出870772.83元，资本性支出0元。</w:t>
      </w:r>
    </w:p>
    <w:p w14:paraId="5BA19445">
      <w:pPr>
        <w:spacing w:line="360" w:lineRule="auto"/>
        <w:ind w:firstLine="560"/>
        <w:rPr>
          <w:sz w:val="28"/>
          <w:szCs w:val="28"/>
        </w:rPr>
      </w:pPr>
      <w:r>
        <w:rPr>
          <w:sz w:val="28"/>
          <w:szCs w:val="28"/>
        </w:rPr>
        <w:t>3、支出按经济分类科目分析</w:t>
      </w:r>
    </w:p>
    <w:p w14:paraId="30219404">
      <w:pPr>
        <w:spacing w:line="360" w:lineRule="auto"/>
        <w:ind w:firstLine="560"/>
        <w:rPr>
          <w:sz w:val="28"/>
          <w:szCs w:val="28"/>
        </w:rPr>
      </w:pPr>
      <w:r>
        <w:rPr>
          <w:sz w:val="28"/>
          <w:szCs w:val="28"/>
        </w:rPr>
        <w:t>2021年全年总支出2966553.48元，其中工资福利支出1619454.69元，商品服务支出476325.96元，对个人和家庭的补助支出870772.83元，资本性支出0元。</w:t>
      </w:r>
    </w:p>
    <w:p w14:paraId="61844754">
      <w:pPr>
        <w:spacing w:line="360" w:lineRule="auto"/>
        <w:ind w:firstLine="560"/>
        <w:rPr>
          <w:sz w:val="28"/>
          <w:szCs w:val="28"/>
        </w:rPr>
      </w:pPr>
      <w:r>
        <w:rPr>
          <w:rFonts w:hint="eastAsia" w:ascii="宋体" w:hAnsi="宋体"/>
          <w:sz w:val="28"/>
          <w:szCs w:val="28"/>
        </w:rPr>
        <w:t>（二）关于“三公”经费支出说明</w:t>
      </w:r>
    </w:p>
    <w:p w14:paraId="1254A1B6">
      <w:pPr>
        <w:spacing w:line="360" w:lineRule="auto"/>
        <w:ind w:firstLine="560"/>
        <w:rPr>
          <w:sz w:val="28"/>
          <w:szCs w:val="28"/>
        </w:rPr>
      </w:pPr>
      <w:r>
        <w:rPr>
          <w:sz w:val="28"/>
          <w:szCs w:val="28"/>
        </w:rPr>
        <w:t>2021年“三公”经费</w:t>
      </w:r>
      <w:r>
        <w:rPr>
          <w:rFonts w:hint="eastAsia" w:eastAsia="宋体"/>
          <w:sz w:val="28"/>
          <w:szCs w:val="28"/>
        </w:rPr>
        <w:t>年初预算为15000元，</w:t>
      </w:r>
      <w:r>
        <w:rPr>
          <w:sz w:val="28"/>
          <w:szCs w:val="28"/>
        </w:rPr>
        <w:t xml:space="preserve">决算总支出1500元，其中： </w:t>
      </w:r>
    </w:p>
    <w:p w14:paraId="04F9327E">
      <w:pPr>
        <w:spacing w:line="360" w:lineRule="auto"/>
        <w:ind w:firstLine="560"/>
        <w:rPr>
          <w:sz w:val="28"/>
          <w:szCs w:val="28"/>
        </w:rPr>
      </w:pPr>
      <w:r>
        <w:rPr>
          <w:rFonts w:hint="eastAsia"/>
          <w:sz w:val="28"/>
          <w:szCs w:val="28"/>
        </w:rPr>
        <w:t>公务用车购置及运行费支出决算为</w:t>
      </w:r>
      <w:r>
        <w:rPr>
          <w:rFonts w:hint="eastAsia" w:eastAsiaTheme="minorEastAsia"/>
          <w:sz w:val="28"/>
          <w:szCs w:val="28"/>
        </w:rPr>
        <w:t>0</w:t>
      </w:r>
      <w:r>
        <w:rPr>
          <w:rFonts w:hint="eastAsia"/>
          <w:sz w:val="28"/>
          <w:szCs w:val="28"/>
        </w:rPr>
        <w:t>万元，年初预算</w:t>
      </w:r>
      <w:r>
        <w:rPr>
          <w:rFonts w:hint="eastAsia" w:eastAsiaTheme="minorEastAsia"/>
          <w:sz w:val="28"/>
          <w:szCs w:val="28"/>
        </w:rPr>
        <w:t>0</w:t>
      </w:r>
      <w:r>
        <w:rPr>
          <w:rFonts w:hint="eastAsia"/>
          <w:sz w:val="28"/>
          <w:szCs w:val="28"/>
        </w:rPr>
        <w:t>元；其中：</w:t>
      </w:r>
    </w:p>
    <w:p w14:paraId="00916C0F">
      <w:pPr>
        <w:spacing w:line="360" w:lineRule="auto"/>
        <w:ind w:firstLine="560"/>
        <w:rPr>
          <w:sz w:val="28"/>
          <w:szCs w:val="28"/>
        </w:rPr>
      </w:pPr>
      <w:r>
        <w:rPr>
          <w:rFonts w:hint="eastAsia"/>
          <w:sz w:val="28"/>
          <w:szCs w:val="28"/>
        </w:rPr>
        <w:t>公务车运行维护费</w:t>
      </w:r>
      <w:r>
        <w:rPr>
          <w:rFonts w:hint="eastAsia" w:eastAsiaTheme="minorEastAsia"/>
          <w:sz w:val="28"/>
          <w:szCs w:val="28"/>
        </w:rPr>
        <w:t>0</w:t>
      </w:r>
      <w:r>
        <w:rPr>
          <w:rFonts w:hint="eastAsia"/>
          <w:sz w:val="28"/>
          <w:szCs w:val="28"/>
        </w:rPr>
        <w:t>元，年初预算数</w:t>
      </w:r>
      <w:r>
        <w:rPr>
          <w:rFonts w:hint="eastAsia" w:eastAsiaTheme="minorEastAsia"/>
          <w:sz w:val="28"/>
          <w:szCs w:val="28"/>
        </w:rPr>
        <w:t>0</w:t>
      </w:r>
      <w:r>
        <w:rPr>
          <w:rFonts w:hint="eastAsia"/>
          <w:sz w:val="28"/>
          <w:szCs w:val="28"/>
        </w:rPr>
        <w:t>元，决算数比预算数增加</w:t>
      </w:r>
      <w:r>
        <w:rPr>
          <w:rFonts w:hint="eastAsia" w:eastAsiaTheme="minorEastAsia"/>
          <w:sz w:val="28"/>
          <w:szCs w:val="28"/>
        </w:rPr>
        <w:t>0</w:t>
      </w:r>
      <w:r>
        <w:rPr>
          <w:rFonts w:hint="eastAsia"/>
          <w:sz w:val="28"/>
          <w:szCs w:val="28"/>
        </w:rPr>
        <w:t>元，增加幅度为</w:t>
      </w:r>
      <w:r>
        <w:rPr>
          <w:rFonts w:hint="eastAsia" w:eastAsiaTheme="minorEastAsia"/>
          <w:sz w:val="28"/>
          <w:szCs w:val="28"/>
        </w:rPr>
        <w:t>0</w:t>
      </w:r>
      <w:r>
        <w:rPr>
          <w:sz w:val="28"/>
          <w:szCs w:val="28"/>
        </w:rPr>
        <w:t>%</w:t>
      </w:r>
      <w:r>
        <w:rPr>
          <w:rFonts w:hint="eastAsia"/>
          <w:sz w:val="28"/>
          <w:szCs w:val="28"/>
        </w:rPr>
        <w:t>；公务车实物量</w:t>
      </w:r>
      <w:r>
        <w:rPr>
          <w:rFonts w:hint="eastAsia" w:eastAsiaTheme="minorEastAsia"/>
          <w:sz w:val="28"/>
          <w:szCs w:val="28"/>
        </w:rPr>
        <w:t>0</w:t>
      </w:r>
      <w:r>
        <w:rPr>
          <w:rFonts w:hint="eastAsia"/>
          <w:sz w:val="28"/>
          <w:szCs w:val="28"/>
        </w:rPr>
        <w:t>，保有量</w:t>
      </w:r>
      <w:r>
        <w:rPr>
          <w:rFonts w:hint="eastAsia" w:eastAsiaTheme="minorEastAsia"/>
          <w:sz w:val="28"/>
          <w:szCs w:val="28"/>
        </w:rPr>
        <w:t>0</w:t>
      </w:r>
      <w:r>
        <w:rPr>
          <w:rFonts w:hint="eastAsia"/>
          <w:sz w:val="28"/>
          <w:szCs w:val="28"/>
        </w:rPr>
        <w:t>，与</w:t>
      </w:r>
      <w:r>
        <w:rPr>
          <w:sz w:val="28"/>
          <w:szCs w:val="28"/>
        </w:rPr>
        <w:t>2020</w:t>
      </w:r>
      <w:r>
        <w:rPr>
          <w:rFonts w:hint="eastAsia"/>
          <w:sz w:val="28"/>
          <w:szCs w:val="28"/>
        </w:rPr>
        <w:t>年度持平；</w:t>
      </w:r>
    </w:p>
    <w:p w14:paraId="399322EA">
      <w:pPr>
        <w:spacing w:line="360" w:lineRule="auto"/>
        <w:ind w:firstLine="560"/>
        <w:rPr>
          <w:sz w:val="28"/>
          <w:szCs w:val="28"/>
        </w:rPr>
      </w:pPr>
      <w:r>
        <w:rPr>
          <w:rFonts w:hint="eastAsia"/>
          <w:sz w:val="28"/>
          <w:szCs w:val="28"/>
        </w:rPr>
        <w:t>公务用车购置费</w:t>
      </w:r>
      <w:r>
        <w:rPr>
          <w:rFonts w:hint="eastAsia" w:eastAsiaTheme="minorEastAsia"/>
          <w:sz w:val="28"/>
          <w:szCs w:val="28"/>
        </w:rPr>
        <w:t>0</w:t>
      </w:r>
      <w:r>
        <w:rPr>
          <w:rFonts w:hint="eastAsia"/>
          <w:sz w:val="28"/>
          <w:szCs w:val="28"/>
        </w:rPr>
        <w:t>元，年初预算年初预算数</w:t>
      </w:r>
      <w:r>
        <w:rPr>
          <w:rFonts w:hint="eastAsia" w:eastAsiaTheme="minorEastAsia"/>
          <w:sz w:val="28"/>
          <w:szCs w:val="28"/>
        </w:rPr>
        <w:t>0</w:t>
      </w:r>
      <w:r>
        <w:rPr>
          <w:rFonts w:hint="eastAsia"/>
          <w:sz w:val="28"/>
          <w:szCs w:val="28"/>
        </w:rPr>
        <w:t>元，决算数比预算数增加</w:t>
      </w:r>
      <w:r>
        <w:rPr>
          <w:rFonts w:hint="eastAsia" w:eastAsiaTheme="minorEastAsia"/>
          <w:sz w:val="28"/>
          <w:szCs w:val="28"/>
        </w:rPr>
        <w:t>0</w:t>
      </w:r>
      <w:r>
        <w:rPr>
          <w:rFonts w:hint="eastAsia"/>
          <w:sz w:val="28"/>
          <w:szCs w:val="28"/>
        </w:rPr>
        <w:t>元，与</w:t>
      </w:r>
      <w:r>
        <w:rPr>
          <w:sz w:val="28"/>
          <w:szCs w:val="28"/>
        </w:rPr>
        <w:t>2020</w:t>
      </w:r>
      <w:r>
        <w:rPr>
          <w:rFonts w:hint="eastAsia"/>
          <w:sz w:val="28"/>
          <w:szCs w:val="28"/>
        </w:rPr>
        <w:t>年度持平；</w:t>
      </w:r>
    </w:p>
    <w:p w14:paraId="04984836">
      <w:pPr>
        <w:spacing w:line="360" w:lineRule="auto"/>
        <w:ind w:firstLine="560"/>
        <w:rPr>
          <w:sz w:val="28"/>
          <w:szCs w:val="28"/>
        </w:rPr>
      </w:pPr>
      <w:r>
        <w:rPr>
          <w:sz w:val="28"/>
          <w:szCs w:val="28"/>
        </w:rPr>
        <w:t>公务接待费1500元，年初预算数15000，决算数比预算数增加-13500元，增长幅度为-90%</w:t>
      </w:r>
      <w:r>
        <w:rPr>
          <w:rFonts w:hint="eastAsia" w:eastAsia="宋体"/>
          <w:sz w:val="28"/>
          <w:szCs w:val="28"/>
        </w:rPr>
        <w:t>，我部门公务接待批次1次，公务接待人数10人，与</w:t>
      </w:r>
      <w:r>
        <w:rPr>
          <w:rFonts w:eastAsia="宋体"/>
          <w:sz w:val="28"/>
          <w:szCs w:val="28"/>
        </w:rPr>
        <w:t>2020</w:t>
      </w:r>
      <w:r>
        <w:rPr>
          <w:rFonts w:hint="eastAsia" w:eastAsia="宋体"/>
          <w:sz w:val="28"/>
          <w:szCs w:val="28"/>
        </w:rPr>
        <w:t>年比增加1500元，增加幅度为100</w:t>
      </w:r>
      <w:r>
        <w:rPr>
          <w:rFonts w:eastAsia="宋体"/>
          <w:sz w:val="28"/>
          <w:szCs w:val="28"/>
        </w:rPr>
        <w:t>%</w:t>
      </w:r>
      <w:r>
        <w:rPr>
          <w:sz w:val="28"/>
          <w:szCs w:val="28"/>
        </w:rPr>
        <w:t>；</w:t>
      </w:r>
    </w:p>
    <w:p w14:paraId="03EEC35E">
      <w:pPr>
        <w:spacing w:line="360" w:lineRule="auto"/>
        <w:ind w:firstLine="560"/>
        <w:rPr>
          <w:rFonts w:eastAsia="宋体"/>
          <w:sz w:val="28"/>
          <w:szCs w:val="28"/>
        </w:rPr>
      </w:pPr>
      <w:r>
        <w:rPr>
          <w:sz w:val="28"/>
          <w:szCs w:val="28"/>
        </w:rPr>
        <w:t>因公出国（境）费0元，预算数0元，决算数比预算数增加0元，增长幅度为0%</w:t>
      </w:r>
      <w:r>
        <w:rPr>
          <w:rFonts w:hint="eastAsia" w:eastAsia="宋体"/>
          <w:sz w:val="28"/>
          <w:szCs w:val="28"/>
        </w:rPr>
        <w:t>，</w:t>
      </w:r>
      <w:r>
        <w:rPr>
          <w:rFonts w:hint="eastAsia"/>
          <w:sz w:val="28"/>
          <w:szCs w:val="28"/>
        </w:rPr>
        <w:t>我部门因公出国（境）团组数0、人数0，与</w:t>
      </w:r>
      <w:r>
        <w:rPr>
          <w:sz w:val="28"/>
          <w:szCs w:val="28"/>
        </w:rPr>
        <w:t>2020</w:t>
      </w:r>
      <w:r>
        <w:rPr>
          <w:rFonts w:hint="eastAsia"/>
          <w:sz w:val="28"/>
          <w:szCs w:val="28"/>
        </w:rPr>
        <w:t>年度持平</w:t>
      </w:r>
      <w:r>
        <w:rPr>
          <w:rFonts w:hint="eastAsia" w:eastAsia="宋体"/>
          <w:sz w:val="28"/>
          <w:szCs w:val="28"/>
        </w:rPr>
        <w:t>。</w:t>
      </w:r>
    </w:p>
    <w:p w14:paraId="0C41C702">
      <w:pPr>
        <w:spacing w:line="360" w:lineRule="auto"/>
        <w:ind w:firstLine="560"/>
        <w:rPr>
          <w:sz w:val="28"/>
          <w:szCs w:val="28"/>
        </w:rPr>
      </w:pPr>
      <w:r>
        <w:rPr>
          <w:sz w:val="28"/>
          <w:szCs w:val="28"/>
        </w:rPr>
        <w:t>202</w:t>
      </w:r>
      <w:r>
        <w:rPr>
          <w:rFonts w:hint="eastAsia" w:eastAsia="宋体"/>
          <w:sz w:val="28"/>
          <w:szCs w:val="28"/>
        </w:rPr>
        <w:t>0</w:t>
      </w:r>
      <w:r>
        <w:rPr>
          <w:sz w:val="28"/>
          <w:szCs w:val="28"/>
        </w:rPr>
        <w:t>年“三公”经费</w:t>
      </w:r>
      <w:r>
        <w:rPr>
          <w:rFonts w:hint="eastAsia" w:eastAsia="宋体"/>
          <w:sz w:val="28"/>
          <w:szCs w:val="28"/>
        </w:rPr>
        <w:t>年初预算为7500元，</w:t>
      </w:r>
      <w:r>
        <w:rPr>
          <w:sz w:val="28"/>
          <w:szCs w:val="28"/>
        </w:rPr>
        <w:t>决算总支出</w:t>
      </w:r>
      <w:r>
        <w:rPr>
          <w:rFonts w:hint="eastAsia" w:eastAsia="宋体"/>
          <w:sz w:val="28"/>
          <w:szCs w:val="28"/>
        </w:rPr>
        <w:t>0</w:t>
      </w:r>
      <w:r>
        <w:rPr>
          <w:sz w:val="28"/>
          <w:szCs w:val="28"/>
        </w:rPr>
        <w:t xml:space="preserve">元，其中： </w:t>
      </w:r>
    </w:p>
    <w:p w14:paraId="0FA02A6E">
      <w:pPr>
        <w:spacing w:line="360" w:lineRule="auto"/>
        <w:ind w:firstLine="560"/>
        <w:rPr>
          <w:sz w:val="28"/>
          <w:szCs w:val="28"/>
        </w:rPr>
      </w:pPr>
      <w:r>
        <w:rPr>
          <w:sz w:val="28"/>
          <w:szCs w:val="28"/>
        </w:rPr>
        <w:t>公务车运行维护费0元，年初预算数0元，决算数比预算数减少0元，减少幅度为0</w:t>
      </w:r>
      <w:r>
        <w:rPr>
          <w:rFonts w:hint="eastAsia" w:eastAsia="宋体"/>
          <w:sz w:val="28"/>
          <w:szCs w:val="28"/>
        </w:rPr>
        <w:t>，公务车保有量0，实物量0</w:t>
      </w:r>
      <w:r>
        <w:rPr>
          <w:sz w:val="28"/>
          <w:szCs w:val="28"/>
        </w:rPr>
        <w:t>；</w:t>
      </w:r>
    </w:p>
    <w:p w14:paraId="0F1955E7">
      <w:pPr>
        <w:spacing w:line="360" w:lineRule="auto"/>
        <w:ind w:firstLine="560"/>
        <w:rPr>
          <w:sz w:val="28"/>
          <w:szCs w:val="28"/>
        </w:rPr>
      </w:pPr>
      <w:r>
        <w:rPr>
          <w:sz w:val="28"/>
          <w:szCs w:val="28"/>
        </w:rPr>
        <w:t>公务接待费</w:t>
      </w:r>
      <w:r>
        <w:rPr>
          <w:rFonts w:hint="eastAsia" w:eastAsia="宋体"/>
          <w:sz w:val="28"/>
          <w:szCs w:val="28"/>
        </w:rPr>
        <w:t>0</w:t>
      </w:r>
      <w:r>
        <w:rPr>
          <w:sz w:val="28"/>
          <w:szCs w:val="28"/>
        </w:rPr>
        <w:t>元，年初预算数</w:t>
      </w:r>
      <w:r>
        <w:rPr>
          <w:rFonts w:hint="eastAsia" w:eastAsia="宋体"/>
          <w:sz w:val="28"/>
          <w:szCs w:val="28"/>
        </w:rPr>
        <w:t>7500</w:t>
      </w:r>
      <w:r>
        <w:rPr>
          <w:sz w:val="28"/>
          <w:szCs w:val="28"/>
        </w:rPr>
        <w:t>，决算数比预算数增加</w:t>
      </w:r>
      <w:r>
        <w:rPr>
          <w:rFonts w:hint="eastAsia" w:eastAsia="宋体"/>
          <w:sz w:val="28"/>
          <w:szCs w:val="28"/>
        </w:rPr>
        <w:t>-7500</w:t>
      </w:r>
      <w:r>
        <w:rPr>
          <w:sz w:val="28"/>
          <w:szCs w:val="28"/>
        </w:rPr>
        <w:t>元，增长幅度为-</w:t>
      </w:r>
      <w:r>
        <w:rPr>
          <w:rFonts w:hint="eastAsia" w:eastAsia="宋体"/>
          <w:sz w:val="28"/>
          <w:szCs w:val="28"/>
        </w:rPr>
        <w:t>100</w:t>
      </w:r>
      <w:r>
        <w:rPr>
          <w:sz w:val="28"/>
          <w:szCs w:val="28"/>
        </w:rPr>
        <w:t>%</w:t>
      </w:r>
      <w:r>
        <w:rPr>
          <w:rFonts w:hint="eastAsia" w:eastAsia="宋体"/>
          <w:sz w:val="28"/>
          <w:szCs w:val="28"/>
        </w:rPr>
        <w:t>，接待批次0次，接待人数0人</w:t>
      </w:r>
      <w:r>
        <w:rPr>
          <w:sz w:val="28"/>
          <w:szCs w:val="28"/>
        </w:rPr>
        <w:t>；</w:t>
      </w:r>
    </w:p>
    <w:p w14:paraId="296C26C2">
      <w:pPr>
        <w:spacing w:line="360" w:lineRule="auto"/>
        <w:ind w:firstLine="560"/>
        <w:rPr>
          <w:rFonts w:eastAsia="宋体"/>
          <w:sz w:val="28"/>
          <w:szCs w:val="28"/>
        </w:rPr>
      </w:pPr>
      <w:r>
        <w:rPr>
          <w:sz w:val="28"/>
          <w:szCs w:val="28"/>
        </w:rPr>
        <w:t>因公出国（境）费0元，预算数0元，决算数比预算数增加0元，增长幅度为0%</w:t>
      </w:r>
      <w:r>
        <w:rPr>
          <w:rFonts w:hint="eastAsia" w:eastAsia="宋体"/>
          <w:sz w:val="28"/>
          <w:szCs w:val="28"/>
        </w:rPr>
        <w:t>，</w:t>
      </w:r>
      <w:r>
        <w:rPr>
          <w:rFonts w:hint="eastAsia"/>
          <w:sz w:val="28"/>
          <w:szCs w:val="28"/>
        </w:rPr>
        <w:t>本单位因公出国（境）团组数0、人数0</w:t>
      </w:r>
      <w:r>
        <w:rPr>
          <w:rFonts w:hint="eastAsia" w:eastAsia="宋体"/>
          <w:sz w:val="28"/>
          <w:szCs w:val="28"/>
        </w:rPr>
        <w:t>。</w:t>
      </w:r>
    </w:p>
    <w:p w14:paraId="7C0DE3FF">
      <w:pPr>
        <w:spacing w:line="360" w:lineRule="auto"/>
        <w:ind w:firstLine="560"/>
        <w:rPr>
          <w:sz w:val="28"/>
          <w:szCs w:val="28"/>
        </w:rPr>
      </w:pPr>
      <w:r>
        <w:rPr>
          <w:sz w:val="28"/>
          <w:szCs w:val="28"/>
        </w:rPr>
        <w:t>（三）关于机关运行经费支出说明</w:t>
      </w:r>
    </w:p>
    <w:p w14:paraId="5B24DDF4">
      <w:pPr>
        <w:spacing w:line="360" w:lineRule="auto"/>
        <w:ind w:firstLine="560"/>
        <w:rPr>
          <w:rFonts w:eastAsiaTheme="minorEastAsia"/>
          <w:sz w:val="28"/>
          <w:szCs w:val="28"/>
        </w:rPr>
      </w:pPr>
      <w:r>
        <w:rPr>
          <w:sz w:val="28"/>
          <w:szCs w:val="28"/>
        </w:rPr>
        <w:t>本单位为财政补助事业单位，无机关运行经费支出。</w:t>
      </w:r>
    </w:p>
    <w:p w14:paraId="235BB5BF">
      <w:pPr>
        <w:numPr>
          <w:ilvl w:val="0"/>
          <w:numId w:val="2"/>
        </w:numPr>
        <w:spacing w:line="360" w:lineRule="auto"/>
        <w:ind w:firstLine="560"/>
        <w:rPr>
          <w:rFonts w:hint="eastAsia" w:ascii="宋体" w:hAnsi="宋体"/>
          <w:sz w:val="28"/>
          <w:szCs w:val="28"/>
        </w:rPr>
      </w:pPr>
      <w:r>
        <w:rPr>
          <w:rFonts w:hint="eastAsia" w:ascii="宋体" w:hAnsi="宋体"/>
          <w:sz w:val="28"/>
          <w:szCs w:val="28"/>
        </w:rPr>
        <w:t>关于政府采购支出说明</w:t>
      </w:r>
    </w:p>
    <w:p w14:paraId="43DCB0DB">
      <w:pPr>
        <w:widowControl w:val="0"/>
        <w:numPr>
          <w:ilvl w:val="0"/>
          <w:numId w:val="0"/>
        </w:numPr>
        <w:pBdr>
          <w:top w:val="none" w:color="000000" w:sz="0" w:space="0"/>
          <w:left w:val="none" w:color="000000" w:sz="0" w:space="0"/>
          <w:bottom w:val="none" w:color="000000" w:sz="0" w:space="0"/>
          <w:right w:val="none" w:color="000000" w:sz="0" w:space="0"/>
          <w:between w:val="none" w:color="000000" w:sz="0" w:space="0"/>
        </w:pBdr>
        <w:spacing w:line="360" w:lineRule="auto"/>
        <w:ind w:firstLine="840" w:firstLineChars="300"/>
        <w:jc w:val="both"/>
        <w:rPr>
          <w:rFonts w:hint="eastAsia" w:ascii="宋体" w:hAnsi="宋体"/>
          <w:sz w:val="28"/>
          <w:szCs w:val="28"/>
        </w:rPr>
      </w:pPr>
      <w:r>
        <w:rPr>
          <w:rFonts w:hint="eastAsia" w:ascii="宋体" w:hAnsi="宋体"/>
          <w:sz w:val="28"/>
          <w:szCs w:val="28"/>
        </w:rPr>
        <w:t>本部门（单位）2021年度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14:paraId="14937FDC">
      <w:pPr>
        <w:numPr>
          <w:ilvl w:val="0"/>
          <w:numId w:val="3"/>
        </w:numPr>
        <w:spacing w:line="360" w:lineRule="auto"/>
        <w:ind w:firstLine="560"/>
        <w:rPr>
          <w:sz w:val="28"/>
          <w:szCs w:val="28"/>
        </w:rPr>
      </w:pPr>
      <w:r>
        <w:rPr>
          <w:sz w:val="28"/>
          <w:szCs w:val="28"/>
        </w:rPr>
        <w:t>关于国有资产占用情况说明</w:t>
      </w:r>
    </w:p>
    <w:p w14:paraId="1A80456E">
      <w:pPr>
        <w:spacing w:line="360" w:lineRule="auto"/>
        <w:ind w:firstLine="560"/>
        <w:rPr>
          <w:sz w:val="28"/>
          <w:szCs w:val="28"/>
        </w:rPr>
      </w:pPr>
      <w:r>
        <w:rPr>
          <w:rFonts w:hint="eastAsia"/>
          <w:sz w:val="28"/>
          <w:szCs w:val="28"/>
        </w:rPr>
        <w:t>截至</w:t>
      </w:r>
      <w:r>
        <w:rPr>
          <w:sz w:val="28"/>
          <w:szCs w:val="28"/>
        </w:rPr>
        <w:t>2021</w:t>
      </w:r>
      <w:r>
        <w:rPr>
          <w:rFonts w:hint="eastAsia"/>
          <w:sz w:val="28"/>
          <w:szCs w:val="28"/>
        </w:rPr>
        <w:t>年</w:t>
      </w:r>
      <w:r>
        <w:rPr>
          <w:sz w:val="28"/>
          <w:szCs w:val="28"/>
        </w:rPr>
        <w:t>12</w:t>
      </w:r>
      <w:r>
        <w:rPr>
          <w:rFonts w:hint="eastAsia"/>
          <w:sz w:val="28"/>
          <w:szCs w:val="28"/>
        </w:rPr>
        <w:t>月</w:t>
      </w:r>
      <w:r>
        <w:rPr>
          <w:sz w:val="28"/>
          <w:szCs w:val="28"/>
        </w:rPr>
        <w:t>31</w:t>
      </w:r>
      <w:r>
        <w:rPr>
          <w:rFonts w:hint="eastAsia"/>
          <w:sz w:val="28"/>
          <w:szCs w:val="28"/>
        </w:rPr>
        <w:t>日，本部门（单位）共有车辆</w:t>
      </w:r>
      <w:r>
        <w:rPr>
          <w:sz w:val="28"/>
          <w:szCs w:val="28"/>
        </w:rPr>
        <w:t>0</w:t>
      </w:r>
      <w:r>
        <w:rPr>
          <w:rFonts w:hint="eastAsia"/>
          <w:sz w:val="28"/>
          <w:szCs w:val="28"/>
        </w:rPr>
        <w:t>辆，其中，主要领导干部用车</w:t>
      </w:r>
      <w:r>
        <w:rPr>
          <w:sz w:val="28"/>
          <w:szCs w:val="28"/>
        </w:rPr>
        <w:t>0</w:t>
      </w:r>
      <w:r>
        <w:rPr>
          <w:rFonts w:hint="eastAsia"/>
          <w:sz w:val="28"/>
          <w:szCs w:val="28"/>
        </w:rPr>
        <w:t>辆、机要通信用车</w:t>
      </w:r>
      <w:r>
        <w:rPr>
          <w:sz w:val="28"/>
          <w:szCs w:val="28"/>
        </w:rPr>
        <w:t>0</w:t>
      </w:r>
      <w:r>
        <w:rPr>
          <w:rFonts w:hint="eastAsia"/>
          <w:sz w:val="28"/>
          <w:szCs w:val="28"/>
        </w:rPr>
        <w:t>辆、应急保障用车</w:t>
      </w:r>
      <w:r>
        <w:rPr>
          <w:sz w:val="28"/>
          <w:szCs w:val="28"/>
        </w:rPr>
        <w:t>0 </w:t>
      </w:r>
      <w:r>
        <w:rPr>
          <w:rFonts w:hint="eastAsia"/>
          <w:sz w:val="28"/>
          <w:szCs w:val="28"/>
        </w:rPr>
        <w:t>辆、执法执勤用车</w:t>
      </w:r>
      <w:r>
        <w:rPr>
          <w:sz w:val="28"/>
          <w:szCs w:val="28"/>
        </w:rPr>
        <w:t>0 </w:t>
      </w:r>
      <w:r>
        <w:rPr>
          <w:rFonts w:hint="eastAsia"/>
          <w:sz w:val="28"/>
          <w:szCs w:val="28"/>
        </w:rPr>
        <w:t>辆、特种专业技术用车</w:t>
      </w:r>
      <w:r>
        <w:rPr>
          <w:sz w:val="28"/>
          <w:szCs w:val="28"/>
        </w:rPr>
        <w:t>0 </w:t>
      </w:r>
      <w:r>
        <w:rPr>
          <w:rFonts w:hint="eastAsia"/>
          <w:sz w:val="28"/>
          <w:szCs w:val="28"/>
        </w:rPr>
        <w:t>辆、离退休干部用车</w:t>
      </w:r>
      <w:r>
        <w:rPr>
          <w:sz w:val="28"/>
          <w:szCs w:val="28"/>
        </w:rPr>
        <w:t>0</w:t>
      </w:r>
      <w:r>
        <w:rPr>
          <w:rFonts w:hint="eastAsia"/>
          <w:sz w:val="28"/>
          <w:szCs w:val="28"/>
        </w:rPr>
        <w:t>辆、其他用车</w:t>
      </w:r>
      <w:r>
        <w:rPr>
          <w:sz w:val="28"/>
          <w:szCs w:val="28"/>
        </w:rPr>
        <w:t>0</w:t>
      </w:r>
      <w:r>
        <w:rPr>
          <w:rFonts w:hint="eastAsia"/>
          <w:sz w:val="28"/>
          <w:szCs w:val="28"/>
        </w:rPr>
        <w:t>辆；单位价值</w:t>
      </w:r>
      <w:r>
        <w:rPr>
          <w:sz w:val="28"/>
          <w:szCs w:val="28"/>
        </w:rPr>
        <w:t>50</w:t>
      </w:r>
      <w:r>
        <w:rPr>
          <w:rFonts w:hint="eastAsia"/>
          <w:sz w:val="28"/>
          <w:szCs w:val="28"/>
        </w:rPr>
        <w:t>万元以上通用设备</w:t>
      </w:r>
      <w:r>
        <w:rPr>
          <w:sz w:val="28"/>
          <w:szCs w:val="28"/>
        </w:rPr>
        <w:t>0</w:t>
      </w:r>
      <w:r>
        <w:rPr>
          <w:rFonts w:hint="eastAsia"/>
          <w:sz w:val="28"/>
          <w:szCs w:val="28"/>
        </w:rPr>
        <w:t>台（套）；单位价值</w:t>
      </w:r>
      <w:r>
        <w:rPr>
          <w:sz w:val="28"/>
          <w:szCs w:val="28"/>
        </w:rPr>
        <w:t>100</w:t>
      </w:r>
      <w:r>
        <w:rPr>
          <w:rFonts w:hint="eastAsia"/>
          <w:sz w:val="28"/>
          <w:szCs w:val="28"/>
        </w:rPr>
        <w:t>万元以上专用设备</w:t>
      </w:r>
      <w:r>
        <w:rPr>
          <w:sz w:val="28"/>
          <w:szCs w:val="28"/>
        </w:rPr>
        <w:t>0</w:t>
      </w:r>
      <w:r>
        <w:rPr>
          <w:rFonts w:hint="eastAsia"/>
          <w:sz w:val="28"/>
          <w:szCs w:val="28"/>
        </w:rPr>
        <w:t>台（套）。</w:t>
      </w:r>
    </w:p>
    <w:p w14:paraId="4739A022">
      <w:pPr>
        <w:spacing w:line="360" w:lineRule="auto"/>
        <w:ind w:firstLine="560"/>
        <w:rPr>
          <w:sz w:val="28"/>
          <w:szCs w:val="28"/>
        </w:rPr>
      </w:pPr>
      <w:r>
        <w:rPr>
          <w:sz w:val="28"/>
          <w:szCs w:val="28"/>
        </w:rPr>
        <w:t>（六）重点绩效评价结果等预算绩效情况说明</w:t>
      </w:r>
    </w:p>
    <w:p w14:paraId="6C60E1F0">
      <w:pPr>
        <w:spacing w:line="360" w:lineRule="auto"/>
        <w:ind w:firstLine="560"/>
        <w:rPr>
          <w:sz w:val="28"/>
          <w:szCs w:val="28"/>
        </w:rPr>
      </w:pPr>
      <w:r>
        <w:rPr>
          <w:sz w:val="28"/>
          <w:szCs w:val="28"/>
        </w:rPr>
        <w:t>2021年，根据预算绩效管理要求，我单位组织2021年度一般公共预算项目支出全面开展绩效自评，共涉及项目3个，资金243万元。 其中能力补助资金投入147.5万元，公共就业服务费投入73万元，实习实训补贴投入22.5万元，已使用243万元，使用率100%。使用从评价结果看，项目立项程序完整、规范，预算执行及时、有效，绩效目标得到较好实现，绩效管理水平不断提高，绩效指标体系建设逐渐丰富和完善。</w:t>
      </w:r>
    </w:p>
    <w:tbl>
      <w:tblPr>
        <w:tblStyle w:val="8"/>
        <w:tblW w:w="12495" w:type="dxa"/>
        <w:tblInd w:w="93" w:type="dxa"/>
        <w:tblLayout w:type="autofit"/>
        <w:tblCellMar>
          <w:top w:w="0" w:type="dxa"/>
          <w:left w:w="108" w:type="dxa"/>
          <w:bottom w:w="0" w:type="dxa"/>
          <w:right w:w="108" w:type="dxa"/>
        </w:tblCellMar>
      </w:tblPr>
      <w:tblGrid>
        <w:gridCol w:w="810"/>
        <w:gridCol w:w="1167"/>
        <w:gridCol w:w="1080"/>
        <w:gridCol w:w="656"/>
        <w:gridCol w:w="3956"/>
        <w:gridCol w:w="1538"/>
        <w:gridCol w:w="1405"/>
        <w:gridCol w:w="1405"/>
        <w:gridCol w:w="700"/>
      </w:tblGrid>
      <w:tr w14:paraId="271A9C2C">
        <w:tblPrEx>
          <w:tblCellMar>
            <w:top w:w="0" w:type="dxa"/>
            <w:left w:w="108" w:type="dxa"/>
            <w:bottom w:w="0" w:type="dxa"/>
            <w:right w:w="108" w:type="dxa"/>
          </w:tblCellMar>
        </w:tblPrEx>
        <w:trPr>
          <w:trHeight w:val="800" w:hRule="atLeast"/>
        </w:trPr>
        <w:tc>
          <w:tcPr>
            <w:tcW w:w="12495"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D6B4A">
            <w:pPr>
              <w:widowControl/>
              <w:jc w:val="center"/>
              <w:textAlignment w:val="center"/>
              <w:rPr>
                <w:rFonts w:ascii="宋体" w:hAnsi="宋体" w:eastAsia="宋体" w:cs="宋体"/>
                <w:b/>
                <w:bCs/>
                <w:color w:val="000000"/>
                <w:sz w:val="40"/>
                <w:szCs w:val="40"/>
              </w:rPr>
            </w:pPr>
            <w:r>
              <w:rPr>
                <w:rFonts w:hint="eastAsia" w:ascii="宋体" w:hAnsi="宋体" w:eastAsia="宋体" w:cs="宋体"/>
                <w:b/>
                <w:bCs/>
                <w:color w:val="000000"/>
                <w:kern w:val="0"/>
                <w:sz w:val="40"/>
                <w:szCs w:val="40"/>
              </w:rPr>
              <w:t>2021年黄石港区区部门整体支出绩效自评表</w:t>
            </w:r>
          </w:p>
        </w:tc>
      </w:tr>
      <w:tr w14:paraId="2E4890EA">
        <w:tblPrEx>
          <w:tblCellMar>
            <w:top w:w="0" w:type="dxa"/>
            <w:left w:w="108" w:type="dxa"/>
            <w:bottom w:w="0" w:type="dxa"/>
            <w:right w:w="108" w:type="dxa"/>
          </w:tblCellMar>
        </w:tblPrEx>
        <w:trPr>
          <w:trHeight w:val="640" w:hRule="atLeast"/>
        </w:trPr>
        <w:tc>
          <w:tcPr>
            <w:tcW w:w="37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A5D9D5">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填报单位</w:t>
            </w:r>
          </w:p>
          <w:p w14:paraId="7374CFD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（盖章）：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20278">
            <w:pPr>
              <w:jc w:val="center"/>
              <w:rPr>
                <w:rFonts w:ascii="宋体" w:hAnsi="宋体" w:eastAsia="宋体" w:cs="宋体"/>
                <w:color w:val="000000"/>
                <w:sz w:val="22"/>
                <w:szCs w:val="22"/>
              </w:rPr>
            </w:pPr>
            <w:r>
              <w:rPr>
                <w:rFonts w:ascii="ËÎÌå" w:hAnsi="ËÎÌå" w:eastAsia="Arial" w:cs="Arial"/>
                <w:sz w:val="22"/>
              </w:rPr>
              <w:t>黄石市黄石港区公共就业和人才服务局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AA50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填报日期：</w:t>
            </w:r>
          </w:p>
        </w:tc>
        <w:tc>
          <w:tcPr>
            <w:tcW w:w="351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C4323">
            <w:pPr>
              <w:jc w:val="center"/>
              <w:rPr>
                <w:rFonts w:ascii="宋体" w:hAnsi="宋体" w:eastAsia="宋体" w:cs="宋体"/>
                <w:color w:val="000000"/>
                <w:sz w:val="22"/>
                <w:szCs w:val="22"/>
              </w:rPr>
            </w:pPr>
            <w:r>
              <w:rPr>
                <w:rFonts w:hint="eastAsia" w:ascii="宋体" w:hAnsi="宋体" w:eastAsia="宋体" w:cs="宋体"/>
                <w:color w:val="000000"/>
                <w:sz w:val="22"/>
                <w:szCs w:val="22"/>
              </w:rPr>
              <w:t>2022..01.31</w:t>
            </w:r>
          </w:p>
        </w:tc>
      </w:tr>
      <w:tr w14:paraId="1B02997F">
        <w:tblPrEx>
          <w:tblCellMar>
            <w:top w:w="0" w:type="dxa"/>
            <w:left w:w="108" w:type="dxa"/>
            <w:bottom w:w="0" w:type="dxa"/>
            <w:right w:w="108" w:type="dxa"/>
          </w:tblCellMar>
        </w:tblPrEx>
        <w:trPr>
          <w:trHeight w:val="66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1FF6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单位名称：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33A06">
            <w:pPr>
              <w:jc w:val="center"/>
              <w:rPr>
                <w:rFonts w:ascii="宋体" w:hAnsi="宋体" w:eastAsia="宋体" w:cs="宋体"/>
                <w:color w:val="000000"/>
                <w:sz w:val="22"/>
                <w:szCs w:val="22"/>
              </w:rPr>
            </w:pPr>
            <w:r>
              <w:rPr>
                <w:rFonts w:ascii="ËÎÌå" w:hAnsi="ËÎÌå" w:eastAsia="Arial" w:cs="Arial"/>
                <w:sz w:val="22"/>
              </w:rPr>
              <w:t>黄石市黄石港区公共就业和人才服务局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ECE7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评价年度：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1414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2021</w:t>
            </w:r>
          </w:p>
        </w:tc>
      </w:tr>
      <w:tr w14:paraId="564D14D1">
        <w:tblPrEx>
          <w:tblCellMar>
            <w:top w:w="0" w:type="dxa"/>
            <w:left w:w="108" w:type="dxa"/>
            <w:bottom w:w="0" w:type="dxa"/>
            <w:right w:w="108" w:type="dxa"/>
          </w:tblCellMar>
        </w:tblPrEx>
        <w:trPr>
          <w:trHeight w:val="360" w:hRule="atLeast"/>
        </w:trPr>
        <w:tc>
          <w:tcPr>
            <w:tcW w:w="3713"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1D7EBA">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部门整体支出总额预算</w:t>
            </w:r>
          </w:p>
          <w:p w14:paraId="69219DE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执行情况（万元）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D9D1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执行数（A）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4401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预算数（B）</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48EF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执行率（A/B）</w:t>
            </w:r>
          </w:p>
        </w:tc>
      </w:tr>
      <w:tr w14:paraId="460B5920">
        <w:tblPrEx>
          <w:tblCellMar>
            <w:top w:w="0" w:type="dxa"/>
            <w:left w:w="108" w:type="dxa"/>
            <w:bottom w:w="0" w:type="dxa"/>
            <w:right w:w="108" w:type="dxa"/>
          </w:tblCellMar>
        </w:tblPrEx>
        <w:trPr>
          <w:trHeight w:val="420" w:hRule="atLeast"/>
        </w:trPr>
        <w:tc>
          <w:tcPr>
            <w:tcW w:w="3713"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97A13">
            <w:pPr>
              <w:jc w:val="center"/>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6330B">
            <w:pPr>
              <w:jc w:val="center"/>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B1115">
            <w:pPr>
              <w:jc w:val="center"/>
              <w:rPr>
                <w:rFonts w:ascii="宋体" w:hAnsi="宋体" w:eastAsia="宋体" w:cs="宋体"/>
                <w:color w:val="000000"/>
                <w:sz w:val="22"/>
                <w:szCs w:val="22"/>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FFBD5">
            <w:pPr>
              <w:jc w:val="center"/>
              <w:rPr>
                <w:rFonts w:ascii="宋体" w:hAnsi="宋体" w:eastAsia="宋体" w:cs="宋体"/>
                <w:color w:val="000000"/>
                <w:sz w:val="22"/>
                <w:szCs w:val="22"/>
              </w:rPr>
            </w:pPr>
          </w:p>
        </w:tc>
      </w:tr>
      <w:tr w14:paraId="48343149">
        <w:tblPrEx>
          <w:tblCellMar>
            <w:top w:w="0" w:type="dxa"/>
            <w:left w:w="108" w:type="dxa"/>
            <w:bottom w:w="0" w:type="dxa"/>
            <w:right w:w="108" w:type="dxa"/>
          </w:tblCellMar>
        </w:tblPrEx>
        <w:trPr>
          <w:trHeight w:val="54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C125D">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一级</w:t>
            </w:r>
          </w:p>
          <w:p w14:paraId="703B855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B7EFF">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二级</w:t>
            </w:r>
          </w:p>
          <w:p w14:paraId="203B343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E4617">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三级</w:t>
            </w:r>
          </w:p>
          <w:p w14:paraId="40E58BA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24A8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B413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指标说明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8DE1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评分标准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032F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年初目标值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B266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8AA0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得分</w:t>
            </w:r>
          </w:p>
        </w:tc>
      </w:tr>
      <w:tr w14:paraId="2AB627DC">
        <w:tblPrEx>
          <w:tblCellMar>
            <w:top w:w="0" w:type="dxa"/>
            <w:left w:w="108" w:type="dxa"/>
            <w:bottom w:w="0" w:type="dxa"/>
            <w:right w:w="108" w:type="dxa"/>
          </w:tblCellMar>
        </w:tblPrEx>
        <w:trPr>
          <w:trHeight w:val="3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5CE1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投入</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6E70A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预算执行（35分）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20A46">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预算完成</w:t>
            </w:r>
          </w:p>
          <w:p w14:paraId="2C3DB53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率（10分）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F915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w:t>
            </w:r>
          </w:p>
        </w:tc>
        <w:tc>
          <w:tcPr>
            <w:tcW w:w="3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FA1FE">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预算完成率=（预算完成数/预算数）×100%，用以反映和考核部门（单位）预算完成程度。</w:t>
            </w:r>
          </w:p>
          <w:p w14:paraId="61536BD2">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预算完成数：部门（单位）本年度实际完成的预算数。</w:t>
            </w:r>
          </w:p>
          <w:p w14:paraId="2A18FF6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预算数：财政部分批复的本年度部门（单位）预算数。</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6DD53">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预算完成率=100%的，得10分</w:t>
            </w:r>
          </w:p>
          <w:p w14:paraId="2139F99E">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预算完成率≥95%的，得9分</w:t>
            </w:r>
          </w:p>
          <w:p w14:paraId="38F4FC8F">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预算完成率在90%（含）和95%之间，得8分</w:t>
            </w:r>
          </w:p>
          <w:p w14:paraId="4D793C6E">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预算完成率在85%（含）和90%之间，得7分</w:t>
            </w:r>
          </w:p>
          <w:p w14:paraId="13F45EED">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预算完成率在80%（含）和85%之间，得6分。</w:t>
            </w:r>
          </w:p>
          <w:p w14:paraId="457DA8DD">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预算完成率在70%(含）和80%之间，得4分。</w:t>
            </w:r>
          </w:p>
          <w:p w14:paraId="28496B5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预算完成率＜70%的，得0分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837E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35BD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5373E">
            <w:pPr>
              <w:jc w:val="center"/>
              <w:rPr>
                <w:rFonts w:ascii="宋体" w:hAnsi="宋体" w:eastAsia="宋体" w:cs="宋体"/>
                <w:color w:val="000000"/>
                <w:sz w:val="22"/>
                <w:szCs w:val="22"/>
              </w:rPr>
            </w:pPr>
            <w:r>
              <w:rPr>
                <w:rFonts w:hint="eastAsia" w:ascii="宋体" w:hAnsi="宋体" w:eastAsia="宋体" w:cs="宋体"/>
                <w:color w:val="000000"/>
                <w:sz w:val="22"/>
                <w:szCs w:val="22"/>
              </w:rPr>
              <w:t>10</w:t>
            </w:r>
          </w:p>
        </w:tc>
      </w:tr>
      <w:tr w14:paraId="052FF53E">
        <w:tblPrEx>
          <w:tblCellMar>
            <w:top w:w="0" w:type="dxa"/>
            <w:left w:w="108" w:type="dxa"/>
            <w:bottom w:w="0" w:type="dxa"/>
            <w:right w:w="108" w:type="dxa"/>
          </w:tblCellMar>
        </w:tblPrEx>
        <w:trPr>
          <w:trHeight w:val="41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6746C">
            <w:pPr>
              <w:jc w:val="center"/>
              <w:rPr>
                <w:rFonts w:ascii="宋体" w:hAnsi="宋体" w:eastAsia="宋体" w:cs="宋体"/>
                <w:color w:val="000000"/>
                <w:sz w:val="22"/>
                <w:szCs w:val="22"/>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4BB69">
            <w:pPr>
              <w:jc w:val="center"/>
              <w:rPr>
                <w:rFonts w:ascii="宋体" w:hAnsi="宋体" w:eastAsia="宋体" w:cs="宋体"/>
                <w:color w:val="000000"/>
                <w:sz w:val="22"/>
                <w:szCs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8D28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预算调整率（10分）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313A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w:t>
            </w:r>
          </w:p>
        </w:tc>
        <w:tc>
          <w:tcPr>
            <w:tcW w:w="3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D1A90">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预算调整率=（预算调整数/预算率）×100%，用以反映和考核部门（单位）预算的调整过程</w:t>
            </w:r>
          </w:p>
          <w:p w14:paraId="3A0D7060">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预算调整数：部门（单位）在本年度内涉及预算的追加、追减或结构调整的资金综合（因落实国家政策、发生不可抗力、上级部门或本级党委政府临时交办而产生的调整除外）。</w:t>
            </w:r>
          </w:p>
          <w:p w14:paraId="0DAF085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预算包括一般公共预算与政府性基金预算。</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FDA55">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预算调整率绝对值≤5%，得10分。</w:t>
            </w:r>
          </w:p>
          <w:p w14:paraId="5BD6313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预算调整率绝对值＞5%的，每增加0.1个百分点扣0.1分，扣完为止。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89F2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6F3B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C9ECF">
            <w:pPr>
              <w:jc w:val="center"/>
              <w:rPr>
                <w:rFonts w:ascii="宋体" w:hAnsi="宋体" w:eastAsia="宋体" w:cs="宋体"/>
                <w:color w:val="000000"/>
                <w:sz w:val="22"/>
                <w:szCs w:val="22"/>
              </w:rPr>
            </w:pPr>
            <w:r>
              <w:rPr>
                <w:rFonts w:hint="eastAsia" w:ascii="宋体" w:hAnsi="宋体" w:eastAsia="宋体" w:cs="宋体"/>
                <w:color w:val="000000"/>
                <w:sz w:val="22"/>
                <w:szCs w:val="22"/>
              </w:rPr>
              <w:t>5</w:t>
            </w:r>
          </w:p>
        </w:tc>
      </w:tr>
      <w:tr w14:paraId="75616C58">
        <w:tblPrEx>
          <w:tblCellMar>
            <w:top w:w="0" w:type="dxa"/>
            <w:left w:w="108" w:type="dxa"/>
            <w:bottom w:w="0" w:type="dxa"/>
            <w:right w:w="108" w:type="dxa"/>
          </w:tblCellMar>
        </w:tblPrEx>
        <w:trPr>
          <w:trHeight w:val="2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02BE4">
            <w:pPr>
              <w:jc w:val="center"/>
              <w:rPr>
                <w:rFonts w:ascii="宋体" w:hAnsi="宋体" w:eastAsia="宋体" w:cs="宋体"/>
                <w:color w:val="000000"/>
                <w:sz w:val="22"/>
                <w:szCs w:val="22"/>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6D01D">
            <w:pPr>
              <w:jc w:val="center"/>
              <w:rPr>
                <w:rFonts w:ascii="宋体" w:hAnsi="宋体" w:eastAsia="宋体" w:cs="宋体"/>
                <w:color w:val="000000"/>
                <w:sz w:val="22"/>
                <w:szCs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FB8B9">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支出进度率</w:t>
            </w:r>
          </w:p>
          <w:p w14:paraId="76B614C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4A30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w:t>
            </w:r>
          </w:p>
        </w:tc>
        <w:tc>
          <w:tcPr>
            <w:tcW w:w="3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6709E">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支出进度率=（实际支出/支出预算）×100%，用以反映和考核部门（单位）预算执行的及时性和均衡性程度。</w:t>
            </w:r>
          </w:p>
          <w:p w14:paraId="5ED6D0F5">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半年支出进度＝部门上半年实际支出/（上年结余结转+本年部门预算安排+上半年执行中追加追减）*100%。</w:t>
            </w:r>
          </w:p>
          <w:p w14:paraId="468D98D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前三季度支出进度＝部门前三季度实际支出/（上年结余结转+本年部门预算安排+前三季度执行中追加追减）*100%。</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6AEA8">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半年进度：进度率≥45%，得4分；进度率在40%（含）和45%之间，得2分；进度率＜40%，得0分。</w:t>
            </w:r>
          </w:p>
          <w:p w14:paraId="183452C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前三季度进度：进度率≥75%，得6分；进度率在60%（含）和75%之间，得4分；进度率＜60%，得0分。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F8A0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61C4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8703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w:t>
            </w:r>
          </w:p>
        </w:tc>
      </w:tr>
      <w:tr w14:paraId="62681863">
        <w:tblPrEx>
          <w:tblCellMar>
            <w:top w:w="0" w:type="dxa"/>
            <w:left w:w="108" w:type="dxa"/>
            <w:bottom w:w="0" w:type="dxa"/>
            <w:right w:w="108" w:type="dxa"/>
          </w:tblCellMar>
        </w:tblPrEx>
        <w:trPr>
          <w:trHeight w:val="20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CA98A">
            <w:pPr>
              <w:jc w:val="center"/>
              <w:rPr>
                <w:rFonts w:ascii="宋体" w:hAnsi="宋体" w:eastAsia="宋体" w:cs="宋体"/>
                <w:color w:val="000000"/>
                <w:sz w:val="22"/>
                <w:szCs w:val="22"/>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35936">
            <w:pPr>
              <w:jc w:val="center"/>
              <w:rPr>
                <w:rFonts w:ascii="宋体" w:hAnsi="宋体" w:eastAsia="宋体" w:cs="宋体"/>
                <w:color w:val="000000"/>
                <w:sz w:val="22"/>
                <w:szCs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1BB0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预算编制准确率（5分）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4F7C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w:t>
            </w:r>
          </w:p>
        </w:tc>
        <w:tc>
          <w:tcPr>
            <w:tcW w:w="3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AA980">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部门预算中除财政拨款外的其他收入预算与决算差异率。</w:t>
            </w:r>
          </w:p>
          <w:p w14:paraId="5372E78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预算编制准确率＝其他收入决算数/其他收入预算数×100%-100%。</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698AB">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预算编制准确率≤20%，得5分。</w:t>
            </w:r>
          </w:p>
          <w:p w14:paraId="7944DB2D">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预算编制准确率在20%和40%（含）之间，得3分。</w:t>
            </w:r>
          </w:p>
          <w:p w14:paraId="71B726B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预算编制准确率＞40%，得0分。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D062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23D1F">
            <w:pPr>
              <w:jc w:val="center"/>
              <w:rPr>
                <w:rFonts w:ascii="宋体" w:hAnsi="宋体" w:eastAsia="宋体" w:cs="宋体"/>
                <w:color w:val="000000"/>
                <w:sz w:val="22"/>
                <w:szCs w:val="22"/>
              </w:rPr>
            </w:pPr>
            <w:r>
              <w:rPr>
                <w:rFonts w:hint="eastAsia" w:ascii="宋体" w:hAnsi="宋体" w:eastAsia="宋体" w:cs="宋体"/>
                <w:color w:val="000000"/>
                <w:sz w:val="22"/>
                <w:szCs w:val="22"/>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FB45A">
            <w:pPr>
              <w:jc w:val="center"/>
              <w:rPr>
                <w:rFonts w:ascii="宋体" w:hAnsi="宋体" w:eastAsia="宋体" w:cs="宋体"/>
                <w:color w:val="000000"/>
                <w:sz w:val="22"/>
                <w:szCs w:val="22"/>
              </w:rPr>
            </w:pPr>
            <w:r>
              <w:rPr>
                <w:rFonts w:hint="eastAsia" w:ascii="宋体" w:hAnsi="宋体" w:eastAsia="宋体" w:cs="宋体"/>
                <w:color w:val="000000"/>
                <w:sz w:val="22"/>
                <w:szCs w:val="22"/>
              </w:rPr>
              <w:t>3</w:t>
            </w:r>
          </w:p>
        </w:tc>
      </w:tr>
      <w:tr w14:paraId="3CA9A179">
        <w:tblPrEx>
          <w:tblCellMar>
            <w:top w:w="0" w:type="dxa"/>
            <w:left w:w="108" w:type="dxa"/>
            <w:bottom w:w="0" w:type="dxa"/>
            <w:right w:w="108" w:type="dxa"/>
          </w:tblCellMar>
        </w:tblPrEx>
        <w:trPr>
          <w:trHeight w:val="20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BB5C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过程</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47DB5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预算管理（20分）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9BF6F">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lang w:eastAsia="zh-CN"/>
              </w:rPr>
              <w:t>“三公”经费</w:t>
            </w:r>
            <w:r>
              <w:rPr>
                <w:rFonts w:hint="eastAsia" w:ascii="宋体" w:hAnsi="宋体" w:eastAsia="宋体" w:cs="宋体"/>
                <w:color w:val="000000"/>
                <w:kern w:val="0"/>
                <w:sz w:val="22"/>
                <w:szCs w:val="22"/>
              </w:rPr>
              <w:t>控制率</w:t>
            </w:r>
          </w:p>
          <w:p w14:paraId="4AFC4EC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8629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w:t>
            </w:r>
          </w:p>
        </w:tc>
        <w:tc>
          <w:tcPr>
            <w:tcW w:w="3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49C1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eastAsia="zh-CN"/>
              </w:rPr>
              <w:t>“三公”经费</w:t>
            </w:r>
            <w:r>
              <w:rPr>
                <w:rFonts w:hint="eastAsia" w:ascii="宋体" w:hAnsi="宋体" w:eastAsia="宋体" w:cs="宋体"/>
                <w:color w:val="000000"/>
                <w:kern w:val="0"/>
                <w:sz w:val="22"/>
                <w:szCs w:val="22"/>
              </w:rPr>
              <w:t>控制率=（</w:t>
            </w:r>
            <w:r>
              <w:rPr>
                <w:rFonts w:hint="eastAsia" w:ascii="宋体" w:hAnsi="宋体" w:eastAsia="宋体" w:cs="宋体"/>
                <w:color w:val="000000"/>
                <w:kern w:val="0"/>
                <w:sz w:val="22"/>
                <w:szCs w:val="22"/>
                <w:lang w:eastAsia="zh-CN"/>
              </w:rPr>
              <w:t>“三公”经费</w:t>
            </w:r>
            <w:r>
              <w:rPr>
                <w:rFonts w:hint="eastAsia" w:ascii="宋体" w:hAnsi="宋体" w:eastAsia="宋体" w:cs="宋体"/>
                <w:color w:val="000000"/>
                <w:kern w:val="0"/>
                <w:sz w:val="22"/>
                <w:szCs w:val="22"/>
              </w:rPr>
              <w:t>实际支出数/</w:t>
            </w:r>
            <w:r>
              <w:rPr>
                <w:rFonts w:hint="eastAsia" w:ascii="宋体" w:hAnsi="宋体" w:eastAsia="宋体" w:cs="宋体"/>
                <w:color w:val="000000"/>
                <w:kern w:val="0"/>
                <w:sz w:val="22"/>
                <w:szCs w:val="22"/>
                <w:lang w:eastAsia="zh-CN"/>
              </w:rPr>
              <w:t>“三公”经费</w:t>
            </w:r>
            <w:r>
              <w:rPr>
                <w:rFonts w:hint="eastAsia" w:ascii="宋体" w:hAnsi="宋体" w:eastAsia="宋体" w:cs="宋体"/>
                <w:color w:val="000000"/>
                <w:kern w:val="0"/>
                <w:sz w:val="22"/>
                <w:szCs w:val="22"/>
              </w:rPr>
              <w:t>预算安排数）×100%，用以反映和考核部门（单位）对</w:t>
            </w:r>
            <w:r>
              <w:rPr>
                <w:rFonts w:hint="eastAsia" w:ascii="宋体" w:hAnsi="宋体" w:eastAsia="宋体" w:cs="宋体"/>
                <w:color w:val="000000"/>
                <w:kern w:val="0"/>
                <w:sz w:val="22"/>
                <w:szCs w:val="22"/>
                <w:lang w:eastAsia="zh-CN"/>
              </w:rPr>
              <w:t>“三公”经费</w:t>
            </w:r>
            <w:r>
              <w:rPr>
                <w:rFonts w:hint="eastAsia" w:ascii="宋体" w:hAnsi="宋体" w:eastAsia="宋体" w:cs="宋体"/>
                <w:color w:val="000000"/>
                <w:kern w:val="0"/>
                <w:sz w:val="22"/>
                <w:szCs w:val="22"/>
              </w:rPr>
              <w:t>的实际控制程度。</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3801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三公经费控制率 ≤100%，得5分，每增加0.1个百分点扣0.5分，扣完为止。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BAD1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35C9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E2CE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w:t>
            </w:r>
          </w:p>
        </w:tc>
      </w:tr>
      <w:tr w14:paraId="1DF38EE0">
        <w:tblPrEx>
          <w:tblCellMar>
            <w:top w:w="0" w:type="dxa"/>
            <w:left w:w="108" w:type="dxa"/>
            <w:bottom w:w="0" w:type="dxa"/>
            <w:right w:w="108" w:type="dxa"/>
          </w:tblCellMar>
        </w:tblPrEx>
        <w:trPr>
          <w:trHeight w:val="25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42FD3">
            <w:pPr>
              <w:jc w:val="center"/>
              <w:rPr>
                <w:rFonts w:ascii="宋体" w:hAnsi="宋体" w:eastAsia="宋体" w:cs="宋体"/>
                <w:color w:val="000000"/>
                <w:sz w:val="22"/>
                <w:szCs w:val="22"/>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04554">
            <w:pPr>
              <w:jc w:val="center"/>
              <w:rPr>
                <w:rFonts w:ascii="宋体" w:hAnsi="宋体" w:eastAsia="宋体" w:cs="宋体"/>
                <w:color w:val="000000"/>
                <w:sz w:val="22"/>
                <w:szCs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233D5">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资产管理规范性</w:t>
            </w:r>
          </w:p>
          <w:p w14:paraId="4B23205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（5分）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600B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w:t>
            </w:r>
          </w:p>
        </w:tc>
        <w:tc>
          <w:tcPr>
            <w:tcW w:w="3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DE225">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部门（单位）资产管理是否规范，用以反映和考核部门（单位）资产管理情况。</w:t>
            </w:r>
          </w:p>
          <w:p w14:paraId="24D54E08">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1.新增资产配置按预算执行。</w:t>
            </w:r>
          </w:p>
          <w:p w14:paraId="6BEA967B">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2.资产有偿使用、处置按规定程序审批。</w:t>
            </w:r>
          </w:p>
          <w:p w14:paraId="065DD69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3.资产收益及时、足额上缴财政。</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709E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全部符合5分，有1项不符扣2分,扣完为止。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A3B0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FF17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0D0A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w:t>
            </w:r>
          </w:p>
        </w:tc>
      </w:tr>
      <w:tr w14:paraId="3DF6EC8C">
        <w:tblPrEx>
          <w:tblCellMar>
            <w:top w:w="0" w:type="dxa"/>
            <w:left w:w="108" w:type="dxa"/>
            <w:bottom w:w="0" w:type="dxa"/>
            <w:right w:w="108" w:type="dxa"/>
          </w:tblCellMar>
        </w:tblPrEx>
        <w:trPr>
          <w:trHeight w:val="4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0D5F7">
            <w:pPr>
              <w:jc w:val="center"/>
              <w:rPr>
                <w:rFonts w:ascii="宋体" w:hAnsi="宋体" w:eastAsia="宋体" w:cs="宋体"/>
                <w:color w:val="000000"/>
                <w:sz w:val="22"/>
                <w:szCs w:val="22"/>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45E4F">
            <w:pPr>
              <w:jc w:val="center"/>
              <w:rPr>
                <w:rFonts w:ascii="宋体" w:hAnsi="宋体" w:eastAsia="宋体" w:cs="宋体"/>
                <w:color w:val="000000"/>
                <w:sz w:val="22"/>
                <w:szCs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64E64">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资金使用合规性</w:t>
            </w:r>
          </w:p>
          <w:p w14:paraId="6EE5CB8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0FF6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w:t>
            </w:r>
          </w:p>
        </w:tc>
        <w:tc>
          <w:tcPr>
            <w:tcW w:w="3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FE199">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部门（单位）使用预算资金是否符合相关的预算财务管理制度的规定，用以反映和考核部门（单位）预算资金的规范运行情况。</w:t>
            </w:r>
          </w:p>
          <w:p w14:paraId="03710314">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1.符合国家财经法规和财务管理制度规定以及有关专项资金管理办法的规定；</w:t>
            </w:r>
          </w:p>
          <w:p w14:paraId="590C3480">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2.资金的拨付有完整的审批程序和手续；</w:t>
            </w:r>
          </w:p>
          <w:p w14:paraId="5CEE5D06">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3.重大项目开支经过评估论证；</w:t>
            </w:r>
          </w:p>
          <w:p w14:paraId="5D4BD232">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4.符合部门预算批复的用途；</w:t>
            </w:r>
          </w:p>
          <w:p w14:paraId="53FA516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5.不存在截留、挤占、挪用、虚列支出等情况。</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4A94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全部符合10分,有1项不符扣2分，扣完为止。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0B7A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5406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9847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w:t>
            </w:r>
          </w:p>
        </w:tc>
      </w:tr>
      <w:tr w14:paraId="7D67ACAD">
        <w:tblPrEx>
          <w:tblCellMar>
            <w:top w:w="0" w:type="dxa"/>
            <w:left w:w="108" w:type="dxa"/>
            <w:bottom w:w="0" w:type="dxa"/>
            <w:right w:w="108" w:type="dxa"/>
          </w:tblCellMar>
        </w:tblPrEx>
        <w:trPr>
          <w:trHeight w:val="1160"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22E58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效果</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9C041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运行效益（45分）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8DBA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行政运行经济性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4B1E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w:t>
            </w:r>
          </w:p>
        </w:tc>
        <w:tc>
          <w:tcPr>
            <w:tcW w:w="3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F3DF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现行行政运行经费支出预算编制方法的行政运行成本。</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9B46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可使行政运行成本最经济为5分，可使行政运行成本较合理为3分，一般为2分，不合理为0分。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0DF6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AC86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E714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w:t>
            </w:r>
          </w:p>
        </w:tc>
      </w:tr>
      <w:tr w14:paraId="07BD170D">
        <w:tblPrEx>
          <w:tblCellMar>
            <w:top w:w="0" w:type="dxa"/>
            <w:left w:w="108" w:type="dxa"/>
            <w:bottom w:w="0" w:type="dxa"/>
            <w:right w:w="108" w:type="dxa"/>
          </w:tblCellMar>
        </w:tblPrEx>
        <w:trPr>
          <w:trHeight w:val="96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C20C2">
            <w:pPr>
              <w:jc w:val="center"/>
              <w:rPr>
                <w:rFonts w:ascii="宋体" w:hAnsi="宋体" w:eastAsia="宋体" w:cs="宋体"/>
                <w:color w:val="000000"/>
                <w:sz w:val="22"/>
                <w:szCs w:val="22"/>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ECCFB">
            <w:pPr>
              <w:jc w:val="center"/>
              <w:rPr>
                <w:rFonts w:ascii="宋体" w:hAnsi="宋体" w:eastAsia="宋体" w:cs="宋体"/>
                <w:color w:val="000000"/>
                <w:sz w:val="22"/>
                <w:szCs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CEA8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行政运行有效性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03A0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w:t>
            </w:r>
          </w:p>
        </w:tc>
        <w:tc>
          <w:tcPr>
            <w:tcW w:w="3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9729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行政运行经费支出能否保障部门正常运行。</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370E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正常运行的得5分，基本正常得3分，不能正常运行的不得分。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FD7A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46F9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BB2C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w:t>
            </w:r>
          </w:p>
        </w:tc>
      </w:tr>
      <w:tr w14:paraId="60602F5A">
        <w:tblPrEx>
          <w:tblCellMar>
            <w:top w:w="0" w:type="dxa"/>
            <w:left w:w="108" w:type="dxa"/>
            <w:bottom w:w="0" w:type="dxa"/>
            <w:right w:w="108" w:type="dxa"/>
          </w:tblCellMar>
        </w:tblPrEx>
        <w:trPr>
          <w:trHeight w:val="80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8C0BA">
            <w:pPr>
              <w:jc w:val="center"/>
              <w:rPr>
                <w:rFonts w:ascii="宋体" w:hAnsi="宋体" w:eastAsia="宋体" w:cs="宋体"/>
                <w:color w:val="000000"/>
                <w:sz w:val="22"/>
                <w:szCs w:val="22"/>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9D9BC">
            <w:pPr>
              <w:jc w:val="center"/>
              <w:rPr>
                <w:rFonts w:ascii="宋体" w:hAnsi="宋体" w:eastAsia="宋体" w:cs="宋体"/>
                <w:color w:val="000000"/>
                <w:sz w:val="22"/>
                <w:szCs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C034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专项运行经济效益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13F8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w:t>
            </w:r>
          </w:p>
        </w:tc>
        <w:tc>
          <w:tcPr>
            <w:tcW w:w="3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E2AE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项目资金运行产生的经济效益</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C4D6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经济效益显著得10分；一般得5分，下降不得分。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5682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6268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1EF90">
            <w:pPr>
              <w:jc w:val="center"/>
              <w:rPr>
                <w:rFonts w:ascii="宋体" w:hAnsi="宋体" w:eastAsia="宋体" w:cs="宋体"/>
                <w:color w:val="000000"/>
                <w:sz w:val="22"/>
                <w:szCs w:val="22"/>
              </w:rPr>
            </w:pPr>
            <w:r>
              <w:rPr>
                <w:rFonts w:hint="eastAsia" w:ascii="宋体" w:hAnsi="宋体" w:eastAsia="宋体" w:cs="宋体"/>
                <w:color w:val="000000"/>
                <w:sz w:val="22"/>
                <w:szCs w:val="22"/>
              </w:rPr>
              <w:t>10</w:t>
            </w:r>
          </w:p>
        </w:tc>
      </w:tr>
      <w:tr w14:paraId="34281ED8">
        <w:tblPrEx>
          <w:tblCellMar>
            <w:top w:w="0" w:type="dxa"/>
            <w:left w:w="108" w:type="dxa"/>
            <w:bottom w:w="0" w:type="dxa"/>
            <w:right w:w="108" w:type="dxa"/>
          </w:tblCellMar>
        </w:tblPrEx>
        <w:trPr>
          <w:trHeight w:val="94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BDC2C">
            <w:pPr>
              <w:jc w:val="center"/>
              <w:rPr>
                <w:rFonts w:ascii="宋体" w:hAnsi="宋体" w:eastAsia="宋体" w:cs="宋体"/>
                <w:color w:val="000000"/>
                <w:sz w:val="22"/>
                <w:szCs w:val="22"/>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E7E71">
            <w:pPr>
              <w:jc w:val="center"/>
              <w:rPr>
                <w:rFonts w:ascii="宋体" w:hAnsi="宋体" w:eastAsia="宋体" w:cs="宋体"/>
                <w:color w:val="000000"/>
                <w:sz w:val="22"/>
                <w:szCs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E52E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专项运行社会效益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68BB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w:t>
            </w:r>
          </w:p>
        </w:tc>
        <w:tc>
          <w:tcPr>
            <w:tcW w:w="3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3099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项目资金运行产生的社会效益</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F735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社会效益显著得10分；一般得5分；否则不得分。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E617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B085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EEF7E">
            <w:pPr>
              <w:jc w:val="center"/>
              <w:rPr>
                <w:rFonts w:ascii="宋体" w:hAnsi="宋体" w:eastAsia="宋体" w:cs="宋体"/>
                <w:color w:val="000000"/>
                <w:sz w:val="22"/>
                <w:szCs w:val="22"/>
              </w:rPr>
            </w:pPr>
            <w:r>
              <w:rPr>
                <w:rFonts w:hint="eastAsia" w:ascii="宋体" w:hAnsi="宋体" w:eastAsia="宋体" w:cs="宋体"/>
                <w:color w:val="000000"/>
                <w:sz w:val="22"/>
                <w:szCs w:val="22"/>
              </w:rPr>
              <w:t>10</w:t>
            </w:r>
          </w:p>
        </w:tc>
      </w:tr>
      <w:tr w14:paraId="143A7076">
        <w:tblPrEx>
          <w:tblCellMar>
            <w:top w:w="0" w:type="dxa"/>
            <w:left w:w="108" w:type="dxa"/>
            <w:bottom w:w="0" w:type="dxa"/>
            <w:right w:w="108" w:type="dxa"/>
          </w:tblCellMar>
        </w:tblPrEx>
        <w:trPr>
          <w:trHeight w:val="252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21121">
            <w:pPr>
              <w:jc w:val="center"/>
              <w:rPr>
                <w:rFonts w:ascii="宋体" w:hAnsi="宋体" w:eastAsia="宋体" w:cs="宋体"/>
                <w:color w:val="000000"/>
                <w:sz w:val="22"/>
                <w:szCs w:val="22"/>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7B10B">
            <w:pPr>
              <w:jc w:val="center"/>
              <w:rPr>
                <w:rFonts w:ascii="宋体" w:hAnsi="宋体" w:eastAsia="宋体" w:cs="宋体"/>
                <w:color w:val="000000"/>
                <w:sz w:val="22"/>
                <w:szCs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0088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专项运行可持续影响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C7C0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15</w:t>
            </w:r>
          </w:p>
        </w:tc>
        <w:tc>
          <w:tcPr>
            <w:tcW w:w="3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0E80B">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1.项目完成后有经费安排能满足项目持续运行需要；</w:t>
            </w:r>
          </w:p>
          <w:p w14:paraId="7F4BCA16">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2.项目完成后有制度保障项目持续运行需要；</w:t>
            </w:r>
          </w:p>
          <w:p w14:paraId="3520097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3.项目完成后有明确的项目管理机构、负责人对项目后继管理负责，满足持续运行需要。</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2CFD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全部符合15分,有1项不符扣5分，扣完为止。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5725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149E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35CE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15</w:t>
            </w:r>
          </w:p>
        </w:tc>
      </w:tr>
      <w:tr w14:paraId="1E1DB110">
        <w:tblPrEx>
          <w:tblCellMar>
            <w:top w:w="0" w:type="dxa"/>
            <w:left w:w="108" w:type="dxa"/>
            <w:bottom w:w="0" w:type="dxa"/>
            <w:right w:w="108" w:type="dxa"/>
          </w:tblCellMar>
        </w:tblPrEx>
        <w:trPr>
          <w:trHeight w:val="72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2B61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评价结果（优、良、中、差）：优</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DB8F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总  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C3C96">
            <w:pPr>
              <w:jc w:val="center"/>
              <w:rPr>
                <w:rFonts w:ascii="宋体" w:hAnsi="宋体" w:eastAsia="宋体" w:cs="宋体"/>
                <w:color w:val="000000"/>
                <w:sz w:val="22"/>
                <w:szCs w:val="22"/>
              </w:rPr>
            </w:pPr>
            <w:r>
              <w:rPr>
                <w:rFonts w:hint="eastAsia" w:ascii="宋体" w:hAnsi="宋体" w:eastAsia="宋体" w:cs="宋体"/>
                <w:color w:val="000000"/>
                <w:sz w:val="22"/>
                <w:szCs w:val="22"/>
              </w:rPr>
              <w:t>92</w:t>
            </w:r>
          </w:p>
        </w:tc>
      </w:tr>
    </w:tbl>
    <w:p w14:paraId="522CF419">
      <w:pPr>
        <w:spacing w:line="360" w:lineRule="auto"/>
        <w:ind w:firstLine="560"/>
        <w:rPr>
          <w:sz w:val="28"/>
          <w:szCs w:val="28"/>
        </w:rPr>
      </w:pPr>
    </w:p>
    <w:p w14:paraId="28DED42F">
      <w:pPr>
        <w:spacing w:line="360" w:lineRule="auto"/>
        <w:ind w:firstLine="560"/>
        <w:rPr>
          <w:sz w:val="28"/>
          <w:szCs w:val="28"/>
        </w:rPr>
      </w:pPr>
      <w:r>
        <w:rPr>
          <w:sz w:val="28"/>
          <w:szCs w:val="28"/>
        </w:rPr>
        <w:t>（七）决算收支增减变化情况</w:t>
      </w:r>
    </w:p>
    <w:p w14:paraId="3DAEF7A9">
      <w:pPr>
        <w:spacing w:line="360" w:lineRule="auto"/>
        <w:ind w:firstLine="560"/>
        <w:rPr>
          <w:sz w:val="28"/>
          <w:szCs w:val="28"/>
        </w:rPr>
      </w:pPr>
      <w:r>
        <w:rPr>
          <w:sz w:val="28"/>
          <w:szCs w:val="28"/>
        </w:rPr>
        <w:t>1、收入增减变化情况</w:t>
      </w:r>
    </w:p>
    <w:p w14:paraId="2B6D3441">
      <w:pPr>
        <w:spacing w:line="360" w:lineRule="auto"/>
        <w:ind w:firstLine="560"/>
        <w:rPr>
          <w:sz w:val="28"/>
          <w:szCs w:val="28"/>
        </w:rPr>
      </w:pPr>
      <w:r>
        <w:rPr>
          <w:sz w:val="28"/>
          <w:szCs w:val="28"/>
        </w:rPr>
        <w:t>2021年全年总收入2966553.48元,2020年全年总收入10230461.73元，同比上年减少7263908.25元，减少幅度为71 %，2021年收入减少，主要原因为本年人员变动调整减少3名在职人员，人员经费和公用经费相应减少。</w:t>
      </w:r>
    </w:p>
    <w:p w14:paraId="7B7BE7D0">
      <w:pPr>
        <w:spacing w:line="360" w:lineRule="auto"/>
        <w:ind w:firstLine="560"/>
        <w:rPr>
          <w:sz w:val="28"/>
          <w:szCs w:val="28"/>
        </w:rPr>
      </w:pPr>
      <w:r>
        <w:rPr>
          <w:sz w:val="28"/>
          <w:szCs w:val="28"/>
        </w:rPr>
        <w:t>2、支出增减变化情况</w:t>
      </w:r>
    </w:p>
    <w:p w14:paraId="4EDAAAEF">
      <w:pPr>
        <w:spacing w:line="360" w:lineRule="auto"/>
        <w:ind w:firstLine="560"/>
        <w:rPr>
          <w:sz w:val="28"/>
          <w:szCs w:val="28"/>
        </w:rPr>
      </w:pPr>
      <w:r>
        <w:rPr>
          <w:sz w:val="28"/>
          <w:szCs w:val="28"/>
        </w:rPr>
        <w:t>2021年全年支出2966553.48元,2020年全年总支出10230461.73元，同比上年减少7263908.25元，减少幅度为71 %，2021年收入减少，主要原因为本年人员变动调整减少3名在职人员，人员经费和公用经费相应减少。2021</w:t>
      </w:r>
      <w:r>
        <w:rPr>
          <w:rFonts w:hint="eastAsia"/>
          <w:sz w:val="28"/>
          <w:szCs w:val="28"/>
        </w:rPr>
        <w:t>年全年</w:t>
      </w:r>
      <w:r>
        <w:rPr>
          <w:rFonts w:hint="eastAsia" w:eastAsia="宋体"/>
          <w:sz w:val="28"/>
          <w:szCs w:val="28"/>
          <w:lang w:eastAsia="zh-CN"/>
        </w:rPr>
        <w:t>财政拨款</w:t>
      </w:r>
      <w:r>
        <w:rPr>
          <w:rFonts w:hint="eastAsia"/>
          <w:sz w:val="28"/>
          <w:szCs w:val="28"/>
        </w:rPr>
        <w:t>决算支出</w:t>
      </w:r>
      <w:r>
        <w:rPr>
          <w:rFonts w:hint="eastAsia" w:ascii="宋体" w:hAnsi="宋体"/>
          <w:spacing w:val="1"/>
          <w:sz w:val="28"/>
          <w:szCs w:val="28"/>
        </w:rPr>
        <w:t>2751212.96</w:t>
      </w:r>
      <w:r>
        <w:rPr>
          <w:rFonts w:hint="eastAsia"/>
          <w:sz w:val="28"/>
          <w:szCs w:val="28"/>
        </w:rPr>
        <w:t>元，财政预算数</w:t>
      </w:r>
      <w:r>
        <w:rPr>
          <w:rFonts w:hint="eastAsia" w:ascii="宋体" w:hAnsi="宋体"/>
          <w:spacing w:val="1"/>
          <w:sz w:val="28"/>
          <w:szCs w:val="28"/>
        </w:rPr>
        <w:t>1259791</w:t>
      </w:r>
      <w:r>
        <w:rPr>
          <w:rFonts w:hint="eastAsia"/>
          <w:sz w:val="28"/>
          <w:szCs w:val="28"/>
        </w:rPr>
        <w:t>元，全年</w:t>
      </w:r>
      <w:r>
        <w:rPr>
          <w:rFonts w:hint="eastAsia" w:eastAsia="宋体"/>
          <w:sz w:val="28"/>
          <w:szCs w:val="28"/>
          <w:lang w:eastAsia="zh-CN"/>
        </w:rPr>
        <w:t>财政拨款</w:t>
      </w:r>
      <w:r>
        <w:rPr>
          <w:rFonts w:hint="eastAsia"/>
          <w:sz w:val="28"/>
          <w:szCs w:val="28"/>
        </w:rPr>
        <w:t>支出比预算数增加</w:t>
      </w:r>
      <w:r>
        <w:rPr>
          <w:rFonts w:hint="eastAsia" w:eastAsiaTheme="minorEastAsia"/>
          <w:sz w:val="28"/>
          <w:szCs w:val="28"/>
        </w:rPr>
        <w:t>1491421.96</w:t>
      </w:r>
      <w:r>
        <w:rPr>
          <w:rFonts w:hint="eastAsia"/>
          <w:sz w:val="28"/>
          <w:szCs w:val="28"/>
        </w:rPr>
        <w:t>元，增长帐度为</w:t>
      </w:r>
      <w:r>
        <w:rPr>
          <w:rFonts w:hint="eastAsia" w:eastAsiaTheme="minorEastAsia"/>
          <w:sz w:val="28"/>
          <w:szCs w:val="28"/>
        </w:rPr>
        <w:t>118.39</w:t>
      </w:r>
      <w:r>
        <w:rPr>
          <w:sz w:val="28"/>
          <w:szCs w:val="28"/>
        </w:rPr>
        <w:t xml:space="preserve">% </w:t>
      </w:r>
      <w:r>
        <w:rPr>
          <w:rFonts w:hint="eastAsia"/>
          <w:sz w:val="28"/>
          <w:szCs w:val="28"/>
        </w:rPr>
        <w:t>。</w:t>
      </w:r>
    </w:p>
    <w:p w14:paraId="487E03CC">
      <w:pPr>
        <w:rPr>
          <w:rFonts w:ascii="微软雅黑" w:hAnsi="微软雅黑" w:eastAsia="微软雅黑" w:cs="微软雅黑"/>
          <w:b/>
          <w:bCs/>
          <w:sz w:val="24"/>
        </w:rPr>
      </w:pPr>
      <w:r>
        <w:rPr>
          <w:rFonts w:hint="eastAsia" w:ascii="微软雅黑" w:hAnsi="微软雅黑" w:eastAsia="微软雅黑" w:cs="微软雅黑"/>
          <w:b/>
          <w:bCs/>
          <w:sz w:val="24"/>
        </w:rPr>
        <w:br w:type="page"/>
      </w:r>
    </w:p>
    <w:p w14:paraId="05CBD89D">
      <w:pPr>
        <w:widowControl/>
        <w:pBdr>
          <w:top w:val="none" w:color="000000" w:sz="0" w:space="3"/>
          <w:left w:val="none" w:color="000000" w:sz="0" w:space="3"/>
          <w:bottom w:val="none" w:color="000000" w:sz="0" w:space="3"/>
          <w:right w:val="none" w:color="000000" w:sz="0" w:space="3"/>
        </w:pBdr>
        <w:shd w:val="clear" w:color="000000" w:fill="FFFFFF"/>
        <w:ind w:firstLine="788"/>
        <w:jc w:val="left"/>
        <w:rPr>
          <w:rFonts w:ascii="微软雅黑" w:hAnsi="微软雅黑" w:eastAsia="微软雅黑" w:cs="微软雅黑"/>
          <w:b/>
          <w:bCs/>
          <w:sz w:val="24"/>
        </w:rPr>
      </w:pPr>
      <w:r>
        <w:rPr>
          <w:rFonts w:hint="eastAsia" w:ascii="微软雅黑" w:hAnsi="微软雅黑" w:eastAsia="微软雅黑" w:cs="微软雅黑"/>
          <w:b/>
          <w:bCs/>
          <w:sz w:val="24"/>
        </w:rPr>
        <w:t xml:space="preserve"> 第四部分 名词解释</w:t>
      </w:r>
    </w:p>
    <w:p w14:paraId="72E8B67E">
      <w:pPr>
        <w:spacing w:line="360" w:lineRule="auto"/>
        <w:ind w:firstLine="560"/>
        <w:rPr>
          <w:sz w:val="28"/>
          <w:szCs w:val="28"/>
        </w:rPr>
      </w:pPr>
      <w:r>
        <w:rPr>
          <w:sz w:val="28"/>
          <w:szCs w:val="28"/>
        </w:rPr>
        <w:t>（一）财政拨款（补助）：指省级财政当年拨付的资金。</w:t>
      </w:r>
    </w:p>
    <w:p w14:paraId="179CD212">
      <w:pPr>
        <w:spacing w:line="360" w:lineRule="auto"/>
        <w:ind w:firstLine="560"/>
        <w:rPr>
          <w:sz w:val="28"/>
          <w:szCs w:val="28"/>
        </w:rPr>
      </w:pPr>
      <w:r>
        <w:rPr>
          <w:sz w:val="28"/>
          <w:szCs w:val="28"/>
        </w:rPr>
        <w:t xml:space="preserve">（二）事业收入：指事业单位开展专业业务活动及其辅助活动取得的收入。 </w:t>
      </w:r>
    </w:p>
    <w:p w14:paraId="4ACDCBEB">
      <w:pPr>
        <w:spacing w:line="360" w:lineRule="auto"/>
        <w:ind w:firstLine="560"/>
        <w:rPr>
          <w:sz w:val="28"/>
          <w:szCs w:val="28"/>
        </w:rPr>
      </w:pPr>
      <w:r>
        <w:rPr>
          <w:sz w:val="28"/>
          <w:szCs w:val="28"/>
        </w:rPr>
        <w:t xml:space="preserve">（三）其他收入：指预算单位在“财政拨款补助收入”、“事业收入”、“经营收入”以外取得的收入。 </w:t>
      </w:r>
    </w:p>
    <w:p w14:paraId="5103F0B1">
      <w:pPr>
        <w:spacing w:line="360" w:lineRule="auto"/>
        <w:ind w:firstLine="560"/>
        <w:rPr>
          <w:sz w:val="28"/>
          <w:szCs w:val="28"/>
        </w:rPr>
      </w:pPr>
      <w:r>
        <w:rPr>
          <w:sz w:val="28"/>
          <w:szCs w:val="28"/>
        </w:rPr>
        <w:t xml:space="preserve"> （四）上年结转：指以前年度尚未完成、结转到本年仍按原规定用途继续使用的资金。 </w:t>
      </w:r>
    </w:p>
    <w:p w14:paraId="5008DF0D">
      <w:pPr>
        <w:spacing w:line="360" w:lineRule="auto"/>
        <w:ind w:firstLine="560"/>
        <w:rPr>
          <w:sz w:val="28"/>
          <w:szCs w:val="28"/>
        </w:rPr>
      </w:pPr>
      <w:r>
        <w:rPr>
          <w:sz w:val="28"/>
          <w:szCs w:val="28"/>
        </w:rPr>
        <w:t xml:space="preserve"> （五）基本支出：指为保障机构正常运转、完成日常工作任务而发生的人员支出和公用支出。 </w:t>
      </w:r>
    </w:p>
    <w:p w14:paraId="548AE113">
      <w:pPr>
        <w:spacing w:line="360" w:lineRule="auto"/>
        <w:ind w:firstLine="560"/>
        <w:rPr>
          <w:sz w:val="28"/>
          <w:szCs w:val="28"/>
        </w:rPr>
      </w:pPr>
      <w:r>
        <w:rPr>
          <w:sz w:val="28"/>
          <w:szCs w:val="28"/>
        </w:rPr>
        <w:t>（六）项目支出：指为完成特定的行政工作任务或事业发展目标，在基本支出之外发生的各项支出。</w:t>
      </w:r>
    </w:p>
    <w:p w14:paraId="628EE5B1">
      <w:pPr>
        <w:spacing w:line="360" w:lineRule="auto"/>
        <w:ind w:firstLine="560"/>
        <w:rPr>
          <w:sz w:val="28"/>
          <w:szCs w:val="28"/>
        </w:rPr>
      </w:pPr>
      <w:r>
        <w:rPr>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14:paraId="78AF372E">
      <w:pPr>
        <w:spacing w:line="360" w:lineRule="auto"/>
        <w:ind w:firstLine="560"/>
        <w:rPr>
          <w:sz w:val="28"/>
          <w:szCs w:val="28"/>
        </w:rPr>
      </w:pPr>
      <w:r>
        <w:rPr>
          <w:sz w:val="28"/>
          <w:szCs w:val="28"/>
        </w:rPr>
        <w:t>（八）行政运行（项）：指机关和实行公务员法管理事业单位用于保障机构正常运转的基本支出。</w:t>
      </w:r>
    </w:p>
    <w:sectPr>
      <w:endnotePr>
        <w:numFmt w:val="decimal"/>
      </w:endnotePr>
      <w:pgSz w:w="16838" w:h="11906" w:orient="landscape"/>
      <w:pgMar w:top="1800" w:right="1440" w:bottom="1800"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新魏">
    <w:altName w:val="宋体"/>
    <w:panose1 w:val="0201080004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ËÎÌå">
    <w:altName w:val="Times New Roman"/>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singleLevel"/>
    <w:tmpl w:val="CF092B84"/>
    <w:lvl w:ilvl="0" w:tentative="0">
      <w:start w:val="5"/>
      <w:numFmt w:val="chineseCounting"/>
      <w:suff w:val="nothing"/>
      <w:lvlText w:val="（%1）"/>
      <w:lvlJc w:val="left"/>
      <w:pPr>
        <w:ind w:left="0" w:firstLine="0"/>
      </w:pPr>
    </w:lvl>
  </w:abstractNum>
  <w:abstractNum w:abstractNumId="1">
    <w:nsid w:val="0053208E"/>
    <w:multiLevelType w:val="singleLevel"/>
    <w:tmpl w:val="0053208E"/>
    <w:lvl w:ilvl="0" w:tentative="0">
      <w:start w:val="2"/>
      <w:numFmt w:val="chineseCounting"/>
      <w:suff w:val="space"/>
      <w:lvlText w:val="第%1部分"/>
      <w:lvlJc w:val="left"/>
      <w:pPr>
        <w:ind w:left="0" w:firstLine="0"/>
      </w:pPr>
    </w:lvl>
  </w:abstractNum>
  <w:abstractNum w:abstractNumId="2">
    <w:nsid w:val="605B4AAA"/>
    <w:multiLevelType w:val="singleLevel"/>
    <w:tmpl w:val="605B4AAA"/>
    <w:lvl w:ilvl="0" w:tentative="0">
      <w:start w:val="4"/>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0"/>
  <w:drawingGridVerticalSpacing w:val="156"/>
  <w:noPunctuationKerning w:val="1"/>
  <w:characterSpacingControl w:val="doNotCompress"/>
  <w:endnotePr>
    <w:numFmt w:val="decimal"/>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0MjZhZWQxZDJkN2Q1OTIxZTI5MTJlYjM0YzA0NjQifQ=="/>
  </w:docVars>
  <w:rsids>
    <w:rsidRoot w:val="007E68F3"/>
    <w:rsid w:val="0001457E"/>
    <w:rsid w:val="00093FCD"/>
    <w:rsid w:val="00095A87"/>
    <w:rsid w:val="00133BD2"/>
    <w:rsid w:val="0015731F"/>
    <w:rsid w:val="001D2B7B"/>
    <w:rsid w:val="002C5A9A"/>
    <w:rsid w:val="00325200"/>
    <w:rsid w:val="003335EB"/>
    <w:rsid w:val="00477039"/>
    <w:rsid w:val="004B3D2A"/>
    <w:rsid w:val="00527D70"/>
    <w:rsid w:val="005462D2"/>
    <w:rsid w:val="005654C5"/>
    <w:rsid w:val="005D3DF6"/>
    <w:rsid w:val="005F312D"/>
    <w:rsid w:val="00635168"/>
    <w:rsid w:val="006C39C9"/>
    <w:rsid w:val="00783659"/>
    <w:rsid w:val="007E68F3"/>
    <w:rsid w:val="00870559"/>
    <w:rsid w:val="00873CEF"/>
    <w:rsid w:val="008905F2"/>
    <w:rsid w:val="008A4C72"/>
    <w:rsid w:val="008C0111"/>
    <w:rsid w:val="009C316E"/>
    <w:rsid w:val="009F0077"/>
    <w:rsid w:val="00AB63AD"/>
    <w:rsid w:val="00C06D6B"/>
    <w:rsid w:val="00C10835"/>
    <w:rsid w:val="00C77B33"/>
    <w:rsid w:val="00CD2238"/>
    <w:rsid w:val="00CE0C50"/>
    <w:rsid w:val="00D1648C"/>
    <w:rsid w:val="00D17BCD"/>
    <w:rsid w:val="00D54295"/>
    <w:rsid w:val="00D639AA"/>
    <w:rsid w:val="00D81345"/>
    <w:rsid w:val="00DE45E2"/>
    <w:rsid w:val="00E07FC2"/>
    <w:rsid w:val="00E569CB"/>
    <w:rsid w:val="00F1676C"/>
    <w:rsid w:val="00F90532"/>
    <w:rsid w:val="0A0639BC"/>
    <w:rsid w:val="19ED237C"/>
    <w:rsid w:val="30217579"/>
    <w:rsid w:val="3E7403C5"/>
    <w:rsid w:val="574E4F33"/>
    <w:rsid w:val="615B72D0"/>
    <w:rsid w:val="712E4160"/>
    <w:rsid w:val="7F8049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uiPriority="99"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Bdr>
        <w:top w:val="none" w:color="000000" w:sz="0" w:space="0"/>
        <w:left w:val="none" w:color="000000" w:sz="0" w:space="0"/>
        <w:bottom w:val="none" w:color="000000" w:sz="0" w:space="0"/>
        <w:right w:val="none" w:color="000000" w:sz="0" w:space="0"/>
        <w:between w:val="none" w:color="000000" w:sz="0" w:space="0"/>
      </w:pBdr>
      <w:jc w:val="both"/>
    </w:pPr>
    <w:rPr>
      <w:rFonts w:ascii="Calibri" w:hAnsi="Calibri" w:eastAsia="Calibri" w:cs="Times New Roman"/>
      <w:kern w:val="1"/>
      <w:sz w:val="21"/>
      <w:szCs w:val="24"/>
      <w:lang w:val="en-US" w:eastAsia="zh-CN" w:bidi="ar-SA"/>
    </w:rPr>
  </w:style>
  <w:style w:type="paragraph" w:styleId="2">
    <w:name w:val="heading 5"/>
    <w:next w:val="1"/>
    <w:qFormat/>
    <w:uiPriority w:val="0"/>
    <w:pPr>
      <w:widowControl w:val="0"/>
      <w:pBdr>
        <w:top w:val="none" w:color="000000" w:sz="0" w:space="3"/>
        <w:left w:val="none" w:color="000000" w:sz="0" w:space="3"/>
        <w:bottom w:val="none" w:color="000000" w:sz="0" w:space="3"/>
        <w:right w:val="none" w:color="000000" w:sz="0" w:space="3"/>
        <w:between w:val="none" w:color="000000" w:sz="0" w:space="0"/>
      </w:pBdr>
      <w:spacing w:beforeAutospacing="1" w:afterAutospacing="1"/>
      <w:outlineLvl w:val="4"/>
    </w:pPr>
    <w:rPr>
      <w:rFonts w:hint="eastAsia" w:ascii="宋体" w:hAnsi="宋体" w:eastAsia="宋体" w:cs="宋体"/>
      <w:b/>
      <w:kern w:val="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qFormat/>
    <w:uiPriority w:val="0"/>
    <w:pPr>
      <w:widowControl w:val="0"/>
      <w:pBdr>
        <w:top w:val="none" w:color="000000" w:sz="0" w:space="3"/>
        <w:left w:val="none" w:color="000000" w:sz="0" w:space="3"/>
        <w:bottom w:val="none" w:color="000000" w:sz="0" w:space="3"/>
        <w:right w:val="none" w:color="000000" w:sz="0" w:space="3"/>
        <w:between w:val="none" w:color="000000" w:sz="0" w:space="0"/>
      </w:pBdr>
      <w:spacing w:line="500" w:lineRule="exact"/>
      <w:ind w:firstLine="640"/>
      <w:jc w:val="both"/>
    </w:pPr>
    <w:rPr>
      <w:rFonts w:ascii="宋体" w:hAnsi="宋体" w:eastAsia="Calibri" w:cs="Times New Roman"/>
      <w:kern w:val="1"/>
      <w:sz w:val="32"/>
      <w:szCs w:val="24"/>
      <w:lang w:val="en-US" w:eastAsia="zh-CN" w:bidi="ar-SA"/>
    </w:rPr>
  </w:style>
  <w:style w:type="paragraph" w:styleId="4">
    <w:name w:val="Plain Text"/>
    <w:qFormat/>
    <w:uiPriority w:val="0"/>
    <w:pPr>
      <w:widowControl w:val="0"/>
      <w:pBdr>
        <w:top w:val="none" w:color="000000" w:sz="0" w:space="0"/>
        <w:left w:val="none" w:color="000000" w:sz="0" w:space="0"/>
        <w:bottom w:val="none" w:color="000000" w:sz="0" w:space="0"/>
        <w:right w:val="none" w:color="000000" w:sz="0" w:space="0"/>
        <w:between w:val="none" w:color="000000" w:sz="0" w:space="0"/>
      </w:pBdr>
      <w:jc w:val="both"/>
    </w:pPr>
    <w:rPr>
      <w:rFonts w:ascii="宋体" w:hAnsi="宋体" w:eastAsia="Calibri" w:cs="Courier New"/>
      <w:kern w:val="1"/>
      <w:sz w:val="21"/>
      <w:szCs w:val="21"/>
      <w:lang w:val="en-US" w:eastAsia="zh-CN" w:bidi="ar-SA"/>
    </w:rPr>
  </w:style>
  <w:style w:type="paragraph" w:styleId="5">
    <w:name w:val="footer"/>
    <w:basedOn w:val="1"/>
    <w:link w:val="18"/>
    <w:semiHidden/>
    <w:unhideWhenUsed/>
    <w:uiPriority w:val="99"/>
    <w:pPr>
      <w:tabs>
        <w:tab w:val="center" w:pos="4153"/>
        <w:tab w:val="right" w:pos="8306"/>
      </w:tabs>
      <w:snapToGrid w:val="0"/>
      <w:jc w:val="left"/>
    </w:pPr>
    <w:rPr>
      <w:sz w:val="18"/>
      <w:szCs w:val="18"/>
    </w:rPr>
  </w:style>
  <w:style w:type="paragraph" w:styleId="6">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qFormat/>
    <w:uiPriority w:val="0"/>
    <w:pPr>
      <w:widowControl w:val="0"/>
      <w:pBdr>
        <w:top w:val="none" w:color="000000" w:sz="0" w:space="3"/>
        <w:left w:val="none" w:color="000000" w:sz="0" w:space="3"/>
        <w:bottom w:val="none" w:color="000000" w:sz="0" w:space="3"/>
        <w:right w:val="none" w:color="000000" w:sz="0" w:space="3"/>
        <w:between w:val="none" w:color="000000" w:sz="0" w:space="0"/>
      </w:pBdr>
      <w:spacing w:beforeAutospacing="1" w:afterAutospacing="1"/>
    </w:pPr>
    <w:rPr>
      <w:rFonts w:ascii="Calibri" w:hAnsi="Calibri" w:eastAsia="Calibri" w:cs="Times New Roman"/>
      <w:kern w:val="1"/>
      <w:sz w:val="24"/>
      <w:szCs w:val="24"/>
      <w:lang w:val="en-US" w:eastAsia="zh-CN" w:bidi="ar-SA"/>
    </w:rPr>
  </w:style>
  <w:style w:type="character" w:styleId="10">
    <w:name w:val="Strong"/>
    <w:qFormat/>
    <w:uiPriority w:val="0"/>
    <w:rPr>
      <w:b/>
    </w:rPr>
  </w:style>
  <w:style w:type="paragraph" w:customStyle="1" w:styleId="11">
    <w:name w:val="正文缩进 + 首行缩进:  2 字符"/>
    <w:qFormat/>
    <w:uiPriority w:val="0"/>
    <w:pPr>
      <w:widowControl w:val="0"/>
      <w:pBdr>
        <w:top w:val="none" w:color="000000" w:sz="0" w:space="3"/>
        <w:left w:val="none" w:color="000000" w:sz="0" w:space="3"/>
        <w:bottom w:val="none" w:color="000000" w:sz="0" w:space="3"/>
        <w:right w:val="none" w:color="000000" w:sz="0" w:space="3"/>
        <w:between w:val="none" w:color="000000" w:sz="0" w:space="0"/>
      </w:pBdr>
      <w:spacing w:line="560" w:lineRule="exact"/>
      <w:ind w:firstLine="640"/>
      <w:jc w:val="both"/>
    </w:pPr>
    <w:rPr>
      <w:rFonts w:ascii="仿宋" w:hAnsi="仿宋" w:eastAsia="Calibri" w:cs="宋体"/>
      <w:kern w:val="1"/>
      <w:sz w:val="32"/>
      <w:szCs w:val="32"/>
      <w:lang w:val="en-US" w:eastAsia="zh-CN" w:bidi="ar-SA"/>
    </w:rPr>
  </w:style>
  <w:style w:type="paragraph" w:customStyle="1" w:styleId="12">
    <w:name w:val="普通(网站)1"/>
    <w:qFormat/>
    <w:uiPriority w:val="0"/>
    <w:pPr>
      <w:pBdr>
        <w:top w:val="none" w:color="000000" w:sz="0" w:space="3"/>
        <w:left w:val="none" w:color="000000" w:sz="0" w:space="3"/>
        <w:bottom w:val="none" w:color="000000" w:sz="0" w:space="3"/>
        <w:right w:val="none" w:color="000000" w:sz="0" w:space="3"/>
        <w:between w:val="none" w:color="000000" w:sz="0" w:space="0"/>
      </w:pBdr>
      <w:spacing w:before="100" w:beforeAutospacing="1" w:after="100" w:afterAutospacing="1"/>
    </w:pPr>
    <w:rPr>
      <w:rFonts w:ascii="宋体" w:hAnsi="宋体" w:eastAsia="Calibri" w:cs="宋体"/>
      <w:kern w:val="1"/>
      <w:sz w:val="24"/>
      <w:szCs w:val="24"/>
      <w:lang w:val="en-US" w:eastAsia="zh-CN" w:bidi="ar-SA"/>
    </w:rPr>
  </w:style>
  <w:style w:type="paragraph" w:customStyle="1" w:styleId="13">
    <w:name w:val="pa-1"/>
    <w:qFormat/>
    <w:uiPriority w:val="0"/>
    <w:pPr>
      <w:pBdr>
        <w:top w:val="none" w:color="000000" w:sz="0" w:space="3"/>
        <w:left w:val="none" w:color="000000" w:sz="0" w:space="3"/>
        <w:bottom w:val="none" w:color="000000" w:sz="0" w:space="3"/>
        <w:right w:val="none" w:color="000000" w:sz="0" w:space="3"/>
        <w:between w:val="none" w:color="000000" w:sz="0" w:space="0"/>
      </w:pBdr>
      <w:spacing w:before="100" w:beforeAutospacing="1" w:after="100" w:afterAutospacing="1"/>
    </w:pPr>
    <w:rPr>
      <w:rFonts w:ascii="宋体" w:hAnsi="宋体" w:eastAsia="Calibri" w:cs="宋体"/>
      <w:kern w:val="1"/>
      <w:sz w:val="24"/>
      <w:szCs w:val="24"/>
      <w:lang w:val="en-US" w:eastAsia="zh-CN" w:bidi="ar-SA"/>
    </w:rPr>
  </w:style>
  <w:style w:type="character" w:customStyle="1" w:styleId="14">
    <w:name w:val="ca-2"/>
    <w:qFormat/>
    <w:uiPriority w:val="0"/>
  </w:style>
  <w:style w:type="character" w:customStyle="1" w:styleId="15">
    <w:name w:val="ca-3"/>
    <w:qFormat/>
    <w:uiPriority w:val="0"/>
  </w:style>
  <w:style w:type="character" w:customStyle="1" w:styleId="16">
    <w:name w:val="apple-converted-space"/>
    <w:qFormat/>
    <w:uiPriority w:val="0"/>
  </w:style>
  <w:style w:type="character" w:customStyle="1" w:styleId="17">
    <w:name w:val="页眉 Char"/>
    <w:basedOn w:val="9"/>
    <w:link w:val="6"/>
    <w:semiHidden/>
    <w:qFormat/>
    <w:uiPriority w:val="99"/>
    <w:rPr>
      <w:rFonts w:ascii="Calibri" w:hAnsi="Calibri" w:eastAsia="Calibri"/>
      <w:kern w:val="1"/>
      <w:sz w:val="18"/>
      <w:szCs w:val="18"/>
    </w:rPr>
  </w:style>
  <w:style w:type="character" w:customStyle="1" w:styleId="18">
    <w:name w:val="页脚 Char"/>
    <w:basedOn w:val="9"/>
    <w:link w:val="5"/>
    <w:semiHidden/>
    <w:qFormat/>
    <w:uiPriority w:val="99"/>
    <w:rPr>
      <w:rFonts w:ascii="Calibri" w:hAnsi="Calibri" w:eastAsia="Calibri"/>
      <w:kern w:val="1"/>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宋体"/>
        <a:ea typeface="黑体"/>
        <a:cs typeface="宋体"/>
      </a:majorFont>
      <a:minorFont>
        <a:latin typeface="Calibri"/>
        <a:ea typeface="宋体"/>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24</Pages>
  <Words>910</Words>
  <Characters>932</Characters>
  <Lines>88</Lines>
  <Paragraphs>24</Paragraphs>
  <TotalTime>91</TotalTime>
  <ScaleCrop>false</ScaleCrop>
  <LinksUpToDate>false</LinksUpToDate>
  <CharactersWithSpaces>938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2023-08-21T05:43:00Z</dcterms:created>
  <dc:creator>gg</dc:creator>
  <cp:lastModifiedBy>英甾</cp:lastModifiedBy>
  <dcterms:modified xsi:type="dcterms:W3CDTF">2025-02-12T03:26:51Z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8A50028629844994867F109154F04639_13</vt:lpwstr>
  </property>
  <property fmtid="{D5CDD505-2E9C-101B-9397-08002B2CF9AE}" pid="4" name="KSOTemplateDocerSaveRecord">
    <vt:lpwstr>eyJoZGlkIjoiMmEwODY1NTVkYWU2MmY3ZjA1NmUwM2E0YmM4MzhhNTAiLCJ1c2VySWQiOiIyNjYwNzM2MzQifQ==</vt:lpwstr>
  </property>
</Properties>
</file>