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449D2">
      <w:pPr>
        <w:pStyle w:val="2"/>
        <w:widowControl/>
        <w:shd w:val="clear" w:color="000000"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人社局2021年决算公开</w:t>
      </w:r>
    </w:p>
    <w:bookmarkEnd w:id="0"/>
    <w:p w14:paraId="26EB86D5">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z w:val="21"/>
          <w:shd w:val="clear" w:color="auto" w:fill="FFFFFF"/>
        </w:rPr>
        <w:t>黄石港区人社局2021年决算公开</w:t>
      </w:r>
    </w:p>
    <w:p w14:paraId="564EAAC5">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3AD4C5B3">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7B2634A2">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780DA675">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64DA6FAC">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部门2020年部门决算表</w:t>
      </w:r>
    </w:p>
    <w:p w14:paraId="6D471E8B">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75E39C52">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0BEF1416">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20B76FB2">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5D2242FA">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796395D8">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09AE1E1E">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6B630DCC">
      <w:pPr>
        <w:pStyle w:val="8"/>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312D72CB">
      <w:pPr>
        <w:pStyle w:val="8"/>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6B8F57D5">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第三部分：部门2021年部门决算情况说明</w:t>
      </w:r>
    </w:p>
    <w:p w14:paraId="291EA04F">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2DA259ED">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570A0375">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3892B54D">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36AF8A4F">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45482850">
      <w:pPr>
        <w:pStyle w:val="8"/>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41DBA6F5">
      <w:pPr>
        <w:pStyle w:val="8"/>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14:paraId="19450B72">
      <w:pPr>
        <w:pStyle w:val="8"/>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rFonts w:ascii="微软雅黑" w:hAnsi="微软雅黑" w:eastAsia="微软雅黑" w:cs="微软雅黑"/>
          <w:color w:val="333333"/>
          <w:shd w:val="clear" w:color="auto" w:fill="FFFFFF"/>
        </w:rPr>
      </w:pPr>
    </w:p>
    <w:p w14:paraId="58FB4523">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7610382D">
      <w:pPr>
        <w:pStyle w:val="8"/>
        <w:widowControl/>
        <w:spacing w:before="76" w:beforeAutospacing="0" w:after="76" w:afterAutospacing="0" w:line="450" w:lineRule="atLeast"/>
        <w:ind w:firstLine="420"/>
        <w:jc w:val="center"/>
        <w:rPr>
          <w:rFonts w:ascii="微软雅黑" w:hAnsi="微软雅黑" w:eastAsia="微软雅黑" w:cs="微软雅黑"/>
          <w:color w:val="333333"/>
          <w:sz w:val="21"/>
          <w:shd w:val="clear" w:color="auto" w:fill="FFFFFF"/>
        </w:rPr>
      </w:pPr>
    </w:p>
    <w:p w14:paraId="69A8401B">
      <w:pPr>
        <w:pStyle w:val="8"/>
        <w:widowControl/>
        <w:spacing w:before="76" w:beforeAutospacing="0" w:after="76" w:afterAutospacing="0" w:line="450" w:lineRule="atLeast"/>
        <w:ind w:firstLine="420"/>
        <w:jc w:val="center"/>
        <w:rPr>
          <w:rFonts w:ascii="微软雅黑" w:hAnsi="微软雅黑" w:eastAsia="微软雅黑" w:cs="微软雅黑"/>
          <w:color w:val="333333"/>
          <w:sz w:val="21"/>
          <w:shd w:val="clear" w:color="auto" w:fill="FFFFFF"/>
        </w:rPr>
      </w:pPr>
    </w:p>
    <w:p w14:paraId="7D84FC28">
      <w:pPr>
        <w:pStyle w:val="8"/>
        <w:widowControl/>
        <w:spacing w:before="76" w:beforeAutospacing="0" w:after="76" w:afterAutospacing="0" w:line="450" w:lineRule="atLeast"/>
        <w:ind w:firstLine="420"/>
        <w:jc w:val="center"/>
        <w:rPr>
          <w:rFonts w:ascii="微软雅黑" w:hAnsi="微软雅黑" w:eastAsia="微软雅黑" w:cs="微软雅黑"/>
          <w:color w:val="333333"/>
          <w:sz w:val="28"/>
          <w:shd w:val="clear" w:color="auto" w:fill="FFFFFF"/>
        </w:rPr>
      </w:pPr>
    </w:p>
    <w:p w14:paraId="189C770D">
      <w:pPr>
        <w:pStyle w:val="8"/>
        <w:widowControl/>
        <w:spacing w:before="76" w:beforeAutospacing="0" w:after="76" w:afterAutospacing="0" w:line="450" w:lineRule="atLeast"/>
        <w:ind w:firstLine="420"/>
        <w:jc w:val="center"/>
        <w:rPr>
          <w:rFonts w:ascii="微软雅黑" w:hAnsi="微软雅黑" w:eastAsia="微软雅黑" w:cs="微软雅黑"/>
          <w:color w:val="333333"/>
          <w:sz w:val="28"/>
          <w:shd w:val="clear" w:color="auto" w:fill="FFFFFF"/>
        </w:rPr>
      </w:pPr>
    </w:p>
    <w:p w14:paraId="7218467C">
      <w:pPr>
        <w:pStyle w:val="8"/>
        <w:widowControl/>
        <w:spacing w:before="76" w:beforeAutospacing="0" w:after="76" w:afterAutospacing="0" w:line="450" w:lineRule="atLeast"/>
        <w:ind w:firstLine="420"/>
        <w:jc w:val="center"/>
        <w:rPr>
          <w:rFonts w:ascii="微软雅黑" w:hAnsi="微软雅黑" w:eastAsia="微软雅黑" w:cs="微软雅黑"/>
          <w:color w:val="333333"/>
          <w:sz w:val="28"/>
          <w:shd w:val="clear" w:color="auto" w:fill="FFFFFF"/>
        </w:rPr>
      </w:pPr>
    </w:p>
    <w:p w14:paraId="203EFC10">
      <w:pPr>
        <w:pStyle w:val="8"/>
        <w:widowControl/>
        <w:pBdr>
          <w:top w:val="none" w:color="auto" w:sz="0" w:space="0"/>
          <w:left w:val="none" w:color="auto" w:sz="0" w:space="0"/>
          <w:bottom w:val="none" w:color="auto" w:sz="0" w:space="0"/>
          <w:right w:val="none" w:color="auto" w:sz="0" w:space="0"/>
          <w:between w:val="none" w:color="auto" w:sz="0" w:space="0"/>
        </w:pBdr>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2021年部门决算</w:t>
      </w:r>
    </w:p>
    <w:p w14:paraId="2F42C97E">
      <w:pPr>
        <w:pStyle w:val="8"/>
        <w:widowControl/>
        <w:pBdr>
          <w:top w:val="none" w:color="auto" w:sz="0" w:space="0"/>
          <w:left w:val="none" w:color="auto" w:sz="0" w:space="0"/>
          <w:bottom w:val="none" w:color="auto" w:sz="0" w:space="0"/>
          <w:right w:val="none" w:color="auto" w:sz="0" w:space="0"/>
          <w:between w:val="none" w:color="auto" w:sz="0" w:space="0"/>
        </w:pBdr>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第一部分 部门概况</w:t>
      </w:r>
    </w:p>
    <w:p w14:paraId="2686D6A5">
      <w:pPr>
        <w:spacing w:line="540" w:lineRule="exact"/>
        <w:ind w:firstLine="560"/>
        <w:rPr>
          <w:sz w:val="28"/>
          <w:szCs w:val="28"/>
        </w:rPr>
      </w:pPr>
      <w:r>
        <w:rPr>
          <w:sz w:val="28"/>
          <w:szCs w:val="28"/>
        </w:rPr>
        <w:t>（一）主要职责</w:t>
      </w:r>
    </w:p>
    <w:p w14:paraId="52D46628">
      <w:pPr>
        <w:spacing w:line="560" w:lineRule="exact"/>
        <w:ind w:firstLine="560"/>
        <w:rPr>
          <w:rFonts w:ascii="宋体" w:hAnsi="宋体"/>
          <w:sz w:val="28"/>
          <w:szCs w:val="28"/>
        </w:rPr>
      </w:pPr>
      <w:r>
        <w:rPr>
          <w:rFonts w:ascii="宋体" w:hAnsi="宋体"/>
          <w:sz w:val="28"/>
          <w:szCs w:val="28"/>
        </w:rPr>
        <w:t>(一)贯彻执行国家、省、市有关人力资源和社会保障的法律法规;组织起草全区人力资源和社会保障(不含医疗保障，下同)工作的规范性文件;拟订全区人力资源和社会保障事业发展规划。</w:t>
      </w:r>
    </w:p>
    <w:p w14:paraId="7470BFB6">
      <w:pPr>
        <w:spacing w:line="560" w:lineRule="exact"/>
        <w:ind w:firstLine="560"/>
        <w:rPr>
          <w:rFonts w:ascii="宋体" w:hAnsi="宋体"/>
          <w:sz w:val="28"/>
          <w:szCs w:val="28"/>
        </w:rPr>
      </w:pPr>
      <w:r>
        <w:rPr>
          <w:rFonts w:ascii="宋体" w:hAnsi="宋体"/>
          <w:sz w:val="28"/>
          <w:szCs w:val="28"/>
        </w:rPr>
        <w:t>(二)拟订并组织实施全区人力资源市场发展规划和人力资源流动政策，牵头推进人才供给侧结构性改革;</w:t>
      </w:r>
      <w:r>
        <w:rPr>
          <w:rFonts w:hint="eastAsia" w:ascii="宋体" w:hAnsi="宋体" w:eastAsia="宋体"/>
          <w:sz w:val="28"/>
          <w:szCs w:val="28"/>
          <w:lang w:eastAsia="zh-CN"/>
        </w:rPr>
        <w:t>负责</w:t>
      </w:r>
      <w:r>
        <w:rPr>
          <w:rFonts w:ascii="宋体" w:hAnsi="宋体"/>
          <w:sz w:val="28"/>
          <w:szCs w:val="28"/>
        </w:rPr>
        <w:t>全区人力资源市场建设、监管和服务。</w:t>
      </w:r>
    </w:p>
    <w:p w14:paraId="10545065">
      <w:pPr>
        <w:spacing w:line="560" w:lineRule="exact"/>
        <w:ind w:firstLine="560"/>
        <w:rPr>
          <w:rFonts w:ascii="宋体" w:hAnsi="宋体"/>
          <w:sz w:val="28"/>
          <w:szCs w:val="28"/>
        </w:rPr>
      </w:pPr>
      <w:r>
        <w:rPr>
          <w:rFonts w:ascii="宋体" w:hAnsi="宋体"/>
          <w:sz w:val="28"/>
          <w:szCs w:val="28"/>
        </w:rPr>
        <w:t>(三)负责促进就业工作。拟订全区统筹城乡的就业发展规划和政策，完善公共就业创业服务体系;拟订和落实就业创业扶持援助政策，完善职业资格制度相关政策，统筹建立面向城乡劳动者的职业培训机制，统筹实习实训基地建设和大学生实习实训工作;会同有关部门拟订高技能人才、农村实用人才培养和激励政策，督促落实国(境)外人员(不含专家)来黄石就业管理规定，承担就业形势分析研判、失业预测预警工作，保持就业形势稳定。</w:t>
      </w:r>
    </w:p>
    <w:p w14:paraId="6C0D672F">
      <w:pPr>
        <w:spacing w:line="560" w:lineRule="exact"/>
        <w:ind w:firstLine="560"/>
        <w:rPr>
          <w:rFonts w:ascii="宋体" w:hAnsi="宋体"/>
          <w:sz w:val="28"/>
          <w:szCs w:val="28"/>
        </w:rPr>
      </w:pPr>
      <w:r>
        <w:rPr>
          <w:rFonts w:ascii="宋体" w:hAnsi="宋体"/>
          <w:sz w:val="28"/>
          <w:szCs w:val="28"/>
        </w:rPr>
        <w:t xml:space="preserve">(四)统筹建立覆盖城乡多层次的社会保障体系。统筹拟订并组织实施城乡社会保险及其补充保险政策和标准;贯彻执行职工养老、失业、工伤等保险法规政策的宣传与指导;编制全区社会保险基金预决算草案;经办全区机关事业单位养老保险和职业年金业务;经办全区城乡居民养老保险业务;经办落实社会保险关系转移接续;贯彻执行职工养老、失业、工伤等保险法规政策的宣传与指导，承担城镇职工养老、失业、工伤(包括老工伤)等社会保险扩面工作;会同有关部门拟订全区社会保险及其补充保险基金的管理和监督办法，承担社会保险基金稽核、预测预警工作，拟订应对预案，保持社会保险基金总体收支平衡和安全稳定运行。 </w:t>
      </w:r>
    </w:p>
    <w:p w14:paraId="6F03BFAD">
      <w:pPr>
        <w:spacing w:line="560" w:lineRule="exact"/>
        <w:ind w:firstLine="560"/>
        <w:rPr>
          <w:rFonts w:ascii="宋体" w:hAnsi="宋体"/>
          <w:sz w:val="28"/>
          <w:szCs w:val="28"/>
        </w:rPr>
      </w:pPr>
      <w:r>
        <w:rPr>
          <w:rFonts w:ascii="宋体" w:hAnsi="宋体"/>
          <w:sz w:val="28"/>
          <w:szCs w:val="28"/>
        </w:rPr>
        <w:t>(五)执行机关、企事业单位工资收入分配、福利和离退休政策，建立机关、企事业单位人员工资正常增长和支付保障机制，并监督检查实施情况。</w:t>
      </w:r>
    </w:p>
    <w:p w14:paraId="6AEAB09C">
      <w:pPr>
        <w:spacing w:line="560" w:lineRule="exact"/>
        <w:ind w:firstLine="560"/>
        <w:rPr>
          <w:rFonts w:ascii="宋体" w:hAnsi="宋体"/>
          <w:sz w:val="28"/>
          <w:szCs w:val="28"/>
        </w:rPr>
      </w:pPr>
      <w:r>
        <w:rPr>
          <w:rFonts w:ascii="宋体" w:hAnsi="宋体"/>
          <w:sz w:val="28"/>
          <w:szCs w:val="28"/>
        </w:rPr>
        <w:t>(六)会同有关部门组织实施事业单位人事制度改革，按照管理权限负责事业单位岗位设置、公开招聘、聘用合同等人事综合管理工作;负责全区机关事业单位政府雇员的公开招聘、聘用合同等人事综合管理工作，拟订全区政府雇员管理政策。</w:t>
      </w:r>
    </w:p>
    <w:p w14:paraId="0D425EC5">
      <w:pPr>
        <w:spacing w:line="560" w:lineRule="exact"/>
        <w:ind w:firstLine="560"/>
        <w:rPr>
          <w:rFonts w:ascii="宋体" w:hAnsi="宋体"/>
          <w:sz w:val="28"/>
          <w:szCs w:val="28"/>
        </w:rPr>
      </w:pPr>
      <w:r>
        <w:rPr>
          <w:rFonts w:ascii="宋体" w:hAnsi="宋体"/>
          <w:sz w:val="28"/>
          <w:szCs w:val="28"/>
        </w:rPr>
        <w:t>(七)负责全区专业技术人员队伍建设工作，牵头推进深化职称制度改革工作，综合管理全区专业技术人员的职称工作和继续教育工作;负责高层次专业技术人才选拔、培养和引进工作。</w:t>
      </w:r>
    </w:p>
    <w:p w14:paraId="65B6BF23">
      <w:pPr>
        <w:spacing w:line="560" w:lineRule="exact"/>
        <w:ind w:firstLine="560"/>
        <w:rPr>
          <w:rFonts w:ascii="宋体" w:hAnsi="宋体"/>
          <w:sz w:val="28"/>
          <w:szCs w:val="28"/>
        </w:rPr>
      </w:pPr>
      <w:r>
        <w:rPr>
          <w:rFonts w:ascii="宋体" w:hAnsi="宋体"/>
          <w:sz w:val="28"/>
          <w:szCs w:val="28"/>
        </w:rPr>
        <w:t>(八)综合管理职业技术开发工作，规划指导和实施劳动者就业前的职业技能培训、在职人员岗位培训、企业富余职工与社会失业人员的转岗培训。</w:t>
      </w:r>
    </w:p>
    <w:p w14:paraId="7DFC3868">
      <w:pPr>
        <w:spacing w:line="560" w:lineRule="exact"/>
        <w:ind w:firstLine="560"/>
        <w:rPr>
          <w:rFonts w:ascii="宋体" w:hAnsi="宋体"/>
          <w:sz w:val="28"/>
          <w:szCs w:val="28"/>
        </w:rPr>
      </w:pPr>
      <w:r>
        <w:rPr>
          <w:rFonts w:ascii="宋体" w:hAnsi="宋体"/>
          <w:sz w:val="28"/>
          <w:szCs w:val="28"/>
        </w:rPr>
        <w:t>(九)依法对辖区内企业遵守和执行劳动法律法规情况进行监督检查。根据《劳动法》《社会保险法》和国家、省、市有关劳动法律法规、政策，对企业在劳动管理、劳动用工、工资支付、社会保险、工时与休息、休假、劳动合同的签订和履行、女职工与未成年工的特殊劳动保护等情况实施监督检查，对违规、违法行为进行教育、查处，以维护劳动者的合法权益。</w:t>
      </w:r>
    </w:p>
    <w:p w14:paraId="1AE9D128">
      <w:pPr>
        <w:spacing w:line="560" w:lineRule="exact"/>
        <w:ind w:firstLine="560"/>
        <w:rPr>
          <w:rFonts w:ascii="宋体" w:hAnsi="宋体"/>
          <w:sz w:val="28"/>
          <w:szCs w:val="28"/>
        </w:rPr>
      </w:pPr>
      <w:r>
        <w:rPr>
          <w:rFonts w:ascii="宋体" w:hAnsi="宋体"/>
          <w:sz w:val="28"/>
          <w:szCs w:val="28"/>
        </w:rPr>
        <w:t>(十)拟订劳动关系政策并完善相关协调机制，组织实施劳动合同制度，负责辖区内劳动争议案件的仲裁工作;实施劳动行政监察和处理群众来信来访，指导各类企业的劳动争议调解和劳动管理。完善人力资源和社会保障系统信访工作制度。</w:t>
      </w:r>
    </w:p>
    <w:p w14:paraId="6391ECDB">
      <w:pPr>
        <w:spacing w:line="560" w:lineRule="exact"/>
        <w:ind w:firstLine="560"/>
        <w:rPr>
          <w:rFonts w:ascii="宋体" w:hAnsi="宋体"/>
          <w:sz w:val="28"/>
          <w:szCs w:val="28"/>
        </w:rPr>
      </w:pPr>
      <w:r>
        <w:rPr>
          <w:rFonts w:ascii="宋体" w:hAnsi="宋体"/>
          <w:sz w:val="28"/>
          <w:szCs w:val="28"/>
        </w:rPr>
        <w:t>(十一)执行落实农民工工资治欠保支相关法律法规和政策，会同有关部门拟订全区农民工全面治理规划和实施方案，协调解决重点难点问题，维护农民工合法权益。</w:t>
      </w:r>
    </w:p>
    <w:p w14:paraId="19434B13">
      <w:pPr>
        <w:spacing w:line="560" w:lineRule="exact"/>
        <w:ind w:firstLine="560"/>
        <w:rPr>
          <w:rFonts w:ascii="宋体" w:hAnsi="宋体"/>
          <w:sz w:val="28"/>
          <w:szCs w:val="28"/>
        </w:rPr>
      </w:pPr>
      <w:r>
        <w:rPr>
          <w:rFonts w:ascii="宋体" w:hAnsi="宋体"/>
          <w:sz w:val="28"/>
          <w:szCs w:val="28"/>
        </w:rPr>
        <w:t>(十二)承担全区劳动和社会保障的统计和信息工作，组织建设全区劳动和社会保障信息网络，制定有关网络服务规范。</w:t>
      </w:r>
    </w:p>
    <w:p w14:paraId="61719FC6">
      <w:pPr>
        <w:spacing w:line="560" w:lineRule="exact"/>
        <w:ind w:firstLine="560"/>
        <w:rPr>
          <w:rFonts w:ascii="宋体" w:hAnsi="宋体"/>
          <w:sz w:val="28"/>
          <w:szCs w:val="28"/>
        </w:rPr>
      </w:pPr>
      <w:r>
        <w:rPr>
          <w:rFonts w:ascii="宋体" w:hAnsi="宋体"/>
          <w:sz w:val="28"/>
          <w:szCs w:val="28"/>
        </w:rPr>
        <w:t>（十三)负责全区人力资源和社会保障服务体系的建设和日常管理，指导江北管理区、街道、社区人力资源和社会劳动保障服务工作。</w:t>
      </w:r>
    </w:p>
    <w:p w14:paraId="160DD4A1">
      <w:pPr>
        <w:spacing w:line="560" w:lineRule="exact"/>
        <w:ind w:firstLine="560"/>
        <w:rPr>
          <w:rFonts w:ascii="宋体" w:hAnsi="宋体"/>
          <w:sz w:val="28"/>
          <w:szCs w:val="28"/>
        </w:rPr>
      </w:pPr>
      <w:r>
        <w:rPr>
          <w:rFonts w:ascii="宋体" w:hAnsi="宋体"/>
          <w:sz w:val="28"/>
          <w:szCs w:val="28"/>
        </w:rPr>
        <w:t>(十四)承担全区初级专业技术职务任职资格评审、破格、转评和免试确认，人才引进落户“一卡通”审批，人力资源服务机构设立及业务范围审批，民办职业培训机构办学资格审批特殊工时制度审批，同类性质事业单位之间编内人员转选聘审核转报，湖北省有突出贡献中青年专家、享受省政府专项津贴人员选拔审核转报，高层次人次培养工程人员选拔审核转报，国家高层次人才特殊支持计划人选、国家百千万人才工程人选推荐审核转报，对中、高级专业技术资格的审核转报。</w:t>
      </w:r>
    </w:p>
    <w:p w14:paraId="1C081153">
      <w:pPr>
        <w:spacing w:line="560" w:lineRule="exact"/>
        <w:ind w:firstLine="560"/>
        <w:rPr>
          <w:rFonts w:ascii="宋体" w:hAnsi="宋体"/>
          <w:sz w:val="28"/>
          <w:szCs w:val="28"/>
        </w:rPr>
      </w:pPr>
      <w:r>
        <w:rPr>
          <w:rFonts w:ascii="宋体" w:hAnsi="宋体"/>
          <w:sz w:val="28"/>
          <w:szCs w:val="28"/>
        </w:rPr>
        <w:t>(十五)执行和落实国家、省、市表彰奖励制度，承担全区评比达标表彰和表彭奖励待遇落实有关工作。</w:t>
      </w:r>
    </w:p>
    <w:p w14:paraId="6FC1D4BC">
      <w:pPr>
        <w:spacing w:line="560" w:lineRule="exact"/>
        <w:ind w:firstLine="560"/>
        <w:rPr>
          <w:rFonts w:ascii="宋体" w:hAnsi="宋体"/>
          <w:sz w:val="28"/>
          <w:szCs w:val="28"/>
        </w:rPr>
      </w:pPr>
      <w:r>
        <w:rPr>
          <w:rFonts w:ascii="宋体" w:hAnsi="宋体"/>
          <w:sz w:val="28"/>
          <w:szCs w:val="28"/>
        </w:rPr>
        <w:t>(十六)完成上级交办的其他任务。</w:t>
      </w:r>
    </w:p>
    <w:p w14:paraId="49F57512">
      <w:pPr>
        <w:spacing w:line="560" w:lineRule="exact"/>
        <w:ind w:firstLine="560"/>
        <w:rPr>
          <w:rFonts w:ascii="宋体" w:hAnsi="宋体"/>
          <w:sz w:val="28"/>
          <w:szCs w:val="28"/>
        </w:rPr>
      </w:pPr>
      <w:r>
        <w:rPr>
          <w:rFonts w:ascii="宋体" w:hAnsi="宋体"/>
          <w:sz w:val="28"/>
          <w:szCs w:val="28"/>
        </w:rPr>
        <w:t>(十七)职能转变:将区人力资源和社会保障局的军官转业安置职责划入区退役军人事务局;将区人力资源和社会保障局的城镇职工和城镇居民基本医疗保险、生育保险职责划入区医疗保障局。将区人力资源和社会保障局的公务员综合管理职责划入区委组织部。</w:t>
      </w:r>
    </w:p>
    <w:p w14:paraId="24B3D891">
      <w:pPr>
        <w:spacing w:line="560" w:lineRule="exact"/>
        <w:ind w:firstLine="560"/>
        <w:rPr>
          <w:rFonts w:ascii="宋体" w:hAnsi="宋体"/>
          <w:sz w:val="28"/>
          <w:szCs w:val="28"/>
        </w:rPr>
      </w:pPr>
      <w:r>
        <w:rPr>
          <w:rFonts w:ascii="宋体" w:hAnsi="宋体"/>
          <w:sz w:val="28"/>
          <w:szCs w:val="28"/>
        </w:rPr>
        <w:t>(十八)有关职责分工:大中专毕业生离校前的就业指导和服务工作，由教育系统负责;毕业生离校后进入我区人力资源市场的就业指导和服务工作，由区人力资源和社会保障局负责。</w:t>
      </w:r>
    </w:p>
    <w:p w14:paraId="60B1820F">
      <w:pPr>
        <w:spacing w:line="560" w:lineRule="exact"/>
        <w:ind w:firstLine="560"/>
        <w:rPr>
          <w:sz w:val="28"/>
          <w:szCs w:val="28"/>
        </w:rPr>
      </w:pPr>
      <w:r>
        <w:rPr>
          <w:sz w:val="28"/>
          <w:szCs w:val="28"/>
        </w:rPr>
        <w:t>（二）单位基本信息(机构设置等)</w:t>
      </w:r>
    </w:p>
    <w:p w14:paraId="123524E3">
      <w:pPr>
        <w:spacing w:line="560" w:lineRule="exact"/>
        <w:ind w:firstLine="560"/>
        <w:rPr>
          <w:rFonts w:ascii="宋体" w:hAnsi="宋体"/>
          <w:sz w:val="28"/>
          <w:szCs w:val="28"/>
        </w:rPr>
      </w:pPr>
      <w:r>
        <w:rPr>
          <w:rFonts w:ascii="宋体" w:hAnsi="宋体"/>
          <w:sz w:val="28"/>
          <w:szCs w:val="28"/>
        </w:rPr>
        <w:t>黄石港区人力资源和社会保障局作为区政府工作部门，为正科级。共设人事科、就业与失业保险科，社会保险和劳动关系科，综合办公室和劳动人事争议仲裁办公室5个科室。黄石港区公共就业和人才服务局、黄石港区社会保险管理局的行政职能回归区人力资源和社会保障局机关，整合组建黄石港区公共就业和社会保障服务中心，为区人力资源和社会保障局所属相当副科级事业单位。黄石港区人力资源和社会保障局核定行政编制3名，核定领导职数1正2副，设局长1名，副局长2名。2021年年末实有人数6名，行政编制4名，事业编制2名。</w:t>
      </w:r>
    </w:p>
    <w:p w14:paraId="147C59E7">
      <w:pPr>
        <w:spacing w:line="560" w:lineRule="exact"/>
        <w:ind w:firstLine="560"/>
        <w:rPr>
          <w:rFonts w:ascii="宋体" w:hAnsi="宋体"/>
          <w:sz w:val="28"/>
          <w:szCs w:val="28"/>
        </w:rPr>
      </w:pPr>
    </w:p>
    <w:p w14:paraId="7C9FB72B">
      <w:pPr>
        <w:spacing w:line="560" w:lineRule="exact"/>
        <w:ind w:firstLine="560"/>
        <w:rPr>
          <w:rFonts w:ascii="宋体" w:hAnsi="宋体"/>
          <w:sz w:val="28"/>
          <w:szCs w:val="28"/>
        </w:rPr>
      </w:pPr>
    </w:p>
    <w:p w14:paraId="535A644B">
      <w:pPr>
        <w:pStyle w:val="8"/>
        <w:widowControl/>
        <w:spacing w:before="76" w:beforeAutospacing="0" w:after="76" w:afterAutospacing="0" w:line="540" w:lineRule="exact"/>
        <w:ind w:firstLine="480"/>
        <w:rPr>
          <w:rFonts w:ascii="微软雅黑" w:hAnsi="微软雅黑" w:eastAsia="微软雅黑" w:cs="微软雅黑"/>
          <w:color w:val="333333"/>
          <w:sz w:val="21"/>
          <w:szCs w:val="28"/>
          <w:shd w:val="clear" w:color="auto" w:fill="FFFFFF"/>
        </w:rPr>
      </w:pPr>
    </w:p>
    <w:p w14:paraId="202DBB65">
      <w:pPr>
        <w:pStyle w:val="8"/>
        <w:widowControl/>
        <w:spacing w:before="76" w:beforeAutospacing="0" w:after="76" w:afterAutospacing="0" w:line="540" w:lineRule="exact"/>
        <w:ind w:firstLine="480"/>
        <w:rPr>
          <w:rFonts w:ascii="微软雅黑" w:hAnsi="微软雅黑" w:eastAsia="微软雅黑" w:cs="微软雅黑"/>
          <w:color w:val="333333"/>
          <w:sz w:val="21"/>
          <w:szCs w:val="28"/>
          <w:shd w:val="clear" w:color="auto" w:fill="FFFFFF"/>
        </w:rPr>
      </w:pPr>
      <w:r>
        <w:rPr>
          <w:rFonts w:hint="eastAsia" w:ascii="微软雅黑" w:hAnsi="微软雅黑" w:eastAsia="微软雅黑" w:cs="微软雅黑"/>
          <w:color w:val="333333"/>
          <w:sz w:val="21"/>
          <w:szCs w:val="28"/>
          <w:shd w:val="clear" w:color="auto" w:fill="FFFFFF"/>
        </w:rPr>
        <w:t>第二部分2021年部门决算表</w:t>
      </w:r>
    </w:p>
    <w:tbl>
      <w:tblPr>
        <w:tblStyle w:val="9"/>
        <w:tblW w:w="14090" w:type="dxa"/>
        <w:tblInd w:w="-30" w:type="dxa"/>
        <w:tblLayout w:type="autofit"/>
        <w:tblCellMar>
          <w:top w:w="0" w:type="dxa"/>
          <w:left w:w="10" w:type="dxa"/>
          <w:bottom w:w="0" w:type="dxa"/>
          <w:right w:w="10" w:type="dxa"/>
        </w:tblCellMar>
      </w:tblPr>
      <w:tblGrid>
        <w:gridCol w:w="4416"/>
        <w:gridCol w:w="600"/>
        <w:gridCol w:w="2366"/>
        <w:gridCol w:w="4116"/>
        <w:gridCol w:w="705"/>
        <w:gridCol w:w="1887"/>
      </w:tblGrid>
      <w:tr w14:paraId="589D3F52">
        <w:tblPrEx>
          <w:tblCellMar>
            <w:top w:w="0" w:type="dxa"/>
            <w:left w:w="10" w:type="dxa"/>
            <w:bottom w:w="0" w:type="dxa"/>
            <w:right w:w="10" w:type="dxa"/>
          </w:tblCellMar>
        </w:tblPrEx>
        <w:trPr>
          <w:trHeight w:val="362" w:hRule="atLeast"/>
        </w:trPr>
        <w:tc>
          <w:tcPr>
            <w:tcW w:w="14090" w:type="dxa"/>
            <w:gridSpan w:val="6"/>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66992E3E">
            <w:pPr>
              <w:jc w:val="center"/>
              <w:rPr>
                <w:rFonts w:ascii="黑体" w:hAnsi="黑体" w:eastAsia="黑体" w:cs="黑体"/>
                <w:sz w:val="30"/>
                <w:szCs w:val="30"/>
              </w:rPr>
            </w:pPr>
            <w:r>
              <w:rPr>
                <w:rFonts w:ascii="黑体" w:hAnsi="黑体" w:eastAsia="黑体" w:cs="黑体"/>
                <w:sz w:val="30"/>
                <w:szCs w:val="30"/>
              </w:rPr>
              <w:t>收入支出决算总表</w:t>
            </w:r>
          </w:p>
        </w:tc>
      </w:tr>
      <w:tr w14:paraId="6D6C9113">
        <w:tblPrEx>
          <w:tblCellMar>
            <w:top w:w="0" w:type="dxa"/>
            <w:left w:w="10" w:type="dxa"/>
            <w:bottom w:w="0" w:type="dxa"/>
            <w:right w:w="10" w:type="dxa"/>
          </w:tblCellMar>
        </w:tblPrEx>
        <w:trPr>
          <w:trHeight w:val="290" w:hRule="atLeast"/>
        </w:trPr>
        <w:tc>
          <w:tcPr>
            <w:tcW w:w="14090" w:type="dxa"/>
            <w:gridSpan w:val="6"/>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165E0150">
            <w:pPr>
              <w:jc w:val="right"/>
              <w:rPr>
                <w:rFonts w:ascii="ËÎÌå" w:hAnsi="ËÎÌå" w:eastAsia="Arial" w:cs="Arial"/>
                <w:sz w:val="22"/>
              </w:rPr>
            </w:pPr>
            <w:r>
              <w:rPr>
                <w:rFonts w:ascii="ËÎÌå" w:hAnsi="ËÎÌå" w:eastAsia="Arial" w:cs="Arial"/>
                <w:sz w:val="22"/>
              </w:rPr>
              <w:t>公开01表</w:t>
            </w:r>
          </w:p>
        </w:tc>
      </w:tr>
      <w:tr w14:paraId="5F13E535">
        <w:tblPrEx>
          <w:tblCellMar>
            <w:top w:w="0" w:type="dxa"/>
            <w:left w:w="10" w:type="dxa"/>
            <w:bottom w:w="0" w:type="dxa"/>
            <w:right w:w="10" w:type="dxa"/>
          </w:tblCellMar>
        </w:tblPrEx>
        <w:trPr>
          <w:trHeight w:val="290" w:hRule="atLeast"/>
        </w:trPr>
        <w:tc>
          <w:tcPr>
            <w:tcW w:w="7382" w:type="dxa"/>
            <w:gridSpan w:val="3"/>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03D2396C">
            <w:pPr>
              <w:jc w:val="left"/>
              <w:rPr>
                <w:rFonts w:ascii="ËÎÌå" w:hAnsi="ËÎÌå" w:eastAsia="Arial" w:cs="Arial"/>
                <w:sz w:val="18"/>
              </w:rPr>
            </w:pPr>
            <w:r>
              <w:rPr>
                <w:rFonts w:ascii="ËÎÌå" w:hAnsi="ËÎÌå" w:eastAsia="Arial" w:cs="Arial"/>
                <w:sz w:val="22"/>
              </w:rPr>
              <w:t>部门：黄石市黄石港区人力资源和社会保障局（本级）</w:t>
            </w:r>
          </w:p>
        </w:tc>
        <w:tc>
          <w:tcPr>
            <w:tcW w:w="4821"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05D78F63">
            <w:pPr>
              <w:jc w:val="center"/>
              <w:rPr>
                <w:rFonts w:ascii="ËÎÌå" w:hAnsi="ËÎÌå" w:eastAsia="Arial" w:cs="Arial"/>
                <w:sz w:val="24"/>
              </w:rPr>
            </w:pPr>
            <w:r>
              <w:rPr>
                <w:rFonts w:ascii="ËÎÌå" w:hAnsi="ËÎÌå" w:eastAsia="Arial" w:cs="Arial"/>
                <w:sz w:val="24"/>
              </w:rPr>
              <w:t>2021年度</w:t>
            </w:r>
          </w:p>
        </w:tc>
        <w:tc>
          <w:tcPr>
            <w:tcW w:w="1887" w:type="dxa"/>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2D0C8700">
            <w:pPr>
              <w:jc w:val="right"/>
              <w:rPr>
                <w:rFonts w:ascii="ËÎÌå" w:hAnsi="ËÎÌå" w:eastAsia="Arial" w:cs="Arial"/>
                <w:sz w:val="22"/>
              </w:rPr>
            </w:pPr>
            <w:r>
              <w:rPr>
                <w:rFonts w:ascii="ËÎÌå" w:hAnsi="ËÎÌå" w:eastAsia="Arial" w:cs="Arial"/>
                <w:sz w:val="22"/>
              </w:rPr>
              <w:t>金额单位：万元</w:t>
            </w:r>
          </w:p>
        </w:tc>
      </w:tr>
      <w:tr w14:paraId="12789F8F">
        <w:tblPrEx>
          <w:tblCellMar>
            <w:top w:w="0" w:type="dxa"/>
            <w:left w:w="10" w:type="dxa"/>
            <w:bottom w:w="0" w:type="dxa"/>
            <w:right w:w="10" w:type="dxa"/>
          </w:tblCellMar>
        </w:tblPrEx>
        <w:trPr>
          <w:trHeight w:val="290" w:hRule="atLeast"/>
        </w:trPr>
        <w:tc>
          <w:tcPr>
            <w:tcW w:w="7382" w:type="dxa"/>
            <w:gridSpan w:val="3"/>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220FE2C7">
            <w:pPr>
              <w:jc w:val="center"/>
              <w:rPr>
                <w:rFonts w:ascii="ËÎÌå" w:hAnsi="ËÎÌå" w:eastAsia="Arial" w:cs="Arial"/>
                <w:sz w:val="20"/>
              </w:rPr>
            </w:pPr>
            <w:r>
              <w:rPr>
                <w:rFonts w:ascii="ËÎÌå" w:hAnsi="ËÎÌå" w:eastAsia="Arial" w:cs="Arial"/>
                <w:sz w:val="20"/>
              </w:rPr>
              <w:t>收入</w:t>
            </w:r>
          </w:p>
        </w:tc>
        <w:tc>
          <w:tcPr>
            <w:tcW w:w="6708" w:type="dxa"/>
            <w:gridSpan w:val="3"/>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1D8359CD">
            <w:pPr>
              <w:jc w:val="center"/>
              <w:rPr>
                <w:rFonts w:ascii="ËÎÌå" w:hAnsi="ËÎÌå" w:eastAsia="Arial" w:cs="Arial"/>
                <w:sz w:val="20"/>
              </w:rPr>
            </w:pPr>
            <w:r>
              <w:rPr>
                <w:rFonts w:ascii="ËÎÌå" w:hAnsi="ËÎÌå" w:eastAsia="Arial" w:cs="Arial"/>
                <w:sz w:val="20"/>
              </w:rPr>
              <w:t>支出</w:t>
            </w:r>
          </w:p>
        </w:tc>
      </w:tr>
      <w:tr w14:paraId="74E71D0D">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B696853">
            <w:pPr>
              <w:jc w:val="center"/>
              <w:rPr>
                <w:rFonts w:ascii="ËÎÌå" w:hAnsi="ËÎÌå" w:eastAsia="Arial" w:cs="Arial"/>
                <w:sz w:val="20"/>
              </w:rPr>
            </w:pPr>
            <w:r>
              <w:rPr>
                <w:rFonts w:ascii="ËÎÌå" w:hAnsi="ËÎÌå" w:eastAsia="Arial" w:cs="Arial"/>
                <w:sz w:val="20"/>
              </w:rPr>
              <w:t>项目</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574B8CF">
            <w:pPr>
              <w:jc w:val="center"/>
              <w:rPr>
                <w:rFonts w:ascii="ËÎÌå" w:hAnsi="ËÎÌå" w:eastAsia="Arial" w:cs="Arial"/>
                <w:sz w:val="20"/>
              </w:rPr>
            </w:pPr>
            <w:r>
              <w:rPr>
                <w:rFonts w:ascii="ËÎÌå" w:hAnsi="ËÎÌå" w:eastAsia="Arial" w:cs="Arial"/>
                <w:sz w:val="20"/>
              </w:rPr>
              <w:t>行次</w:t>
            </w:r>
          </w:p>
        </w:tc>
        <w:tc>
          <w:tcPr>
            <w:tcW w:w="236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F777DF5">
            <w:pPr>
              <w:jc w:val="center"/>
              <w:rPr>
                <w:rFonts w:ascii="ËÎÌå" w:hAnsi="ËÎÌå" w:eastAsia="Arial" w:cs="Arial"/>
                <w:sz w:val="20"/>
              </w:rPr>
            </w:pPr>
            <w:r>
              <w:rPr>
                <w:rFonts w:ascii="ËÎÌå" w:hAnsi="ËÎÌå" w:eastAsia="Arial" w:cs="Arial"/>
                <w:sz w:val="20"/>
              </w:rPr>
              <w:t>金额</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C4ED049">
            <w:pPr>
              <w:jc w:val="center"/>
              <w:rPr>
                <w:rFonts w:ascii="ËÎÌå" w:hAnsi="ËÎÌå" w:eastAsia="Arial" w:cs="Arial"/>
                <w:sz w:val="20"/>
              </w:rPr>
            </w:pPr>
            <w:r>
              <w:rPr>
                <w:rFonts w:ascii="ËÎÌå" w:hAnsi="ËÎÌå" w:eastAsia="Arial" w:cs="Arial"/>
                <w:sz w:val="20"/>
              </w:rPr>
              <w:t>项目</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58F9660">
            <w:pPr>
              <w:jc w:val="center"/>
              <w:rPr>
                <w:rFonts w:ascii="ËÎÌå" w:hAnsi="ËÎÌå" w:eastAsia="Arial" w:cs="Arial"/>
                <w:sz w:val="20"/>
              </w:rPr>
            </w:pPr>
            <w:r>
              <w:rPr>
                <w:rFonts w:ascii="ËÎÌå" w:hAnsi="ËÎÌå" w:eastAsia="Arial" w:cs="Arial"/>
                <w:sz w:val="20"/>
              </w:rPr>
              <w:t>行次</w:t>
            </w:r>
          </w:p>
        </w:tc>
        <w:tc>
          <w:tcPr>
            <w:tcW w:w="188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48AC89E">
            <w:pPr>
              <w:jc w:val="center"/>
              <w:rPr>
                <w:rFonts w:ascii="ËÎÌå" w:hAnsi="ËÎÌå" w:eastAsia="Arial" w:cs="Arial"/>
                <w:sz w:val="20"/>
              </w:rPr>
            </w:pPr>
            <w:r>
              <w:rPr>
                <w:rFonts w:ascii="ËÎÌå" w:hAnsi="ËÎÌå" w:eastAsia="Arial" w:cs="Arial"/>
                <w:sz w:val="20"/>
              </w:rPr>
              <w:t>金额</w:t>
            </w:r>
          </w:p>
        </w:tc>
      </w:tr>
      <w:tr w14:paraId="22769434">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E5C0360">
            <w:pPr>
              <w:jc w:val="center"/>
              <w:rPr>
                <w:rFonts w:ascii="ËÎÌå" w:hAnsi="ËÎÌå" w:eastAsia="Arial" w:cs="Arial"/>
                <w:sz w:val="20"/>
              </w:rPr>
            </w:pPr>
            <w:r>
              <w:rPr>
                <w:rFonts w:ascii="ËÎÌå" w:hAnsi="ËÎÌå" w:eastAsia="Arial" w:cs="Arial"/>
                <w:sz w:val="20"/>
              </w:rPr>
              <w:t>栏次</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4904D8A">
            <w:pPr>
              <w:jc w:val="center"/>
              <w:rPr>
                <w:rFonts w:ascii="ËÎÌå" w:hAnsi="ËÎÌå" w:eastAsia="Arial" w:cs="Arial"/>
                <w:sz w:val="20"/>
              </w:rPr>
            </w:pPr>
          </w:p>
        </w:tc>
        <w:tc>
          <w:tcPr>
            <w:tcW w:w="236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1385EC9">
            <w:pPr>
              <w:jc w:val="center"/>
              <w:rPr>
                <w:rFonts w:ascii="ËÎÌå" w:hAnsi="ËÎÌå" w:eastAsia="Arial" w:cs="Arial"/>
                <w:sz w:val="20"/>
              </w:rPr>
            </w:pPr>
            <w:r>
              <w:rPr>
                <w:rFonts w:ascii="ËÎÌå" w:hAnsi="ËÎÌå" w:eastAsia="Arial" w:cs="Arial"/>
                <w:sz w:val="20"/>
              </w:rPr>
              <w:t>1</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745C042">
            <w:pPr>
              <w:jc w:val="center"/>
              <w:rPr>
                <w:rFonts w:ascii="ËÎÌå" w:hAnsi="ËÎÌå" w:eastAsia="Arial" w:cs="Arial"/>
                <w:sz w:val="20"/>
              </w:rPr>
            </w:pPr>
            <w:r>
              <w:rPr>
                <w:rFonts w:ascii="ËÎÌå" w:hAnsi="ËÎÌå" w:eastAsia="Arial" w:cs="Arial"/>
                <w:sz w:val="20"/>
              </w:rPr>
              <w:t>栏次</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AE9D04B">
            <w:pPr>
              <w:jc w:val="center"/>
              <w:rPr>
                <w:rFonts w:ascii="ËÎÌå" w:hAnsi="ËÎÌå" w:eastAsia="Arial" w:cs="Arial"/>
                <w:sz w:val="20"/>
              </w:rPr>
            </w:pPr>
          </w:p>
        </w:tc>
        <w:tc>
          <w:tcPr>
            <w:tcW w:w="188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3362AB3">
            <w:pPr>
              <w:jc w:val="center"/>
              <w:rPr>
                <w:rFonts w:ascii="ËÎÌå" w:hAnsi="ËÎÌå" w:eastAsia="Arial" w:cs="Arial"/>
                <w:sz w:val="20"/>
              </w:rPr>
            </w:pPr>
            <w:r>
              <w:rPr>
                <w:rFonts w:ascii="ËÎÌå" w:hAnsi="ËÎÌå" w:eastAsia="Arial" w:cs="Arial"/>
                <w:sz w:val="20"/>
              </w:rPr>
              <w:t>2</w:t>
            </w:r>
          </w:p>
        </w:tc>
      </w:tr>
      <w:tr w14:paraId="77DB5E7A">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CE704AC">
            <w:pPr>
              <w:jc w:val="left"/>
              <w:rPr>
                <w:rFonts w:ascii="ËÎÌå" w:hAnsi="ËÎÌå" w:eastAsia="Arial" w:cs="Arial"/>
                <w:sz w:val="20"/>
              </w:rPr>
            </w:pPr>
            <w:r>
              <w:rPr>
                <w:rFonts w:ascii="ËÎÌå" w:hAnsi="ËÎÌå" w:eastAsia="Arial" w:cs="Arial"/>
                <w:sz w:val="20"/>
              </w:rPr>
              <w:t>一、一般公共预算财政拨款收入</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B55AE62">
            <w:pPr>
              <w:jc w:val="center"/>
              <w:rPr>
                <w:rFonts w:ascii="ËÎÌå" w:hAnsi="ËÎÌå" w:eastAsia="Arial" w:cs="Arial"/>
                <w:sz w:val="20"/>
              </w:rPr>
            </w:pPr>
            <w:r>
              <w:rPr>
                <w:rFonts w:ascii="ËÎÌå" w:hAnsi="ËÎÌå" w:eastAsia="Arial" w:cs="Arial"/>
                <w:sz w:val="20"/>
              </w:rPr>
              <w:t>1</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052A4B6">
            <w:pPr>
              <w:jc w:val="right"/>
              <w:rPr>
                <w:rFonts w:ascii="ËÎÌå" w:hAnsi="ËÎÌå" w:eastAsia="Arial" w:cs="Arial"/>
                <w:sz w:val="20"/>
              </w:rPr>
            </w:pPr>
            <w:r>
              <w:rPr>
                <w:rFonts w:ascii="ËÎÌå" w:hAnsi="ËÎÌå" w:eastAsia="Arial" w:cs="Arial"/>
                <w:sz w:val="20"/>
              </w:rPr>
              <w:t>873.74</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E63ECEA">
            <w:pPr>
              <w:jc w:val="left"/>
              <w:rPr>
                <w:rFonts w:ascii="ËÎÌå" w:hAnsi="ËÎÌå" w:eastAsia="Arial" w:cs="Arial"/>
                <w:sz w:val="20"/>
              </w:rPr>
            </w:pPr>
            <w:r>
              <w:rPr>
                <w:rFonts w:ascii="ËÎÌå" w:hAnsi="ËÎÌå" w:eastAsia="Arial" w:cs="Arial"/>
                <w:sz w:val="20"/>
              </w:rPr>
              <w:t>一、一般公共服务支出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D997525">
            <w:pPr>
              <w:jc w:val="center"/>
              <w:rPr>
                <w:rFonts w:ascii="ËÎÌå" w:hAnsi="ËÎÌå" w:eastAsia="Arial" w:cs="Arial"/>
                <w:sz w:val="20"/>
              </w:rPr>
            </w:pPr>
            <w:r>
              <w:rPr>
                <w:rFonts w:ascii="ËÎÌå" w:hAnsi="ËÎÌå" w:eastAsia="Arial" w:cs="Arial"/>
                <w:sz w:val="20"/>
              </w:rPr>
              <w:t>32</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B030D9B">
            <w:pPr>
              <w:jc w:val="right"/>
              <w:rPr>
                <w:rFonts w:ascii="ËÎÌå" w:hAnsi="ËÎÌå" w:eastAsia="Arial" w:cs="Arial"/>
                <w:sz w:val="20"/>
              </w:rPr>
            </w:pPr>
            <w:r>
              <w:rPr>
                <w:rFonts w:ascii="ËÎÌå" w:hAnsi="ËÎÌå" w:eastAsia="Arial" w:cs="Arial"/>
                <w:sz w:val="20"/>
              </w:rPr>
              <w:t>0.00</w:t>
            </w:r>
          </w:p>
        </w:tc>
      </w:tr>
      <w:tr w14:paraId="73668157">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A6565B">
            <w:pPr>
              <w:jc w:val="left"/>
              <w:rPr>
                <w:rFonts w:ascii="ËÎÌå" w:hAnsi="ËÎÌå" w:eastAsia="Arial" w:cs="Arial"/>
                <w:sz w:val="20"/>
              </w:rPr>
            </w:pPr>
            <w:r>
              <w:rPr>
                <w:rFonts w:ascii="ËÎÌå" w:hAnsi="ËÎÌå" w:eastAsia="Arial" w:cs="Arial"/>
                <w:sz w:val="20"/>
              </w:rPr>
              <w:t>二、政府性基金预算财政拨款收入</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160D8D6">
            <w:pPr>
              <w:jc w:val="center"/>
              <w:rPr>
                <w:rFonts w:ascii="ËÎÌå" w:hAnsi="ËÎÌå" w:eastAsia="Arial" w:cs="Arial"/>
                <w:sz w:val="20"/>
              </w:rPr>
            </w:pPr>
            <w:r>
              <w:rPr>
                <w:rFonts w:ascii="ËÎÌå" w:hAnsi="ËÎÌå" w:eastAsia="Arial" w:cs="Arial"/>
                <w:sz w:val="20"/>
              </w:rPr>
              <w:t>2</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F06764E">
            <w:pPr>
              <w:jc w:val="right"/>
              <w:rPr>
                <w:rFonts w:ascii="ËÎÌå" w:hAnsi="ËÎÌå" w:eastAsia="Arial" w:cs="Arial"/>
                <w:sz w:val="20"/>
              </w:rPr>
            </w:pPr>
            <w:r>
              <w:rPr>
                <w:rFonts w:ascii="ËÎÌå" w:hAnsi="ËÎÌå" w:eastAsia="Arial" w:cs="Arial"/>
                <w:sz w:val="20"/>
              </w:rPr>
              <w:t>0.00</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83803F4">
            <w:pPr>
              <w:jc w:val="left"/>
              <w:rPr>
                <w:rFonts w:ascii="ËÎÌå" w:hAnsi="ËÎÌå" w:eastAsia="Arial" w:cs="Arial"/>
                <w:sz w:val="20"/>
              </w:rPr>
            </w:pPr>
            <w:r>
              <w:rPr>
                <w:rFonts w:ascii="ËÎÌå" w:hAnsi="ËÎÌå" w:eastAsia="Arial" w:cs="Arial"/>
                <w:sz w:val="20"/>
              </w:rPr>
              <w:t>二、外交支出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0DC35FF">
            <w:pPr>
              <w:jc w:val="center"/>
              <w:rPr>
                <w:rFonts w:ascii="ËÎÌå" w:hAnsi="ËÎÌå" w:eastAsia="Arial" w:cs="Arial"/>
                <w:sz w:val="20"/>
              </w:rPr>
            </w:pPr>
            <w:r>
              <w:rPr>
                <w:rFonts w:ascii="ËÎÌå" w:hAnsi="ËÎÌå" w:eastAsia="Arial" w:cs="Arial"/>
                <w:sz w:val="20"/>
              </w:rPr>
              <w:t>33</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F749D71">
            <w:pPr>
              <w:jc w:val="right"/>
              <w:rPr>
                <w:rFonts w:ascii="ËÎÌå" w:hAnsi="ËÎÌå" w:eastAsia="Arial" w:cs="Arial"/>
                <w:sz w:val="20"/>
              </w:rPr>
            </w:pPr>
            <w:r>
              <w:rPr>
                <w:rFonts w:ascii="ËÎÌå" w:hAnsi="ËÎÌå" w:eastAsia="Arial" w:cs="Arial"/>
                <w:sz w:val="20"/>
              </w:rPr>
              <w:t>0.00</w:t>
            </w:r>
          </w:p>
        </w:tc>
      </w:tr>
      <w:tr w14:paraId="46AB0E14">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B1148DB">
            <w:pPr>
              <w:jc w:val="left"/>
              <w:rPr>
                <w:rFonts w:ascii="ËÎÌå" w:hAnsi="ËÎÌå" w:eastAsia="Arial" w:cs="Arial"/>
                <w:sz w:val="20"/>
              </w:rPr>
            </w:pPr>
            <w:r>
              <w:rPr>
                <w:rFonts w:ascii="ËÎÌå" w:hAnsi="ËÎÌå" w:eastAsia="Arial" w:cs="Arial"/>
                <w:sz w:val="20"/>
              </w:rPr>
              <w:t>三、国有资本经营预算财政拨款收入</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0FD0A0D">
            <w:pPr>
              <w:jc w:val="center"/>
              <w:rPr>
                <w:rFonts w:ascii="ËÎÌå" w:hAnsi="ËÎÌå" w:eastAsia="Arial" w:cs="Arial"/>
                <w:sz w:val="20"/>
              </w:rPr>
            </w:pPr>
            <w:r>
              <w:rPr>
                <w:rFonts w:ascii="ËÎÌå" w:hAnsi="ËÎÌå" w:eastAsia="Arial" w:cs="Arial"/>
                <w:sz w:val="20"/>
              </w:rPr>
              <w:t>3</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BFF39E1">
            <w:pPr>
              <w:jc w:val="right"/>
              <w:rPr>
                <w:rFonts w:ascii="ËÎÌå" w:hAnsi="ËÎÌå" w:eastAsia="Arial" w:cs="Arial"/>
                <w:sz w:val="20"/>
              </w:rPr>
            </w:pPr>
            <w:r>
              <w:rPr>
                <w:rFonts w:ascii="ËÎÌå" w:hAnsi="ËÎÌå" w:eastAsia="Arial" w:cs="Arial"/>
                <w:sz w:val="20"/>
              </w:rPr>
              <w:t>0.00</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93659E5">
            <w:pPr>
              <w:jc w:val="left"/>
              <w:rPr>
                <w:rFonts w:ascii="ËÎÌå" w:hAnsi="ËÎÌå" w:eastAsia="Arial" w:cs="Arial"/>
                <w:sz w:val="20"/>
              </w:rPr>
            </w:pPr>
            <w:r>
              <w:rPr>
                <w:rFonts w:ascii="ËÎÌå" w:hAnsi="ËÎÌå" w:eastAsia="Arial" w:cs="Arial"/>
                <w:sz w:val="20"/>
              </w:rPr>
              <w:t>三、国防支出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6945F25">
            <w:pPr>
              <w:jc w:val="center"/>
              <w:rPr>
                <w:rFonts w:ascii="ËÎÌå" w:hAnsi="ËÎÌå" w:eastAsia="Arial" w:cs="Arial"/>
                <w:sz w:val="20"/>
              </w:rPr>
            </w:pPr>
            <w:r>
              <w:rPr>
                <w:rFonts w:ascii="ËÎÌå" w:hAnsi="ËÎÌå" w:eastAsia="Arial" w:cs="Arial"/>
                <w:sz w:val="20"/>
              </w:rPr>
              <w:t>34</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4A77670">
            <w:pPr>
              <w:jc w:val="right"/>
              <w:rPr>
                <w:rFonts w:ascii="ËÎÌå" w:hAnsi="ËÎÌå" w:eastAsia="Arial" w:cs="Arial"/>
                <w:sz w:val="20"/>
              </w:rPr>
            </w:pPr>
            <w:r>
              <w:rPr>
                <w:rFonts w:ascii="ËÎÌå" w:hAnsi="ËÎÌå" w:eastAsia="Arial" w:cs="Arial"/>
                <w:sz w:val="20"/>
              </w:rPr>
              <w:t>0.00</w:t>
            </w:r>
          </w:p>
        </w:tc>
      </w:tr>
      <w:tr w14:paraId="55AE5FC9">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F880F2F">
            <w:pPr>
              <w:jc w:val="left"/>
              <w:rPr>
                <w:rFonts w:ascii="ËÎÌå" w:hAnsi="ËÎÌå" w:eastAsia="Arial" w:cs="Arial"/>
                <w:sz w:val="20"/>
              </w:rPr>
            </w:pPr>
            <w:r>
              <w:rPr>
                <w:rFonts w:ascii="ËÎÌå" w:hAnsi="ËÎÌå" w:eastAsia="Arial" w:cs="Arial"/>
                <w:sz w:val="20"/>
              </w:rPr>
              <w:t>四、上级补助收入</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1D610E3">
            <w:pPr>
              <w:jc w:val="center"/>
              <w:rPr>
                <w:rFonts w:ascii="ËÎÌå" w:hAnsi="ËÎÌå" w:eastAsia="Arial" w:cs="Arial"/>
                <w:sz w:val="20"/>
              </w:rPr>
            </w:pPr>
            <w:r>
              <w:rPr>
                <w:rFonts w:ascii="ËÎÌå" w:hAnsi="ËÎÌå" w:eastAsia="Arial" w:cs="Arial"/>
                <w:sz w:val="20"/>
              </w:rPr>
              <w:t>4</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6C2F563">
            <w:pPr>
              <w:jc w:val="right"/>
              <w:rPr>
                <w:rFonts w:ascii="ËÎÌå" w:hAnsi="ËÎÌå" w:eastAsia="Arial" w:cs="Arial"/>
                <w:sz w:val="20"/>
              </w:rPr>
            </w:pPr>
            <w:r>
              <w:rPr>
                <w:rFonts w:ascii="ËÎÌå" w:hAnsi="ËÎÌå" w:eastAsia="Arial" w:cs="Arial"/>
                <w:sz w:val="20"/>
              </w:rPr>
              <w:t>0.00</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634CE0C">
            <w:pPr>
              <w:jc w:val="left"/>
              <w:rPr>
                <w:rFonts w:ascii="ËÎÌå" w:hAnsi="ËÎÌå" w:eastAsia="Arial" w:cs="Arial"/>
                <w:sz w:val="20"/>
              </w:rPr>
            </w:pPr>
            <w:r>
              <w:rPr>
                <w:rFonts w:ascii="ËÎÌå" w:hAnsi="ËÎÌå" w:eastAsia="Arial" w:cs="Arial"/>
                <w:sz w:val="20"/>
              </w:rPr>
              <w:t>四、公共安全支出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9D1CFEF">
            <w:pPr>
              <w:jc w:val="center"/>
              <w:rPr>
                <w:rFonts w:ascii="ËÎÌå" w:hAnsi="ËÎÌå" w:eastAsia="Arial" w:cs="Arial"/>
                <w:sz w:val="20"/>
              </w:rPr>
            </w:pPr>
            <w:r>
              <w:rPr>
                <w:rFonts w:ascii="ËÎÌå" w:hAnsi="ËÎÌå" w:eastAsia="Arial" w:cs="Arial"/>
                <w:sz w:val="20"/>
              </w:rPr>
              <w:t>35</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EC8DECB">
            <w:pPr>
              <w:jc w:val="right"/>
              <w:rPr>
                <w:rFonts w:ascii="ËÎÌå" w:hAnsi="ËÎÌå" w:eastAsia="Arial" w:cs="Arial"/>
                <w:sz w:val="20"/>
              </w:rPr>
            </w:pPr>
            <w:r>
              <w:rPr>
                <w:rFonts w:ascii="ËÎÌå" w:hAnsi="ËÎÌå" w:eastAsia="Arial" w:cs="Arial"/>
                <w:sz w:val="20"/>
              </w:rPr>
              <w:t>0.00</w:t>
            </w:r>
          </w:p>
        </w:tc>
      </w:tr>
      <w:tr w14:paraId="11463536">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5AA585F">
            <w:pPr>
              <w:jc w:val="left"/>
              <w:rPr>
                <w:rFonts w:ascii="ËÎÌå" w:hAnsi="ËÎÌå" w:eastAsia="Arial" w:cs="Arial"/>
                <w:sz w:val="20"/>
              </w:rPr>
            </w:pPr>
            <w:r>
              <w:rPr>
                <w:rFonts w:ascii="ËÎÌå" w:hAnsi="ËÎÌå" w:eastAsia="Arial" w:cs="Arial"/>
                <w:sz w:val="20"/>
              </w:rPr>
              <w:t>五、事业收入</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9170899">
            <w:pPr>
              <w:jc w:val="center"/>
              <w:rPr>
                <w:rFonts w:ascii="ËÎÌå" w:hAnsi="ËÎÌå" w:eastAsia="Arial" w:cs="Arial"/>
                <w:sz w:val="20"/>
              </w:rPr>
            </w:pPr>
            <w:r>
              <w:rPr>
                <w:rFonts w:ascii="ËÎÌå" w:hAnsi="ËÎÌå" w:eastAsia="Arial" w:cs="Arial"/>
                <w:sz w:val="20"/>
              </w:rPr>
              <w:t>5</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78E9672">
            <w:pPr>
              <w:jc w:val="right"/>
              <w:rPr>
                <w:rFonts w:ascii="ËÎÌå" w:hAnsi="ËÎÌå" w:eastAsia="Arial" w:cs="Arial"/>
                <w:sz w:val="20"/>
              </w:rPr>
            </w:pPr>
            <w:r>
              <w:rPr>
                <w:rFonts w:ascii="ËÎÌå" w:hAnsi="ËÎÌå" w:eastAsia="Arial" w:cs="Arial"/>
                <w:sz w:val="20"/>
              </w:rPr>
              <w:t>0.00</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F447572">
            <w:pPr>
              <w:jc w:val="left"/>
              <w:rPr>
                <w:rFonts w:ascii="ËÎÌå" w:hAnsi="ËÎÌå" w:eastAsia="Arial" w:cs="Arial"/>
                <w:sz w:val="20"/>
              </w:rPr>
            </w:pPr>
            <w:r>
              <w:rPr>
                <w:rFonts w:ascii="ËÎÌå" w:hAnsi="ËÎÌå" w:eastAsia="Arial" w:cs="Arial"/>
                <w:sz w:val="20"/>
              </w:rPr>
              <w:t>五、教育支出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47C0330">
            <w:pPr>
              <w:jc w:val="center"/>
              <w:rPr>
                <w:rFonts w:ascii="ËÎÌå" w:hAnsi="ËÎÌå" w:eastAsia="Arial" w:cs="Arial"/>
                <w:sz w:val="20"/>
              </w:rPr>
            </w:pPr>
            <w:r>
              <w:rPr>
                <w:rFonts w:ascii="ËÎÌå" w:hAnsi="ËÎÌå" w:eastAsia="Arial" w:cs="Arial"/>
                <w:sz w:val="20"/>
              </w:rPr>
              <w:t>36</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EEBA8A3">
            <w:pPr>
              <w:jc w:val="right"/>
              <w:rPr>
                <w:rFonts w:ascii="ËÎÌå" w:hAnsi="ËÎÌå" w:eastAsia="Arial" w:cs="Arial"/>
                <w:sz w:val="20"/>
              </w:rPr>
            </w:pPr>
            <w:r>
              <w:rPr>
                <w:rFonts w:ascii="ËÎÌå" w:hAnsi="ËÎÌå" w:eastAsia="Arial" w:cs="Arial"/>
                <w:sz w:val="20"/>
              </w:rPr>
              <w:t>0.00</w:t>
            </w:r>
          </w:p>
        </w:tc>
      </w:tr>
      <w:tr w14:paraId="237CD0F1">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FF7D55F">
            <w:pPr>
              <w:jc w:val="left"/>
              <w:rPr>
                <w:rFonts w:ascii="ËÎÌå" w:hAnsi="ËÎÌå" w:eastAsia="Arial" w:cs="Arial"/>
                <w:sz w:val="20"/>
              </w:rPr>
            </w:pPr>
            <w:r>
              <w:rPr>
                <w:rFonts w:ascii="ËÎÌå" w:hAnsi="ËÎÌå" w:eastAsia="Arial" w:cs="Arial"/>
                <w:sz w:val="20"/>
              </w:rPr>
              <w:t>六、经营收入</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B6889AD">
            <w:pPr>
              <w:jc w:val="center"/>
              <w:rPr>
                <w:rFonts w:ascii="ËÎÌå" w:hAnsi="ËÎÌå" w:eastAsia="Arial" w:cs="Arial"/>
                <w:sz w:val="20"/>
              </w:rPr>
            </w:pPr>
            <w:r>
              <w:rPr>
                <w:rFonts w:ascii="ËÎÌå" w:hAnsi="ËÎÌå" w:eastAsia="Arial" w:cs="Arial"/>
                <w:sz w:val="20"/>
              </w:rPr>
              <w:t>6</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5EC2D4E">
            <w:pPr>
              <w:jc w:val="right"/>
              <w:rPr>
                <w:rFonts w:ascii="ËÎÌå" w:hAnsi="ËÎÌå" w:eastAsia="Arial" w:cs="Arial"/>
                <w:sz w:val="20"/>
              </w:rPr>
            </w:pPr>
            <w:r>
              <w:rPr>
                <w:rFonts w:ascii="ËÎÌå" w:hAnsi="ËÎÌå" w:eastAsia="Arial" w:cs="Arial"/>
                <w:sz w:val="20"/>
              </w:rPr>
              <w:t>0.00</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18DC155">
            <w:pPr>
              <w:jc w:val="left"/>
              <w:rPr>
                <w:rFonts w:ascii="ËÎÌå" w:hAnsi="ËÎÌå" w:eastAsia="Arial" w:cs="Arial"/>
                <w:sz w:val="20"/>
              </w:rPr>
            </w:pPr>
            <w:r>
              <w:rPr>
                <w:rFonts w:ascii="ËÎÌå" w:hAnsi="ËÎÌå" w:eastAsia="Arial" w:cs="Arial"/>
                <w:sz w:val="20"/>
              </w:rPr>
              <w:t>六、科学技术支出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56E47B2">
            <w:pPr>
              <w:jc w:val="center"/>
              <w:rPr>
                <w:rFonts w:ascii="ËÎÌå" w:hAnsi="ËÎÌå" w:eastAsia="Arial" w:cs="Arial"/>
                <w:sz w:val="20"/>
              </w:rPr>
            </w:pPr>
            <w:r>
              <w:rPr>
                <w:rFonts w:ascii="ËÎÌå" w:hAnsi="ËÎÌå" w:eastAsia="Arial" w:cs="Arial"/>
                <w:sz w:val="20"/>
              </w:rPr>
              <w:t>37</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88FB049">
            <w:pPr>
              <w:jc w:val="right"/>
              <w:rPr>
                <w:rFonts w:ascii="ËÎÌå" w:hAnsi="ËÎÌå" w:eastAsia="Arial" w:cs="Arial"/>
                <w:sz w:val="20"/>
              </w:rPr>
            </w:pPr>
            <w:r>
              <w:rPr>
                <w:rFonts w:ascii="ËÎÌå" w:hAnsi="ËÎÌå" w:eastAsia="Arial" w:cs="Arial"/>
                <w:sz w:val="20"/>
              </w:rPr>
              <w:t>0.00</w:t>
            </w:r>
          </w:p>
        </w:tc>
      </w:tr>
      <w:tr w14:paraId="7C9DE7CB">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C21B397">
            <w:pPr>
              <w:jc w:val="left"/>
              <w:rPr>
                <w:rFonts w:ascii="ËÎÌå" w:hAnsi="ËÎÌå" w:eastAsia="Arial" w:cs="Arial"/>
                <w:sz w:val="20"/>
              </w:rPr>
            </w:pPr>
            <w:r>
              <w:rPr>
                <w:rFonts w:ascii="ËÎÌå" w:hAnsi="ËÎÌå" w:eastAsia="Arial" w:cs="Arial"/>
                <w:sz w:val="20"/>
              </w:rPr>
              <w:t>七、附属单位上缴收入</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6872616">
            <w:pPr>
              <w:jc w:val="center"/>
              <w:rPr>
                <w:rFonts w:ascii="ËÎÌå" w:hAnsi="ËÎÌå" w:eastAsia="Arial" w:cs="Arial"/>
                <w:sz w:val="20"/>
              </w:rPr>
            </w:pPr>
            <w:r>
              <w:rPr>
                <w:rFonts w:ascii="ËÎÌå" w:hAnsi="ËÎÌå" w:eastAsia="Arial" w:cs="Arial"/>
                <w:sz w:val="20"/>
              </w:rPr>
              <w:t>7</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A960126">
            <w:pPr>
              <w:jc w:val="right"/>
              <w:rPr>
                <w:rFonts w:ascii="ËÎÌå" w:hAnsi="ËÎÌå" w:eastAsia="Arial" w:cs="Arial"/>
                <w:sz w:val="20"/>
              </w:rPr>
            </w:pPr>
            <w:r>
              <w:rPr>
                <w:rFonts w:ascii="ËÎÌå" w:hAnsi="ËÎÌå" w:eastAsia="Arial" w:cs="Arial"/>
                <w:sz w:val="20"/>
              </w:rPr>
              <w:t>0.00</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FF4D5BC">
            <w:pPr>
              <w:jc w:val="left"/>
              <w:rPr>
                <w:rFonts w:ascii="ËÎÌå" w:hAnsi="ËÎÌå" w:eastAsia="Arial" w:cs="Arial"/>
                <w:sz w:val="20"/>
              </w:rPr>
            </w:pPr>
            <w:r>
              <w:rPr>
                <w:rFonts w:ascii="ËÎÌå" w:hAnsi="ËÎÌå" w:eastAsia="Arial" w:cs="Arial"/>
                <w:sz w:val="20"/>
              </w:rPr>
              <w:t>七、文化旅游体育与传媒支出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2D10AE7">
            <w:pPr>
              <w:jc w:val="center"/>
              <w:rPr>
                <w:rFonts w:ascii="ËÎÌå" w:hAnsi="ËÎÌå" w:eastAsia="Arial" w:cs="Arial"/>
                <w:sz w:val="20"/>
              </w:rPr>
            </w:pPr>
            <w:r>
              <w:rPr>
                <w:rFonts w:ascii="ËÎÌå" w:hAnsi="ËÎÌå" w:eastAsia="Arial" w:cs="Arial"/>
                <w:sz w:val="20"/>
              </w:rPr>
              <w:t>38</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BFC37DA">
            <w:pPr>
              <w:jc w:val="right"/>
              <w:rPr>
                <w:rFonts w:ascii="ËÎÌå" w:hAnsi="ËÎÌå" w:eastAsia="Arial" w:cs="Arial"/>
                <w:sz w:val="20"/>
              </w:rPr>
            </w:pPr>
            <w:r>
              <w:rPr>
                <w:rFonts w:ascii="ËÎÌå" w:hAnsi="ËÎÌå" w:eastAsia="Arial" w:cs="Arial"/>
                <w:sz w:val="20"/>
              </w:rPr>
              <w:t>0.00</w:t>
            </w:r>
          </w:p>
        </w:tc>
      </w:tr>
      <w:tr w14:paraId="20671512">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2235244">
            <w:pPr>
              <w:jc w:val="left"/>
              <w:rPr>
                <w:rFonts w:ascii="ËÎÌå" w:hAnsi="ËÎÌå" w:eastAsia="Arial" w:cs="Arial"/>
                <w:sz w:val="20"/>
              </w:rPr>
            </w:pPr>
            <w:r>
              <w:rPr>
                <w:rFonts w:ascii="ËÎÌå" w:hAnsi="ËÎÌå" w:eastAsia="Arial" w:cs="Arial"/>
                <w:sz w:val="20"/>
              </w:rPr>
              <w:t>八、其他收入</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2493060">
            <w:pPr>
              <w:jc w:val="center"/>
              <w:rPr>
                <w:rFonts w:ascii="ËÎÌå" w:hAnsi="ËÎÌå" w:eastAsia="Arial" w:cs="Arial"/>
                <w:sz w:val="20"/>
              </w:rPr>
            </w:pPr>
            <w:r>
              <w:rPr>
                <w:rFonts w:ascii="ËÎÌå" w:hAnsi="ËÎÌå" w:eastAsia="Arial" w:cs="Arial"/>
                <w:sz w:val="20"/>
              </w:rPr>
              <w:t>8</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4513F95">
            <w:pPr>
              <w:jc w:val="right"/>
              <w:rPr>
                <w:rFonts w:ascii="ËÎÌå" w:hAnsi="ËÎÌå" w:eastAsia="Arial" w:cs="Arial"/>
                <w:sz w:val="20"/>
              </w:rPr>
            </w:pPr>
            <w:r>
              <w:rPr>
                <w:rFonts w:ascii="ËÎÌå" w:hAnsi="ËÎÌå" w:eastAsia="Arial" w:cs="Arial"/>
                <w:sz w:val="20"/>
              </w:rPr>
              <w:t>251.38</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2D7B0B8">
            <w:pPr>
              <w:jc w:val="left"/>
              <w:rPr>
                <w:rFonts w:ascii="ËÎÌå" w:hAnsi="ËÎÌå" w:eastAsia="Arial" w:cs="Arial"/>
                <w:sz w:val="20"/>
              </w:rPr>
            </w:pPr>
            <w:r>
              <w:rPr>
                <w:rFonts w:ascii="ËÎÌå" w:hAnsi="ËÎÌå" w:eastAsia="Arial" w:cs="Arial"/>
                <w:sz w:val="20"/>
              </w:rPr>
              <w:t>八、社会保障和就业支出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DBF0C88">
            <w:pPr>
              <w:jc w:val="center"/>
              <w:rPr>
                <w:rFonts w:ascii="ËÎÌå" w:hAnsi="ËÎÌå" w:eastAsia="Arial" w:cs="Arial"/>
                <w:sz w:val="20"/>
              </w:rPr>
            </w:pPr>
            <w:r>
              <w:rPr>
                <w:rFonts w:ascii="ËÎÌå" w:hAnsi="ËÎÌå" w:eastAsia="Arial" w:cs="Arial"/>
                <w:sz w:val="20"/>
              </w:rPr>
              <w:t>39</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A81F4ED">
            <w:pPr>
              <w:jc w:val="right"/>
              <w:rPr>
                <w:rFonts w:ascii="ËÎÌå" w:hAnsi="ËÎÌå" w:eastAsia="Arial" w:cs="Arial"/>
                <w:sz w:val="20"/>
              </w:rPr>
            </w:pPr>
            <w:r>
              <w:rPr>
                <w:rFonts w:ascii="ËÎÌå" w:hAnsi="ËÎÌå" w:eastAsia="Arial" w:cs="Arial"/>
                <w:sz w:val="20"/>
              </w:rPr>
              <w:t>1,125.11</w:t>
            </w:r>
          </w:p>
        </w:tc>
      </w:tr>
      <w:tr w14:paraId="01084251">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2CEFCA8">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31AAC9F">
            <w:pPr>
              <w:jc w:val="center"/>
              <w:rPr>
                <w:rFonts w:ascii="ËÎÌå" w:hAnsi="ËÎÌå" w:eastAsia="Arial" w:cs="Arial"/>
                <w:sz w:val="20"/>
              </w:rPr>
            </w:pPr>
            <w:r>
              <w:rPr>
                <w:rFonts w:ascii="ËÎÌå" w:hAnsi="ËÎÌå" w:eastAsia="Arial" w:cs="Arial"/>
                <w:sz w:val="20"/>
              </w:rPr>
              <w:t>9</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5D13766">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C002951">
            <w:pPr>
              <w:jc w:val="left"/>
              <w:rPr>
                <w:rFonts w:ascii="ËÎÌå" w:hAnsi="ËÎÌå" w:eastAsia="Arial" w:cs="Arial"/>
                <w:sz w:val="20"/>
              </w:rPr>
            </w:pPr>
            <w:r>
              <w:rPr>
                <w:rFonts w:ascii="ËÎÌå" w:hAnsi="ËÎÌå" w:eastAsia="Arial" w:cs="Arial"/>
                <w:sz w:val="20"/>
              </w:rPr>
              <w:t>九、卫生健康支出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E02093F">
            <w:pPr>
              <w:jc w:val="center"/>
              <w:rPr>
                <w:rFonts w:ascii="ËÎÌå" w:hAnsi="ËÎÌå" w:eastAsia="Arial" w:cs="Arial"/>
                <w:sz w:val="20"/>
              </w:rPr>
            </w:pPr>
            <w:r>
              <w:rPr>
                <w:rFonts w:ascii="ËÎÌå" w:hAnsi="ËÎÌå" w:eastAsia="Arial" w:cs="Arial"/>
                <w:sz w:val="20"/>
              </w:rPr>
              <w:t>40</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C509C4E">
            <w:pPr>
              <w:jc w:val="right"/>
              <w:rPr>
                <w:rFonts w:ascii="ËÎÌå" w:hAnsi="ËÎÌå" w:eastAsia="Arial" w:cs="Arial"/>
                <w:sz w:val="20"/>
              </w:rPr>
            </w:pPr>
            <w:r>
              <w:rPr>
                <w:rFonts w:ascii="ËÎÌå" w:hAnsi="ËÎÌå" w:eastAsia="Arial" w:cs="Arial"/>
                <w:sz w:val="20"/>
              </w:rPr>
              <w:t>0.00</w:t>
            </w:r>
          </w:p>
        </w:tc>
      </w:tr>
      <w:tr w14:paraId="6572188B">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72F6563">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F8F90F7">
            <w:pPr>
              <w:jc w:val="center"/>
              <w:rPr>
                <w:rFonts w:ascii="ËÎÌå" w:hAnsi="ËÎÌå" w:eastAsia="Arial" w:cs="Arial"/>
                <w:sz w:val="20"/>
              </w:rPr>
            </w:pPr>
            <w:r>
              <w:rPr>
                <w:rFonts w:ascii="ËÎÌå" w:hAnsi="ËÎÌå" w:eastAsia="Arial" w:cs="Arial"/>
                <w:sz w:val="20"/>
              </w:rPr>
              <w:t>10</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5316F19">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36F3781">
            <w:pPr>
              <w:jc w:val="left"/>
              <w:rPr>
                <w:rFonts w:ascii="ËÎÌå" w:hAnsi="ËÎÌå" w:eastAsia="Arial" w:cs="Arial"/>
                <w:sz w:val="20"/>
              </w:rPr>
            </w:pPr>
            <w:r>
              <w:rPr>
                <w:rFonts w:ascii="ËÎÌå" w:hAnsi="ËÎÌå" w:eastAsia="Arial" w:cs="Arial"/>
                <w:sz w:val="20"/>
              </w:rPr>
              <w:t>十、节能环保支出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3ADBEE7">
            <w:pPr>
              <w:jc w:val="center"/>
              <w:rPr>
                <w:rFonts w:ascii="ËÎÌå" w:hAnsi="ËÎÌå" w:eastAsia="Arial" w:cs="Arial"/>
                <w:sz w:val="20"/>
              </w:rPr>
            </w:pPr>
            <w:r>
              <w:rPr>
                <w:rFonts w:ascii="ËÎÌå" w:hAnsi="ËÎÌå" w:eastAsia="Arial" w:cs="Arial"/>
                <w:sz w:val="20"/>
              </w:rPr>
              <w:t>41</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D809086">
            <w:pPr>
              <w:jc w:val="right"/>
              <w:rPr>
                <w:rFonts w:ascii="ËÎÌå" w:hAnsi="ËÎÌå" w:eastAsia="Arial" w:cs="Arial"/>
                <w:sz w:val="20"/>
              </w:rPr>
            </w:pPr>
            <w:r>
              <w:rPr>
                <w:rFonts w:ascii="ËÎÌå" w:hAnsi="ËÎÌå" w:eastAsia="Arial" w:cs="Arial"/>
                <w:sz w:val="20"/>
              </w:rPr>
              <w:t>0.00</w:t>
            </w:r>
          </w:p>
        </w:tc>
      </w:tr>
      <w:tr w14:paraId="1383E359">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C455D88">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61B5B67">
            <w:pPr>
              <w:jc w:val="center"/>
              <w:rPr>
                <w:rFonts w:ascii="ËÎÌå" w:hAnsi="ËÎÌå" w:eastAsia="Arial" w:cs="Arial"/>
                <w:sz w:val="20"/>
              </w:rPr>
            </w:pPr>
            <w:r>
              <w:rPr>
                <w:rFonts w:ascii="ËÎÌå" w:hAnsi="ËÎÌå" w:eastAsia="Arial" w:cs="Arial"/>
                <w:sz w:val="20"/>
              </w:rPr>
              <w:t>11</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A731DAD">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8EB48C1">
            <w:pPr>
              <w:jc w:val="left"/>
              <w:rPr>
                <w:rFonts w:ascii="ËÎÌå" w:hAnsi="ËÎÌå" w:eastAsia="Arial" w:cs="Arial"/>
                <w:sz w:val="20"/>
              </w:rPr>
            </w:pPr>
            <w:r>
              <w:rPr>
                <w:rFonts w:ascii="ËÎÌå" w:hAnsi="ËÎÌå" w:eastAsia="Arial" w:cs="Arial"/>
                <w:sz w:val="20"/>
              </w:rPr>
              <w:t>十一、城乡社区支出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1A2B219">
            <w:pPr>
              <w:jc w:val="center"/>
              <w:rPr>
                <w:rFonts w:ascii="ËÎÌå" w:hAnsi="ËÎÌå" w:eastAsia="Arial" w:cs="Arial"/>
                <w:sz w:val="20"/>
              </w:rPr>
            </w:pPr>
            <w:r>
              <w:rPr>
                <w:rFonts w:ascii="ËÎÌå" w:hAnsi="ËÎÌå" w:eastAsia="Arial" w:cs="Arial"/>
                <w:sz w:val="20"/>
              </w:rPr>
              <w:t>42</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CBB365B">
            <w:pPr>
              <w:jc w:val="right"/>
              <w:rPr>
                <w:rFonts w:ascii="ËÎÌå" w:hAnsi="ËÎÌå" w:eastAsia="Arial" w:cs="Arial"/>
                <w:sz w:val="20"/>
              </w:rPr>
            </w:pPr>
            <w:r>
              <w:rPr>
                <w:rFonts w:ascii="ËÎÌå" w:hAnsi="ËÎÌå" w:eastAsia="Arial" w:cs="Arial"/>
                <w:sz w:val="20"/>
              </w:rPr>
              <w:t>0.00</w:t>
            </w:r>
          </w:p>
        </w:tc>
      </w:tr>
      <w:tr w14:paraId="0DEBDE7D">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2465BCD">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73BEA4A">
            <w:pPr>
              <w:jc w:val="center"/>
              <w:rPr>
                <w:rFonts w:ascii="ËÎÌå" w:hAnsi="ËÎÌå" w:eastAsia="Arial" w:cs="Arial"/>
                <w:sz w:val="20"/>
              </w:rPr>
            </w:pPr>
            <w:r>
              <w:rPr>
                <w:rFonts w:ascii="ËÎÌå" w:hAnsi="ËÎÌå" w:eastAsia="Arial" w:cs="Arial"/>
                <w:sz w:val="20"/>
              </w:rPr>
              <w:t>12</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728983D">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B15DCCE">
            <w:pPr>
              <w:jc w:val="left"/>
              <w:rPr>
                <w:rFonts w:ascii="ËÎÌå" w:hAnsi="ËÎÌå" w:eastAsia="Arial" w:cs="Arial"/>
                <w:sz w:val="20"/>
              </w:rPr>
            </w:pPr>
            <w:r>
              <w:rPr>
                <w:rFonts w:ascii="ËÎÌå" w:hAnsi="ËÎÌå" w:eastAsia="Arial" w:cs="Arial"/>
                <w:sz w:val="20"/>
              </w:rPr>
              <w:t>十二、农林水支出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4974EB4">
            <w:pPr>
              <w:jc w:val="center"/>
              <w:rPr>
                <w:rFonts w:ascii="ËÎÌå" w:hAnsi="ËÎÌå" w:eastAsia="Arial" w:cs="Arial"/>
                <w:sz w:val="20"/>
              </w:rPr>
            </w:pPr>
            <w:r>
              <w:rPr>
                <w:rFonts w:ascii="ËÎÌå" w:hAnsi="ËÎÌå" w:eastAsia="Arial" w:cs="Arial"/>
                <w:sz w:val="20"/>
              </w:rPr>
              <w:t>43</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138A201">
            <w:pPr>
              <w:jc w:val="right"/>
              <w:rPr>
                <w:rFonts w:ascii="ËÎÌå" w:hAnsi="ËÎÌå" w:eastAsia="Arial" w:cs="Arial"/>
                <w:sz w:val="20"/>
              </w:rPr>
            </w:pPr>
            <w:r>
              <w:rPr>
                <w:rFonts w:ascii="ËÎÌå" w:hAnsi="ËÎÌå" w:eastAsia="Arial" w:cs="Arial"/>
                <w:sz w:val="20"/>
              </w:rPr>
              <w:t>0.00</w:t>
            </w:r>
          </w:p>
        </w:tc>
      </w:tr>
      <w:tr w14:paraId="18F791BB">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102EE83">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B91D9E7">
            <w:pPr>
              <w:jc w:val="center"/>
              <w:rPr>
                <w:rFonts w:ascii="ËÎÌå" w:hAnsi="ËÎÌå" w:eastAsia="Arial" w:cs="Arial"/>
                <w:sz w:val="20"/>
              </w:rPr>
            </w:pPr>
            <w:r>
              <w:rPr>
                <w:rFonts w:ascii="ËÎÌå" w:hAnsi="ËÎÌå" w:eastAsia="Arial" w:cs="Arial"/>
                <w:sz w:val="20"/>
              </w:rPr>
              <w:t>13</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1B218A7">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EF8F7D9">
            <w:pPr>
              <w:jc w:val="left"/>
              <w:rPr>
                <w:rFonts w:ascii="ËÎÌå" w:hAnsi="ËÎÌå" w:eastAsia="Arial" w:cs="Arial"/>
                <w:sz w:val="20"/>
              </w:rPr>
            </w:pPr>
            <w:r>
              <w:rPr>
                <w:rFonts w:ascii="ËÎÌå" w:hAnsi="ËÎÌå" w:eastAsia="Arial" w:cs="Arial"/>
                <w:sz w:val="20"/>
              </w:rPr>
              <w:t>十三、交通运输支出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4B4BDFB">
            <w:pPr>
              <w:jc w:val="center"/>
              <w:rPr>
                <w:rFonts w:ascii="ËÎÌå" w:hAnsi="ËÎÌå" w:eastAsia="Arial" w:cs="Arial"/>
                <w:sz w:val="20"/>
              </w:rPr>
            </w:pPr>
            <w:r>
              <w:rPr>
                <w:rFonts w:ascii="ËÎÌå" w:hAnsi="ËÎÌå" w:eastAsia="Arial" w:cs="Arial"/>
                <w:sz w:val="20"/>
              </w:rPr>
              <w:t>44</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599BB8F">
            <w:pPr>
              <w:jc w:val="right"/>
              <w:rPr>
                <w:rFonts w:ascii="ËÎÌå" w:hAnsi="ËÎÌå" w:eastAsia="Arial" w:cs="Arial"/>
                <w:sz w:val="20"/>
              </w:rPr>
            </w:pPr>
            <w:r>
              <w:rPr>
                <w:rFonts w:ascii="ËÎÌå" w:hAnsi="ËÎÌå" w:eastAsia="Arial" w:cs="Arial"/>
                <w:sz w:val="20"/>
              </w:rPr>
              <w:t>0.00</w:t>
            </w:r>
          </w:p>
        </w:tc>
      </w:tr>
      <w:tr w14:paraId="7BB71B96">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3AF1A8F">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177DB7B">
            <w:pPr>
              <w:jc w:val="center"/>
              <w:rPr>
                <w:rFonts w:ascii="ËÎÌå" w:hAnsi="ËÎÌå" w:eastAsia="Arial" w:cs="Arial"/>
                <w:sz w:val="20"/>
              </w:rPr>
            </w:pPr>
            <w:r>
              <w:rPr>
                <w:rFonts w:ascii="ËÎÌå" w:hAnsi="ËÎÌå" w:eastAsia="Arial" w:cs="Arial"/>
                <w:sz w:val="20"/>
              </w:rPr>
              <w:t>14</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8896714">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DD9886C">
            <w:pPr>
              <w:jc w:val="left"/>
              <w:rPr>
                <w:rFonts w:ascii="ËÎÌå" w:hAnsi="ËÎÌå" w:eastAsia="Arial" w:cs="Arial"/>
                <w:sz w:val="20"/>
              </w:rPr>
            </w:pPr>
            <w:r>
              <w:rPr>
                <w:rFonts w:ascii="ËÎÌå" w:hAnsi="ËÎÌå" w:eastAsia="Arial" w:cs="Arial"/>
                <w:sz w:val="20"/>
              </w:rPr>
              <w:t>十四、资源勘探工业信息等支出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3A6B05">
            <w:pPr>
              <w:jc w:val="center"/>
              <w:rPr>
                <w:rFonts w:ascii="ËÎÌå" w:hAnsi="ËÎÌå" w:eastAsia="Arial" w:cs="Arial"/>
                <w:sz w:val="20"/>
              </w:rPr>
            </w:pPr>
            <w:r>
              <w:rPr>
                <w:rFonts w:ascii="ËÎÌå" w:hAnsi="ËÎÌå" w:eastAsia="Arial" w:cs="Arial"/>
                <w:sz w:val="20"/>
              </w:rPr>
              <w:t>45</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6DEFF44">
            <w:pPr>
              <w:jc w:val="right"/>
              <w:rPr>
                <w:rFonts w:ascii="ËÎÌå" w:hAnsi="ËÎÌå" w:eastAsia="Arial" w:cs="Arial"/>
                <w:sz w:val="20"/>
              </w:rPr>
            </w:pPr>
            <w:r>
              <w:rPr>
                <w:rFonts w:ascii="ËÎÌå" w:hAnsi="ËÎÌå" w:eastAsia="Arial" w:cs="Arial"/>
                <w:sz w:val="20"/>
              </w:rPr>
              <w:t>0.00</w:t>
            </w:r>
          </w:p>
        </w:tc>
      </w:tr>
      <w:tr w14:paraId="046CA49E">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3158674">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119759F">
            <w:pPr>
              <w:jc w:val="center"/>
              <w:rPr>
                <w:rFonts w:ascii="ËÎÌå" w:hAnsi="ËÎÌå" w:eastAsia="Arial" w:cs="Arial"/>
                <w:sz w:val="20"/>
              </w:rPr>
            </w:pPr>
            <w:r>
              <w:rPr>
                <w:rFonts w:ascii="ËÎÌå" w:hAnsi="ËÎÌå" w:eastAsia="Arial" w:cs="Arial"/>
                <w:sz w:val="20"/>
              </w:rPr>
              <w:t>15</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93DFA39">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6781B9C">
            <w:pPr>
              <w:jc w:val="left"/>
              <w:rPr>
                <w:rFonts w:ascii="ËÎÌå" w:hAnsi="ËÎÌå" w:eastAsia="Arial" w:cs="Arial"/>
                <w:sz w:val="20"/>
              </w:rPr>
            </w:pPr>
            <w:r>
              <w:rPr>
                <w:rFonts w:ascii="ËÎÌå" w:hAnsi="ËÎÌå" w:eastAsia="Arial" w:cs="Arial"/>
                <w:sz w:val="20"/>
              </w:rPr>
              <w:t>十五、商业服务业等支出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072C6C1">
            <w:pPr>
              <w:jc w:val="center"/>
              <w:rPr>
                <w:rFonts w:ascii="ËÎÌå" w:hAnsi="ËÎÌå" w:eastAsia="Arial" w:cs="Arial"/>
                <w:sz w:val="20"/>
              </w:rPr>
            </w:pPr>
            <w:r>
              <w:rPr>
                <w:rFonts w:ascii="ËÎÌå" w:hAnsi="ËÎÌå" w:eastAsia="Arial" w:cs="Arial"/>
                <w:sz w:val="20"/>
              </w:rPr>
              <w:t>46</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CEFA224">
            <w:pPr>
              <w:jc w:val="right"/>
              <w:rPr>
                <w:rFonts w:ascii="ËÎÌå" w:hAnsi="ËÎÌå" w:eastAsia="Arial" w:cs="Arial"/>
                <w:sz w:val="20"/>
              </w:rPr>
            </w:pPr>
            <w:r>
              <w:rPr>
                <w:rFonts w:ascii="ËÎÌå" w:hAnsi="ËÎÌå" w:eastAsia="Arial" w:cs="Arial"/>
                <w:sz w:val="20"/>
              </w:rPr>
              <w:t>0.00</w:t>
            </w:r>
          </w:p>
        </w:tc>
      </w:tr>
      <w:tr w14:paraId="3978A1E6">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51354BC">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E828EBC">
            <w:pPr>
              <w:jc w:val="center"/>
              <w:rPr>
                <w:rFonts w:ascii="ËÎÌå" w:hAnsi="ËÎÌå" w:eastAsia="Arial" w:cs="Arial"/>
                <w:sz w:val="20"/>
              </w:rPr>
            </w:pPr>
            <w:r>
              <w:rPr>
                <w:rFonts w:ascii="ËÎÌå" w:hAnsi="ËÎÌå" w:eastAsia="Arial" w:cs="Arial"/>
                <w:sz w:val="20"/>
              </w:rPr>
              <w:t>16</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4A746BD">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EA672D6">
            <w:pPr>
              <w:jc w:val="left"/>
              <w:rPr>
                <w:rFonts w:ascii="ËÎÌå" w:hAnsi="ËÎÌå" w:eastAsia="Arial" w:cs="Arial"/>
                <w:sz w:val="20"/>
              </w:rPr>
            </w:pPr>
            <w:r>
              <w:rPr>
                <w:rFonts w:ascii="ËÎÌå" w:hAnsi="ËÎÌå" w:eastAsia="Arial" w:cs="Arial"/>
                <w:sz w:val="20"/>
              </w:rPr>
              <w:t>十六、金融支出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037D844">
            <w:pPr>
              <w:jc w:val="center"/>
              <w:rPr>
                <w:rFonts w:ascii="ËÎÌå" w:hAnsi="ËÎÌå" w:eastAsia="Arial" w:cs="Arial"/>
                <w:sz w:val="20"/>
              </w:rPr>
            </w:pPr>
            <w:r>
              <w:rPr>
                <w:rFonts w:ascii="ËÎÌå" w:hAnsi="ËÎÌå" w:eastAsia="Arial" w:cs="Arial"/>
                <w:sz w:val="20"/>
              </w:rPr>
              <w:t>47</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E180467">
            <w:pPr>
              <w:jc w:val="right"/>
              <w:rPr>
                <w:rFonts w:ascii="ËÎÌå" w:hAnsi="ËÎÌå" w:eastAsia="Arial" w:cs="Arial"/>
                <w:sz w:val="20"/>
              </w:rPr>
            </w:pPr>
            <w:r>
              <w:rPr>
                <w:rFonts w:ascii="ËÎÌå" w:hAnsi="ËÎÌå" w:eastAsia="Arial" w:cs="Arial"/>
                <w:sz w:val="20"/>
              </w:rPr>
              <w:t>0.00</w:t>
            </w:r>
          </w:p>
        </w:tc>
      </w:tr>
      <w:tr w14:paraId="43EE269F">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71EC63E">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91EC45A">
            <w:pPr>
              <w:jc w:val="center"/>
              <w:rPr>
                <w:rFonts w:ascii="ËÎÌå" w:hAnsi="ËÎÌå" w:eastAsia="Arial" w:cs="Arial"/>
                <w:sz w:val="20"/>
              </w:rPr>
            </w:pPr>
            <w:r>
              <w:rPr>
                <w:rFonts w:ascii="ËÎÌå" w:hAnsi="ËÎÌå" w:eastAsia="Arial" w:cs="Arial"/>
                <w:sz w:val="20"/>
              </w:rPr>
              <w:t>17</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297817C">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7F84330">
            <w:pPr>
              <w:jc w:val="left"/>
              <w:rPr>
                <w:rFonts w:ascii="ËÎÌå" w:hAnsi="ËÎÌå" w:eastAsia="Arial" w:cs="Arial"/>
                <w:sz w:val="20"/>
              </w:rPr>
            </w:pPr>
            <w:r>
              <w:rPr>
                <w:rFonts w:ascii="ËÎÌå" w:hAnsi="ËÎÌå" w:eastAsia="Arial" w:cs="Arial"/>
                <w:sz w:val="20"/>
              </w:rPr>
              <w:t>十七、援助其他地区支出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7D1301D">
            <w:pPr>
              <w:jc w:val="center"/>
              <w:rPr>
                <w:rFonts w:ascii="ËÎÌå" w:hAnsi="ËÎÌå" w:eastAsia="Arial" w:cs="Arial"/>
                <w:sz w:val="20"/>
              </w:rPr>
            </w:pPr>
            <w:r>
              <w:rPr>
                <w:rFonts w:ascii="ËÎÌå" w:hAnsi="ËÎÌå" w:eastAsia="Arial" w:cs="Arial"/>
                <w:sz w:val="20"/>
              </w:rPr>
              <w:t>48</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A50F57B">
            <w:pPr>
              <w:jc w:val="right"/>
              <w:rPr>
                <w:rFonts w:ascii="ËÎÌå" w:hAnsi="ËÎÌå" w:eastAsia="Arial" w:cs="Arial"/>
                <w:sz w:val="20"/>
              </w:rPr>
            </w:pPr>
            <w:r>
              <w:rPr>
                <w:rFonts w:ascii="ËÎÌå" w:hAnsi="ËÎÌå" w:eastAsia="Arial" w:cs="Arial"/>
                <w:sz w:val="20"/>
              </w:rPr>
              <w:t>0.00</w:t>
            </w:r>
          </w:p>
        </w:tc>
      </w:tr>
      <w:tr w14:paraId="5B4213B9">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2DB28B2">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FE30758">
            <w:pPr>
              <w:jc w:val="center"/>
              <w:rPr>
                <w:rFonts w:ascii="ËÎÌå" w:hAnsi="ËÎÌå" w:eastAsia="Arial" w:cs="Arial"/>
                <w:sz w:val="20"/>
              </w:rPr>
            </w:pPr>
            <w:r>
              <w:rPr>
                <w:rFonts w:ascii="ËÎÌå" w:hAnsi="ËÎÌå" w:eastAsia="Arial" w:cs="Arial"/>
                <w:sz w:val="20"/>
              </w:rPr>
              <w:t>18</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0FED24F">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E4C5C56">
            <w:pPr>
              <w:jc w:val="left"/>
              <w:rPr>
                <w:rFonts w:ascii="ËÎÌå" w:hAnsi="ËÎÌå" w:eastAsia="Arial" w:cs="Arial"/>
                <w:sz w:val="20"/>
              </w:rPr>
            </w:pPr>
            <w:r>
              <w:rPr>
                <w:rFonts w:ascii="ËÎÌå" w:hAnsi="ËÎÌå" w:eastAsia="Arial" w:cs="Arial"/>
                <w:sz w:val="20"/>
              </w:rPr>
              <w:t>十八、自然资源海洋气象等支出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9165E0F">
            <w:pPr>
              <w:jc w:val="center"/>
              <w:rPr>
                <w:rFonts w:ascii="ËÎÌå" w:hAnsi="ËÎÌå" w:eastAsia="Arial" w:cs="Arial"/>
                <w:sz w:val="20"/>
              </w:rPr>
            </w:pPr>
            <w:r>
              <w:rPr>
                <w:rFonts w:ascii="ËÎÌå" w:hAnsi="ËÎÌå" w:eastAsia="Arial" w:cs="Arial"/>
                <w:sz w:val="20"/>
              </w:rPr>
              <w:t>49</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259EA00">
            <w:pPr>
              <w:jc w:val="right"/>
              <w:rPr>
                <w:rFonts w:ascii="ËÎÌå" w:hAnsi="ËÎÌå" w:eastAsia="Arial" w:cs="Arial"/>
                <w:sz w:val="20"/>
              </w:rPr>
            </w:pPr>
            <w:r>
              <w:rPr>
                <w:rFonts w:ascii="ËÎÌå" w:hAnsi="ËÎÌå" w:eastAsia="Arial" w:cs="Arial"/>
                <w:sz w:val="20"/>
              </w:rPr>
              <w:t>0.00</w:t>
            </w:r>
          </w:p>
        </w:tc>
      </w:tr>
      <w:tr w14:paraId="18B8FC1D">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0603206">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BB4848E">
            <w:pPr>
              <w:jc w:val="center"/>
              <w:rPr>
                <w:rFonts w:ascii="ËÎÌå" w:hAnsi="ËÎÌå" w:eastAsia="Arial" w:cs="Arial"/>
                <w:sz w:val="20"/>
              </w:rPr>
            </w:pPr>
            <w:r>
              <w:rPr>
                <w:rFonts w:ascii="ËÎÌå" w:hAnsi="ËÎÌå" w:eastAsia="Arial" w:cs="Arial"/>
                <w:sz w:val="20"/>
              </w:rPr>
              <w:t>19</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8B88406">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5E30BAC">
            <w:pPr>
              <w:jc w:val="left"/>
              <w:rPr>
                <w:rFonts w:ascii="ËÎÌå" w:hAnsi="ËÎÌå" w:eastAsia="Arial" w:cs="Arial"/>
                <w:sz w:val="20"/>
              </w:rPr>
            </w:pPr>
            <w:r>
              <w:rPr>
                <w:rFonts w:ascii="ËÎÌå" w:hAnsi="ËÎÌå" w:eastAsia="Arial" w:cs="Arial"/>
                <w:sz w:val="20"/>
              </w:rPr>
              <w:t>十九、住房保障支出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57352AC">
            <w:pPr>
              <w:jc w:val="center"/>
              <w:rPr>
                <w:rFonts w:ascii="ËÎÌå" w:hAnsi="ËÎÌå" w:eastAsia="Arial" w:cs="Arial"/>
                <w:sz w:val="20"/>
              </w:rPr>
            </w:pPr>
            <w:r>
              <w:rPr>
                <w:rFonts w:ascii="ËÎÌå" w:hAnsi="ËÎÌå" w:eastAsia="Arial" w:cs="Arial"/>
                <w:sz w:val="20"/>
              </w:rPr>
              <w:t>50</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D6CD38B">
            <w:pPr>
              <w:jc w:val="right"/>
              <w:rPr>
                <w:rFonts w:ascii="ËÎÌå" w:hAnsi="ËÎÌå" w:eastAsia="Arial" w:cs="Arial"/>
                <w:sz w:val="20"/>
              </w:rPr>
            </w:pPr>
            <w:r>
              <w:rPr>
                <w:rFonts w:ascii="ËÎÌå" w:hAnsi="ËÎÌå" w:eastAsia="Arial" w:cs="Arial"/>
                <w:sz w:val="20"/>
              </w:rPr>
              <w:t>0.00</w:t>
            </w:r>
          </w:p>
        </w:tc>
      </w:tr>
      <w:tr w14:paraId="78F2A93D">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5AA3A7">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8387534">
            <w:pPr>
              <w:jc w:val="center"/>
              <w:rPr>
                <w:rFonts w:ascii="ËÎÌå" w:hAnsi="ËÎÌå" w:eastAsia="Arial" w:cs="Arial"/>
                <w:sz w:val="20"/>
              </w:rPr>
            </w:pPr>
            <w:r>
              <w:rPr>
                <w:rFonts w:ascii="ËÎÌå" w:hAnsi="ËÎÌå" w:eastAsia="Arial" w:cs="Arial"/>
                <w:sz w:val="20"/>
              </w:rPr>
              <w:t>20</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B83672F">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73F06AD">
            <w:pPr>
              <w:jc w:val="left"/>
              <w:rPr>
                <w:rFonts w:ascii="ËÎÌå" w:hAnsi="ËÎÌå" w:eastAsia="Arial" w:cs="Arial"/>
                <w:sz w:val="20"/>
              </w:rPr>
            </w:pPr>
            <w:r>
              <w:rPr>
                <w:rFonts w:ascii="ËÎÌå" w:hAnsi="ËÎÌå" w:eastAsia="Arial" w:cs="Arial"/>
                <w:sz w:val="20"/>
              </w:rPr>
              <w:t>二十、粮油物资储备支出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94EC37B">
            <w:pPr>
              <w:jc w:val="center"/>
              <w:rPr>
                <w:rFonts w:ascii="ËÎÌå" w:hAnsi="ËÎÌå" w:eastAsia="Arial" w:cs="Arial"/>
                <w:sz w:val="20"/>
              </w:rPr>
            </w:pPr>
            <w:r>
              <w:rPr>
                <w:rFonts w:ascii="ËÎÌå" w:hAnsi="ËÎÌå" w:eastAsia="Arial" w:cs="Arial"/>
                <w:sz w:val="20"/>
              </w:rPr>
              <w:t>51</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DF5AB1E">
            <w:pPr>
              <w:jc w:val="right"/>
              <w:rPr>
                <w:rFonts w:ascii="ËÎÌå" w:hAnsi="ËÎÌå" w:eastAsia="Arial" w:cs="Arial"/>
                <w:sz w:val="20"/>
              </w:rPr>
            </w:pPr>
            <w:r>
              <w:rPr>
                <w:rFonts w:ascii="ËÎÌå" w:hAnsi="ËÎÌå" w:eastAsia="Arial" w:cs="Arial"/>
                <w:sz w:val="20"/>
              </w:rPr>
              <w:t>0.00</w:t>
            </w:r>
          </w:p>
        </w:tc>
      </w:tr>
      <w:tr w14:paraId="27FA4BBC">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A14E9F3">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DB8EA33">
            <w:pPr>
              <w:jc w:val="center"/>
              <w:rPr>
                <w:rFonts w:ascii="ËÎÌå" w:hAnsi="ËÎÌå" w:eastAsia="Arial" w:cs="Arial"/>
                <w:sz w:val="20"/>
              </w:rPr>
            </w:pPr>
            <w:r>
              <w:rPr>
                <w:rFonts w:ascii="ËÎÌå" w:hAnsi="ËÎÌå" w:eastAsia="Arial" w:cs="Arial"/>
                <w:sz w:val="20"/>
              </w:rPr>
              <w:t>21</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864C547">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1D31167">
            <w:pPr>
              <w:jc w:val="left"/>
              <w:rPr>
                <w:rFonts w:ascii="ËÎÌå" w:hAnsi="ËÎÌå" w:eastAsia="Arial" w:cs="Arial"/>
                <w:sz w:val="20"/>
              </w:rPr>
            </w:pPr>
            <w:r>
              <w:rPr>
                <w:rFonts w:ascii="ËÎÌå" w:hAnsi="ËÎÌå" w:eastAsia="Arial" w:cs="Arial"/>
                <w:sz w:val="20"/>
              </w:rPr>
              <w:t>二十一、国有资本经营预算支出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5512A7E">
            <w:pPr>
              <w:jc w:val="center"/>
              <w:rPr>
                <w:rFonts w:ascii="ËÎÌå" w:hAnsi="ËÎÌå" w:eastAsia="Arial" w:cs="Arial"/>
                <w:sz w:val="20"/>
              </w:rPr>
            </w:pPr>
            <w:r>
              <w:rPr>
                <w:rFonts w:ascii="ËÎÌå" w:hAnsi="ËÎÌå" w:eastAsia="Arial" w:cs="Arial"/>
                <w:sz w:val="20"/>
              </w:rPr>
              <w:t>52</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7913F0C">
            <w:pPr>
              <w:jc w:val="right"/>
              <w:rPr>
                <w:rFonts w:ascii="ËÎÌå" w:hAnsi="ËÎÌå" w:eastAsia="Arial" w:cs="Arial"/>
                <w:sz w:val="20"/>
              </w:rPr>
            </w:pPr>
            <w:r>
              <w:rPr>
                <w:rFonts w:ascii="ËÎÌå" w:hAnsi="ËÎÌå" w:eastAsia="Arial" w:cs="Arial"/>
                <w:sz w:val="20"/>
              </w:rPr>
              <w:t>0.00</w:t>
            </w:r>
          </w:p>
        </w:tc>
      </w:tr>
      <w:tr w14:paraId="11C95525">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BA6F8B5">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54FDCC5">
            <w:pPr>
              <w:jc w:val="center"/>
              <w:rPr>
                <w:rFonts w:ascii="ËÎÌå" w:hAnsi="ËÎÌå" w:eastAsia="Arial" w:cs="Arial"/>
                <w:sz w:val="20"/>
              </w:rPr>
            </w:pPr>
            <w:r>
              <w:rPr>
                <w:rFonts w:ascii="ËÎÌå" w:hAnsi="ËÎÌå" w:eastAsia="Arial" w:cs="Arial"/>
                <w:sz w:val="20"/>
              </w:rPr>
              <w:t>22</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DE692A8">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93B0B61">
            <w:pPr>
              <w:jc w:val="left"/>
              <w:rPr>
                <w:rFonts w:ascii="ËÎÌå" w:hAnsi="ËÎÌå" w:eastAsia="Arial" w:cs="Arial"/>
                <w:sz w:val="20"/>
              </w:rPr>
            </w:pPr>
            <w:r>
              <w:rPr>
                <w:rFonts w:ascii="ËÎÌå" w:hAnsi="ËÎÌå" w:eastAsia="Arial" w:cs="Arial"/>
                <w:sz w:val="20"/>
              </w:rPr>
              <w:t>二十二、灾害防治及应急管理支出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6E88FA1">
            <w:pPr>
              <w:jc w:val="center"/>
              <w:rPr>
                <w:rFonts w:ascii="ËÎÌå" w:hAnsi="ËÎÌå" w:eastAsia="Arial" w:cs="Arial"/>
                <w:sz w:val="20"/>
              </w:rPr>
            </w:pPr>
            <w:r>
              <w:rPr>
                <w:rFonts w:ascii="ËÎÌå" w:hAnsi="ËÎÌå" w:eastAsia="Arial" w:cs="Arial"/>
                <w:sz w:val="20"/>
              </w:rPr>
              <w:t>53</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4D0B7F8">
            <w:pPr>
              <w:jc w:val="right"/>
              <w:rPr>
                <w:rFonts w:ascii="ËÎÌå" w:hAnsi="ËÎÌå" w:eastAsia="Arial" w:cs="Arial"/>
                <w:sz w:val="20"/>
              </w:rPr>
            </w:pPr>
            <w:r>
              <w:rPr>
                <w:rFonts w:ascii="ËÎÌå" w:hAnsi="ËÎÌå" w:eastAsia="Arial" w:cs="Arial"/>
                <w:sz w:val="20"/>
              </w:rPr>
              <w:t>0.00</w:t>
            </w:r>
          </w:p>
        </w:tc>
      </w:tr>
      <w:tr w14:paraId="3226EFE0">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A8BADE5">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D1A1F6C">
            <w:pPr>
              <w:jc w:val="center"/>
              <w:rPr>
                <w:rFonts w:ascii="ËÎÌå" w:hAnsi="ËÎÌå" w:eastAsia="Arial" w:cs="Arial"/>
                <w:sz w:val="20"/>
              </w:rPr>
            </w:pPr>
            <w:r>
              <w:rPr>
                <w:rFonts w:ascii="ËÎÌå" w:hAnsi="ËÎÌå" w:eastAsia="Arial" w:cs="Arial"/>
                <w:sz w:val="20"/>
              </w:rPr>
              <w:t>23</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366D8F7">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E073045">
            <w:pPr>
              <w:jc w:val="left"/>
              <w:rPr>
                <w:rFonts w:ascii="ËÎÌå" w:hAnsi="ËÎÌå" w:eastAsia="Arial" w:cs="Arial"/>
                <w:sz w:val="20"/>
              </w:rPr>
            </w:pPr>
            <w:r>
              <w:rPr>
                <w:rFonts w:ascii="ËÎÌå" w:hAnsi="ËÎÌå" w:eastAsia="Arial" w:cs="Arial"/>
                <w:sz w:val="20"/>
              </w:rPr>
              <w:t>二十三、其他支出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B0746CF">
            <w:pPr>
              <w:jc w:val="center"/>
              <w:rPr>
                <w:rFonts w:ascii="ËÎÌå" w:hAnsi="ËÎÌå" w:eastAsia="Arial" w:cs="Arial"/>
                <w:sz w:val="20"/>
              </w:rPr>
            </w:pPr>
            <w:r>
              <w:rPr>
                <w:rFonts w:ascii="ËÎÌå" w:hAnsi="ËÎÌå" w:eastAsia="Arial" w:cs="Arial"/>
                <w:sz w:val="20"/>
              </w:rPr>
              <w:t>54</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CB4708B">
            <w:pPr>
              <w:jc w:val="right"/>
              <w:rPr>
                <w:rFonts w:ascii="ËÎÌå" w:hAnsi="ËÎÌå" w:eastAsia="Arial" w:cs="Arial"/>
                <w:sz w:val="20"/>
              </w:rPr>
            </w:pPr>
            <w:r>
              <w:rPr>
                <w:rFonts w:ascii="ËÎÌå" w:hAnsi="ËÎÌå" w:eastAsia="Arial" w:cs="Arial"/>
                <w:sz w:val="20"/>
              </w:rPr>
              <w:t>0.00</w:t>
            </w:r>
          </w:p>
        </w:tc>
      </w:tr>
      <w:tr w14:paraId="08A67B9E">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641660F">
            <w:pPr>
              <w:jc w:val="center"/>
              <w:rPr>
                <w:rFonts w:ascii="ËÎÌå" w:hAnsi="ËÎÌå" w:eastAsia="Arial" w:cs="Arial"/>
                <w:b/>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3043687">
            <w:pPr>
              <w:jc w:val="center"/>
              <w:rPr>
                <w:rFonts w:ascii="ËÎÌå" w:hAnsi="ËÎÌå" w:eastAsia="Arial" w:cs="Arial"/>
                <w:sz w:val="20"/>
              </w:rPr>
            </w:pPr>
            <w:r>
              <w:rPr>
                <w:rFonts w:ascii="ËÎÌå" w:hAnsi="ËÎÌå" w:eastAsia="Arial" w:cs="Arial"/>
                <w:sz w:val="20"/>
              </w:rPr>
              <w:t>24</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64F45A2">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787FDFC">
            <w:pPr>
              <w:jc w:val="left"/>
              <w:rPr>
                <w:rFonts w:ascii="ËÎÌå" w:hAnsi="ËÎÌå" w:eastAsia="Arial" w:cs="Arial"/>
                <w:sz w:val="20"/>
              </w:rPr>
            </w:pPr>
            <w:r>
              <w:rPr>
                <w:rFonts w:ascii="ËÎÌå" w:hAnsi="ËÎÌå" w:eastAsia="Arial" w:cs="Arial"/>
                <w:sz w:val="20"/>
              </w:rPr>
              <w:t>二十四、债务还本支出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81CACBD">
            <w:pPr>
              <w:jc w:val="center"/>
              <w:rPr>
                <w:rFonts w:ascii="ËÎÌå" w:hAnsi="ËÎÌå" w:eastAsia="Arial" w:cs="Arial"/>
                <w:sz w:val="20"/>
              </w:rPr>
            </w:pPr>
            <w:r>
              <w:rPr>
                <w:rFonts w:ascii="ËÎÌå" w:hAnsi="ËÎÌå" w:eastAsia="Arial" w:cs="Arial"/>
                <w:sz w:val="20"/>
              </w:rPr>
              <w:t>55</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A98AF6F">
            <w:pPr>
              <w:jc w:val="right"/>
              <w:rPr>
                <w:rFonts w:ascii="ËÎÌå" w:hAnsi="ËÎÌå" w:eastAsia="Arial" w:cs="Arial"/>
                <w:sz w:val="20"/>
              </w:rPr>
            </w:pPr>
            <w:r>
              <w:rPr>
                <w:rFonts w:ascii="ËÎÌå" w:hAnsi="ËÎÌå" w:eastAsia="Arial" w:cs="Arial"/>
                <w:sz w:val="20"/>
              </w:rPr>
              <w:t>0.00</w:t>
            </w:r>
          </w:p>
        </w:tc>
      </w:tr>
      <w:tr w14:paraId="59012716">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2028B92">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DE89E4A">
            <w:pPr>
              <w:jc w:val="center"/>
              <w:rPr>
                <w:rFonts w:ascii="ËÎÌå" w:hAnsi="ËÎÌå" w:eastAsia="Arial" w:cs="Arial"/>
                <w:sz w:val="20"/>
              </w:rPr>
            </w:pPr>
            <w:r>
              <w:rPr>
                <w:rFonts w:ascii="ËÎÌå" w:hAnsi="ËÎÌå" w:eastAsia="Arial" w:cs="Arial"/>
                <w:sz w:val="20"/>
              </w:rPr>
              <w:t>25</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2A6D296">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043313C">
            <w:pPr>
              <w:jc w:val="left"/>
              <w:rPr>
                <w:rFonts w:ascii="ËÎÌå" w:hAnsi="ËÎÌå" w:eastAsia="Arial" w:cs="Arial"/>
                <w:sz w:val="20"/>
              </w:rPr>
            </w:pPr>
            <w:r>
              <w:rPr>
                <w:rFonts w:ascii="ËÎÌå" w:hAnsi="ËÎÌå" w:eastAsia="Arial" w:cs="Arial"/>
                <w:sz w:val="20"/>
              </w:rPr>
              <w:t>二十五、债务付息支出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0E5A7D6">
            <w:pPr>
              <w:jc w:val="center"/>
              <w:rPr>
                <w:rFonts w:ascii="ËÎÌå" w:hAnsi="ËÎÌå" w:eastAsia="Arial" w:cs="Arial"/>
                <w:sz w:val="20"/>
              </w:rPr>
            </w:pPr>
            <w:r>
              <w:rPr>
                <w:rFonts w:ascii="ËÎÌå" w:hAnsi="ËÎÌå" w:eastAsia="Arial" w:cs="Arial"/>
                <w:sz w:val="20"/>
              </w:rPr>
              <w:t>56</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B2A21A5">
            <w:pPr>
              <w:jc w:val="right"/>
              <w:rPr>
                <w:rFonts w:ascii="ËÎÌå" w:hAnsi="ËÎÌå" w:eastAsia="Arial" w:cs="Arial"/>
                <w:sz w:val="20"/>
              </w:rPr>
            </w:pPr>
            <w:r>
              <w:rPr>
                <w:rFonts w:ascii="ËÎÌå" w:hAnsi="ËÎÌå" w:eastAsia="Arial" w:cs="Arial"/>
                <w:sz w:val="20"/>
              </w:rPr>
              <w:t>0.00</w:t>
            </w:r>
          </w:p>
        </w:tc>
      </w:tr>
      <w:tr w14:paraId="1E78A3CA">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0D4DE5C">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AC37F5B">
            <w:pPr>
              <w:jc w:val="center"/>
              <w:rPr>
                <w:rFonts w:ascii="ËÎÌå" w:hAnsi="ËÎÌå" w:eastAsia="Arial" w:cs="Arial"/>
                <w:sz w:val="20"/>
              </w:rPr>
            </w:pPr>
            <w:r>
              <w:rPr>
                <w:rFonts w:ascii="ËÎÌå" w:hAnsi="ËÎÌå" w:eastAsia="Arial" w:cs="Arial"/>
                <w:sz w:val="20"/>
              </w:rPr>
              <w:t>26</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E1AD86B">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14022AB">
            <w:pPr>
              <w:jc w:val="left"/>
              <w:rPr>
                <w:rFonts w:ascii="ËÎÌå" w:hAnsi="ËÎÌå" w:eastAsia="Arial" w:cs="Arial"/>
                <w:sz w:val="20"/>
              </w:rPr>
            </w:pPr>
            <w:r>
              <w:rPr>
                <w:rFonts w:ascii="ËÎÌå" w:hAnsi="ËÎÌå" w:eastAsia="Arial" w:cs="Arial"/>
                <w:sz w:val="20"/>
              </w:rPr>
              <w:t>二十六、抗疫特别国债安排的支出</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F36B0C2">
            <w:pPr>
              <w:jc w:val="center"/>
              <w:rPr>
                <w:rFonts w:ascii="ËÎÌå" w:hAnsi="ËÎÌå" w:eastAsia="Arial" w:cs="Arial"/>
                <w:sz w:val="20"/>
              </w:rPr>
            </w:pPr>
            <w:r>
              <w:rPr>
                <w:rFonts w:ascii="ËÎÌå" w:hAnsi="ËÎÌå" w:eastAsia="Arial" w:cs="Arial"/>
                <w:sz w:val="20"/>
              </w:rPr>
              <w:t>57</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1881D62">
            <w:pPr>
              <w:jc w:val="right"/>
              <w:rPr>
                <w:rFonts w:ascii="ËÎÌå" w:hAnsi="ËÎÌå" w:eastAsia="Arial" w:cs="Arial"/>
                <w:sz w:val="20"/>
              </w:rPr>
            </w:pPr>
            <w:r>
              <w:rPr>
                <w:rFonts w:ascii="ËÎÌå" w:hAnsi="ËÎÌå" w:eastAsia="Arial" w:cs="Arial"/>
                <w:sz w:val="20"/>
              </w:rPr>
              <w:t>0.00</w:t>
            </w:r>
          </w:p>
        </w:tc>
      </w:tr>
      <w:tr w14:paraId="77E81314">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0C76239">
            <w:pPr>
              <w:jc w:val="center"/>
              <w:rPr>
                <w:rFonts w:ascii="ËÎÌå" w:hAnsi="ËÎÌå" w:eastAsia="Arial" w:cs="Arial"/>
                <w:b/>
                <w:sz w:val="20"/>
              </w:rPr>
            </w:pPr>
            <w:r>
              <w:rPr>
                <w:rFonts w:ascii="ËÎÌå" w:hAnsi="ËÎÌå" w:eastAsia="Arial" w:cs="Arial"/>
                <w:b/>
                <w:sz w:val="20"/>
              </w:rPr>
              <w:t>本年收入合计</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8BC92CF">
            <w:pPr>
              <w:jc w:val="center"/>
              <w:rPr>
                <w:rFonts w:ascii="ËÎÌå" w:hAnsi="ËÎÌå" w:eastAsia="Arial" w:cs="Arial"/>
                <w:sz w:val="20"/>
              </w:rPr>
            </w:pPr>
            <w:r>
              <w:rPr>
                <w:rFonts w:ascii="ËÎÌå" w:hAnsi="ËÎÌå" w:eastAsia="Arial" w:cs="Arial"/>
                <w:sz w:val="20"/>
              </w:rPr>
              <w:t>27</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2C3624D">
            <w:pPr>
              <w:jc w:val="right"/>
              <w:rPr>
                <w:rFonts w:ascii="ËÎÌå" w:hAnsi="ËÎÌå" w:eastAsia="Arial" w:cs="Arial"/>
                <w:sz w:val="20"/>
              </w:rPr>
            </w:pPr>
            <w:r>
              <w:rPr>
                <w:rFonts w:ascii="ËÎÌå" w:hAnsi="ËÎÌå" w:eastAsia="Arial" w:cs="Arial"/>
                <w:sz w:val="20"/>
              </w:rPr>
              <w:t>1,125.11</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E0C557D">
            <w:pPr>
              <w:jc w:val="center"/>
              <w:rPr>
                <w:rFonts w:ascii="ËÎÌå" w:hAnsi="ËÎÌå" w:eastAsia="Arial" w:cs="Arial"/>
                <w:b/>
                <w:sz w:val="20"/>
              </w:rPr>
            </w:pPr>
            <w:r>
              <w:rPr>
                <w:rFonts w:ascii="ËÎÌå" w:hAnsi="ËÎÌå" w:eastAsia="Arial" w:cs="Arial"/>
                <w:b/>
                <w:sz w:val="20"/>
              </w:rPr>
              <w:t>本年支出合计</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FCE0196">
            <w:pPr>
              <w:jc w:val="center"/>
              <w:rPr>
                <w:rFonts w:ascii="ËÎÌå" w:hAnsi="ËÎÌå" w:eastAsia="Arial" w:cs="Arial"/>
                <w:sz w:val="20"/>
              </w:rPr>
            </w:pPr>
            <w:r>
              <w:rPr>
                <w:rFonts w:ascii="ËÎÌå" w:hAnsi="ËÎÌå" w:eastAsia="Arial" w:cs="Arial"/>
                <w:sz w:val="20"/>
              </w:rPr>
              <w:t>58</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4E7B1D9">
            <w:pPr>
              <w:jc w:val="right"/>
              <w:rPr>
                <w:rFonts w:ascii="ËÎÌå" w:hAnsi="ËÎÌå" w:eastAsia="Arial" w:cs="Arial"/>
                <w:sz w:val="20"/>
              </w:rPr>
            </w:pPr>
            <w:r>
              <w:rPr>
                <w:rFonts w:ascii="ËÎÌå" w:hAnsi="ËÎÌå" w:eastAsia="Arial" w:cs="Arial"/>
                <w:sz w:val="20"/>
              </w:rPr>
              <w:t>1,125.11</w:t>
            </w:r>
          </w:p>
        </w:tc>
      </w:tr>
      <w:tr w14:paraId="03BF55D7">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D723656">
            <w:pPr>
              <w:jc w:val="left"/>
              <w:rPr>
                <w:rFonts w:ascii="ËÎÌå" w:hAnsi="ËÎÌå" w:eastAsia="Arial" w:cs="Arial"/>
                <w:sz w:val="20"/>
              </w:rPr>
            </w:pPr>
            <w:r>
              <w:rPr>
                <w:rFonts w:ascii="ËÎÌå" w:hAnsi="ËÎÌå" w:eastAsia="Arial" w:cs="Arial"/>
                <w:sz w:val="20"/>
              </w:rPr>
              <w:t>使用非财政拨款结余</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264BF2C">
            <w:pPr>
              <w:jc w:val="center"/>
              <w:rPr>
                <w:rFonts w:ascii="ËÎÌå" w:hAnsi="ËÎÌå" w:eastAsia="Arial" w:cs="Arial"/>
                <w:sz w:val="20"/>
              </w:rPr>
            </w:pPr>
            <w:r>
              <w:rPr>
                <w:rFonts w:ascii="ËÎÌå" w:hAnsi="ËÎÌå" w:eastAsia="Arial" w:cs="Arial"/>
                <w:sz w:val="20"/>
              </w:rPr>
              <w:t>28</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6973B6E">
            <w:pPr>
              <w:jc w:val="right"/>
              <w:rPr>
                <w:rFonts w:ascii="ËÎÌå" w:hAnsi="ËÎÌå" w:eastAsia="Arial" w:cs="Arial"/>
                <w:sz w:val="20"/>
              </w:rPr>
            </w:pPr>
            <w:r>
              <w:rPr>
                <w:rFonts w:ascii="ËÎÌå" w:hAnsi="ËÎÌå" w:eastAsia="Arial" w:cs="Arial"/>
                <w:sz w:val="20"/>
              </w:rPr>
              <w:t>0.00</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248F174">
            <w:pPr>
              <w:jc w:val="left"/>
              <w:rPr>
                <w:rFonts w:ascii="ËÎÌå" w:hAnsi="ËÎÌå" w:eastAsia="Arial" w:cs="Arial"/>
                <w:sz w:val="20"/>
              </w:rPr>
            </w:pPr>
            <w:r>
              <w:rPr>
                <w:rFonts w:ascii="ËÎÌå" w:hAnsi="ËÎÌå" w:eastAsia="Arial" w:cs="Arial"/>
                <w:sz w:val="20"/>
              </w:rPr>
              <w:t>结余分配</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2329793">
            <w:pPr>
              <w:jc w:val="center"/>
              <w:rPr>
                <w:rFonts w:ascii="ËÎÌå" w:hAnsi="ËÎÌå" w:eastAsia="Arial" w:cs="Arial"/>
                <w:sz w:val="20"/>
              </w:rPr>
            </w:pPr>
            <w:r>
              <w:rPr>
                <w:rFonts w:ascii="ËÎÌå" w:hAnsi="ËÎÌå" w:eastAsia="Arial" w:cs="Arial"/>
                <w:sz w:val="20"/>
              </w:rPr>
              <w:t>59</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0FCDB9A">
            <w:pPr>
              <w:jc w:val="right"/>
              <w:rPr>
                <w:rFonts w:ascii="ËÎÌå" w:hAnsi="ËÎÌå" w:eastAsia="Arial" w:cs="Arial"/>
                <w:sz w:val="20"/>
              </w:rPr>
            </w:pPr>
            <w:r>
              <w:rPr>
                <w:rFonts w:ascii="ËÎÌå" w:hAnsi="ËÎÌå" w:eastAsia="Arial" w:cs="Arial"/>
                <w:sz w:val="20"/>
              </w:rPr>
              <w:t>0.00</w:t>
            </w:r>
          </w:p>
        </w:tc>
      </w:tr>
      <w:tr w14:paraId="1EC927FB">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A36CD46">
            <w:pPr>
              <w:jc w:val="left"/>
              <w:rPr>
                <w:rFonts w:ascii="ËÎÌå" w:hAnsi="ËÎÌå" w:eastAsia="Arial" w:cs="Arial"/>
                <w:sz w:val="20"/>
              </w:rPr>
            </w:pPr>
            <w:r>
              <w:rPr>
                <w:rFonts w:ascii="ËÎÌå" w:hAnsi="ËÎÌå" w:eastAsia="Arial" w:cs="Arial"/>
                <w:sz w:val="20"/>
              </w:rPr>
              <w:t>年初结转和结余</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2393CED">
            <w:pPr>
              <w:jc w:val="center"/>
              <w:rPr>
                <w:rFonts w:ascii="ËÎÌå" w:hAnsi="ËÎÌå" w:eastAsia="Arial" w:cs="Arial"/>
                <w:sz w:val="20"/>
              </w:rPr>
            </w:pPr>
            <w:r>
              <w:rPr>
                <w:rFonts w:ascii="ËÎÌå" w:hAnsi="ËÎÌå" w:eastAsia="Arial" w:cs="Arial"/>
                <w:sz w:val="20"/>
              </w:rPr>
              <w:t>29</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3BC2339">
            <w:pPr>
              <w:jc w:val="right"/>
              <w:rPr>
                <w:rFonts w:ascii="ËÎÌå" w:hAnsi="ËÎÌå" w:eastAsia="Arial" w:cs="Arial"/>
                <w:sz w:val="20"/>
              </w:rPr>
            </w:pPr>
            <w:r>
              <w:rPr>
                <w:rFonts w:ascii="ËÎÌå" w:hAnsi="ËÎÌå" w:eastAsia="Arial" w:cs="Arial"/>
                <w:sz w:val="20"/>
              </w:rPr>
              <w:t>0.00</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29A7550">
            <w:pPr>
              <w:jc w:val="left"/>
              <w:rPr>
                <w:rFonts w:ascii="ËÎÌå" w:hAnsi="ËÎÌå" w:eastAsia="Arial" w:cs="Arial"/>
                <w:sz w:val="20"/>
              </w:rPr>
            </w:pPr>
            <w:r>
              <w:rPr>
                <w:rFonts w:ascii="ËÎÌå" w:hAnsi="ËÎÌå" w:eastAsia="Arial" w:cs="Arial"/>
                <w:sz w:val="20"/>
              </w:rPr>
              <w:t>年末结转和结余</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DB03EC5">
            <w:pPr>
              <w:jc w:val="center"/>
              <w:rPr>
                <w:rFonts w:ascii="ËÎÌå" w:hAnsi="ËÎÌå" w:eastAsia="Arial" w:cs="Arial"/>
                <w:sz w:val="20"/>
              </w:rPr>
            </w:pPr>
            <w:r>
              <w:rPr>
                <w:rFonts w:ascii="ËÎÌå" w:hAnsi="ËÎÌå" w:eastAsia="Arial" w:cs="Arial"/>
                <w:sz w:val="20"/>
              </w:rPr>
              <w:t>60</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1BF67DF">
            <w:pPr>
              <w:jc w:val="right"/>
              <w:rPr>
                <w:rFonts w:ascii="ËÎÌå" w:hAnsi="ËÎÌå" w:eastAsia="Arial" w:cs="Arial"/>
                <w:sz w:val="20"/>
              </w:rPr>
            </w:pPr>
            <w:r>
              <w:rPr>
                <w:rFonts w:ascii="ËÎÌå" w:hAnsi="ËÎÌå" w:eastAsia="Arial" w:cs="Arial"/>
                <w:sz w:val="20"/>
              </w:rPr>
              <w:t>0.00</w:t>
            </w:r>
          </w:p>
        </w:tc>
      </w:tr>
      <w:tr w14:paraId="11A546F0">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AFA9F46">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1A9D94F">
            <w:pPr>
              <w:jc w:val="center"/>
              <w:rPr>
                <w:rFonts w:ascii="ËÎÌå" w:hAnsi="ËÎÌå" w:eastAsia="Arial" w:cs="Arial"/>
                <w:sz w:val="20"/>
              </w:rPr>
            </w:pPr>
            <w:r>
              <w:rPr>
                <w:rFonts w:ascii="ËÎÌå" w:hAnsi="ËÎÌå" w:eastAsia="Arial" w:cs="Arial"/>
                <w:sz w:val="20"/>
              </w:rPr>
              <w:t>30</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0D98878">
            <w:pPr>
              <w:jc w:val="right"/>
              <w:rPr>
                <w:rFonts w:ascii="ËÎÌå" w:hAnsi="ËÎÌå" w:eastAsia="Arial" w:cs="Arial"/>
                <w:sz w:val="20"/>
              </w:rPr>
            </w:pP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DC1FB7C">
            <w:pPr>
              <w:jc w:val="left"/>
              <w:rPr>
                <w:rFonts w:ascii="ËÎÌå" w:hAnsi="ËÎÌå" w:eastAsia="Arial" w:cs="Arial"/>
                <w:sz w:val="20"/>
              </w:rPr>
            </w:pP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A524EF7">
            <w:pPr>
              <w:jc w:val="center"/>
              <w:rPr>
                <w:rFonts w:ascii="ËÎÌå" w:hAnsi="ËÎÌå" w:eastAsia="Arial" w:cs="Arial"/>
                <w:sz w:val="20"/>
              </w:rPr>
            </w:pPr>
            <w:r>
              <w:rPr>
                <w:rFonts w:ascii="ËÎÌå" w:hAnsi="ËÎÌå" w:eastAsia="Arial" w:cs="Arial"/>
                <w:sz w:val="20"/>
              </w:rPr>
              <w:t>61</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CE5BFFA">
            <w:pPr>
              <w:jc w:val="left"/>
              <w:rPr>
                <w:rFonts w:ascii="ËÎÌå" w:hAnsi="ËÎÌå" w:eastAsia="Arial" w:cs="Arial"/>
                <w:sz w:val="20"/>
              </w:rPr>
            </w:pPr>
          </w:p>
        </w:tc>
      </w:tr>
      <w:tr w14:paraId="134790B7">
        <w:tblPrEx>
          <w:tblCellMar>
            <w:top w:w="0" w:type="dxa"/>
            <w:left w:w="10" w:type="dxa"/>
            <w:bottom w:w="0" w:type="dxa"/>
            <w:right w:w="10" w:type="dxa"/>
          </w:tblCellMar>
        </w:tblPrEx>
        <w:trPr>
          <w:trHeight w:val="290" w:hRule="atLeast"/>
        </w:trPr>
        <w:tc>
          <w:tcPr>
            <w:tcW w:w="4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F14CE1E">
            <w:pPr>
              <w:jc w:val="left"/>
              <w:rPr>
                <w:rFonts w:ascii="ËÎÌå" w:hAnsi="ËÎÌå" w:eastAsia="Arial" w:cs="Arial"/>
                <w:b/>
                <w:sz w:val="20"/>
              </w:rPr>
            </w:pPr>
            <w:r>
              <w:rPr>
                <w:rFonts w:ascii="ËÎÌå" w:hAnsi="ËÎÌå" w:eastAsia="Arial" w:cs="Arial"/>
                <w:b/>
                <w:sz w:val="20"/>
              </w:rPr>
              <w:t>总计</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42365E8">
            <w:pPr>
              <w:jc w:val="center"/>
              <w:rPr>
                <w:rFonts w:ascii="ËÎÌå" w:hAnsi="ËÎÌå" w:eastAsia="Arial" w:cs="Arial"/>
                <w:sz w:val="20"/>
              </w:rPr>
            </w:pPr>
            <w:r>
              <w:rPr>
                <w:rFonts w:ascii="ËÎÌå" w:hAnsi="ËÎÌå" w:eastAsia="Arial" w:cs="Arial"/>
                <w:sz w:val="20"/>
              </w:rPr>
              <w:t>31</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38EA0F2">
            <w:pPr>
              <w:jc w:val="right"/>
              <w:rPr>
                <w:rFonts w:ascii="ËÎÌå" w:hAnsi="ËÎÌå" w:eastAsia="Arial" w:cs="Arial"/>
                <w:sz w:val="20"/>
              </w:rPr>
            </w:pPr>
            <w:r>
              <w:rPr>
                <w:rFonts w:ascii="ËÎÌå" w:hAnsi="ËÎÌå" w:eastAsia="Arial" w:cs="Arial"/>
                <w:sz w:val="20"/>
              </w:rPr>
              <w:t>1,125.11</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AAA27E3">
            <w:pPr>
              <w:jc w:val="left"/>
              <w:rPr>
                <w:rFonts w:ascii="ËÎÌå" w:hAnsi="ËÎÌå" w:eastAsia="Arial" w:cs="Arial"/>
                <w:b/>
                <w:sz w:val="20"/>
              </w:rPr>
            </w:pPr>
            <w:r>
              <w:rPr>
                <w:rFonts w:ascii="ËÎÌå" w:hAnsi="ËÎÌå" w:eastAsia="Arial" w:cs="Arial"/>
                <w:b/>
                <w:sz w:val="20"/>
              </w:rPr>
              <w:t>总计</w:t>
            </w:r>
          </w:p>
        </w:tc>
        <w:tc>
          <w:tcPr>
            <w:tcW w:w="7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75078FE">
            <w:pPr>
              <w:jc w:val="center"/>
              <w:rPr>
                <w:rFonts w:ascii="ËÎÌå" w:hAnsi="ËÎÌå" w:eastAsia="Arial" w:cs="Arial"/>
                <w:sz w:val="20"/>
              </w:rPr>
            </w:pPr>
            <w:r>
              <w:rPr>
                <w:rFonts w:ascii="ËÎÌå" w:hAnsi="ËÎÌå" w:eastAsia="Arial" w:cs="Arial"/>
                <w:sz w:val="20"/>
              </w:rPr>
              <w:t>62</w:t>
            </w:r>
          </w:p>
        </w:tc>
        <w:tc>
          <w:tcPr>
            <w:tcW w:w="18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5CE7018">
            <w:pPr>
              <w:jc w:val="right"/>
              <w:rPr>
                <w:rFonts w:ascii="ËÎÌå" w:hAnsi="ËÎÌå" w:eastAsia="Arial" w:cs="Arial"/>
                <w:sz w:val="20"/>
              </w:rPr>
            </w:pPr>
            <w:r>
              <w:rPr>
                <w:rFonts w:ascii="ËÎÌå" w:hAnsi="ËÎÌå" w:eastAsia="Arial" w:cs="Arial"/>
                <w:sz w:val="20"/>
              </w:rPr>
              <w:t>1,125.11</w:t>
            </w:r>
          </w:p>
        </w:tc>
      </w:tr>
      <w:tr w14:paraId="2B66BAF9">
        <w:tblPrEx>
          <w:tblCellMar>
            <w:top w:w="0" w:type="dxa"/>
            <w:left w:w="10" w:type="dxa"/>
            <w:bottom w:w="0" w:type="dxa"/>
            <w:right w:w="10" w:type="dxa"/>
          </w:tblCellMar>
        </w:tblPrEx>
        <w:trPr>
          <w:trHeight w:val="580" w:hRule="atLeast"/>
        </w:trPr>
        <w:tc>
          <w:tcPr>
            <w:tcW w:w="14090" w:type="dxa"/>
            <w:gridSpan w:val="6"/>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459823AB">
            <w:pPr>
              <w:jc w:val="left"/>
              <w:rPr>
                <w:rFonts w:ascii="ËÎÌå" w:hAnsi="ËÎÌå" w:eastAsia="Arial" w:cs="Arial"/>
                <w:sz w:val="20"/>
              </w:rPr>
            </w:pPr>
            <w:r>
              <w:rPr>
                <w:rFonts w:ascii="ËÎÌå" w:hAnsi="ËÎÌå" w:eastAsia="Arial" w:cs="Arial"/>
                <w:sz w:val="20"/>
              </w:rPr>
              <w:t>注：1.本表反映部门本年度的总收支和年末结转结余情况。</w:t>
            </w:r>
          </w:p>
          <w:p w14:paraId="6EE9BF2B">
            <w:pPr>
              <w:jc w:val="left"/>
              <w:rPr>
                <w:rFonts w:ascii="ËÎÌå" w:hAnsi="ËÎÌå" w:eastAsia="Arial" w:cs="Arial"/>
                <w:sz w:val="20"/>
              </w:rPr>
            </w:pPr>
            <w:r>
              <w:rPr>
                <w:rFonts w:ascii="ËÎÌå" w:hAnsi="ËÎÌå" w:eastAsia="Arial" w:cs="Arial"/>
                <w:sz w:val="20"/>
              </w:rPr>
              <w:t xml:space="preserve">  </w:t>
            </w:r>
            <w:r>
              <w:rPr>
                <w:rFonts w:hint="eastAsia" w:ascii="ËÎÌå" w:hAnsi="ËÎÌå" w:eastAsia="Arial" w:cs="Arial"/>
                <w:sz w:val="24"/>
              </w:rPr>
              <w:t xml:space="preserve">   </w:t>
            </w:r>
            <w:r>
              <w:rPr>
                <w:rFonts w:ascii="ËÎÌå" w:hAnsi="ËÎÌå" w:eastAsia="Arial" w:cs="Arial"/>
                <w:sz w:val="20"/>
              </w:rPr>
              <w:t xml:space="preserve">  2.本套报表金额单位转换时可能存在尾数误差。</w:t>
            </w:r>
          </w:p>
        </w:tc>
      </w:tr>
    </w:tbl>
    <w:p w14:paraId="214E686C">
      <w:pPr>
        <w:pStyle w:val="8"/>
        <w:widowControl/>
        <w:spacing w:before="76" w:beforeAutospacing="0" w:after="76" w:afterAutospacing="0" w:line="540" w:lineRule="exact"/>
        <w:ind w:firstLine="480"/>
        <w:rPr>
          <w:rFonts w:ascii="微软雅黑" w:hAnsi="微软雅黑" w:eastAsia="微软雅黑" w:cs="微软雅黑"/>
          <w:color w:val="333333"/>
          <w:sz w:val="21"/>
          <w:szCs w:val="28"/>
          <w:shd w:val="clear" w:color="auto" w:fill="FFFFFF"/>
        </w:rPr>
      </w:pPr>
    </w:p>
    <w:tbl>
      <w:tblPr>
        <w:tblStyle w:val="9"/>
        <w:tblW w:w="14059" w:type="dxa"/>
        <w:tblInd w:w="-30" w:type="dxa"/>
        <w:tblLayout w:type="autofit"/>
        <w:tblCellMar>
          <w:top w:w="0" w:type="dxa"/>
          <w:left w:w="10" w:type="dxa"/>
          <w:bottom w:w="0" w:type="dxa"/>
          <w:right w:w="10" w:type="dxa"/>
        </w:tblCellMar>
      </w:tblPr>
      <w:tblGrid>
        <w:gridCol w:w="1044"/>
        <w:gridCol w:w="3131"/>
        <w:gridCol w:w="1527"/>
        <w:gridCol w:w="1328"/>
        <w:gridCol w:w="1294"/>
        <w:gridCol w:w="1289"/>
        <w:gridCol w:w="1275"/>
        <w:gridCol w:w="1520"/>
        <w:gridCol w:w="1651"/>
      </w:tblGrid>
      <w:tr w14:paraId="6531F0EC">
        <w:tblPrEx>
          <w:tblCellMar>
            <w:top w:w="0" w:type="dxa"/>
            <w:left w:w="10" w:type="dxa"/>
            <w:bottom w:w="0" w:type="dxa"/>
            <w:right w:w="10" w:type="dxa"/>
          </w:tblCellMar>
        </w:tblPrEx>
        <w:trPr>
          <w:trHeight w:val="362" w:hRule="atLeast"/>
        </w:trPr>
        <w:tc>
          <w:tcPr>
            <w:tcW w:w="14059" w:type="dxa"/>
            <w:gridSpan w:val="9"/>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6FA1ACB4">
            <w:pPr>
              <w:jc w:val="center"/>
              <w:rPr>
                <w:rFonts w:ascii="黑体" w:hAnsi="黑体" w:eastAsia="黑体" w:cs="黑体"/>
                <w:sz w:val="30"/>
                <w:szCs w:val="30"/>
              </w:rPr>
            </w:pPr>
            <w:r>
              <w:rPr>
                <w:rFonts w:ascii="黑体" w:hAnsi="黑体" w:eastAsia="黑体" w:cs="黑体"/>
                <w:sz w:val="30"/>
                <w:szCs w:val="30"/>
              </w:rPr>
              <w:t>收入决算表</w:t>
            </w:r>
          </w:p>
        </w:tc>
      </w:tr>
      <w:tr w14:paraId="72208544">
        <w:tblPrEx>
          <w:tblCellMar>
            <w:top w:w="0" w:type="dxa"/>
            <w:left w:w="10" w:type="dxa"/>
            <w:bottom w:w="0" w:type="dxa"/>
            <w:right w:w="10" w:type="dxa"/>
          </w:tblCellMar>
        </w:tblPrEx>
        <w:trPr>
          <w:trHeight w:val="290" w:hRule="atLeast"/>
        </w:trPr>
        <w:tc>
          <w:tcPr>
            <w:tcW w:w="14059" w:type="dxa"/>
            <w:gridSpan w:val="9"/>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0241E1AF">
            <w:pPr>
              <w:jc w:val="right"/>
              <w:rPr>
                <w:rFonts w:ascii="ËÎÌå" w:hAnsi="ËÎÌå" w:eastAsia="Arial" w:cs="Arial"/>
                <w:sz w:val="22"/>
              </w:rPr>
            </w:pPr>
            <w:r>
              <w:rPr>
                <w:rFonts w:ascii="ËÎÌå" w:hAnsi="ËÎÌå" w:eastAsia="Arial" w:cs="Arial"/>
                <w:sz w:val="22"/>
              </w:rPr>
              <w:t>公开02表</w:t>
            </w:r>
          </w:p>
        </w:tc>
      </w:tr>
      <w:tr w14:paraId="140F9508">
        <w:tblPrEx>
          <w:tblCellMar>
            <w:top w:w="0" w:type="dxa"/>
            <w:left w:w="10" w:type="dxa"/>
            <w:bottom w:w="0" w:type="dxa"/>
            <w:right w:w="10" w:type="dxa"/>
          </w:tblCellMar>
        </w:tblPrEx>
        <w:trPr>
          <w:trHeight w:val="290" w:hRule="atLeast"/>
        </w:trPr>
        <w:tc>
          <w:tcPr>
            <w:tcW w:w="7030" w:type="dxa"/>
            <w:gridSpan w:val="4"/>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2B16029B">
            <w:pPr>
              <w:jc w:val="left"/>
              <w:rPr>
                <w:rFonts w:ascii="ËÎÌå" w:hAnsi="ËÎÌå" w:eastAsia="Arial" w:cs="Arial"/>
                <w:sz w:val="18"/>
              </w:rPr>
            </w:pPr>
            <w:r>
              <w:rPr>
                <w:rFonts w:ascii="ËÎÌå" w:hAnsi="ËÎÌå" w:eastAsia="Arial" w:cs="Arial"/>
                <w:sz w:val="22"/>
              </w:rPr>
              <w:t>部门：黄石市黄石港区人力资源和社会保障局（本级）</w:t>
            </w:r>
          </w:p>
        </w:tc>
        <w:tc>
          <w:tcPr>
            <w:tcW w:w="3858" w:type="dxa"/>
            <w:gridSpan w:val="3"/>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52116C13">
            <w:pPr>
              <w:jc w:val="center"/>
              <w:rPr>
                <w:rFonts w:ascii="ËÎÌå" w:hAnsi="ËÎÌå" w:eastAsia="Arial" w:cs="Arial"/>
                <w:sz w:val="22"/>
              </w:rPr>
            </w:pPr>
            <w:r>
              <w:rPr>
                <w:rFonts w:ascii="ËÎÌå" w:hAnsi="ËÎÌå" w:eastAsia="Arial" w:cs="Arial"/>
                <w:sz w:val="22"/>
              </w:rPr>
              <w:t>2021年度</w:t>
            </w:r>
          </w:p>
        </w:tc>
        <w:tc>
          <w:tcPr>
            <w:tcW w:w="3171"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2B07E9D3">
            <w:pPr>
              <w:jc w:val="right"/>
              <w:rPr>
                <w:rFonts w:ascii="ËÎÌå" w:hAnsi="ËÎÌå" w:eastAsia="Arial" w:cs="Arial"/>
                <w:sz w:val="22"/>
              </w:rPr>
            </w:pPr>
            <w:r>
              <w:rPr>
                <w:rFonts w:ascii="ËÎÌå" w:hAnsi="ËÎÌå" w:eastAsia="Arial" w:cs="Arial"/>
                <w:sz w:val="22"/>
              </w:rPr>
              <w:t>金额单位：万元</w:t>
            </w:r>
          </w:p>
        </w:tc>
      </w:tr>
      <w:tr w14:paraId="037FC7FB">
        <w:tblPrEx>
          <w:tblCellMar>
            <w:top w:w="0" w:type="dxa"/>
            <w:left w:w="10" w:type="dxa"/>
            <w:bottom w:w="0" w:type="dxa"/>
            <w:right w:w="10" w:type="dxa"/>
          </w:tblCellMar>
        </w:tblPrEx>
        <w:trPr>
          <w:trHeight w:val="290" w:hRule="atLeast"/>
        </w:trPr>
        <w:tc>
          <w:tcPr>
            <w:tcW w:w="4175"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1763F235">
            <w:pPr>
              <w:jc w:val="center"/>
              <w:rPr>
                <w:rFonts w:ascii="ËÎÌå" w:hAnsi="ËÎÌå" w:eastAsia="Arial" w:cs="Arial"/>
                <w:sz w:val="20"/>
              </w:rPr>
            </w:pPr>
            <w:r>
              <w:rPr>
                <w:rFonts w:ascii="ËÎÌå" w:hAnsi="ËÎÌå" w:eastAsia="Arial" w:cs="Arial"/>
                <w:sz w:val="20"/>
              </w:rPr>
              <w:t>项目</w:t>
            </w:r>
          </w:p>
        </w:tc>
        <w:tc>
          <w:tcPr>
            <w:tcW w:w="1527"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1D1F2B42">
            <w:pPr>
              <w:jc w:val="center"/>
              <w:rPr>
                <w:rFonts w:ascii="ËÎÌå" w:hAnsi="ËÎÌå" w:eastAsia="Arial" w:cs="Arial"/>
                <w:sz w:val="20"/>
              </w:rPr>
            </w:pPr>
            <w:r>
              <w:rPr>
                <w:rFonts w:ascii="ËÎÌå" w:hAnsi="ËÎÌå" w:eastAsia="Arial" w:cs="Arial"/>
                <w:sz w:val="20"/>
              </w:rPr>
              <w:t>本年收入合计</w:t>
            </w:r>
          </w:p>
        </w:tc>
        <w:tc>
          <w:tcPr>
            <w:tcW w:w="1328"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48FECC99">
            <w:pPr>
              <w:jc w:val="center"/>
              <w:rPr>
                <w:rFonts w:ascii="ËÎÌå" w:hAnsi="ËÎÌå" w:eastAsia="Arial" w:cs="Arial"/>
                <w:sz w:val="20"/>
              </w:rPr>
            </w:pPr>
            <w:r>
              <w:rPr>
                <w:rFonts w:ascii="ËÎÌå" w:hAnsi="ËÎÌå" w:eastAsia="Arial" w:cs="Arial"/>
                <w:sz w:val="20"/>
              </w:rPr>
              <w:t>财政拨款收入</w:t>
            </w:r>
          </w:p>
        </w:tc>
        <w:tc>
          <w:tcPr>
            <w:tcW w:w="1294"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086D0355">
            <w:pPr>
              <w:jc w:val="center"/>
              <w:rPr>
                <w:rFonts w:ascii="ËÎÌå" w:hAnsi="ËÎÌå" w:eastAsia="Arial" w:cs="Arial"/>
                <w:sz w:val="20"/>
              </w:rPr>
            </w:pPr>
            <w:r>
              <w:rPr>
                <w:rFonts w:ascii="ËÎÌå" w:hAnsi="ËÎÌå" w:eastAsia="Arial" w:cs="Arial"/>
                <w:sz w:val="20"/>
              </w:rPr>
              <w:t>上级补助收入</w:t>
            </w:r>
          </w:p>
        </w:tc>
        <w:tc>
          <w:tcPr>
            <w:tcW w:w="1289"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E736A93">
            <w:pPr>
              <w:jc w:val="center"/>
              <w:rPr>
                <w:rFonts w:ascii="ËÎÌå" w:hAnsi="ËÎÌå" w:eastAsia="Arial" w:cs="Arial"/>
                <w:sz w:val="20"/>
              </w:rPr>
            </w:pPr>
            <w:r>
              <w:rPr>
                <w:rFonts w:ascii="ËÎÌå" w:hAnsi="ËÎÌå" w:eastAsia="Arial" w:cs="Arial"/>
                <w:sz w:val="20"/>
              </w:rPr>
              <w:t>事业收入</w:t>
            </w:r>
          </w:p>
        </w:tc>
        <w:tc>
          <w:tcPr>
            <w:tcW w:w="1275"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4DE1220">
            <w:pPr>
              <w:jc w:val="center"/>
              <w:rPr>
                <w:rFonts w:ascii="ËÎÌå" w:hAnsi="ËÎÌå" w:eastAsia="Arial" w:cs="Arial"/>
                <w:sz w:val="20"/>
              </w:rPr>
            </w:pPr>
            <w:r>
              <w:rPr>
                <w:rFonts w:ascii="ËÎÌå" w:hAnsi="ËÎÌå" w:eastAsia="Arial" w:cs="Arial"/>
                <w:sz w:val="20"/>
              </w:rPr>
              <w:t>经营收入</w:t>
            </w:r>
          </w:p>
        </w:tc>
        <w:tc>
          <w:tcPr>
            <w:tcW w:w="1520"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05C0A2A6">
            <w:pPr>
              <w:jc w:val="center"/>
              <w:rPr>
                <w:rFonts w:ascii="ËÎÌå" w:hAnsi="ËÎÌå" w:eastAsia="Arial" w:cs="Arial"/>
                <w:sz w:val="20"/>
              </w:rPr>
            </w:pPr>
            <w:r>
              <w:rPr>
                <w:rFonts w:ascii="ËÎÌå" w:hAnsi="ËÎÌå" w:eastAsia="Arial" w:cs="Arial"/>
                <w:sz w:val="20"/>
              </w:rPr>
              <w:t>附属单位上缴收入</w:t>
            </w:r>
          </w:p>
        </w:tc>
        <w:tc>
          <w:tcPr>
            <w:tcW w:w="1651"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7116BABA">
            <w:pPr>
              <w:jc w:val="center"/>
              <w:rPr>
                <w:rFonts w:ascii="ËÎÌå" w:hAnsi="ËÎÌå" w:eastAsia="Arial" w:cs="Arial"/>
                <w:sz w:val="20"/>
              </w:rPr>
            </w:pPr>
            <w:r>
              <w:rPr>
                <w:rFonts w:ascii="ËÎÌå" w:hAnsi="ËÎÌå" w:eastAsia="Arial" w:cs="Arial"/>
                <w:sz w:val="20"/>
              </w:rPr>
              <w:t>其他收入</w:t>
            </w:r>
          </w:p>
        </w:tc>
      </w:tr>
      <w:tr w14:paraId="7A3152D8">
        <w:tblPrEx>
          <w:tblCellMar>
            <w:top w:w="0" w:type="dxa"/>
            <w:left w:w="10" w:type="dxa"/>
            <w:bottom w:w="0" w:type="dxa"/>
            <w:right w:w="10" w:type="dxa"/>
          </w:tblCellMar>
        </w:tblPrEx>
        <w:trPr>
          <w:trHeight w:val="870" w:hRule="atLeast"/>
        </w:trPr>
        <w:tc>
          <w:tcPr>
            <w:tcW w:w="1044" w:type="dxa"/>
            <w:tcBorders>
              <w:top w:val="single" w:color="000000" w:sz="6" w:space="0"/>
              <w:left w:val="single" w:color="000000" w:sz="6" w:space="0"/>
              <w:bottom w:val="nil"/>
              <w:right w:val="nil"/>
            </w:tcBorders>
            <w:shd w:val="solid" w:color="C0C0C0" w:fill="000000"/>
            <w:tcMar>
              <w:top w:w="0" w:type="dxa"/>
              <w:left w:w="30" w:type="dxa"/>
              <w:bottom w:w="0" w:type="dxa"/>
              <w:right w:w="30" w:type="dxa"/>
            </w:tcMar>
          </w:tcPr>
          <w:p w14:paraId="50ECF34F">
            <w:pPr>
              <w:jc w:val="center"/>
              <w:rPr>
                <w:rFonts w:ascii="ËÎÌå" w:hAnsi="ËÎÌå" w:eastAsia="Arial" w:cs="Arial"/>
                <w:sz w:val="20"/>
              </w:rPr>
            </w:pPr>
            <w:r>
              <w:rPr>
                <w:rFonts w:ascii="ËÎÌå" w:hAnsi="ËÎÌå" w:eastAsia="Arial" w:cs="Arial"/>
                <w:sz w:val="20"/>
              </w:rPr>
              <w:t>功能分类科目编码</w:t>
            </w:r>
          </w:p>
        </w:tc>
        <w:tc>
          <w:tcPr>
            <w:tcW w:w="3131"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170BBB37">
            <w:pPr>
              <w:jc w:val="center"/>
              <w:rPr>
                <w:rFonts w:ascii="ËÎÌå" w:hAnsi="ËÎÌå" w:eastAsia="Arial" w:cs="Arial"/>
                <w:sz w:val="20"/>
              </w:rPr>
            </w:pPr>
            <w:r>
              <w:rPr>
                <w:rFonts w:ascii="ËÎÌå" w:hAnsi="ËÎÌå" w:eastAsia="Arial" w:cs="Arial"/>
                <w:sz w:val="20"/>
              </w:rPr>
              <w:t>科目名称</w:t>
            </w:r>
          </w:p>
        </w:tc>
        <w:tc>
          <w:tcPr>
            <w:tcW w:w="1527"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10AB9D85"/>
        </w:tc>
        <w:tc>
          <w:tcPr>
            <w:tcW w:w="1328"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71183D6A"/>
        </w:tc>
        <w:tc>
          <w:tcPr>
            <w:tcW w:w="1294"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30630D52"/>
        </w:tc>
        <w:tc>
          <w:tcPr>
            <w:tcW w:w="1289"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1D6EB7B8"/>
        </w:tc>
        <w:tc>
          <w:tcPr>
            <w:tcW w:w="1275"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74F14971"/>
        </w:tc>
        <w:tc>
          <w:tcPr>
            <w:tcW w:w="1520"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187442AD"/>
        </w:tc>
        <w:tc>
          <w:tcPr>
            <w:tcW w:w="1651"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3D2AB1FF"/>
        </w:tc>
      </w:tr>
      <w:tr w14:paraId="4FB08296">
        <w:tblPrEx>
          <w:tblCellMar>
            <w:top w:w="0" w:type="dxa"/>
            <w:left w:w="10" w:type="dxa"/>
            <w:bottom w:w="0" w:type="dxa"/>
            <w:right w:w="10" w:type="dxa"/>
          </w:tblCellMar>
        </w:tblPrEx>
        <w:trPr>
          <w:trHeight w:val="290" w:hRule="atLeast"/>
        </w:trPr>
        <w:tc>
          <w:tcPr>
            <w:tcW w:w="4175"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2C3C3060">
            <w:pPr>
              <w:jc w:val="center"/>
              <w:rPr>
                <w:rFonts w:ascii="ËÎÌå" w:hAnsi="ËÎÌå" w:eastAsia="Arial" w:cs="Arial"/>
                <w:sz w:val="20"/>
              </w:rPr>
            </w:pPr>
            <w:r>
              <w:rPr>
                <w:rFonts w:ascii="ËÎÌå" w:hAnsi="ËÎÌå" w:eastAsia="Arial" w:cs="Arial"/>
                <w:sz w:val="20"/>
              </w:rPr>
              <w:t>栏次</w:t>
            </w:r>
          </w:p>
        </w:tc>
        <w:tc>
          <w:tcPr>
            <w:tcW w:w="152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6CE030B">
            <w:pPr>
              <w:jc w:val="center"/>
              <w:rPr>
                <w:rFonts w:ascii="ËÎÌå" w:hAnsi="ËÎÌå" w:eastAsia="Arial" w:cs="Arial"/>
                <w:sz w:val="20"/>
              </w:rPr>
            </w:pPr>
            <w:r>
              <w:rPr>
                <w:rFonts w:ascii="ËÎÌå" w:hAnsi="ËÎÌå" w:eastAsia="Arial" w:cs="Arial"/>
                <w:sz w:val="20"/>
              </w:rPr>
              <w:t>1</w:t>
            </w:r>
          </w:p>
        </w:tc>
        <w:tc>
          <w:tcPr>
            <w:tcW w:w="1328"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4630C3">
            <w:pPr>
              <w:jc w:val="center"/>
              <w:rPr>
                <w:rFonts w:ascii="ËÎÌå" w:hAnsi="ËÎÌå" w:eastAsia="Arial" w:cs="Arial"/>
                <w:sz w:val="20"/>
              </w:rPr>
            </w:pPr>
            <w:r>
              <w:rPr>
                <w:rFonts w:ascii="ËÎÌå" w:hAnsi="ËÎÌå" w:eastAsia="Arial" w:cs="Arial"/>
                <w:sz w:val="20"/>
              </w:rPr>
              <w:t>2</w:t>
            </w:r>
          </w:p>
        </w:tc>
        <w:tc>
          <w:tcPr>
            <w:tcW w:w="129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65E0D19">
            <w:pPr>
              <w:jc w:val="center"/>
              <w:rPr>
                <w:rFonts w:ascii="ËÎÌå" w:hAnsi="ËÎÌå" w:eastAsia="Arial" w:cs="Arial"/>
                <w:sz w:val="20"/>
              </w:rPr>
            </w:pPr>
            <w:r>
              <w:rPr>
                <w:rFonts w:ascii="ËÎÌå" w:hAnsi="ËÎÌå" w:eastAsia="Arial" w:cs="Arial"/>
                <w:sz w:val="20"/>
              </w:rPr>
              <w:t>3</w:t>
            </w:r>
          </w:p>
        </w:tc>
        <w:tc>
          <w:tcPr>
            <w:tcW w:w="1289"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CF7B308">
            <w:pPr>
              <w:jc w:val="center"/>
              <w:rPr>
                <w:rFonts w:ascii="ËÎÌå" w:hAnsi="ËÎÌå" w:eastAsia="Arial" w:cs="Arial"/>
                <w:sz w:val="20"/>
              </w:rPr>
            </w:pPr>
            <w:r>
              <w:rPr>
                <w:rFonts w:ascii="ËÎÌå" w:hAnsi="ËÎÌå" w:eastAsia="Arial" w:cs="Arial"/>
                <w:sz w:val="20"/>
              </w:rPr>
              <w:t>4</w:t>
            </w:r>
          </w:p>
        </w:tc>
        <w:tc>
          <w:tcPr>
            <w:tcW w:w="127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D4B8D3C">
            <w:pPr>
              <w:jc w:val="center"/>
              <w:rPr>
                <w:rFonts w:ascii="ËÎÌå" w:hAnsi="ËÎÌå" w:eastAsia="Arial" w:cs="Arial"/>
                <w:sz w:val="20"/>
              </w:rPr>
            </w:pPr>
            <w:r>
              <w:rPr>
                <w:rFonts w:ascii="ËÎÌå" w:hAnsi="ËÎÌå" w:eastAsia="Arial" w:cs="Arial"/>
                <w:sz w:val="20"/>
              </w:rPr>
              <w:t>5</w:t>
            </w:r>
          </w:p>
        </w:tc>
        <w:tc>
          <w:tcPr>
            <w:tcW w:w="15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0135866">
            <w:pPr>
              <w:jc w:val="center"/>
              <w:rPr>
                <w:rFonts w:ascii="ËÎÌå" w:hAnsi="ËÎÌå" w:eastAsia="Arial" w:cs="Arial"/>
                <w:sz w:val="20"/>
              </w:rPr>
            </w:pPr>
            <w:r>
              <w:rPr>
                <w:rFonts w:ascii="ËÎÌå" w:hAnsi="ËÎÌå" w:eastAsia="Arial" w:cs="Arial"/>
                <w:sz w:val="20"/>
              </w:rPr>
              <w:t>6</w:t>
            </w:r>
          </w:p>
        </w:tc>
        <w:tc>
          <w:tcPr>
            <w:tcW w:w="16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B48E616">
            <w:pPr>
              <w:jc w:val="center"/>
              <w:rPr>
                <w:rFonts w:ascii="ËÎÌå" w:hAnsi="ËÎÌå" w:eastAsia="Arial" w:cs="Arial"/>
                <w:sz w:val="20"/>
              </w:rPr>
            </w:pPr>
            <w:r>
              <w:rPr>
                <w:rFonts w:ascii="ËÎÌå" w:hAnsi="ËÎÌå" w:eastAsia="Arial" w:cs="Arial"/>
                <w:sz w:val="20"/>
              </w:rPr>
              <w:t>7</w:t>
            </w:r>
          </w:p>
        </w:tc>
      </w:tr>
      <w:tr w14:paraId="1FF44177">
        <w:tblPrEx>
          <w:tblCellMar>
            <w:top w:w="0" w:type="dxa"/>
            <w:left w:w="10" w:type="dxa"/>
            <w:bottom w:w="0" w:type="dxa"/>
            <w:right w:w="10" w:type="dxa"/>
          </w:tblCellMar>
        </w:tblPrEx>
        <w:trPr>
          <w:trHeight w:val="290" w:hRule="atLeast"/>
        </w:trPr>
        <w:tc>
          <w:tcPr>
            <w:tcW w:w="4175"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0228D494">
            <w:pPr>
              <w:jc w:val="center"/>
              <w:rPr>
                <w:rFonts w:ascii="ËÎÌå" w:hAnsi="ËÎÌå" w:eastAsia="Arial" w:cs="Arial"/>
                <w:sz w:val="20"/>
              </w:rPr>
            </w:pPr>
            <w:r>
              <w:rPr>
                <w:rFonts w:ascii="ËÎÌå" w:hAnsi="ËÎÌå" w:eastAsia="Arial" w:cs="Arial"/>
                <w:sz w:val="20"/>
              </w:rPr>
              <w:t>合计</w:t>
            </w:r>
          </w:p>
        </w:tc>
        <w:tc>
          <w:tcPr>
            <w:tcW w:w="152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D925C36">
            <w:pPr>
              <w:jc w:val="right"/>
              <w:rPr>
                <w:rFonts w:ascii="ËÎÌå" w:hAnsi="ËÎÌå" w:eastAsia="Arial" w:cs="Arial"/>
                <w:b/>
                <w:sz w:val="20"/>
              </w:rPr>
            </w:pPr>
            <w:r>
              <w:rPr>
                <w:rFonts w:ascii="ËÎÌå" w:hAnsi="ËÎÌå" w:eastAsia="Arial" w:cs="Arial"/>
                <w:b/>
                <w:sz w:val="20"/>
              </w:rPr>
              <w:t>1,125.11</w:t>
            </w:r>
          </w:p>
        </w:tc>
        <w:tc>
          <w:tcPr>
            <w:tcW w:w="132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F74EAC8">
            <w:pPr>
              <w:jc w:val="right"/>
              <w:rPr>
                <w:rFonts w:ascii="ËÎÌå" w:hAnsi="ËÎÌå" w:eastAsia="Arial" w:cs="Arial"/>
                <w:b/>
                <w:sz w:val="20"/>
              </w:rPr>
            </w:pPr>
            <w:r>
              <w:rPr>
                <w:rFonts w:ascii="ËÎÌå" w:hAnsi="ËÎÌå" w:eastAsia="Arial" w:cs="Arial"/>
                <w:b/>
                <w:sz w:val="20"/>
              </w:rPr>
              <w:t>873.74</w:t>
            </w:r>
          </w:p>
        </w:tc>
        <w:tc>
          <w:tcPr>
            <w:tcW w:w="129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87567D4">
            <w:pPr>
              <w:jc w:val="right"/>
              <w:rPr>
                <w:rFonts w:ascii="ËÎÌå" w:hAnsi="ËÎÌå" w:eastAsia="Arial" w:cs="Arial"/>
                <w:b/>
                <w:sz w:val="20"/>
              </w:rPr>
            </w:pPr>
            <w:r>
              <w:rPr>
                <w:rFonts w:ascii="ËÎÌå" w:hAnsi="ËÎÌå" w:eastAsia="Arial" w:cs="Arial"/>
                <w:b/>
                <w:sz w:val="20"/>
              </w:rPr>
              <w:t>0.00</w:t>
            </w:r>
          </w:p>
        </w:tc>
        <w:tc>
          <w:tcPr>
            <w:tcW w:w="1289"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3C4FE2F">
            <w:pPr>
              <w:jc w:val="right"/>
              <w:rPr>
                <w:rFonts w:ascii="ËÎÌå" w:hAnsi="ËÎÌå" w:eastAsia="Arial" w:cs="Arial"/>
                <w:b/>
                <w:sz w:val="20"/>
              </w:rPr>
            </w:pPr>
            <w:r>
              <w:rPr>
                <w:rFonts w:ascii="ËÎÌå" w:hAnsi="ËÎÌå" w:eastAsia="Arial" w:cs="Arial"/>
                <w:b/>
                <w:sz w:val="20"/>
              </w:rPr>
              <w:t>0.00</w:t>
            </w:r>
          </w:p>
        </w:tc>
        <w:tc>
          <w:tcPr>
            <w:tcW w:w="12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226DCDB">
            <w:pPr>
              <w:jc w:val="right"/>
              <w:rPr>
                <w:rFonts w:ascii="ËÎÌå" w:hAnsi="ËÎÌå" w:eastAsia="Arial" w:cs="Arial"/>
                <w:b/>
                <w:sz w:val="20"/>
              </w:rPr>
            </w:pPr>
            <w:r>
              <w:rPr>
                <w:rFonts w:ascii="ËÎÌå" w:hAnsi="ËÎÌå" w:eastAsia="Arial" w:cs="Arial"/>
                <w:b/>
                <w:sz w:val="20"/>
              </w:rPr>
              <w:t>0.00</w:t>
            </w:r>
          </w:p>
        </w:tc>
        <w:tc>
          <w:tcPr>
            <w:tcW w:w="1520"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CA1AED8">
            <w:pPr>
              <w:jc w:val="right"/>
              <w:rPr>
                <w:rFonts w:ascii="ËÎÌå" w:hAnsi="ËÎÌå" w:eastAsia="Arial" w:cs="Arial"/>
                <w:b/>
                <w:sz w:val="20"/>
              </w:rPr>
            </w:pPr>
            <w:r>
              <w:rPr>
                <w:rFonts w:ascii="ËÎÌå" w:hAnsi="ËÎÌå" w:eastAsia="Arial" w:cs="Arial"/>
                <w:b/>
                <w:sz w:val="20"/>
              </w:rPr>
              <w:t>0.00</w:t>
            </w:r>
          </w:p>
        </w:tc>
        <w:tc>
          <w:tcPr>
            <w:tcW w:w="165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2421D33">
            <w:pPr>
              <w:jc w:val="right"/>
              <w:rPr>
                <w:rFonts w:ascii="ËÎÌå" w:hAnsi="ËÎÌå" w:eastAsia="Arial" w:cs="Arial"/>
                <w:b/>
                <w:sz w:val="20"/>
              </w:rPr>
            </w:pPr>
            <w:r>
              <w:rPr>
                <w:rFonts w:ascii="ËÎÌå" w:hAnsi="ËÎÌå" w:eastAsia="Arial" w:cs="Arial"/>
                <w:b/>
                <w:sz w:val="20"/>
              </w:rPr>
              <w:t>251.38</w:t>
            </w:r>
          </w:p>
        </w:tc>
      </w:tr>
      <w:tr w14:paraId="1E1739DA">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7A37E854">
            <w:pPr>
              <w:jc w:val="left"/>
              <w:rPr>
                <w:rFonts w:ascii="ËÎÌå" w:hAnsi="ËÎÌå" w:eastAsia="Arial" w:cs="Arial"/>
                <w:b/>
                <w:sz w:val="20"/>
              </w:rPr>
            </w:pPr>
            <w:r>
              <w:rPr>
                <w:rFonts w:ascii="ËÎÌå" w:hAnsi="ËÎÌå" w:eastAsia="Arial" w:cs="Arial"/>
                <w:b/>
                <w:sz w:val="20"/>
              </w:rPr>
              <w:t>208</w:t>
            </w:r>
          </w:p>
        </w:tc>
        <w:tc>
          <w:tcPr>
            <w:tcW w:w="313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628DCD4">
            <w:pPr>
              <w:jc w:val="left"/>
              <w:rPr>
                <w:rFonts w:ascii="ËÎÌå" w:hAnsi="ËÎÌå" w:eastAsia="Arial" w:cs="Arial"/>
                <w:b/>
                <w:sz w:val="20"/>
              </w:rPr>
            </w:pPr>
            <w:r>
              <w:rPr>
                <w:rFonts w:ascii="ËÎÌå" w:hAnsi="ËÎÌå" w:eastAsia="Arial" w:cs="Arial"/>
                <w:b/>
                <w:sz w:val="20"/>
              </w:rPr>
              <w:t>社会保障和就业支出</w:t>
            </w:r>
          </w:p>
        </w:tc>
        <w:tc>
          <w:tcPr>
            <w:tcW w:w="152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DC16136">
            <w:pPr>
              <w:jc w:val="right"/>
              <w:rPr>
                <w:rFonts w:ascii="ËÎÌå" w:hAnsi="ËÎÌå" w:eastAsia="Arial" w:cs="Arial"/>
                <w:b/>
                <w:sz w:val="20"/>
              </w:rPr>
            </w:pPr>
            <w:r>
              <w:rPr>
                <w:rFonts w:ascii="ËÎÌå" w:hAnsi="ËÎÌå" w:eastAsia="Arial" w:cs="Arial"/>
                <w:b/>
                <w:sz w:val="20"/>
              </w:rPr>
              <w:t>1,125.11</w:t>
            </w:r>
          </w:p>
        </w:tc>
        <w:tc>
          <w:tcPr>
            <w:tcW w:w="1328"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A61E8EA">
            <w:pPr>
              <w:jc w:val="right"/>
              <w:rPr>
                <w:rFonts w:ascii="ËÎÌå" w:hAnsi="ËÎÌå" w:eastAsia="Arial" w:cs="Arial"/>
                <w:b/>
                <w:sz w:val="20"/>
              </w:rPr>
            </w:pPr>
            <w:r>
              <w:rPr>
                <w:rFonts w:ascii="ËÎÌå" w:hAnsi="ËÎÌå" w:eastAsia="Arial" w:cs="Arial"/>
                <w:b/>
                <w:sz w:val="20"/>
              </w:rPr>
              <w:t>873.74</w:t>
            </w:r>
          </w:p>
        </w:tc>
        <w:tc>
          <w:tcPr>
            <w:tcW w:w="129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C541F3E">
            <w:pPr>
              <w:jc w:val="right"/>
              <w:rPr>
                <w:rFonts w:ascii="ËÎÌå" w:hAnsi="ËÎÌå" w:eastAsia="Arial" w:cs="Arial"/>
                <w:b/>
                <w:sz w:val="20"/>
              </w:rPr>
            </w:pPr>
            <w:r>
              <w:rPr>
                <w:rFonts w:ascii="ËÎÌå" w:hAnsi="ËÎÌå" w:eastAsia="Arial" w:cs="Arial"/>
                <w:b/>
                <w:sz w:val="20"/>
              </w:rPr>
              <w:t>0.00</w:t>
            </w:r>
          </w:p>
        </w:tc>
        <w:tc>
          <w:tcPr>
            <w:tcW w:w="1289"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0CF264B">
            <w:pPr>
              <w:jc w:val="right"/>
              <w:rPr>
                <w:rFonts w:ascii="ËÎÌå" w:hAnsi="ËÎÌå" w:eastAsia="Arial" w:cs="Arial"/>
                <w:b/>
                <w:sz w:val="20"/>
              </w:rPr>
            </w:pPr>
            <w:r>
              <w:rPr>
                <w:rFonts w:ascii="ËÎÌå" w:hAnsi="ËÎÌå" w:eastAsia="Arial" w:cs="Arial"/>
                <w:b/>
                <w:sz w:val="20"/>
              </w:rPr>
              <w:t>0.00</w:t>
            </w:r>
          </w:p>
        </w:tc>
        <w:tc>
          <w:tcPr>
            <w:tcW w:w="127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97174EF">
            <w:pPr>
              <w:jc w:val="right"/>
              <w:rPr>
                <w:rFonts w:ascii="ËÎÌå" w:hAnsi="ËÎÌå" w:eastAsia="Arial" w:cs="Arial"/>
                <w:b/>
                <w:sz w:val="20"/>
              </w:rPr>
            </w:pPr>
            <w:r>
              <w:rPr>
                <w:rFonts w:ascii="ËÎÌå" w:hAnsi="ËÎÌå" w:eastAsia="Arial" w:cs="Arial"/>
                <w:b/>
                <w:sz w:val="20"/>
              </w:rPr>
              <w:t>0.00</w:t>
            </w:r>
          </w:p>
        </w:tc>
        <w:tc>
          <w:tcPr>
            <w:tcW w:w="15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331202A">
            <w:pPr>
              <w:jc w:val="right"/>
              <w:rPr>
                <w:rFonts w:ascii="ËÎÌå" w:hAnsi="ËÎÌå" w:eastAsia="Arial" w:cs="Arial"/>
                <w:b/>
                <w:sz w:val="20"/>
              </w:rPr>
            </w:pPr>
            <w:r>
              <w:rPr>
                <w:rFonts w:ascii="ËÎÌå" w:hAnsi="ËÎÌå" w:eastAsia="Arial" w:cs="Arial"/>
                <w:b/>
                <w:sz w:val="20"/>
              </w:rPr>
              <w:t>0.00</w:t>
            </w:r>
          </w:p>
        </w:tc>
        <w:tc>
          <w:tcPr>
            <w:tcW w:w="16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407C3C3">
            <w:pPr>
              <w:jc w:val="right"/>
              <w:rPr>
                <w:rFonts w:ascii="ËÎÌå" w:hAnsi="ËÎÌå" w:eastAsia="Arial" w:cs="Arial"/>
                <w:b/>
                <w:sz w:val="20"/>
              </w:rPr>
            </w:pPr>
            <w:r>
              <w:rPr>
                <w:rFonts w:ascii="ËÎÌå" w:hAnsi="ËÎÌå" w:eastAsia="Arial" w:cs="Arial"/>
                <w:b/>
                <w:sz w:val="20"/>
              </w:rPr>
              <w:t>251.38</w:t>
            </w:r>
          </w:p>
        </w:tc>
      </w:tr>
      <w:tr w14:paraId="14749B28">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7024AB9E">
            <w:pPr>
              <w:jc w:val="left"/>
              <w:rPr>
                <w:rFonts w:ascii="ËÎÌå" w:hAnsi="ËÎÌå" w:eastAsia="Arial" w:cs="Arial"/>
                <w:b/>
                <w:sz w:val="20"/>
              </w:rPr>
            </w:pPr>
            <w:r>
              <w:rPr>
                <w:rFonts w:ascii="ËÎÌå" w:hAnsi="ËÎÌå" w:eastAsia="Arial" w:cs="Arial"/>
                <w:b/>
                <w:sz w:val="20"/>
              </w:rPr>
              <w:t>20801</w:t>
            </w:r>
          </w:p>
        </w:tc>
        <w:tc>
          <w:tcPr>
            <w:tcW w:w="313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411B0A0">
            <w:pPr>
              <w:jc w:val="left"/>
              <w:rPr>
                <w:rFonts w:ascii="ËÎÌå" w:hAnsi="ËÎÌå" w:eastAsia="Arial" w:cs="Arial"/>
                <w:b/>
                <w:sz w:val="20"/>
              </w:rPr>
            </w:pPr>
            <w:r>
              <w:rPr>
                <w:rFonts w:ascii="ËÎÌå" w:hAnsi="ËÎÌå" w:eastAsia="Arial" w:cs="Arial"/>
                <w:b/>
                <w:sz w:val="20"/>
              </w:rPr>
              <w:t>人力资源和社会保障管理事务</w:t>
            </w:r>
          </w:p>
        </w:tc>
        <w:tc>
          <w:tcPr>
            <w:tcW w:w="152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5439176">
            <w:pPr>
              <w:jc w:val="right"/>
              <w:rPr>
                <w:rFonts w:ascii="ËÎÌå" w:hAnsi="ËÎÌå" w:eastAsia="Arial" w:cs="Arial"/>
                <w:b/>
                <w:sz w:val="20"/>
              </w:rPr>
            </w:pPr>
            <w:r>
              <w:rPr>
                <w:rFonts w:ascii="ËÎÌå" w:hAnsi="ËÎÌå" w:eastAsia="Arial" w:cs="Arial"/>
                <w:b/>
                <w:sz w:val="20"/>
              </w:rPr>
              <w:t>880.53</w:t>
            </w:r>
          </w:p>
        </w:tc>
        <w:tc>
          <w:tcPr>
            <w:tcW w:w="1328"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6F5565C">
            <w:pPr>
              <w:jc w:val="right"/>
              <w:rPr>
                <w:rFonts w:ascii="ËÎÌå" w:hAnsi="ËÎÌå" w:eastAsia="Arial" w:cs="Arial"/>
                <w:b/>
                <w:sz w:val="20"/>
              </w:rPr>
            </w:pPr>
            <w:r>
              <w:rPr>
                <w:rFonts w:ascii="ËÎÌå" w:hAnsi="ËÎÌå" w:eastAsia="Arial" w:cs="Arial"/>
                <w:b/>
                <w:sz w:val="20"/>
              </w:rPr>
              <w:t>873.74</w:t>
            </w:r>
          </w:p>
        </w:tc>
        <w:tc>
          <w:tcPr>
            <w:tcW w:w="129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0A07B2B">
            <w:pPr>
              <w:jc w:val="right"/>
              <w:rPr>
                <w:rFonts w:ascii="ËÎÌå" w:hAnsi="ËÎÌå" w:eastAsia="Arial" w:cs="Arial"/>
                <w:b/>
                <w:sz w:val="20"/>
              </w:rPr>
            </w:pPr>
            <w:r>
              <w:rPr>
                <w:rFonts w:ascii="ËÎÌå" w:hAnsi="ËÎÌå" w:eastAsia="Arial" w:cs="Arial"/>
                <w:b/>
                <w:sz w:val="20"/>
              </w:rPr>
              <w:t>0.00</w:t>
            </w:r>
          </w:p>
        </w:tc>
        <w:tc>
          <w:tcPr>
            <w:tcW w:w="1289"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143D536">
            <w:pPr>
              <w:jc w:val="right"/>
              <w:rPr>
                <w:rFonts w:ascii="ËÎÌå" w:hAnsi="ËÎÌå" w:eastAsia="Arial" w:cs="Arial"/>
                <w:b/>
                <w:sz w:val="20"/>
              </w:rPr>
            </w:pPr>
            <w:r>
              <w:rPr>
                <w:rFonts w:ascii="ËÎÌå" w:hAnsi="ËÎÌå" w:eastAsia="Arial" w:cs="Arial"/>
                <w:b/>
                <w:sz w:val="20"/>
              </w:rPr>
              <w:t>0.00</w:t>
            </w:r>
          </w:p>
        </w:tc>
        <w:tc>
          <w:tcPr>
            <w:tcW w:w="127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F45F74A">
            <w:pPr>
              <w:jc w:val="right"/>
              <w:rPr>
                <w:rFonts w:ascii="ËÎÌå" w:hAnsi="ËÎÌå" w:eastAsia="Arial" w:cs="Arial"/>
                <w:b/>
                <w:sz w:val="20"/>
              </w:rPr>
            </w:pPr>
            <w:r>
              <w:rPr>
                <w:rFonts w:ascii="ËÎÌå" w:hAnsi="ËÎÌå" w:eastAsia="Arial" w:cs="Arial"/>
                <w:b/>
                <w:sz w:val="20"/>
              </w:rPr>
              <w:t>0.00</w:t>
            </w:r>
          </w:p>
        </w:tc>
        <w:tc>
          <w:tcPr>
            <w:tcW w:w="15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CE7D931">
            <w:pPr>
              <w:jc w:val="right"/>
              <w:rPr>
                <w:rFonts w:ascii="ËÎÌå" w:hAnsi="ËÎÌå" w:eastAsia="Arial" w:cs="Arial"/>
                <w:b/>
                <w:sz w:val="20"/>
              </w:rPr>
            </w:pPr>
            <w:r>
              <w:rPr>
                <w:rFonts w:ascii="ËÎÌå" w:hAnsi="ËÎÌå" w:eastAsia="Arial" w:cs="Arial"/>
                <w:b/>
                <w:sz w:val="20"/>
              </w:rPr>
              <w:t>0.00</w:t>
            </w:r>
          </w:p>
        </w:tc>
        <w:tc>
          <w:tcPr>
            <w:tcW w:w="16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4032CA8">
            <w:pPr>
              <w:jc w:val="right"/>
              <w:rPr>
                <w:rFonts w:ascii="ËÎÌå" w:hAnsi="ËÎÌå" w:eastAsia="Arial" w:cs="Arial"/>
                <w:b/>
                <w:sz w:val="20"/>
              </w:rPr>
            </w:pPr>
            <w:r>
              <w:rPr>
                <w:rFonts w:ascii="ËÎÌå" w:hAnsi="ËÎÌå" w:eastAsia="Arial" w:cs="Arial"/>
                <w:b/>
                <w:sz w:val="20"/>
              </w:rPr>
              <w:t>6.79</w:t>
            </w:r>
          </w:p>
        </w:tc>
      </w:tr>
      <w:tr w14:paraId="2850313F">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FFFFFF" w:fill="000000"/>
            <w:tcMar>
              <w:top w:w="0" w:type="dxa"/>
              <w:left w:w="30" w:type="dxa"/>
              <w:bottom w:w="0" w:type="dxa"/>
              <w:right w:w="30" w:type="dxa"/>
            </w:tcMar>
          </w:tcPr>
          <w:p w14:paraId="29446EE4"/>
        </w:tc>
        <w:tc>
          <w:tcPr>
            <w:tcW w:w="3131" w:type="dxa"/>
            <w:tcBorders>
              <w:top w:val="single" w:color="000000" w:sz="6" w:space="0"/>
              <w:left w:val="single" w:color="000000" w:sz="6" w:space="0"/>
              <w:bottom w:val="single" w:color="000000" w:sz="6" w:space="0"/>
              <w:right w:val="single" w:color="000000" w:sz="6" w:space="0"/>
            </w:tcBorders>
            <w:shd w:val="solid" w:color="CCFFFF" w:fill="000000"/>
            <w:tcMar>
              <w:top w:w="0" w:type="dxa"/>
              <w:left w:w="30" w:type="dxa"/>
              <w:bottom w:w="0" w:type="dxa"/>
              <w:right w:w="30" w:type="dxa"/>
            </w:tcMar>
          </w:tcPr>
          <w:p w14:paraId="5CE12BA1">
            <w:pPr>
              <w:jc w:val="left"/>
              <w:rPr>
                <w:rFonts w:ascii="ËÎÌå" w:hAnsi="ËÎÌå" w:eastAsia="Arial" w:cs="Arial"/>
                <w:sz w:val="20"/>
              </w:rPr>
            </w:pPr>
            <w:r>
              <w:rPr>
                <w:rFonts w:ascii="ËÎÌå" w:hAnsi="ËÎÌå" w:eastAsia="Arial" w:cs="Arial"/>
                <w:sz w:val="20"/>
              </w:rPr>
              <w:t xml:space="preserve">  行政运行</w:t>
            </w:r>
          </w:p>
        </w:tc>
        <w:tc>
          <w:tcPr>
            <w:tcW w:w="152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064F0A8">
            <w:pPr>
              <w:jc w:val="right"/>
              <w:rPr>
                <w:rFonts w:ascii="ËÎÌå" w:hAnsi="ËÎÌå" w:eastAsia="Arial" w:cs="Arial"/>
                <w:sz w:val="20"/>
              </w:rPr>
            </w:pPr>
            <w:r>
              <w:rPr>
                <w:rFonts w:ascii="ËÎÌå" w:hAnsi="ËÎÌå" w:eastAsia="Arial" w:cs="Arial"/>
                <w:sz w:val="20"/>
              </w:rPr>
              <w:t>880.53</w:t>
            </w:r>
          </w:p>
        </w:tc>
        <w:tc>
          <w:tcPr>
            <w:tcW w:w="132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5E6B4AE">
            <w:pPr>
              <w:jc w:val="right"/>
              <w:rPr>
                <w:rFonts w:ascii="ËÎÌå" w:hAnsi="ËÎÌå" w:eastAsia="Arial" w:cs="Arial"/>
                <w:sz w:val="20"/>
              </w:rPr>
            </w:pPr>
            <w:r>
              <w:rPr>
                <w:rFonts w:ascii="ËÎÌå" w:hAnsi="ËÎÌå" w:eastAsia="Arial" w:cs="Arial"/>
                <w:sz w:val="20"/>
              </w:rPr>
              <w:t>873.74</w:t>
            </w:r>
          </w:p>
        </w:tc>
        <w:tc>
          <w:tcPr>
            <w:tcW w:w="129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187A273">
            <w:pPr>
              <w:jc w:val="right"/>
              <w:rPr>
                <w:rFonts w:ascii="ËÎÌå" w:hAnsi="ËÎÌå" w:eastAsia="Arial" w:cs="Arial"/>
                <w:sz w:val="20"/>
              </w:rPr>
            </w:pPr>
            <w:r>
              <w:rPr>
                <w:rFonts w:ascii="ËÎÌå" w:hAnsi="ËÎÌå" w:eastAsia="Arial" w:cs="Arial"/>
                <w:sz w:val="20"/>
              </w:rPr>
              <w:t>0.00</w:t>
            </w:r>
          </w:p>
        </w:tc>
        <w:tc>
          <w:tcPr>
            <w:tcW w:w="1289"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7EBA65A">
            <w:pPr>
              <w:jc w:val="right"/>
              <w:rPr>
                <w:rFonts w:ascii="ËÎÌå" w:hAnsi="ËÎÌå" w:eastAsia="Arial" w:cs="Arial"/>
                <w:sz w:val="20"/>
              </w:rPr>
            </w:pPr>
            <w:r>
              <w:rPr>
                <w:rFonts w:ascii="ËÎÌå" w:hAnsi="ËÎÌå" w:eastAsia="Arial" w:cs="Arial"/>
                <w:sz w:val="20"/>
              </w:rPr>
              <w:t>0.00</w:t>
            </w:r>
          </w:p>
        </w:tc>
        <w:tc>
          <w:tcPr>
            <w:tcW w:w="12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124F5D0">
            <w:pPr>
              <w:jc w:val="right"/>
              <w:rPr>
                <w:rFonts w:ascii="ËÎÌå" w:hAnsi="ËÎÌå" w:eastAsia="Arial" w:cs="Arial"/>
                <w:sz w:val="20"/>
              </w:rPr>
            </w:pPr>
            <w:r>
              <w:rPr>
                <w:rFonts w:ascii="ËÎÌå" w:hAnsi="ËÎÌå" w:eastAsia="Arial" w:cs="Arial"/>
                <w:sz w:val="20"/>
              </w:rPr>
              <w:t>0.00</w:t>
            </w:r>
          </w:p>
        </w:tc>
        <w:tc>
          <w:tcPr>
            <w:tcW w:w="1520"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56630F7">
            <w:pPr>
              <w:jc w:val="right"/>
              <w:rPr>
                <w:rFonts w:ascii="ËÎÌå" w:hAnsi="ËÎÌå" w:eastAsia="Arial" w:cs="Arial"/>
                <w:sz w:val="20"/>
              </w:rPr>
            </w:pPr>
            <w:r>
              <w:rPr>
                <w:rFonts w:ascii="ËÎÌå" w:hAnsi="ËÎÌå" w:eastAsia="Arial" w:cs="Arial"/>
                <w:sz w:val="20"/>
              </w:rPr>
              <w:t>0.00</w:t>
            </w:r>
          </w:p>
        </w:tc>
        <w:tc>
          <w:tcPr>
            <w:tcW w:w="165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92EC590">
            <w:pPr>
              <w:jc w:val="right"/>
              <w:rPr>
                <w:rFonts w:ascii="ËÎÌå" w:hAnsi="ËÎÌå" w:eastAsia="Arial" w:cs="Arial"/>
                <w:sz w:val="20"/>
              </w:rPr>
            </w:pPr>
            <w:r>
              <w:rPr>
                <w:rFonts w:ascii="ËÎÌå" w:hAnsi="ËÎÌå" w:eastAsia="Arial" w:cs="Arial"/>
                <w:sz w:val="20"/>
              </w:rPr>
              <w:t>6.79</w:t>
            </w:r>
          </w:p>
        </w:tc>
      </w:tr>
      <w:tr w14:paraId="2ADC6246">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3974C47A">
            <w:pPr>
              <w:jc w:val="left"/>
              <w:rPr>
                <w:rFonts w:ascii="ËÎÌå" w:hAnsi="ËÎÌå" w:eastAsia="Arial" w:cs="Arial"/>
                <w:b/>
                <w:sz w:val="20"/>
              </w:rPr>
            </w:pPr>
            <w:r>
              <w:rPr>
                <w:rFonts w:ascii="ËÎÌå" w:hAnsi="ËÎÌå" w:eastAsia="Arial" w:cs="Arial"/>
                <w:b/>
                <w:sz w:val="20"/>
              </w:rPr>
              <w:t>20807</w:t>
            </w:r>
          </w:p>
        </w:tc>
        <w:tc>
          <w:tcPr>
            <w:tcW w:w="313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090F48D">
            <w:pPr>
              <w:jc w:val="left"/>
              <w:rPr>
                <w:rFonts w:ascii="ËÎÌå" w:hAnsi="ËÎÌå" w:eastAsia="Arial" w:cs="Arial"/>
                <w:b/>
                <w:sz w:val="20"/>
              </w:rPr>
            </w:pPr>
            <w:r>
              <w:rPr>
                <w:rFonts w:ascii="ËÎÌå" w:hAnsi="ËÎÌå" w:eastAsia="Arial" w:cs="Arial"/>
                <w:b/>
                <w:sz w:val="20"/>
              </w:rPr>
              <w:t>就业补助</w:t>
            </w:r>
          </w:p>
        </w:tc>
        <w:tc>
          <w:tcPr>
            <w:tcW w:w="152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6332734">
            <w:pPr>
              <w:jc w:val="right"/>
              <w:rPr>
                <w:rFonts w:ascii="ËÎÌå" w:hAnsi="ËÎÌå" w:eastAsia="Arial" w:cs="Arial"/>
                <w:b/>
                <w:sz w:val="20"/>
              </w:rPr>
            </w:pPr>
            <w:r>
              <w:rPr>
                <w:rFonts w:ascii="ËÎÌå" w:hAnsi="ËÎÌå" w:eastAsia="Arial" w:cs="Arial"/>
                <w:b/>
                <w:sz w:val="20"/>
              </w:rPr>
              <w:t>244.59</w:t>
            </w:r>
          </w:p>
        </w:tc>
        <w:tc>
          <w:tcPr>
            <w:tcW w:w="1328"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4305991">
            <w:pPr>
              <w:jc w:val="right"/>
              <w:rPr>
                <w:rFonts w:ascii="ËÎÌå" w:hAnsi="ËÎÌå" w:eastAsia="Arial" w:cs="Arial"/>
                <w:b/>
                <w:sz w:val="20"/>
              </w:rPr>
            </w:pPr>
            <w:r>
              <w:rPr>
                <w:rFonts w:ascii="ËÎÌå" w:hAnsi="ËÎÌå" w:eastAsia="Arial" w:cs="Arial"/>
                <w:b/>
                <w:sz w:val="20"/>
              </w:rPr>
              <w:t>0.00</w:t>
            </w:r>
          </w:p>
        </w:tc>
        <w:tc>
          <w:tcPr>
            <w:tcW w:w="129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E4F4423">
            <w:pPr>
              <w:jc w:val="right"/>
              <w:rPr>
                <w:rFonts w:ascii="ËÎÌå" w:hAnsi="ËÎÌå" w:eastAsia="Arial" w:cs="Arial"/>
                <w:b/>
                <w:sz w:val="20"/>
              </w:rPr>
            </w:pPr>
            <w:r>
              <w:rPr>
                <w:rFonts w:ascii="ËÎÌå" w:hAnsi="ËÎÌå" w:eastAsia="Arial" w:cs="Arial"/>
                <w:b/>
                <w:sz w:val="20"/>
              </w:rPr>
              <w:t>0.00</w:t>
            </w:r>
          </w:p>
        </w:tc>
        <w:tc>
          <w:tcPr>
            <w:tcW w:w="1289"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D2F3D08">
            <w:pPr>
              <w:jc w:val="right"/>
              <w:rPr>
                <w:rFonts w:ascii="ËÎÌå" w:hAnsi="ËÎÌå" w:eastAsia="Arial" w:cs="Arial"/>
                <w:b/>
                <w:sz w:val="20"/>
              </w:rPr>
            </w:pPr>
            <w:r>
              <w:rPr>
                <w:rFonts w:ascii="ËÎÌå" w:hAnsi="ËÎÌå" w:eastAsia="Arial" w:cs="Arial"/>
                <w:b/>
                <w:sz w:val="20"/>
              </w:rPr>
              <w:t>0.00</w:t>
            </w:r>
          </w:p>
        </w:tc>
        <w:tc>
          <w:tcPr>
            <w:tcW w:w="127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1E8DE80">
            <w:pPr>
              <w:jc w:val="right"/>
              <w:rPr>
                <w:rFonts w:ascii="ËÎÌå" w:hAnsi="ËÎÌå" w:eastAsia="Arial" w:cs="Arial"/>
                <w:b/>
                <w:sz w:val="20"/>
              </w:rPr>
            </w:pPr>
            <w:r>
              <w:rPr>
                <w:rFonts w:ascii="ËÎÌå" w:hAnsi="ËÎÌå" w:eastAsia="Arial" w:cs="Arial"/>
                <w:b/>
                <w:sz w:val="20"/>
              </w:rPr>
              <w:t>0.00</w:t>
            </w:r>
          </w:p>
        </w:tc>
        <w:tc>
          <w:tcPr>
            <w:tcW w:w="15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3DF1993">
            <w:pPr>
              <w:jc w:val="right"/>
              <w:rPr>
                <w:rFonts w:ascii="ËÎÌå" w:hAnsi="ËÎÌå" w:eastAsia="Arial" w:cs="Arial"/>
                <w:b/>
                <w:sz w:val="20"/>
              </w:rPr>
            </w:pPr>
            <w:r>
              <w:rPr>
                <w:rFonts w:ascii="ËÎÌå" w:hAnsi="ËÎÌå" w:eastAsia="Arial" w:cs="Arial"/>
                <w:b/>
                <w:sz w:val="20"/>
              </w:rPr>
              <w:t>0.00</w:t>
            </w:r>
          </w:p>
        </w:tc>
        <w:tc>
          <w:tcPr>
            <w:tcW w:w="16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3DDFE21">
            <w:pPr>
              <w:jc w:val="right"/>
              <w:rPr>
                <w:rFonts w:ascii="ËÎÌå" w:hAnsi="ËÎÌå" w:eastAsia="Arial" w:cs="Arial"/>
                <w:b/>
                <w:sz w:val="20"/>
              </w:rPr>
            </w:pPr>
            <w:r>
              <w:rPr>
                <w:rFonts w:ascii="ËÎÌå" w:hAnsi="ËÎÌå" w:eastAsia="Arial" w:cs="Arial"/>
                <w:b/>
                <w:sz w:val="20"/>
              </w:rPr>
              <w:t>244.59</w:t>
            </w:r>
          </w:p>
        </w:tc>
      </w:tr>
      <w:tr w14:paraId="4C17DFBF">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FFFFFF" w:fill="000000"/>
            <w:tcMar>
              <w:top w:w="0" w:type="dxa"/>
              <w:left w:w="30" w:type="dxa"/>
              <w:bottom w:w="0" w:type="dxa"/>
              <w:right w:w="30" w:type="dxa"/>
            </w:tcMar>
          </w:tcPr>
          <w:p w14:paraId="5FA5D75D">
            <w:pPr>
              <w:jc w:val="left"/>
              <w:rPr>
                <w:rFonts w:ascii="ËÎÌå" w:hAnsi="ËÎÌå" w:eastAsia="Arial" w:cs="Arial"/>
                <w:sz w:val="20"/>
              </w:rPr>
            </w:pPr>
            <w:r>
              <w:rPr>
                <w:rFonts w:ascii="ËÎÌå" w:hAnsi="ËÎÌå" w:eastAsia="Arial" w:cs="Arial"/>
                <w:sz w:val="20"/>
              </w:rPr>
              <w:t>2080799</w:t>
            </w:r>
          </w:p>
        </w:tc>
        <w:tc>
          <w:tcPr>
            <w:tcW w:w="3131" w:type="dxa"/>
            <w:tcBorders>
              <w:top w:val="single" w:color="000000" w:sz="6" w:space="0"/>
              <w:left w:val="single" w:color="000000" w:sz="6" w:space="0"/>
              <w:bottom w:val="single" w:color="000000" w:sz="6" w:space="0"/>
              <w:right w:val="single" w:color="000000" w:sz="6" w:space="0"/>
            </w:tcBorders>
            <w:shd w:val="solid" w:color="CCFFFF" w:fill="000000"/>
            <w:tcMar>
              <w:top w:w="0" w:type="dxa"/>
              <w:left w:w="30" w:type="dxa"/>
              <w:bottom w:w="0" w:type="dxa"/>
              <w:right w:w="30" w:type="dxa"/>
            </w:tcMar>
          </w:tcPr>
          <w:p w14:paraId="3CC2B8C9">
            <w:pPr>
              <w:jc w:val="left"/>
              <w:rPr>
                <w:rFonts w:ascii="ËÎÌå" w:hAnsi="ËÎÌå" w:eastAsia="Arial" w:cs="Arial"/>
                <w:sz w:val="20"/>
              </w:rPr>
            </w:pPr>
            <w:r>
              <w:rPr>
                <w:rFonts w:ascii="ËÎÌå" w:hAnsi="ËÎÌå" w:eastAsia="Arial" w:cs="Arial"/>
                <w:sz w:val="20"/>
              </w:rPr>
              <w:t xml:space="preserve">  其他就业补助支出</w:t>
            </w:r>
          </w:p>
        </w:tc>
        <w:tc>
          <w:tcPr>
            <w:tcW w:w="152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3E19C54">
            <w:pPr>
              <w:jc w:val="right"/>
              <w:rPr>
                <w:rFonts w:ascii="ËÎÌå" w:hAnsi="ËÎÌå" w:eastAsia="Arial" w:cs="Arial"/>
                <w:sz w:val="20"/>
              </w:rPr>
            </w:pPr>
            <w:r>
              <w:rPr>
                <w:rFonts w:ascii="ËÎÌå" w:hAnsi="ËÎÌå" w:eastAsia="Arial" w:cs="Arial"/>
                <w:sz w:val="20"/>
              </w:rPr>
              <w:t>244.59</w:t>
            </w:r>
          </w:p>
        </w:tc>
        <w:tc>
          <w:tcPr>
            <w:tcW w:w="132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3B84A78">
            <w:pPr>
              <w:jc w:val="right"/>
              <w:rPr>
                <w:rFonts w:ascii="ËÎÌå" w:hAnsi="ËÎÌå" w:eastAsia="Arial" w:cs="Arial"/>
                <w:sz w:val="20"/>
              </w:rPr>
            </w:pPr>
            <w:r>
              <w:rPr>
                <w:rFonts w:ascii="ËÎÌå" w:hAnsi="ËÎÌå" w:eastAsia="Arial" w:cs="Arial"/>
                <w:sz w:val="20"/>
              </w:rPr>
              <w:t>0.00</w:t>
            </w:r>
          </w:p>
        </w:tc>
        <w:tc>
          <w:tcPr>
            <w:tcW w:w="129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00A5ED4">
            <w:pPr>
              <w:jc w:val="right"/>
              <w:rPr>
                <w:rFonts w:ascii="ËÎÌå" w:hAnsi="ËÎÌå" w:eastAsia="Arial" w:cs="Arial"/>
                <w:sz w:val="20"/>
              </w:rPr>
            </w:pPr>
            <w:r>
              <w:rPr>
                <w:rFonts w:ascii="ËÎÌå" w:hAnsi="ËÎÌå" w:eastAsia="Arial" w:cs="Arial"/>
                <w:sz w:val="20"/>
              </w:rPr>
              <w:t>0.00</w:t>
            </w:r>
          </w:p>
        </w:tc>
        <w:tc>
          <w:tcPr>
            <w:tcW w:w="1289"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4C8ABCD">
            <w:pPr>
              <w:jc w:val="right"/>
              <w:rPr>
                <w:rFonts w:ascii="ËÎÌå" w:hAnsi="ËÎÌå" w:eastAsia="Arial" w:cs="Arial"/>
                <w:sz w:val="20"/>
              </w:rPr>
            </w:pPr>
            <w:r>
              <w:rPr>
                <w:rFonts w:ascii="ËÎÌå" w:hAnsi="ËÎÌå" w:eastAsia="Arial" w:cs="Arial"/>
                <w:sz w:val="20"/>
              </w:rPr>
              <w:t>0.00</w:t>
            </w:r>
          </w:p>
        </w:tc>
        <w:tc>
          <w:tcPr>
            <w:tcW w:w="12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1675236">
            <w:pPr>
              <w:jc w:val="right"/>
              <w:rPr>
                <w:rFonts w:ascii="ËÎÌå" w:hAnsi="ËÎÌå" w:eastAsia="Arial" w:cs="Arial"/>
                <w:sz w:val="20"/>
              </w:rPr>
            </w:pPr>
            <w:r>
              <w:rPr>
                <w:rFonts w:ascii="ËÎÌå" w:hAnsi="ËÎÌå" w:eastAsia="Arial" w:cs="Arial"/>
                <w:sz w:val="20"/>
              </w:rPr>
              <w:t>0.00</w:t>
            </w:r>
          </w:p>
        </w:tc>
        <w:tc>
          <w:tcPr>
            <w:tcW w:w="1520"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5263390">
            <w:pPr>
              <w:jc w:val="right"/>
              <w:rPr>
                <w:rFonts w:ascii="ËÎÌå" w:hAnsi="ËÎÌå" w:eastAsia="Arial" w:cs="Arial"/>
                <w:sz w:val="20"/>
              </w:rPr>
            </w:pPr>
            <w:r>
              <w:rPr>
                <w:rFonts w:ascii="ËÎÌå" w:hAnsi="ËÎÌå" w:eastAsia="Arial" w:cs="Arial"/>
                <w:sz w:val="20"/>
              </w:rPr>
              <w:t>0.00</w:t>
            </w:r>
          </w:p>
        </w:tc>
        <w:tc>
          <w:tcPr>
            <w:tcW w:w="165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DA113A1">
            <w:pPr>
              <w:jc w:val="right"/>
              <w:rPr>
                <w:rFonts w:ascii="ËÎÌå" w:hAnsi="ËÎÌå" w:eastAsia="Arial" w:cs="Arial"/>
                <w:sz w:val="20"/>
              </w:rPr>
            </w:pPr>
            <w:r>
              <w:rPr>
                <w:rFonts w:ascii="ËÎÌå" w:hAnsi="ËÎÌå" w:eastAsia="Arial" w:cs="Arial"/>
                <w:sz w:val="20"/>
              </w:rPr>
              <w:t>244.59</w:t>
            </w:r>
          </w:p>
        </w:tc>
      </w:tr>
      <w:tr w14:paraId="3B4F4E5A">
        <w:tblPrEx>
          <w:tblCellMar>
            <w:top w:w="0" w:type="dxa"/>
            <w:left w:w="10" w:type="dxa"/>
            <w:bottom w:w="0" w:type="dxa"/>
            <w:right w:w="10" w:type="dxa"/>
          </w:tblCellMar>
        </w:tblPrEx>
        <w:trPr>
          <w:trHeight w:val="290" w:hRule="atLeast"/>
        </w:trPr>
        <w:tc>
          <w:tcPr>
            <w:tcW w:w="14059" w:type="dxa"/>
            <w:gridSpan w:val="9"/>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75EEDE4D">
            <w:pPr>
              <w:jc w:val="left"/>
              <w:rPr>
                <w:rFonts w:ascii="ËÎÌå" w:hAnsi="ËÎÌå" w:eastAsia="Arial" w:cs="Arial"/>
                <w:sz w:val="20"/>
              </w:rPr>
            </w:pPr>
            <w:r>
              <w:rPr>
                <w:rFonts w:ascii="ËÎÌå" w:hAnsi="ËÎÌå" w:eastAsia="Arial" w:cs="Arial"/>
                <w:sz w:val="20"/>
              </w:rPr>
              <w:t>注：本表反映部门本年度取得的各项收入情况。</w:t>
            </w:r>
          </w:p>
        </w:tc>
      </w:tr>
    </w:tbl>
    <w:p w14:paraId="43D7ED57">
      <w:pPr>
        <w:suppressAutoHyphens/>
        <w:jc w:val="left"/>
      </w:pPr>
    </w:p>
    <w:p w14:paraId="64440163">
      <w:pPr>
        <w:pStyle w:val="8"/>
        <w:widowControl/>
        <w:spacing w:before="76" w:beforeAutospacing="0" w:after="76" w:afterAutospacing="0" w:line="540" w:lineRule="exact"/>
        <w:rPr>
          <w:rFonts w:ascii="微软雅黑" w:hAnsi="微软雅黑" w:eastAsia="微软雅黑" w:cs="微软雅黑"/>
          <w:color w:val="333333"/>
          <w:sz w:val="21"/>
          <w:szCs w:val="28"/>
          <w:shd w:val="clear" w:color="auto" w:fill="FFFFFF"/>
        </w:rPr>
      </w:pPr>
    </w:p>
    <w:p w14:paraId="4F936819">
      <w:pPr>
        <w:pStyle w:val="8"/>
        <w:widowControl/>
        <w:spacing w:before="76" w:beforeAutospacing="0" w:after="76" w:afterAutospacing="0" w:line="540" w:lineRule="exact"/>
        <w:rPr>
          <w:rFonts w:ascii="微软雅黑" w:hAnsi="微软雅黑" w:eastAsia="微软雅黑" w:cs="微软雅黑"/>
          <w:color w:val="333333"/>
          <w:sz w:val="21"/>
          <w:szCs w:val="28"/>
          <w:shd w:val="clear" w:color="auto" w:fill="FFFFFF"/>
        </w:rPr>
      </w:pPr>
    </w:p>
    <w:p w14:paraId="4392A625">
      <w:pPr>
        <w:pStyle w:val="8"/>
        <w:widowControl/>
        <w:spacing w:before="76" w:beforeAutospacing="0" w:after="76" w:afterAutospacing="0" w:line="540" w:lineRule="exact"/>
        <w:rPr>
          <w:rFonts w:ascii="微软雅黑" w:hAnsi="微软雅黑" w:eastAsia="微软雅黑" w:cs="微软雅黑"/>
          <w:color w:val="333333"/>
          <w:sz w:val="21"/>
          <w:szCs w:val="28"/>
          <w:shd w:val="clear" w:color="auto" w:fill="FFFFFF"/>
        </w:rPr>
      </w:pPr>
    </w:p>
    <w:p w14:paraId="40F75AD0">
      <w:pPr>
        <w:pStyle w:val="8"/>
        <w:widowControl/>
        <w:spacing w:before="76" w:beforeAutospacing="0" w:after="76" w:afterAutospacing="0" w:line="540" w:lineRule="exact"/>
        <w:rPr>
          <w:rFonts w:ascii="微软雅黑" w:hAnsi="微软雅黑" w:eastAsia="微软雅黑" w:cs="微软雅黑"/>
          <w:color w:val="333333"/>
          <w:sz w:val="21"/>
          <w:szCs w:val="28"/>
          <w:shd w:val="clear" w:color="auto" w:fill="FFFFFF"/>
        </w:rPr>
      </w:pPr>
    </w:p>
    <w:tbl>
      <w:tblPr>
        <w:tblStyle w:val="9"/>
        <w:tblW w:w="14066" w:type="dxa"/>
        <w:tblInd w:w="-30" w:type="dxa"/>
        <w:tblLayout w:type="autofit"/>
        <w:tblCellMar>
          <w:top w:w="0" w:type="dxa"/>
          <w:left w:w="10" w:type="dxa"/>
          <w:bottom w:w="0" w:type="dxa"/>
          <w:right w:w="10" w:type="dxa"/>
        </w:tblCellMar>
      </w:tblPr>
      <w:tblGrid>
        <w:gridCol w:w="1044"/>
        <w:gridCol w:w="2902"/>
        <w:gridCol w:w="1545"/>
        <w:gridCol w:w="1467"/>
        <w:gridCol w:w="1497"/>
        <w:gridCol w:w="1515"/>
        <w:gridCol w:w="1680"/>
        <w:gridCol w:w="2416"/>
      </w:tblGrid>
      <w:tr w14:paraId="7B729781">
        <w:tblPrEx>
          <w:tblCellMar>
            <w:top w:w="0" w:type="dxa"/>
            <w:left w:w="10" w:type="dxa"/>
            <w:bottom w:w="0" w:type="dxa"/>
            <w:right w:w="10" w:type="dxa"/>
          </w:tblCellMar>
        </w:tblPrEx>
        <w:trPr>
          <w:trHeight w:val="362" w:hRule="atLeast"/>
        </w:trPr>
        <w:tc>
          <w:tcPr>
            <w:tcW w:w="14066" w:type="dxa"/>
            <w:gridSpan w:val="8"/>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34DF64FE">
            <w:pPr>
              <w:jc w:val="center"/>
              <w:rPr>
                <w:rFonts w:ascii="黑体" w:hAnsi="黑体" w:eastAsia="黑体" w:cs="黑体"/>
                <w:sz w:val="30"/>
                <w:szCs w:val="30"/>
              </w:rPr>
            </w:pPr>
            <w:r>
              <w:rPr>
                <w:rFonts w:ascii="黑体" w:hAnsi="黑体" w:eastAsia="黑体" w:cs="黑体"/>
                <w:sz w:val="30"/>
                <w:szCs w:val="30"/>
              </w:rPr>
              <w:t>支出决算表</w:t>
            </w:r>
          </w:p>
        </w:tc>
      </w:tr>
      <w:tr w14:paraId="0162601A">
        <w:tblPrEx>
          <w:tblCellMar>
            <w:top w:w="0" w:type="dxa"/>
            <w:left w:w="10" w:type="dxa"/>
            <w:bottom w:w="0" w:type="dxa"/>
            <w:right w:w="10" w:type="dxa"/>
          </w:tblCellMar>
        </w:tblPrEx>
        <w:trPr>
          <w:trHeight w:val="290" w:hRule="atLeast"/>
        </w:trPr>
        <w:tc>
          <w:tcPr>
            <w:tcW w:w="14066" w:type="dxa"/>
            <w:gridSpan w:val="8"/>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54A9062B">
            <w:pPr>
              <w:jc w:val="right"/>
              <w:rPr>
                <w:rFonts w:ascii="ËÎÌå" w:hAnsi="ËÎÌå" w:eastAsia="Arial" w:cs="Arial"/>
                <w:sz w:val="22"/>
              </w:rPr>
            </w:pPr>
            <w:r>
              <w:rPr>
                <w:rFonts w:ascii="ËÎÌå" w:hAnsi="ËÎÌå" w:eastAsia="Arial" w:cs="Arial"/>
                <w:sz w:val="22"/>
              </w:rPr>
              <w:t>公开03表</w:t>
            </w:r>
          </w:p>
        </w:tc>
      </w:tr>
      <w:tr w14:paraId="64E26919">
        <w:tblPrEx>
          <w:tblCellMar>
            <w:top w:w="0" w:type="dxa"/>
            <w:left w:w="10" w:type="dxa"/>
            <w:bottom w:w="0" w:type="dxa"/>
            <w:right w:w="10" w:type="dxa"/>
          </w:tblCellMar>
        </w:tblPrEx>
        <w:trPr>
          <w:trHeight w:val="290" w:hRule="atLeast"/>
        </w:trPr>
        <w:tc>
          <w:tcPr>
            <w:tcW w:w="6958" w:type="dxa"/>
            <w:gridSpan w:val="4"/>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5A831091">
            <w:pPr>
              <w:jc w:val="left"/>
              <w:rPr>
                <w:rFonts w:ascii="ËÎÌå" w:hAnsi="ËÎÌå" w:eastAsia="Arial" w:cs="Arial"/>
                <w:sz w:val="18"/>
              </w:rPr>
            </w:pPr>
            <w:r>
              <w:rPr>
                <w:rFonts w:ascii="ËÎÌå" w:hAnsi="ËÎÌå" w:eastAsia="Arial" w:cs="Arial"/>
                <w:sz w:val="22"/>
              </w:rPr>
              <w:t>部门：黄石市黄石港区人力资源和社会保障局（本级）</w:t>
            </w:r>
          </w:p>
        </w:tc>
        <w:tc>
          <w:tcPr>
            <w:tcW w:w="3012"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03CDA479">
            <w:pPr>
              <w:jc w:val="center"/>
              <w:rPr>
                <w:rFonts w:ascii="ËÎÌå" w:hAnsi="ËÎÌå" w:eastAsia="Arial" w:cs="Arial"/>
                <w:sz w:val="22"/>
              </w:rPr>
            </w:pPr>
            <w:r>
              <w:rPr>
                <w:rFonts w:ascii="ËÎÌå" w:hAnsi="ËÎÌå" w:eastAsia="Arial" w:cs="Arial"/>
                <w:sz w:val="22"/>
              </w:rPr>
              <w:t>2021年度</w:t>
            </w:r>
          </w:p>
        </w:tc>
        <w:tc>
          <w:tcPr>
            <w:tcW w:w="4096"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16F28652">
            <w:pPr>
              <w:jc w:val="right"/>
              <w:rPr>
                <w:rFonts w:ascii="ËÎÌå" w:hAnsi="ËÎÌå" w:eastAsia="Arial" w:cs="Arial"/>
                <w:sz w:val="22"/>
              </w:rPr>
            </w:pPr>
            <w:r>
              <w:rPr>
                <w:rFonts w:ascii="ËÎÌå" w:hAnsi="ËÎÌå" w:eastAsia="Arial" w:cs="Arial"/>
                <w:sz w:val="22"/>
              </w:rPr>
              <w:t>金额单位：万元</w:t>
            </w:r>
          </w:p>
        </w:tc>
      </w:tr>
      <w:tr w14:paraId="48558323">
        <w:tblPrEx>
          <w:tblCellMar>
            <w:top w:w="0" w:type="dxa"/>
            <w:left w:w="10" w:type="dxa"/>
            <w:bottom w:w="0" w:type="dxa"/>
            <w:right w:w="10" w:type="dxa"/>
          </w:tblCellMar>
        </w:tblPrEx>
        <w:trPr>
          <w:trHeight w:val="290" w:hRule="atLeast"/>
        </w:trPr>
        <w:tc>
          <w:tcPr>
            <w:tcW w:w="3946"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28D807E1">
            <w:pPr>
              <w:jc w:val="center"/>
              <w:rPr>
                <w:rFonts w:ascii="ËÎÌå" w:hAnsi="ËÎÌå" w:eastAsia="Arial" w:cs="Arial"/>
                <w:sz w:val="20"/>
              </w:rPr>
            </w:pPr>
            <w:r>
              <w:rPr>
                <w:rFonts w:ascii="ËÎÌå" w:hAnsi="ËÎÌå" w:eastAsia="Arial" w:cs="Arial"/>
                <w:sz w:val="20"/>
              </w:rPr>
              <w:t>项目</w:t>
            </w:r>
          </w:p>
        </w:tc>
        <w:tc>
          <w:tcPr>
            <w:tcW w:w="1545"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4DE9635F">
            <w:pPr>
              <w:jc w:val="center"/>
              <w:rPr>
                <w:rFonts w:ascii="ËÎÌå" w:hAnsi="ËÎÌå" w:eastAsia="Arial" w:cs="Arial"/>
                <w:sz w:val="20"/>
              </w:rPr>
            </w:pPr>
            <w:r>
              <w:rPr>
                <w:rFonts w:ascii="ËÎÌå" w:hAnsi="ËÎÌå" w:eastAsia="Arial" w:cs="Arial"/>
                <w:sz w:val="20"/>
              </w:rPr>
              <w:t>本年支出合计</w:t>
            </w:r>
          </w:p>
        </w:tc>
        <w:tc>
          <w:tcPr>
            <w:tcW w:w="1467"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572B4651">
            <w:pPr>
              <w:jc w:val="center"/>
              <w:rPr>
                <w:rFonts w:ascii="ËÎÌå" w:hAnsi="ËÎÌå" w:eastAsia="Arial" w:cs="Arial"/>
                <w:sz w:val="20"/>
              </w:rPr>
            </w:pPr>
            <w:r>
              <w:rPr>
                <w:rFonts w:ascii="ËÎÌå" w:hAnsi="ËÎÌå" w:eastAsia="Arial" w:cs="Arial"/>
                <w:sz w:val="20"/>
              </w:rPr>
              <w:t>基本支出</w:t>
            </w:r>
          </w:p>
        </w:tc>
        <w:tc>
          <w:tcPr>
            <w:tcW w:w="1497"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4A03CED7">
            <w:pPr>
              <w:jc w:val="center"/>
              <w:rPr>
                <w:rFonts w:ascii="ËÎÌå" w:hAnsi="ËÎÌå" w:eastAsia="Arial" w:cs="Arial"/>
                <w:sz w:val="20"/>
              </w:rPr>
            </w:pPr>
            <w:r>
              <w:rPr>
                <w:rFonts w:ascii="ËÎÌå" w:hAnsi="ËÎÌå" w:eastAsia="Arial" w:cs="Arial"/>
                <w:sz w:val="20"/>
              </w:rPr>
              <w:t>项目支出</w:t>
            </w:r>
          </w:p>
        </w:tc>
        <w:tc>
          <w:tcPr>
            <w:tcW w:w="1515"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3AEC714A">
            <w:pPr>
              <w:jc w:val="center"/>
              <w:rPr>
                <w:rFonts w:ascii="ËÎÌå" w:hAnsi="ËÎÌå" w:eastAsia="Arial" w:cs="Arial"/>
                <w:sz w:val="20"/>
              </w:rPr>
            </w:pPr>
            <w:r>
              <w:rPr>
                <w:rFonts w:ascii="ËÎÌå" w:hAnsi="ËÎÌå" w:eastAsia="Arial" w:cs="Arial"/>
                <w:sz w:val="20"/>
              </w:rPr>
              <w:t>上缴上级支出</w:t>
            </w:r>
          </w:p>
        </w:tc>
        <w:tc>
          <w:tcPr>
            <w:tcW w:w="1680"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1E27E348">
            <w:pPr>
              <w:jc w:val="center"/>
              <w:rPr>
                <w:rFonts w:ascii="ËÎÌå" w:hAnsi="ËÎÌå" w:eastAsia="Arial" w:cs="Arial"/>
                <w:sz w:val="20"/>
              </w:rPr>
            </w:pPr>
            <w:r>
              <w:rPr>
                <w:rFonts w:ascii="ËÎÌå" w:hAnsi="ËÎÌå" w:eastAsia="Arial" w:cs="Arial"/>
                <w:sz w:val="20"/>
              </w:rPr>
              <w:t>经营支出</w:t>
            </w:r>
          </w:p>
        </w:tc>
        <w:tc>
          <w:tcPr>
            <w:tcW w:w="2416"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0C533932">
            <w:pPr>
              <w:jc w:val="center"/>
              <w:rPr>
                <w:rFonts w:ascii="ËÎÌå" w:hAnsi="ËÎÌå" w:eastAsia="Arial" w:cs="Arial"/>
                <w:sz w:val="20"/>
              </w:rPr>
            </w:pPr>
            <w:r>
              <w:rPr>
                <w:rFonts w:ascii="ËÎÌå" w:hAnsi="ËÎÌå" w:eastAsia="Arial" w:cs="Arial"/>
                <w:sz w:val="20"/>
              </w:rPr>
              <w:t>对附属单位补助支出</w:t>
            </w:r>
          </w:p>
        </w:tc>
      </w:tr>
      <w:tr w14:paraId="18BF0AC1">
        <w:tblPrEx>
          <w:tblCellMar>
            <w:top w:w="0" w:type="dxa"/>
            <w:left w:w="10" w:type="dxa"/>
            <w:bottom w:w="0" w:type="dxa"/>
            <w:right w:w="10" w:type="dxa"/>
          </w:tblCellMar>
        </w:tblPrEx>
        <w:trPr>
          <w:trHeight w:val="645" w:hRule="atLeast"/>
        </w:trPr>
        <w:tc>
          <w:tcPr>
            <w:tcW w:w="1044" w:type="dxa"/>
            <w:tcBorders>
              <w:top w:val="single" w:color="000000" w:sz="6" w:space="0"/>
              <w:left w:val="single" w:color="000000" w:sz="6" w:space="0"/>
              <w:bottom w:val="nil"/>
              <w:right w:val="nil"/>
            </w:tcBorders>
            <w:shd w:val="solid" w:color="C0C0C0" w:fill="000000"/>
            <w:tcMar>
              <w:top w:w="0" w:type="dxa"/>
              <w:left w:w="30" w:type="dxa"/>
              <w:bottom w:w="0" w:type="dxa"/>
              <w:right w:w="30" w:type="dxa"/>
            </w:tcMar>
          </w:tcPr>
          <w:p w14:paraId="099EA120">
            <w:pPr>
              <w:jc w:val="center"/>
              <w:rPr>
                <w:rFonts w:ascii="ËÎÌå" w:hAnsi="ËÎÌå" w:eastAsia="Arial" w:cs="Arial"/>
                <w:sz w:val="20"/>
              </w:rPr>
            </w:pPr>
            <w:r>
              <w:rPr>
                <w:rFonts w:ascii="ËÎÌå" w:hAnsi="ËÎÌå" w:eastAsia="Arial" w:cs="Arial"/>
                <w:sz w:val="20"/>
              </w:rPr>
              <w:t>功能分类科目编码</w:t>
            </w:r>
          </w:p>
        </w:tc>
        <w:tc>
          <w:tcPr>
            <w:tcW w:w="2902"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022829CC">
            <w:pPr>
              <w:jc w:val="center"/>
              <w:rPr>
                <w:rFonts w:ascii="ËÎÌå" w:hAnsi="ËÎÌå" w:eastAsia="Arial" w:cs="Arial"/>
                <w:sz w:val="20"/>
              </w:rPr>
            </w:pPr>
            <w:r>
              <w:rPr>
                <w:rFonts w:ascii="ËÎÌå" w:hAnsi="ËÎÌå" w:eastAsia="Arial" w:cs="Arial"/>
                <w:sz w:val="20"/>
              </w:rPr>
              <w:t>科目名称</w:t>
            </w:r>
          </w:p>
        </w:tc>
        <w:tc>
          <w:tcPr>
            <w:tcW w:w="1545"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3E9910B3"/>
        </w:tc>
        <w:tc>
          <w:tcPr>
            <w:tcW w:w="1467"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780ECC2D"/>
        </w:tc>
        <w:tc>
          <w:tcPr>
            <w:tcW w:w="1497"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553DBE11"/>
        </w:tc>
        <w:tc>
          <w:tcPr>
            <w:tcW w:w="1515"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2E32881F"/>
        </w:tc>
        <w:tc>
          <w:tcPr>
            <w:tcW w:w="1680"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74C071D6"/>
        </w:tc>
        <w:tc>
          <w:tcPr>
            <w:tcW w:w="2416"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4AC5CE32"/>
        </w:tc>
      </w:tr>
      <w:tr w14:paraId="4552D548">
        <w:tblPrEx>
          <w:tblCellMar>
            <w:top w:w="0" w:type="dxa"/>
            <w:left w:w="10" w:type="dxa"/>
            <w:bottom w:w="0" w:type="dxa"/>
            <w:right w:w="10" w:type="dxa"/>
          </w:tblCellMar>
        </w:tblPrEx>
        <w:trPr>
          <w:trHeight w:val="290" w:hRule="atLeast"/>
        </w:trPr>
        <w:tc>
          <w:tcPr>
            <w:tcW w:w="3946"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446B05CC">
            <w:pPr>
              <w:jc w:val="center"/>
              <w:rPr>
                <w:rFonts w:ascii="ËÎÌå" w:hAnsi="ËÎÌå" w:eastAsia="Arial" w:cs="Arial"/>
                <w:sz w:val="20"/>
              </w:rPr>
            </w:pPr>
            <w:r>
              <w:rPr>
                <w:rFonts w:ascii="ËÎÌå" w:hAnsi="ËÎÌå" w:eastAsia="Arial" w:cs="Arial"/>
                <w:sz w:val="20"/>
              </w:rPr>
              <w:t>栏次</w:t>
            </w:r>
          </w:p>
        </w:tc>
        <w:tc>
          <w:tcPr>
            <w:tcW w:w="154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66B2202">
            <w:pPr>
              <w:jc w:val="center"/>
              <w:rPr>
                <w:rFonts w:ascii="ËÎÌå" w:hAnsi="ËÎÌå" w:eastAsia="Arial" w:cs="Arial"/>
                <w:sz w:val="20"/>
              </w:rPr>
            </w:pPr>
            <w:r>
              <w:rPr>
                <w:rFonts w:ascii="ËÎÌå" w:hAnsi="ËÎÌå" w:eastAsia="Arial" w:cs="Arial"/>
                <w:sz w:val="20"/>
              </w:rPr>
              <w:t>1</w:t>
            </w:r>
          </w:p>
        </w:tc>
        <w:tc>
          <w:tcPr>
            <w:tcW w:w="146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590ADBE">
            <w:pPr>
              <w:jc w:val="center"/>
              <w:rPr>
                <w:rFonts w:ascii="ËÎÌå" w:hAnsi="ËÎÌå" w:eastAsia="Arial" w:cs="Arial"/>
                <w:sz w:val="20"/>
              </w:rPr>
            </w:pPr>
            <w:r>
              <w:rPr>
                <w:rFonts w:ascii="ËÎÌå" w:hAnsi="ËÎÌå" w:eastAsia="Arial" w:cs="Arial"/>
                <w:sz w:val="20"/>
              </w:rPr>
              <w:t>2</w:t>
            </w:r>
          </w:p>
        </w:tc>
        <w:tc>
          <w:tcPr>
            <w:tcW w:w="149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98D3658">
            <w:pPr>
              <w:jc w:val="center"/>
              <w:rPr>
                <w:rFonts w:ascii="ËÎÌå" w:hAnsi="ËÎÌå" w:eastAsia="Arial" w:cs="Arial"/>
                <w:sz w:val="20"/>
              </w:rPr>
            </w:pPr>
            <w:r>
              <w:rPr>
                <w:rFonts w:ascii="ËÎÌå" w:hAnsi="ËÎÌå" w:eastAsia="Arial" w:cs="Arial"/>
                <w:sz w:val="20"/>
              </w:rPr>
              <w:t>3</w:t>
            </w:r>
          </w:p>
        </w:tc>
        <w:tc>
          <w:tcPr>
            <w:tcW w:w="151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87E9AF7">
            <w:pPr>
              <w:jc w:val="center"/>
              <w:rPr>
                <w:rFonts w:ascii="ËÎÌå" w:hAnsi="ËÎÌå" w:eastAsia="Arial" w:cs="Arial"/>
                <w:sz w:val="20"/>
              </w:rPr>
            </w:pPr>
            <w:r>
              <w:rPr>
                <w:rFonts w:ascii="ËÎÌå" w:hAnsi="ËÎÌå" w:eastAsia="Arial" w:cs="Arial"/>
                <w:sz w:val="20"/>
              </w:rPr>
              <w:t>4</w:t>
            </w:r>
          </w:p>
        </w:tc>
        <w:tc>
          <w:tcPr>
            <w:tcW w:w="168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D11DCA4">
            <w:pPr>
              <w:jc w:val="center"/>
              <w:rPr>
                <w:rFonts w:ascii="ËÎÌå" w:hAnsi="ËÎÌå" w:eastAsia="Arial" w:cs="Arial"/>
                <w:sz w:val="20"/>
              </w:rPr>
            </w:pPr>
            <w:r>
              <w:rPr>
                <w:rFonts w:ascii="ËÎÌå" w:hAnsi="ËÎÌå" w:eastAsia="Arial" w:cs="Arial"/>
                <w:sz w:val="20"/>
              </w:rPr>
              <w:t>5</w:t>
            </w:r>
          </w:p>
        </w:tc>
        <w:tc>
          <w:tcPr>
            <w:tcW w:w="2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57EC05C">
            <w:pPr>
              <w:jc w:val="center"/>
              <w:rPr>
                <w:rFonts w:ascii="ËÎÌå" w:hAnsi="ËÎÌå" w:eastAsia="Arial" w:cs="Arial"/>
                <w:sz w:val="20"/>
              </w:rPr>
            </w:pPr>
            <w:r>
              <w:rPr>
                <w:rFonts w:ascii="ËÎÌå" w:hAnsi="ËÎÌå" w:eastAsia="Arial" w:cs="Arial"/>
                <w:sz w:val="20"/>
              </w:rPr>
              <w:t>6</w:t>
            </w:r>
          </w:p>
        </w:tc>
      </w:tr>
      <w:tr w14:paraId="3DBCC5E5">
        <w:tblPrEx>
          <w:tblCellMar>
            <w:top w:w="0" w:type="dxa"/>
            <w:left w:w="10" w:type="dxa"/>
            <w:bottom w:w="0" w:type="dxa"/>
            <w:right w:w="10" w:type="dxa"/>
          </w:tblCellMar>
        </w:tblPrEx>
        <w:trPr>
          <w:trHeight w:val="290" w:hRule="atLeast"/>
        </w:trPr>
        <w:tc>
          <w:tcPr>
            <w:tcW w:w="3946"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5CB99F45">
            <w:pPr>
              <w:jc w:val="center"/>
              <w:rPr>
                <w:rFonts w:ascii="ËÎÌå" w:hAnsi="ËÎÌå" w:eastAsia="Arial" w:cs="Arial"/>
                <w:sz w:val="20"/>
              </w:rPr>
            </w:pPr>
            <w:r>
              <w:rPr>
                <w:rFonts w:ascii="ËÎÌå" w:hAnsi="ËÎÌå" w:eastAsia="Arial" w:cs="Arial"/>
                <w:sz w:val="20"/>
              </w:rPr>
              <w:t>合计</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B5F40D3">
            <w:pPr>
              <w:jc w:val="right"/>
              <w:rPr>
                <w:rFonts w:ascii="ËÎÌå" w:hAnsi="ËÎÌå" w:eastAsia="Arial" w:cs="Arial"/>
                <w:b/>
                <w:sz w:val="20"/>
              </w:rPr>
            </w:pPr>
            <w:r>
              <w:rPr>
                <w:rFonts w:ascii="ËÎÌå" w:hAnsi="ËÎÌå" w:eastAsia="Arial" w:cs="Arial"/>
                <w:b/>
                <w:sz w:val="20"/>
              </w:rPr>
              <w:t>1,125.11</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74CEAC0">
            <w:pPr>
              <w:jc w:val="right"/>
              <w:rPr>
                <w:rFonts w:ascii="ËÎÌå" w:hAnsi="ËÎÌå" w:eastAsia="Arial" w:cs="Arial"/>
                <w:b/>
                <w:sz w:val="20"/>
              </w:rPr>
            </w:pPr>
            <w:r>
              <w:rPr>
                <w:rFonts w:ascii="ËÎÌå" w:hAnsi="ËÎÌå" w:eastAsia="Arial" w:cs="Arial"/>
                <w:b/>
                <w:sz w:val="20"/>
              </w:rPr>
              <w:t>1,125.11</w:t>
            </w:r>
          </w:p>
        </w:tc>
        <w:tc>
          <w:tcPr>
            <w:tcW w:w="149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729E3FE">
            <w:pPr>
              <w:jc w:val="right"/>
              <w:rPr>
                <w:rFonts w:ascii="ËÎÌå" w:hAnsi="ËÎÌå" w:eastAsia="Arial" w:cs="Arial"/>
                <w:b/>
                <w:sz w:val="20"/>
              </w:rPr>
            </w:pPr>
            <w:r>
              <w:rPr>
                <w:rFonts w:ascii="ËÎÌå" w:hAnsi="ËÎÌå" w:eastAsia="Arial" w:cs="Arial"/>
                <w:b/>
                <w:sz w:val="20"/>
              </w:rPr>
              <w:t>0.00</w:t>
            </w:r>
          </w:p>
        </w:tc>
        <w:tc>
          <w:tcPr>
            <w:tcW w:w="151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986575F">
            <w:pPr>
              <w:jc w:val="right"/>
              <w:rPr>
                <w:rFonts w:ascii="ËÎÌå" w:hAnsi="ËÎÌå" w:eastAsia="Arial" w:cs="Arial"/>
                <w:b/>
                <w:sz w:val="20"/>
              </w:rPr>
            </w:pPr>
            <w:r>
              <w:rPr>
                <w:rFonts w:ascii="ËÎÌå" w:hAnsi="ËÎÌå" w:eastAsia="Arial" w:cs="Arial"/>
                <w:b/>
                <w:sz w:val="20"/>
              </w:rPr>
              <w:t>0.00</w:t>
            </w:r>
          </w:p>
        </w:tc>
        <w:tc>
          <w:tcPr>
            <w:tcW w:w="1680"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A352907">
            <w:pPr>
              <w:jc w:val="right"/>
              <w:rPr>
                <w:rFonts w:ascii="ËÎÌå" w:hAnsi="ËÎÌå" w:eastAsia="Arial" w:cs="Arial"/>
                <w:b/>
                <w:sz w:val="20"/>
              </w:rPr>
            </w:pPr>
            <w:r>
              <w:rPr>
                <w:rFonts w:ascii="ËÎÌå" w:hAnsi="ËÎÌå" w:eastAsia="Arial" w:cs="Arial"/>
                <w:b/>
                <w:sz w:val="20"/>
              </w:rPr>
              <w:t>0.00</w:t>
            </w:r>
          </w:p>
        </w:tc>
        <w:tc>
          <w:tcPr>
            <w:tcW w:w="241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0BF9B67">
            <w:pPr>
              <w:jc w:val="right"/>
              <w:rPr>
                <w:rFonts w:ascii="ËÎÌå" w:hAnsi="ËÎÌå" w:eastAsia="Arial" w:cs="Arial"/>
                <w:b/>
                <w:sz w:val="20"/>
              </w:rPr>
            </w:pPr>
            <w:r>
              <w:rPr>
                <w:rFonts w:ascii="ËÎÌå" w:hAnsi="ËÎÌå" w:eastAsia="Arial" w:cs="Arial"/>
                <w:b/>
                <w:sz w:val="20"/>
              </w:rPr>
              <w:t>0.00</w:t>
            </w:r>
          </w:p>
        </w:tc>
      </w:tr>
      <w:tr w14:paraId="61C1D9C4">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41DB718A">
            <w:pPr>
              <w:jc w:val="left"/>
              <w:rPr>
                <w:rFonts w:ascii="ËÎÌå" w:hAnsi="ËÎÌå" w:eastAsia="Arial" w:cs="Arial"/>
                <w:sz w:val="20"/>
              </w:rPr>
            </w:pPr>
            <w:r>
              <w:rPr>
                <w:rFonts w:ascii="ËÎÌå" w:hAnsi="ËÎÌå" w:eastAsia="Arial" w:cs="Arial"/>
                <w:b/>
                <w:sz w:val="20"/>
              </w:rPr>
              <w:t>208</w:t>
            </w:r>
          </w:p>
        </w:tc>
        <w:tc>
          <w:tcPr>
            <w:tcW w:w="290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9EBCF48">
            <w:pPr>
              <w:jc w:val="left"/>
              <w:rPr>
                <w:rFonts w:ascii="ËÎÌå" w:hAnsi="ËÎÌå" w:eastAsia="Arial" w:cs="Arial"/>
                <w:b/>
                <w:sz w:val="20"/>
              </w:rPr>
            </w:pPr>
            <w:r>
              <w:rPr>
                <w:rFonts w:ascii="ËÎÌå" w:hAnsi="ËÎÌå" w:eastAsia="Arial" w:cs="Arial"/>
                <w:b/>
                <w:sz w:val="20"/>
              </w:rPr>
              <w:t>社会保障和就业支出</w:t>
            </w:r>
          </w:p>
        </w:tc>
        <w:tc>
          <w:tcPr>
            <w:tcW w:w="154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15EA299">
            <w:pPr>
              <w:jc w:val="right"/>
              <w:rPr>
                <w:rFonts w:ascii="ËÎÌå" w:hAnsi="ËÎÌå" w:eastAsia="Arial" w:cs="Arial"/>
                <w:b/>
                <w:sz w:val="20"/>
              </w:rPr>
            </w:pPr>
            <w:r>
              <w:rPr>
                <w:rFonts w:ascii="ËÎÌå" w:hAnsi="ËÎÌå" w:eastAsia="Arial" w:cs="Arial"/>
                <w:b/>
                <w:sz w:val="20"/>
              </w:rPr>
              <w:t>1,125.11</w:t>
            </w:r>
          </w:p>
        </w:tc>
        <w:tc>
          <w:tcPr>
            <w:tcW w:w="146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3F84DF8">
            <w:pPr>
              <w:jc w:val="right"/>
              <w:rPr>
                <w:rFonts w:ascii="ËÎÌå" w:hAnsi="ËÎÌå" w:eastAsia="Arial" w:cs="Arial"/>
                <w:b/>
                <w:sz w:val="20"/>
              </w:rPr>
            </w:pPr>
            <w:r>
              <w:rPr>
                <w:rFonts w:ascii="ËÎÌå" w:hAnsi="ËÎÌå" w:eastAsia="Arial" w:cs="Arial"/>
                <w:b/>
                <w:sz w:val="20"/>
              </w:rPr>
              <w:t>1,125.11</w:t>
            </w:r>
          </w:p>
        </w:tc>
        <w:tc>
          <w:tcPr>
            <w:tcW w:w="149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1B7BA54">
            <w:pPr>
              <w:jc w:val="right"/>
              <w:rPr>
                <w:rFonts w:ascii="ËÎÌå" w:hAnsi="ËÎÌå" w:eastAsia="Arial" w:cs="Arial"/>
                <w:b/>
                <w:sz w:val="20"/>
              </w:rPr>
            </w:pPr>
            <w:r>
              <w:rPr>
                <w:rFonts w:ascii="ËÎÌå" w:hAnsi="ËÎÌå" w:eastAsia="Arial" w:cs="Arial"/>
                <w:b/>
                <w:sz w:val="20"/>
              </w:rPr>
              <w:t>0.00</w:t>
            </w:r>
          </w:p>
        </w:tc>
        <w:tc>
          <w:tcPr>
            <w:tcW w:w="151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CBDD8D6">
            <w:pPr>
              <w:jc w:val="right"/>
              <w:rPr>
                <w:rFonts w:ascii="ËÎÌå" w:hAnsi="ËÎÌå" w:eastAsia="Arial" w:cs="Arial"/>
                <w:b/>
                <w:sz w:val="20"/>
              </w:rPr>
            </w:pPr>
            <w:r>
              <w:rPr>
                <w:rFonts w:ascii="ËÎÌå" w:hAnsi="ËÎÌå" w:eastAsia="Arial" w:cs="Arial"/>
                <w:b/>
                <w:sz w:val="20"/>
              </w:rPr>
              <w:t>0.00</w:t>
            </w:r>
          </w:p>
        </w:tc>
        <w:tc>
          <w:tcPr>
            <w:tcW w:w="168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8DF501F">
            <w:pPr>
              <w:jc w:val="right"/>
              <w:rPr>
                <w:rFonts w:ascii="ËÎÌå" w:hAnsi="ËÎÌå" w:eastAsia="Arial" w:cs="Arial"/>
                <w:b/>
                <w:sz w:val="20"/>
              </w:rPr>
            </w:pPr>
            <w:r>
              <w:rPr>
                <w:rFonts w:ascii="ËÎÌå" w:hAnsi="ËÎÌå" w:eastAsia="Arial" w:cs="Arial"/>
                <w:b/>
                <w:sz w:val="20"/>
              </w:rPr>
              <w:t>0.00</w:t>
            </w:r>
          </w:p>
        </w:tc>
        <w:tc>
          <w:tcPr>
            <w:tcW w:w="2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C336747">
            <w:pPr>
              <w:jc w:val="right"/>
              <w:rPr>
                <w:rFonts w:ascii="ËÎÌå" w:hAnsi="ËÎÌå" w:eastAsia="Arial" w:cs="Arial"/>
                <w:b/>
                <w:sz w:val="20"/>
              </w:rPr>
            </w:pPr>
            <w:r>
              <w:rPr>
                <w:rFonts w:ascii="ËÎÌå" w:hAnsi="ËÎÌå" w:eastAsia="Arial" w:cs="Arial"/>
                <w:b/>
                <w:sz w:val="20"/>
              </w:rPr>
              <w:t>0.00</w:t>
            </w:r>
          </w:p>
        </w:tc>
      </w:tr>
      <w:tr w14:paraId="3A936154">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272DECCE">
            <w:pPr>
              <w:jc w:val="left"/>
              <w:rPr>
                <w:rFonts w:ascii="ËÎÌå" w:hAnsi="ËÎÌå" w:eastAsia="Arial" w:cs="Arial"/>
                <w:sz w:val="20"/>
              </w:rPr>
            </w:pPr>
            <w:r>
              <w:rPr>
                <w:rFonts w:ascii="ËÎÌå" w:hAnsi="ËÎÌå" w:eastAsia="Arial" w:cs="Arial"/>
                <w:b/>
                <w:sz w:val="20"/>
              </w:rPr>
              <w:t>20801</w:t>
            </w:r>
          </w:p>
        </w:tc>
        <w:tc>
          <w:tcPr>
            <w:tcW w:w="290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8C81CF">
            <w:pPr>
              <w:jc w:val="left"/>
              <w:rPr>
                <w:rFonts w:ascii="ËÎÌå" w:hAnsi="ËÎÌå" w:eastAsia="Arial" w:cs="Arial"/>
                <w:b/>
                <w:sz w:val="20"/>
              </w:rPr>
            </w:pPr>
            <w:r>
              <w:rPr>
                <w:rFonts w:ascii="ËÎÌå" w:hAnsi="ËÎÌå" w:eastAsia="Arial" w:cs="Arial"/>
                <w:b/>
                <w:sz w:val="20"/>
              </w:rPr>
              <w:t>人力资源和社会保障管理事务</w:t>
            </w:r>
          </w:p>
        </w:tc>
        <w:tc>
          <w:tcPr>
            <w:tcW w:w="154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2D26CEB">
            <w:pPr>
              <w:jc w:val="right"/>
              <w:rPr>
                <w:rFonts w:ascii="ËÎÌå" w:hAnsi="ËÎÌå" w:eastAsia="Arial" w:cs="Arial"/>
                <w:b/>
                <w:sz w:val="20"/>
              </w:rPr>
            </w:pPr>
            <w:r>
              <w:rPr>
                <w:rFonts w:ascii="ËÎÌå" w:hAnsi="ËÎÌå" w:eastAsia="Arial" w:cs="Arial"/>
                <w:b/>
                <w:sz w:val="20"/>
              </w:rPr>
              <w:t>880.53</w:t>
            </w:r>
          </w:p>
        </w:tc>
        <w:tc>
          <w:tcPr>
            <w:tcW w:w="146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376F45A">
            <w:pPr>
              <w:jc w:val="right"/>
              <w:rPr>
                <w:rFonts w:ascii="ËÎÌå" w:hAnsi="ËÎÌå" w:eastAsia="Arial" w:cs="Arial"/>
                <w:b/>
                <w:sz w:val="20"/>
              </w:rPr>
            </w:pPr>
            <w:r>
              <w:rPr>
                <w:rFonts w:ascii="ËÎÌå" w:hAnsi="ËÎÌå" w:eastAsia="Arial" w:cs="Arial"/>
                <w:b/>
                <w:sz w:val="20"/>
              </w:rPr>
              <w:t>880.53</w:t>
            </w:r>
          </w:p>
        </w:tc>
        <w:tc>
          <w:tcPr>
            <w:tcW w:w="149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AC96B54">
            <w:pPr>
              <w:jc w:val="right"/>
              <w:rPr>
                <w:rFonts w:ascii="ËÎÌå" w:hAnsi="ËÎÌå" w:eastAsia="Arial" w:cs="Arial"/>
                <w:b/>
                <w:sz w:val="20"/>
              </w:rPr>
            </w:pPr>
            <w:r>
              <w:rPr>
                <w:rFonts w:ascii="ËÎÌå" w:hAnsi="ËÎÌå" w:eastAsia="Arial" w:cs="Arial"/>
                <w:b/>
                <w:sz w:val="20"/>
              </w:rPr>
              <w:t>0.00</w:t>
            </w:r>
          </w:p>
        </w:tc>
        <w:tc>
          <w:tcPr>
            <w:tcW w:w="151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86899AE">
            <w:pPr>
              <w:jc w:val="right"/>
              <w:rPr>
                <w:rFonts w:ascii="ËÎÌå" w:hAnsi="ËÎÌå" w:eastAsia="Arial" w:cs="Arial"/>
                <w:b/>
                <w:sz w:val="20"/>
              </w:rPr>
            </w:pPr>
            <w:r>
              <w:rPr>
                <w:rFonts w:ascii="ËÎÌå" w:hAnsi="ËÎÌå" w:eastAsia="Arial" w:cs="Arial"/>
                <w:b/>
                <w:sz w:val="20"/>
              </w:rPr>
              <w:t>0.00</w:t>
            </w:r>
          </w:p>
        </w:tc>
        <w:tc>
          <w:tcPr>
            <w:tcW w:w="168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A743287">
            <w:pPr>
              <w:jc w:val="right"/>
              <w:rPr>
                <w:rFonts w:ascii="ËÎÌå" w:hAnsi="ËÎÌå" w:eastAsia="Arial" w:cs="Arial"/>
                <w:b/>
                <w:sz w:val="20"/>
              </w:rPr>
            </w:pPr>
            <w:r>
              <w:rPr>
                <w:rFonts w:ascii="ËÎÌå" w:hAnsi="ËÎÌå" w:eastAsia="Arial" w:cs="Arial"/>
                <w:b/>
                <w:sz w:val="20"/>
              </w:rPr>
              <w:t>0.00</w:t>
            </w:r>
          </w:p>
        </w:tc>
        <w:tc>
          <w:tcPr>
            <w:tcW w:w="2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B794572">
            <w:pPr>
              <w:jc w:val="right"/>
              <w:rPr>
                <w:rFonts w:ascii="ËÎÌå" w:hAnsi="ËÎÌå" w:eastAsia="Arial" w:cs="Arial"/>
                <w:b/>
                <w:sz w:val="20"/>
              </w:rPr>
            </w:pPr>
            <w:r>
              <w:rPr>
                <w:rFonts w:ascii="ËÎÌå" w:hAnsi="ËÎÌå" w:eastAsia="Arial" w:cs="Arial"/>
                <w:b/>
                <w:sz w:val="20"/>
              </w:rPr>
              <w:t>0.00</w:t>
            </w:r>
          </w:p>
        </w:tc>
      </w:tr>
      <w:tr w14:paraId="570D7642">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FFFFFF" w:fill="000000"/>
            <w:tcMar>
              <w:top w:w="0" w:type="dxa"/>
              <w:left w:w="30" w:type="dxa"/>
              <w:bottom w:w="0" w:type="dxa"/>
              <w:right w:w="30" w:type="dxa"/>
            </w:tcMar>
          </w:tcPr>
          <w:p w14:paraId="4FDEDD33">
            <w:pPr>
              <w:jc w:val="left"/>
              <w:rPr>
                <w:rFonts w:ascii="ËÎÌå" w:hAnsi="ËÎÌå" w:eastAsia="Arial" w:cs="Arial"/>
                <w:sz w:val="20"/>
              </w:rPr>
            </w:pPr>
            <w:r>
              <w:rPr>
                <w:rFonts w:ascii="ËÎÌå" w:hAnsi="ËÎÌå" w:eastAsia="Arial" w:cs="Arial"/>
                <w:sz w:val="20"/>
              </w:rPr>
              <w:t>2080101</w:t>
            </w:r>
          </w:p>
        </w:tc>
        <w:tc>
          <w:tcPr>
            <w:tcW w:w="2902" w:type="dxa"/>
            <w:tcBorders>
              <w:top w:val="single" w:color="000000" w:sz="6" w:space="0"/>
              <w:left w:val="single" w:color="000000" w:sz="6" w:space="0"/>
              <w:bottom w:val="single" w:color="000000" w:sz="6" w:space="0"/>
              <w:right w:val="single" w:color="000000" w:sz="6" w:space="0"/>
            </w:tcBorders>
            <w:shd w:val="solid" w:color="CCFFFF" w:fill="000000"/>
            <w:tcMar>
              <w:top w:w="0" w:type="dxa"/>
              <w:left w:w="30" w:type="dxa"/>
              <w:bottom w:w="0" w:type="dxa"/>
              <w:right w:w="30" w:type="dxa"/>
            </w:tcMar>
          </w:tcPr>
          <w:p w14:paraId="2E55A3BB">
            <w:pPr>
              <w:jc w:val="left"/>
              <w:rPr>
                <w:rFonts w:ascii="ËÎÌå" w:hAnsi="ËÎÌå" w:eastAsia="Arial" w:cs="Arial"/>
                <w:sz w:val="20"/>
              </w:rPr>
            </w:pPr>
            <w:r>
              <w:rPr>
                <w:rFonts w:ascii="ËÎÌå" w:hAnsi="ËÎÌå" w:eastAsia="Arial" w:cs="Arial"/>
                <w:sz w:val="20"/>
              </w:rPr>
              <w:t xml:space="preserve">  行政运行</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866C637">
            <w:pPr>
              <w:jc w:val="right"/>
              <w:rPr>
                <w:rFonts w:ascii="ËÎÌå" w:hAnsi="ËÎÌå" w:eastAsia="Arial" w:cs="Arial"/>
                <w:sz w:val="20"/>
              </w:rPr>
            </w:pPr>
            <w:r>
              <w:rPr>
                <w:rFonts w:ascii="ËÎÌå" w:hAnsi="ËÎÌå" w:eastAsia="Arial" w:cs="Arial"/>
                <w:sz w:val="20"/>
              </w:rPr>
              <w:t>880.53</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D583BE4">
            <w:pPr>
              <w:jc w:val="right"/>
              <w:rPr>
                <w:rFonts w:ascii="ËÎÌå" w:hAnsi="ËÎÌå" w:eastAsia="Arial" w:cs="Arial"/>
                <w:sz w:val="20"/>
              </w:rPr>
            </w:pPr>
            <w:r>
              <w:rPr>
                <w:rFonts w:ascii="ËÎÌå" w:hAnsi="ËÎÌå" w:eastAsia="Arial" w:cs="Arial"/>
                <w:sz w:val="20"/>
              </w:rPr>
              <w:t>880.53</w:t>
            </w:r>
          </w:p>
        </w:tc>
        <w:tc>
          <w:tcPr>
            <w:tcW w:w="149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46A425C">
            <w:pPr>
              <w:jc w:val="right"/>
              <w:rPr>
                <w:rFonts w:ascii="ËÎÌå" w:hAnsi="ËÎÌå" w:eastAsia="Arial" w:cs="Arial"/>
                <w:sz w:val="20"/>
              </w:rPr>
            </w:pPr>
            <w:r>
              <w:rPr>
                <w:rFonts w:ascii="ËÎÌå" w:hAnsi="ËÎÌå" w:eastAsia="Arial" w:cs="Arial"/>
                <w:sz w:val="20"/>
              </w:rPr>
              <w:t>0.00</w:t>
            </w:r>
          </w:p>
        </w:tc>
        <w:tc>
          <w:tcPr>
            <w:tcW w:w="151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F655CAC">
            <w:pPr>
              <w:jc w:val="right"/>
              <w:rPr>
                <w:rFonts w:ascii="ËÎÌå" w:hAnsi="ËÎÌå" w:eastAsia="Arial" w:cs="Arial"/>
                <w:sz w:val="20"/>
              </w:rPr>
            </w:pPr>
            <w:r>
              <w:rPr>
                <w:rFonts w:ascii="ËÎÌå" w:hAnsi="ËÎÌå" w:eastAsia="Arial" w:cs="Arial"/>
                <w:sz w:val="20"/>
              </w:rPr>
              <w:t>0.00</w:t>
            </w:r>
          </w:p>
        </w:tc>
        <w:tc>
          <w:tcPr>
            <w:tcW w:w="1680"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D3A67FE">
            <w:pPr>
              <w:jc w:val="right"/>
              <w:rPr>
                <w:rFonts w:ascii="ËÎÌå" w:hAnsi="ËÎÌå" w:eastAsia="Arial" w:cs="Arial"/>
                <w:sz w:val="20"/>
              </w:rPr>
            </w:pPr>
            <w:r>
              <w:rPr>
                <w:rFonts w:ascii="ËÎÌå" w:hAnsi="ËÎÌå" w:eastAsia="Arial" w:cs="Arial"/>
                <w:sz w:val="20"/>
              </w:rPr>
              <w:t>0.00</w:t>
            </w:r>
          </w:p>
        </w:tc>
        <w:tc>
          <w:tcPr>
            <w:tcW w:w="241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84E1EAE">
            <w:pPr>
              <w:jc w:val="right"/>
              <w:rPr>
                <w:rFonts w:ascii="ËÎÌå" w:hAnsi="ËÎÌå" w:eastAsia="Arial" w:cs="Arial"/>
                <w:sz w:val="20"/>
              </w:rPr>
            </w:pPr>
            <w:r>
              <w:rPr>
                <w:rFonts w:ascii="ËÎÌå" w:hAnsi="ËÎÌå" w:eastAsia="Arial" w:cs="Arial"/>
                <w:sz w:val="20"/>
              </w:rPr>
              <w:t>0.00</w:t>
            </w:r>
          </w:p>
        </w:tc>
      </w:tr>
      <w:tr w14:paraId="3D97DCFF">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4FB363B8">
            <w:pPr>
              <w:jc w:val="left"/>
              <w:rPr>
                <w:rFonts w:ascii="ËÎÌå" w:hAnsi="ËÎÌå" w:eastAsia="Arial" w:cs="Arial"/>
                <w:sz w:val="20"/>
              </w:rPr>
            </w:pPr>
            <w:r>
              <w:rPr>
                <w:rFonts w:ascii="ËÎÌå" w:hAnsi="ËÎÌå" w:eastAsia="Arial" w:cs="Arial"/>
                <w:b/>
                <w:sz w:val="20"/>
              </w:rPr>
              <w:t>20807</w:t>
            </w:r>
          </w:p>
        </w:tc>
        <w:tc>
          <w:tcPr>
            <w:tcW w:w="290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66F08E9">
            <w:pPr>
              <w:jc w:val="left"/>
              <w:rPr>
                <w:rFonts w:ascii="ËÎÌå" w:hAnsi="ËÎÌå" w:eastAsia="Arial" w:cs="Arial"/>
                <w:b/>
                <w:sz w:val="20"/>
              </w:rPr>
            </w:pPr>
            <w:r>
              <w:rPr>
                <w:rFonts w:ascii="ËÎÌå" w:hAnsi="ËÎÌå" w:eastAsia="Arial" w:cs="Arial"/>
                <w:b/>
                <w:sz w:val="20"/>
              </w:rPr>
              <w:t>就业补助</w:t>
            </w:r>
          </w:p>
        </w:tc>
        <w:tc>
          <w:tcPr>
            <w:tcW w:w="154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A8AF3D9">
            <w:pPr>
              <w:jc w:val="right"/>
              <w:rPr>
                <w:rFonts w:ascii="ËÎÌå" w:hAnsi="ËÎÌå" w:eastAsia="Arial" w:cs="Arial"/>
                <w:b/>
                <w:sz w:val="20"/>
              </w:rPr>
            </w:pPr>
            <w:r>
              <w:rPr>
                <w:rFonts w:ascii="ËÎÌå" w:hAnsi="ËÎÌå" w:eastAsia="Arial" w:cs="Arial"/>
                <w:b/>
                <w:sz w:val="20"/>
              </w:rPr>
              <w:t>244.59</w:t>
            </w:r>
          </w:p>
        </w:tc>
        <w:tc>
          <w:tcPr>
            <w:tcW w:w="146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BFFFC8B">
            <w:pPr>
              <w:jc w:val="right"/>
              <w:rPr>
                <w:rFonts w:ascii="ËÎÌå" w:hAnsi="ËÎÌå" w:eastAsia="Arial" w:cs="Arial"/>
                <w:b/>
                <w:sz w:val="20"/>
              </w:rPr>
            </w:pPr>
            <w:r>
              <w:rPr>
                <w:rFonts w:ascii="ËÎÌå" w:hAnsi="ËÎÌå" w:eastAsia="Arial" w:cs="Arial"/>
                <w:b/>
                <w:sz w:val="20"/>
              </w:rPr>
              <w:t>244.59</w:t>
            </w:r>
          </w:p>
        </w:tc>
        <w:tc>
          <w:tcPr>
            <w:tcW w:w="149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FCD2B59">
            <w:pPr>
              <w:jc w:val="right"/>
              <w:rPr>
                <w:rFonts w:ascii="ËÎÌå" w:hAnsi="ËÎÌå" w:eastAsia="Arial" w:cs="Arial"/>
                <w:b/>
                <w:sz w:val="20"/>
              </w:rPr>
            </w:pPr>
            <w:r>
              <w:rPr>
                <w:rFonts w:ascii="ËÎÌå" w:hAnsi="ËÎÌå" w:eastAsia="Arial" w:cs="Arial"/>
                <w:b/>
                <w:sz w:val="20"/>
              </w:rPr>
              <w:t>0.00</w:t>
            </w:r>
          </w:p>
        </w:tc>
        <w:tc>
          <w:tcPr>
            <w:tcW w:w="151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26139D4">
            <w:pPr>
              <w:jc w:val="right"/>
              <w:rPr>
                <w:rFonts w:ascii="ËÎÌå" w:hAnsi="ËÎÌå" w:eastAsia="Arial" w:cs="Arial"/>
                <w:b/>
                <w:sz w:val="20"/>
              </w:rPr>
            </w:pPr>
            <w:r>
              <w:rPr>
                <w:rFonts w:ascii="ËÎÌå" w:hAnsi="ËÎÌå" w:eastAsia="Arial" w:cs="Arial"/>
                <w:b/>
                <w:sz w:val="20"/>
              </w:rPr>
              <w:t>0.00</w:t>
            </w:r>
          </w:p>
        </w:tc>
        <w:tc>
          <w:tcPr>
            <w:tcW w:w="168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67E84B9">
            <w:pPr>
              <w:jc w:val="right"/>
              <w:rPr>
                <w:rFonts w:ascii="ËÎÌå" w:hAnsi="ËÎÌå" w:eastAsia="Arial" w:cs="Arial"/>
                <w:b/>
                <w:sz w:val="20"/>
              </w:rPr>
            </w:pPr>
            <w:r>
              <w:rPr>
                <w:rFonts w:ascii="ËÎÌå" w:hAnsi="ËÎÌå" w:eastAsia="Arial" w:cs="Arial"/>
                <w:b/>
                <w:sz w:val="20"/>
              </w:rPr>
              <w:t>0.00</w:t>
            </w:r>
          </w:p>
        </w:tc>
        <w:tc>
          <w:tcPr>
            <w:tcW w:w="24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7421B1">
            <w:pPr>
              <w:jc w:val="right"/>
              <w:rPr>
                <w:rFonts w:ascii="ËÎÌå" w:hAnsi="ËÎÌå" w:eastAsia="Arial" w:cs="Arial"/>
                <w:b/>
                <w:sz w:val="20"/>
              </w:rPr>
            </w:pPr>
            <w:r>
              <w:rPr>
                <w:rFonts w:ascii="ËÎÌå" w:hAnsi="ËÎÌå" w:eastAsia="Arial" w:cs="Arial"/>
                <w:b/>
                <w:sz w:val="20"/>
              </w:rPr>
              <w:t>0.00</w:t>
            </w:r>
          </w:p>
        </w:tc>
      </w:tr>
      <w:tr w14:paraId="32A55E11">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FFFFFF" w:fill="000000"/>
            <w:tcMar>
              <w:top w:w="0" w:type="dxa"/>
              <w:left w:w="30" w:type="dxa"/>
              <w:bottom w:w="0" w:type="dxa"/>
              <w:right w:w="30" w:type="dxa"/>
            </w:tcMar>
          </w:tcPr>
          <w:p w14:paraId="4EE1B2F6">
            <w:pPr>
              <w:jc w:val="left"/>
              <w:rPr>
                <w:rFonts w:ascii="ËÎÌå" w:hAnsi="ËÎÌå" w:eastAsia="Arial" w:cs="Arial"/>
                <w:sz w:val="20"/>
              </w:rPr>
            </w:pPr>
            <w:r>
              <w:rPr>
                <w:rFonts w:ascii="ËÎÌå" w:hAnsi="ËÎÌå" w:eastAsia="Arial" w:cs="Arial"/>
                <w:sz w:val="20"/>
              </w:rPr>
              <w:t>2080799</w:t>
            </w:r>
          </w:p>
        </w:tc>
        <w:tc>
          <w:tcPr>
            <w:tcW w:w="2902" w:type="dxa"/>
            <w:tcBorders>
              <w:top w:val="single" w:color="000000" w:sz="6" w:space="0"/>
              <w:left w:val="single" w:color="000000" w:sz="6" w:space="0"/>
              <w:bottom w:val="single" w:color="000000" w:sz="6" w:space="0"/>
              <w:right w:val="single" w:color="000000" w:sz="6" w:space="0"/>
            </w:tcBorders>
            <w:shd w:val="solid" w:color="CCFFFF" w:fill="000000"/>
            <w:tcMar>
              <w:top w:w="0" w:type="dxa"/>
              <w:left w:w="30" w:type="dxa"/>
              <w:bottom w:w="0" w:type="dxa"/>
              <w:right w:w="30" w:type="dxa"/>
            </w:tcMar>
          </w:tcPr>
          <w:p w14:paraId="2587D94A">
            <w:pPr>
              <w:jc w:val="left"/>
              <w:rPr>
                <w:rFonts w:ascii="ËÎÌå" w:hAnsi="ËÎÌå" w:eastAsia="Arial" w:cs="Arial"/>
                <w:sz w:val="20"/>
              </w:rPr>
            </w:pPr>
            <w:r>
              <w:rPr>
                <w:rFonts w:ascii="ËÎÌå" w:hAnsi="ËÎÌå" w:eastAsia="Arial" w:cs="Arial"/>
                <w:sz w:val="20"/>
              </w:rPr>
              <w:t xml:space="preserve">  其他就业补助支出</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EC040B4">
            <w:pPr>
              <w:jc w:val="right"/>
              <w:rPr>
                <w:rFonts w:ascii="ËÎÌå" w:hAnsi="ËÎÌå" w:eastAsia="Arial" w:cs="Arial"/>
                <w:sz w:val="20"/>
              </w:rPr>
            </w:pPr>
            <w:r>
              <w:rPr>
                <w:rFonts w:ascii="ËÎÌå" w:hAnsi="ËÎÌå" w:eastAsia="Arial" w:cs="Arial"/>
                <w:sz w:val="20"/>
              </w:rPr>
              <w:t>244.59</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18EB59E">
            <w:pPr>
              <w:jc w:val="right"/>
              <w:rPr>
                <w:rFonts w:ascii="ËÎÌå" w:hAnsi="ËÎÌå" w:eastAsia="Arial" w:cs="Arial"/>
                <w:sz w:val="20"/>
              </w:rPr>
            </w:pPr>
            <w:r>
              <w:rPr>
                <w:rFonts w:ascii="ËÎÌå" w:hAnsi="ËÎÌå" w:eastAsia="Arial" w:cs="Arial"/>
                <w:sz w:val="20"/>
              </w:rPr>
              <w:t>244.59</w:t>
            </w:r>
          </w:p>
        </w:tc>
        <w:tc>
          <w:tcPr>
            <w:tcW w:w="149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508803C">
            <w:pPr>
              <w:jc w:val="right"/>
              <w:rPr>
                <w:rFonts w:ascii="ËÎÌå" w:hAnsi="ËÎÌå" w:eastAsia="Arial" w:cs="Arial"/>
                <w:sz w:val="20"/>
              </w:rPr>
            </w:pPr>
            <w:r>
              <w:rPr>
                <w:rFonts w:ascii="ËÎÌå" w:hAnsi="ËÎÌå" w:eastAsia="Arial" w:cs="Arial"/>
                <w:sz w:val="20"/>
              </w:rPr>
              <w:t>0.00</w:t>
            </w:r>
          </w:p>
        </w:tc>
        <w:tc>
          <w:tcPr>
            <w:tcW w:w="151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8DBAB3C">
            <w:pPr>
              <w:jc w:val="right"/>
              <w:rPr>
                <w:rFonts w:ascii="ËÎÌå" w:hAnsi="ËÎÌå" w:eastAsia="Arial" w:cs="Arial"/>
                <w:sz w:val="20"/>
              </w:rPr>
            </w:pPr>
            <w:r>
              <w:rPr>
                <w:rFonts w:ascii="ËÎÌå" w:hAnsi="ËÎÌå" w:eastAsia="Arial" w:cs="Arial"/>
                <w:sz w:val="20"/>
              </w:rPr>
              <w:t>0.00</w:t>
            </w:r>
          </w:p>
        </w:tc>
        <w:tc>
          <w:tcPr>
            <w:tcW w:w="1680"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BE285AE">
            <w:pPr>
              <w:jc w:val="right"/>
              <w:rPr>
                <w:rFonts w:ascii="ËÎÌå" w:hAnsi="ËÎÌå" w:eastAsia="Arial" w:cs="Arial"/>
                <w:sz w:val="20"/>
              </w:rPr>
            </w:pPr>
            <w:r>
              <w:rPr>
                <w:rFonts w:ascii="ËÎÌå" w:hAnsi="ËÎÌå" w:eastAsia="Arial" w:cs="Arial"/>
                <w:sz w:val="20"/>
              </w:rPr>
              <w:t>0.00</w:t>
            </w:r>
          </w:p>
        </w:tc>
        <w:tc>
          <w:tcPr>
            <w:tcW w:w="241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C08DA38">
            <w:pPr>
              <w:jc w:val="right"/>
              <w:rPr>
                <w:rFonts w:ascii="ËÎÌå" w:hAnsi="ËÎÌå" w:eastAsia="Arial" w:cs="Arial"/>
                <w:sz w:val="20"/>
              </w:rPr>
            </w:pPr>
            <w:r>
              <w:rPr>
                <w:rFonts w:ascii="ËÎÌå" w:hAnsi="ËÎÌå" w:eastAsia="Arial" w:cs="Arial"/>
                <w:sz w:val="20"/>
              </w:rPr>
              <w:t>0.00</w:t>
            </w:r>
          </w:p>
        </w:tc>
      </w:tr>
      <w:tr w14:paraId="58E7FDAC">
        <w:tblPrEx>
          <w:tblCellMar>
            <w:top w:w="0" w:type="dxa"/>
            <w:left w:w="10" w:type="dxa"/>
            <w:bottom w:w="0" w:type="dxa"/>
            <w:right w:w="10" w:type="dxa"/>
          </w:tblCellMar>
        </w:tblPrEx>
        <w:trPr>
          <w:trHeight w:val="290" w:hRule="atLeast"/>
        </w:trPr>
        <w:tc>
          <w:tcPr>
            <w:tcW w:w="14066" w:type="dxa"/>
            <w:gridSpan w:val="8"/>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0ECA60AA">
            <w:pPr>
              <w:jc w:val="left"/>
              <w:rPr>
                <w:rFonts w:ascii="ËÎÌå" w:hAnsi="ËÎÌå" w:eastAsia="Arial" w:cs="Arial"/>
                <w:sz w:val="20"/>
              </w:rPr>
            </w:pPr>
            <w:r>
              <w:rPr>
                <w:rFonts w:ascii="ËÎÌå" w:hAnsi="ËÎÌå" w:eastAsia="Arial" w:cs="Arial"/>
                <w:sz w:val="20"/>
              </w:rPr>
              <w:t>注：本表反映部门本年度各项支出情况。</w:t>
            </w:r>
          </w:p>
        </w:tc>
      </w:tr>
    </w:tbl>
    <w:p w14:paraId="3054BC72">
      <w:pPr>
        <w:pStyle w:val="8"/>
        <w:widowControl/>
        <w:spacing w:before="76" w:beforeAutospacing="0" w:after="76" w:afterAutospacing="0" w:line="540" w:lineRule="exact"/>
        <w:rPr>
          <w:rFonts w:ascii="微软雅黑" w:hAnsi="微软雅黑" w:eastAsia="微软雅黑" w:cs="微软雅黑"/>
          <w:color w:val="333333"/>
          <w:sz w:val="21"/>
          <w:szCs w:val="28"/>
          <w:shd w:val="clear" w:color="auto" w:fill="FFFFFF"/>
        </w:rPr>
      </w:pPr>
    </w:p>
    <w:p w14:paraId="66D21D07">
      <w:pPr>
        <w:pStyle w:val="8"/>
        <w:widowControl/>
        <w:spacing w:before="76" w:beforeAutospacing="0" w:after="76" w:afterAutospacing="0" w:line="540" w:lineRule="exact"/>
        <w:rPr>
          <w:rFonts w:ascii="微软雅黑" w:hAnsi="微软雅黑" w:eastAsia="微软雅黑" w:cs="微软雅黑"/>
          <w:color w:val="333333"/>
          <w:sz w:val="21"/>
          <w:szCs w:val="28"/>
          <w:shd w:val="clear" w:color="auto" w:fill="FFFFFF"/>
        </w:rPr>
      </w:pPr>
    </w:p>
    <w:p w14:paraId="530B6E42">
      <w:pPr>
        <w:suppressAutoHyphens/>
        <w:jc w:val="left"/>
      </w:pPr>
    </w:p>
    <w:p w14:paraId="409AA6C7">
      <w:pPr>
        <w:suppressAutoHyphens/>
        <w:jc w:val="left"/>
      </w:pPr>
    </w:p>
    <w:p w14:paraId="25EC5C20">
      <w:pPr>
        <w:suppressAutoHyphens/>
        <w:jc w:val="left"/>
      </w:pPr>
    </w:p>
    <w:p w14:paraId="3EBE2812">
      <w:pPr>
        <w:suppressAutoHyphens/>
        <w:jc w:val="left"/>
      </w:pPr>
    </w:p>
    <w:p w14:paraId="46C4A4BD">
      <w:pPr>
        <w:suppressAutoHyphens/>
        <w:jc w:val="left"/>
      </w:pPr>
    </w:p>
    <w:p w14:paraId="156E5442">
      <w:pPr>
        <w:suppressAutoHyphens/>
        <w:jc w:val="left"/>
      </w:pPr>
    </w:p>
    <w:p w14:paraId="4093363F">
      <w:pPr>
        <w:suppressAutoHyphens/>
        <w:jc w:val="left"/>
      </w:pPr>
    </w:p>
    <w:tbl>
      <w:tblPr>
        <w:tblStyle w:val="9"/>
        <w:tblW w:w="14090" w:type="dxa"/>
        <w:tblInd w:w="-30" w:type="dxa"/>
        <w:tblLayout w:type="autofit"/>
        <w:tblCellMar>
          <w:top w:w="0" w:type="dxa"/>
          <w:left w:w="10" w:type="dxa"/>
          <w:bottom w:w="0" w:type="dxa"/>
          <w:right w:w="10" w:type="dxa"/>
        </w:tblCellMar>
      </w:tblPr>
      <w:tblGrid>
        <w:gridCol w:w="2712"/>
        <w:gridCol w:w="600"/>
        <w:gridCol w:w="1246"/>
        <w:gridCol w:w="3147"/>
        <w:gridCol w:w="765"/>
        <w:gridCol w:w="1372"/>
        <w:gridCol w:w="1467"/>
        <w:gridCol w:w="1545"/>
        <w:gridCol w:w="1236"/>
      </w:tblGrid>
      <w:tr w14:paraId="09B428A9">
        <w:tblPrEx>
          <w:tblCellMar>
            <w:top w:w="0" w:type="dxa"/>
            <w:left w:w="10" w:type="dxa"/>
            <w:bottom w:w="0" w:type="dxa"/>
            <w:right w:w="10" w:type="dxa"/>
          </w:tblCellMar>
        </w:tblPrEx>
        <w:trPr>
          <w:trHeight w:val="362" w:hRule="atLeast"/>
        </w:trPr>
        <w:tc>
          <w:tcPr>
            <w:tcW w:w="14090" w:type="dxa"/>
            <w:gridSpan w:val="9"/>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71ECFC2C">
            <w:pPr>
              <w:jc w:val="center"/>
              <w:rPr>
                <w:rFonts w:ascii="黑体" w:hAnsi="黑体" w:eastAsia="黑体" w:cs="黑体"/>
                <w:sz w:val="30"/>
                <w:szCs w:val="30"/>
              </w:rPr>
            </w:pPr>
            <w:r>
              <w:rPr>
                <w:rFonts w:ascii="黑体" w:hAnsi="黑体" w:eastAsia="黑体" w:cs="黑体"/>
                <w:sz w:val="30"/>
                <w:szCs w:val="30"/>
              </w:rPr>
              <w:t>财政拨款收入支出决算总表</w:t>
            </w:r>
          </w:p>
        </w:tc>
      </w:tr>
      <w:tr w14:paraId="1F0EC58D">
        <w:tblPrEx>
          <w:tblCellMar>
            <w:top w:w="0" w:type="dxa"/>
            <w:left w:w="10" w:type="dxa"/>
            <w:bottom w:w="0" w:type="dxa"/>
            <w:right w:w="10" w:type="dxa"/>
          </w:tblCellMar>
        </w:tblPrEx>
        <w:trPr>
          <w:trHeight w:val="290" w:hRule="atLeast"/>
        </w:trPr>
        <w:tc>
          <w:tcPr>
            <w:tcW w:w="14090" w:type="dxa"/>
            <w:gridSpan w:val="9"/>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709051BD">
            <w:pPr>
              <w:jc w:val="right"/>
              <w:rPr>
                <w:rFonts w:ascii="ËÎÌå" w:hAnsi="ËÎÌå" w:eastAsia="Arial" w:cs="Arial"/>
                <w:sz w:val="22"/>
              </w:rPr>
            </w:pPr>
            <w:r>
              <w:rPr>
                <w:rFonts w:ascii="ËÎÌå" w:hAnsi="ËÎÌå" w:eastAsia="Arial" w:cs="Arial"/>
                <w:sz w:val="22"/>
              </w:rPr>
              <w:t>公开04表</w:t>
            </w:r>
          </w:p>
        </w:tc>
      </w:tr>
      <w:tr w14:paraId="4F478468">
        <w:tblPrEx>
          <w:tblCellMar>
            <w:top w:w="0" w:type="dxa"/>
            <w:left w:w="10" w:type="dxa"/>
            <w:bottom w:w="0" w:type="dxa"/>
            <w:right w:w="10" w:type="dxa"/>
          </w:tblCellMar>
        </w:tblPrEx>
        <w:trPr>
          <w:trHeight w:val="290" w:hRule="atLeast"/>
        </w:trPr>
        <w:tc>
          <w:tcPr>
            <w:tcW w:w="7705" w:type="dxa"/>
            <w:gridSpan w:val="4"/>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1EE6E25F">
            <w:pPr>
              <w:jc w:val="left"/>
              <w:rPr>
                <w:rFonts w:ascii="ËÎÌå" w:hAnsi="ËÎÌå" w:eastAsia="Arial" w:cs="Arial"/>
                <w:sz w:val="18"/>
              </w:rPr>
            </w:pPr>
            <w:r>
              <w:rPr>
                <w:rFonts w:ascii="ËÎÌå" w:hAnsi="ËÎÌå" w:eastAsia="Arial" w:cs="Arial"/>
                <w:sz w:val="22"/>
              </w:rPr>
              <w:t>部门：黄石市黄石港区人力资源和社会保障局（本级）</w:t>
            </w:r>
          </w:p>
        </w:tc>
        <w:tc>
          <w:tcPr>
            <w:tcW w:w="3604" w:type="dxa"/>
            <w:gridSpan w:val="3"/>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5B35ECEA">
            <w:pPr>
              <w:jc w:val="center"/>
              <w:rPr>
                <w:rFonts w:ascii="ËÎÌå" w:hAnsi="ËÎÌå" w:eastAsia="Arial" w:cs="Arial"/>
                <w:sz w:val="18"/>
              </w:rPr>
            </w:pPr>
            <w:r>
              <w:rPr>
                <w:rFonts w:ascii="ËÎÌå" w:hAnsi="ËÎÌå" w:eastAsia="Arial" w:cs="Arial"/>
                <w:sz w:val="22"/>
              </w:rPr>
              <w:t>2021年度</w:t>
            </w:r>
          </w:p>
        </w:tc>
        <w:tc>
          <w:tcPr>
            <w:tcW w:w="2781"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58074C2D">
            <w:pPr>
              <w:jc w:val="right"/>
              <w:rPr>
                <w:rFonts w:ascii="ËÎÌå" w:hAnsi="ËÎÌå" w:eastAsia="Arial" w:cs="Arial"/>
                <w:sz w:val="22"/>
              </w:rPr>
            </w:pPr>
            <w:r>
              <w:rPr>
                <w:rFonts w:ascii="ËÎÌå" w:hAnsi="ËÎÌå" w:eastAsia="Arial" w:cs="Arial"/>
                <w:sz w:val="22"/>
              </w:rPr>
              <w:t>金额单位：万元</w:t>
            </w:r>
          </w:p>
        </w:tc>
      </w:tr>
      <w:tr w14:paraId="080A5B90">
        <w:tblPrEx>
          <w:tblCellMar>
            <w:top w:w="0" w:type="dxa"/>
            <w:left w:w="10" w:type="dxa"/>
            <w:bottom w:w="0" w:type="dxa"/>
            <w:right w:w="10" w:type="dxa"/>
          </w:tblCellMar>
        </w:tblPrEx>
        <w:trPr>
          <w:trHeight w:val="290" w:hRule="atLeast"/>
        </w:trPr>
        <w:tc>
          <w:tcPr>
            <w:tcW w:w="4558" w:type="dxa"/>
            <w:gridSpan w:val="3"/>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626A92CF">
            <w:pPr>
              <w:jc w:val="center"/>
              <w:rPr>
                <w:rFonts w:ascii="ËÎÌå" w:hAnsi="ËÎÌå" w:eastAsia="Arial" w:cs="Arial"/>
                <w:sz w:val="20"/>
              </w:rPr>
            </w:pPr>
            <w:r>
              <w:rPr>
                <w:rFonts w:ascii="ËÎÌå" w:hAnsi="ËÎÌå" w:eastAsia="Arial" w:cs="Arial"/>
                <w:sz w:val="20"/>
              </w:rPr>
              <w:t>收     入</w:t>
            </w:r>
          </w:p>
        </w:tc>
        <w:tc>
          <w:tcPr>
            <w:tcW w:w="9532" w:type="dxa"/>
            <w:gridSpan w:val="6"/>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54D8DD90">
            <w:pPr>
              <w:jc w:val="center"/>
              <w:rPr>
                <w:rFonts w:ascii="ËÎÌå" w:hAnsi="ËÎÌå" w:eastAsia="Arial" w:cs="Arial"/>
                <w:sz w:val="20"/>
              </w:rPr>
            </w:pPr>
            <w:r>
              <w:rPr>
                <w:rFonts w:ascii="ËÎÌå" w:hAnsi="ËÎÌå" w:eastAsia="Arial" w:cs="Arial"/>
                <w:sz w:val="20"/>
              </w:rPr>
              <w:t>支     出</w:t>
            </w:r>
          </w:p>
        </w:tc>
      </w:tr>
      <w:tr w14:paraId="76750EFC">
        <w:tblPrEx>
          <w:tblCellMar>
            <w:top w:w="0" w:type="dxa"/>
            <w:left w:w="10" w:type="dxa"/>
            <w:bottom w:w="0" w:type="dxa"/>
            <w:right w:w="10" w:type="dxa"/>
          </w:tblCellMar>
        </w:tblPrEx>
        <w:trPr>
          <w:trHeight w:val="857" w:hRule="atLeast"/>
        </w:trPr>
        <w:tc>
          <w:tcPr>
            <w:tcW w:w="2712"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36A0C698">
            <w:pPr>
              <w:jc w:val="center"/>
              <w:rPr>
                <w:rFonts w:ascii="ËÎÌå" w:hAnsi="ËÎÌå" w:eastAsia="Arial" w:cs="Arial"/>
                <w:sz w:val="20"/>
              </w:rPr>
            </w:pPr>
            <w:r>
              <w:rPr>
                <w:rFonts w:ascii="ËÎÌå" w:hAnsi="ËÎÌå" w:eastAsia="Arial" w:cs="Arial"/>
                <w:sz w:val="20"/>
              </w:rPr>
              <w:t>项目</w:t>
            </w:r>
          </w:p>
        </w:tc>
        <w:tc>
          <w:tcPr>
            <w:tcW w:w="600"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5096D9D1">
            <w:pPr>
              <w:jc w:val="center"/>
              <w:rPr>
                <w:rFonts w:ascii="ËÎÌå" w:hAnsi="ËÎÌå" w:eastAsia="Arial" w:cs="Arial"/>
                <w:sz w:val="20"/>
              </w:rPr>
            </w:pPr>
            <w:r>
              <w:rPr>
                <w:rFonts w:ascii="ËÎÌå" w:hAnsi="ËÎÌå" w:eastAsia="Arial" w:cs="Arial"/>
                <w:sz w:val="20"/>
              </w:rPr>
              <w:t>行次</w:t>
            </w:r>
          </w:p>
        </w:tc>
        <w:tc>
          <w:tcPr>
            <w:tcW w:w="1246"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034BC454">
            <w:pPr>
              <w:jc w:val="center"/>
              <w:rPr>
                <w:rFonts w:ascii="ËÎÌå" w:hAnsi="ËÎÌå" w:eastAsia="Arial" w:cs="Arial"/>
                <w:sz w:val="20"/>
              </w:rPr>
            </w:pPr>
            <w:r>
              <w:rPr>
                <w:rFonts w:ascii="ËÎÌå" w:hAnsi="ËÎÌå" w:eastAsia="Arial" w:cs="Arial"/>
                <w:sz w:val="20"/>
              </w:rPr>
              <w:t>金额</w:t>
            </w:r>
          </w:p>
        </w:tc>
        <w:tc>
          <w:tcPr>
            <w:tcW w:w="3147"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02F3F4C2">
            <w:pPr>
              <w:jc w:val="center"/>
              <w:rPr>
                <w:rFonts w:ascii="ËÎÌå" w:hAnsi="ËÎÌå" w:eastAsia="Arial" w:cs="Arial"/>
                <w:sz w:val="20"/>
              </w:rPr>
            </w:pPr>
            <w:r>
              <w:rPr>
                <w:rFonts w:ascii="ËÎÌå" w:hAnsi="ËÎÌå" w:eastAsia="Arial" w:cs="Arial"/>
                <w:sz w:val="20"/>
              </w:rPr>
              <w:t>项目</w:t>
            </w:r>
          </w:p>
        </w:tc>
        <w:tc>
          <w:tcPr>
            <w:tcW w:w="765"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37FB65D0">
            <w:pPr>
              <w:jc w:val="center"/>
              <w:rPr>
                <w:rFonts w:ascii="ËÎÌå" w:hAnsi="ËÎÌå" w:eastAsia="Arial" w:cs="Arial"/>
                <w:sz w:val="20"/>
              </w:rPr>
            </w:pPr>
            <w:r>
              <w:rPr>
                <w:rFonts w:ascii="ËÎÌå" w:hAnsi="ËÎÌå" w:eastAsia="Arial" w:cs="Arial"/>
                <w:sz w:val="20"/>
              </w:rPr>
              <w:t>行次</w:t>
            </w:r>
          </w:p>
        </w:tc>
        <w:tc>
          <w:tcPr>
            <w:tcW w:w="1372"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1C6B868B">
            <w:pPr>
              <w:jc w:val="center"/>
              <w:rPr>
                <w:rFonts w:ascii="ËÎÌå" w:hAnsi="ËÎÌå" w:eastAsia="Arial" w:cs="Arial"/>
                <w:sz w:val="20"/>
              </w:rPr>
            </w:pPr>
            <w:r>
              <w:rPr>
                <w:rFonts w:ascii="ËÎÌå" w:hAnsi="ËÎÌå" w:eastAsia="Arial" w:cs="Arial"/>
                <w:sz w:val="20"/>
              </w:rPr>
              <w:t>合计</w:t>
            </w:r>
          </w:p>
        </w:tc>
        <w:tc>
          <w:tcPr>
            <w:tcW w:w="1467"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79C8B5D1">
            <w:pPr>
              <w:jc w:val="center"/>
              <w:rPr>
                <w:rFonts w:ascii="ËÎÌå" w:hAnsi="ËÎÌå" w:eastAsia="Arial" w:cs="Arial"/>
                <w:sz w:val="20"/>
              </w:rPr>
            </w:pPr>
            <w:r>
              <w:rPr>
                <w:rFonts w:ascii="ËÎÌå" w:hAnsi="ËÎÌå" w:eastAsia="Arial" w:cs="Arial"/>
                <w:sz w:val="20"/>
              </w:rPr>
              <w:t>一般公共预算财政拨款</w:t>
            </w:r>
          </w:p>
        </w:tc>
        <w:tc>
          <w:tcPr>
            <w:tcW w:w="1545"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5CF951EF">
            <w:pPr>
              <w:jc w:val="center"/>
              <w:rPr>
                <w:rFonts w:ascii="ËÎÌå" w:hAnsi="ËÎÌå" w:eastAsia="Arial" w:cs="Arial"/>
                <w:sz w:val="20"/>
              </w:rPr>
            </w:pPr>
            <w:r>
              <w:rPr>
                <w:rFonts w:ascii="ËÎÌå" w:hAnsi="ËÎÌå" w:eastAsia="Arial" w:cs="Arial"/>
                <w:sz w:val="20"/>
              </w:rPr>
              <w:t>政府性基金预算财政拨款</w:t>
            </w:r>
          </w:p>
        </w:tc>
        <w:tc>
          <w:tcPr>
            <w:tcW w:w="1236"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54C7A3E">
            <w:pPr>
              <w:jc w:val="center"/>
              <w:rPr>
                <w:rFonts w:ascii="ËÎÌå" w:hAnsi="ËÎÌå" w:eastAsia="Arial" w:cs="Arial"/>
                <w:sz w:val="20"/>
              </w:rPr>
            </w:pPr>
            <w:r>
              <w:rPr>
                <w:rFonts w:ascii="ËÎÌå" w:hAnsi="ËÎÌå" w:eastAsia="Arial" w:cs="Arial"/>
                <w:sz w:val="20"/>
              </w:rPr>
              <w:t>国有资本经营预算财政拨款</w:t>
            </w:r>
          </w:p>
        </w:tc>
      </w:tr>
      <w:tr w14:paraId="2A8E2032">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5A71E1F">
            <w:pPr>
              <w:jc w:val="left"/>
              <w:rPr>
                <w:rFonts w:ascii="ËÎÌå" w:hAnsi="ËÎÌå" w:eastAsia="Arial" w:cs="Arial"/>
                <w:sz w:val="20"/>
              </w:rPr>
            </w:pPr>
            <w:r>
              <w:rPr>
                <w:rFonts w:ascii="ËÎÌå" w:hAnsi="ËÎÌå" w:eastAsia="Arial" w:cs="Arial"/>
                <w:sz w:val="20"/>
              </w:rPr>
              <w:t>栏次</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1FB351F">
            <w:pPr>
              <w:jc w:val="center"/>
              <w:rPr>
                <w:rFonts w:ascii="ËÎÌå" w:hAnsi="ËÎÌå" w:eastAsia="Arial" w:cs="Arial"/>
                <w:sz w:val="20"/>
              </w:rPr>
            </w:pPr>
          </w:p>
        </w:tc>
        <w:tc>
          <w:tcPr>
            <w:tcW w:w="124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CE5F2F7">
            <w:pPr>
              <w:jc w:val="center"/>
              <w:rPr>
                <w:rFonts w:ascii="ËÎÌå" w:hAnsi="ËÎÌå" w:eastAsia="Arial" w:cs="Arial"/>
                <w:sz w:val="20"/>
              </w:rPr>
            </w:pPr>
            <w:r>
              <w:rPr>
                <w:rFonts w:ascii="ËÎÌå" w:hAnsi="ËÎÌå" w:eastAsia="Arial" w:cs="Arial"/>
                <w:sz w:val="20"/>
              </w:rPr>
              <w:t>1</w:t>
            </w: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1810E3D">
            <w:pPr>
              <w:jc w:val="left"/>
              <w:rPr>
                <w:rFonts w:ascii="ËÎÌå" w:hAnsi="ËÎÌå" w:eastAsia="Arial" w:cs="Arial"/>
                <w:sz w:val="20"/>
              </w:rPr>
            </w:pPr>
            <w:r>
              <w:rPr>
                <w:rFonts w:ascii="ËÎÌå" w:hAnsi="ËÎÌå" w:eastAsia="Arial" w:cs="Arial"/>
                <w:sz w:val="20"/>
              </w:rPr>
              <w:t>栏次</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25C4133">
            <w:pPr>
              <w:jc w:val="center"/>
              <w:rPr>
                <w:rFonts w:ascii="ËÎÌå" w:hAnsi="ËÎÌå" w:eastAsia="Arial" w:cs="Arial"/>
                <w:sz w:val="20"/>
              </w:rPr>
            </w:pPr>
          </w:p>
        </w:tc>
        <w:tc>
          <w:tcPr>
            <w:tcW w:w="13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181737B">
            <w:pPr>
              <w:jc w:val="center"/>
              <w:rPr>
                <w:rFonts w:ascii="ËÎÌå" w:hAnsi="ËÎÌå" w:eastAsia="Arial" w:cs="Arial"/>
                <w:sz w:val="20"/>
              </w:rPr>
            </w:pPr>
            <w:r>
              <w:rPr>
                <w:rFonts w:ascii="ËÎÌå" w:hAnsi="ËÎÌå" w:eastAsia="Arial" w:cs="Arial"/>
                <w:sz w:val="20"/>
              </w:rPr>
              <w:t>2</w:t>
            </w:r>
          </w:p>
        </w:tc>
        <w:tc>
          <w:tcPr>
            <w:tcW w:w="146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3152D21">
            <w:pPr>
              <w:jc w:val="center"/>
              <w:rPr>
                <w:rFonts w:ascii="ËÎÌå" w:hAnsi="ËÎÌå" w:eastAsia="Arial" w:cs="Arial"/>
                <w:sz w:val="20"/>
              </w:rPr>
            </w:pPr>
            <w:r>
              <w:rPr>
                <w:rFonts w:ascii="ËÎÌå" w:hAnsi="ËÎÌå" w:eastAsia="Arial" w:cs="Arial"/>
                <w:sz w:val="20"/>
              </w:rPr>
              <w:t>3</w:t>
            </w:r>
          </w:p>
        </w:tc>
        <w:tc>
          <w:tcPr>
            <w:tcW w:w="154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D52EF3D">
            <w:pPr>
              <w:jc w:val="center"/>
              <w:rPr>
                <w:rFonts w:ascii="ËÎÌå" w:hAnsi="ËÎÌå" w:eastAsia="Arial" w:cs="Arial"/>
                <w:sz w:val="20"/>
              </w:rPr>
            </w:pPr>
            <w:r>
              <w:rPr>
                <w:rFonts w:ascii="ËÎÌå" w:hAnsi="ËÎÌå" w:eastAsia="Arial" w:cs="Arial"/>
                <w:sz w:val="20"/>
              </w:rPr>
              <w:t>4</w:t>
            </w:r>
          </w:p>
        </w:tc>
        <w:tc>
          <w:tcPr>
            <w:tcW w:w="123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EE7DC50">
            <w:pPr>
              <w:jc w:val="center"/>
              <w:rPr>
                <w:rFonts w:ascii="ËÎÌå" w:hAnsi="ËÎÌå" w:eastAsia="Arial" w:cs="Arial"/>
                <w:sz w:val="20"/>
              </w:rPr>
            </w:pPr>
            <w:r>
              <w:rPr>
                <w:rFonts w:ascii="ËÎÌå" w:hAnsi="ËÎÌå" w:eastAsia="Arial" w:cs="Arial"/>
                <w:sz w:val="20"/>
              </w:rPr>
              <w:t>5</w:t>
            </w:r>
          </w:p>
        </w:tc>
      </w:tr>
      <w:tr w14:paraId="5558CFAD">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F01CE1A">
            <w:pPr>
              <w:jc w:val="left"/>
              <w:rPr>
                <w:rFonts w:ascii="ËÎÌå" w:hAnsi="ËÎÌå" w:eastAsia="Arial" w:cs="Arial"/>
                <w:sz w:val="20"/>
              </w:rPr>
            </w:pPr>
            <w:r>
              <w:rPr>
                <w:rFonts w:ascii="ËÎÌå" w:hAnsi="ËÎÌå" w:eastAsia="Arial" w:cs="Arial"/>
                <w:sz w:val="20"/>
              </w:rPr>
              <w:t>一、一般公共预算财政拨款</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682AF22">
            <w:pPr>
              <w:jc w:val="center"/>
              <w:rPr>
                <w:rFonts w:ascii="ËÎÌå" w:hAnsi="ËÎÌå" w:eastAsia="Arial" w:cs="Arial"/>
                <w:sz w:val="20"/>
              </w:rPr>
            </w:pPr>
            <w:r>
              <w:rPr>
                <w:rFonts w:ascii="ËÎÌå" w:hAnsi="ËÎÌå" w:eastAsia="Arial" w:cs="Arial"/>
                <w:sz w:val="20"/>
              </w:rPr>
              <w:t>1</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5474E66">
            <w:pPr>
              <w:jc w:val="right"/>
              <w:rPr>
                <w:rFonts w:ascii="ËÎÌå" w:hAnsi="ËÎÌå" w:eastAsia="Arial" w:cs="Arial"/>
                <w:sz w:val="20"/>
              </w:rPr>
            </w:pPr>
            <w:r>
              <w:rPr>
                <w:rFonts w:ascii="ËÎÌå" w:hAnsi="ËÎÌå" w:eastAsia="Arial" w:cs="Arial"/>
                <w:sz w:val="20"/>
              </w:rPr>
              <w:t>873.74</w:t>
            </w: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E4A0260">
            <w:pPr>
              <w:jc w:val="left"/>
              <w:rPr>
                <w:rFonts w:ascii="ËÎÌå" w:hAnsi="ËÎÌå" w:eastAsia="Arial" w:cs="Arial"/>
                <w:sz w:val="20"/>
              </w:rPr>
            </w:pPr>
            <w:r>
              <w:rPr>
                <w:rFonts w:ascii="ËÎÌå" w:hAnsi="ËÎÌå" w:eastAsia="Arial" w:cs="Arial"/>
                <w:sz w:val="20"/>
              </w:rPr>
              <w:t>一、一般公共服务支出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70C47D7">
            <w:pPr>
              <w:jc w:val="center"/>
              <w:rPr>
                <w:rFonts w:ascii="ËÎÌå" w:hAnsi="ËÎÌå" w:eastAsia="Arial" w:cs="Arial"/>
                <w:sz w:val="20"/>
              </w:rPr>
            </w:pPr>
            <w:r>
              <w:rPr>
                <w:rFonts w:ascii="ËÎÌå" w:hAnsi="ËÎÌå" w:eastAsia="Arial" w:cs="Arial"/>
                <w:sz w:val="20"/>
              </w:rPr>
              <w:t>33</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686692D">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F365191">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41CFD30">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4C18CE3">
            <w:pPr>
              <w:jc w:val="right"/>
              <w:rPr>
                <w:rFonts w:ascii="ËÎÌå" w:hAnsi="ËÎÌå" w:eastAsia="Arial" w:cs="Arial"/>
                <w:sz w:val="20"/>
              </w:rPr>
            </w:pPr>
            <w:r>
              <w:rPr>
                <w:rFonts w:ascii="ËÎÌå" w:hAnsi="ËÎÌå" w:eastAsia="Arial" w:cs="Arial"/>
                <w:sz w:val="20"/>
              </w:rPr>
              <w:t>0.00</w:t>
            </w:r>
          </w:p>
        </w:tc>
      </w:tr>
      <w:tr w14:paraId="6B31010C">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B35CBD5">
            <w:pPr>
              <w:jc w:val="left"/>
              <w:rPr>
                <w:rFonts w:ascii="ËÎÌå" w:hAnsi="ËÎÌå" w:eastAsia="Arial" w:cs="Arial"/>
                <w:sz w:val="20"/>
              </w:rPr>
            </w:pPr>
            <w:r>
              <w:rPr>
                <w:rFonts w:ascii="ËÎÌå" w:hAnsi="ËÎÌå" w:eastAsia="Arial" w:cs="Arial"/>
                <w:sz w:val="20"/>
              </w:rPr>
              <w:t>二、政府性基金预算财政拨款</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BA5B450">
            <w:pPr>
              <w:jc w:val="center"/>
              <w:rPr>
                <w:rFonts w:ascii="ËÎÌå" w:hAnsi="ËÎÌå" w:eastAsia="Arial" w:cs="Arial"/>
                <w:sz w:val="20"/>
              </w:rPr>
            </w:pPr>
            <w:r>
              <w:rPr>
                <w:rFonts w:ascii="ËÎÌå" w:hAnsi="ËÎÌå" w:eastAsia="Arial" w:cs="Arial"/>
                <w:sz w:val="20"/>
              </w:rPr>
              <w:t>2</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21878AA">
            <w:pPr>
              <w:jc w:val="right"/>
              <w:rPr>
                <w:rFonts w:ascii="ËÎÌå" w:hAnsi="ËÎÌå" w:eastAsia="Arial" w:cs="Arial"/>
                <w:sz w:val="20"/>
              </w:rPr>
            </w:pPr>
            <w:r>
              <w:rPr>
                <w:rFonts w:ascii="ËÎÌå" w:hAnsi="ËÎÌå" w:eastAsia="Arial" w:cs="Arial"/>
                <w:sz w:val="20"/>
              </w:rPr>
              <w:t>0.00</w:t>
            </w: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589D594">
            <w:pPr>
              <w:jc w:val="left"/>
              <w:rPr>
                <w:rFonts w:ascii="ËÎÌå" w:hAnsi="ËÎÌå" w:eastAsia="Arial" w:cs="Arial"/>
                <w:sz w:val="20"/>
              </w:rPr>
            </w:pPr>
            <w:r>
              <w:rPr>
                <w:rFonts w:ascii="ËÎÌå" w:hAnsi="ËÎÌå" w:eastAsia="Arial" w:cs="Arial"/>
                <w:sz w:val="20"/>
              </w:rPr>
              <w:t>二、外交支出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FD71995">
            <w:pPr>
              <w:jc w:val="center"/>
              <w:rPr>
                <w:rFonts w:ascii="ËÎÌå" w:hAnsi="ËÎÌå" w:eastAsia="Arial" w:cs="Arial"/>
                <w:sz w:val="20"/>
              </w:rPr>
            </w:pPr>
            <w:r>
              <w:rPr>
                <w:rFonts w:ascii="ËÎÌå" w:hAnsi="ËÎÌå" w:eastAsia="Arial" w:cs="Arial"/>
                <w:sz w:val="20"/>
              </w:rPr>
              <w:t>34</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046F848">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7BAD779">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7FEA253">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C842D3D">
            <w:pPr>
              <w:jc w:val="right"/>
              <w:rPr>
                <w:rFonts w:ascii="ËÎÌå" w:hAnsi="ËÎÌå" w:eastAsia="Arial" w:cs="Arial"/>
                <w:sz w:val="20"/>
              </w:rPr>
            </w:pPr>
            <w:r>
              <w:rPr>
                <w:rFonts w:ascii="ËÎÌå" w:hAnsi="ËÎÌå" w:eastAsia="Arial" w:cs="Arial"/>
                <w:sz w:val="20"/>
              </w:rPr>
              <w:t>0.00</w:t>
            </w:r>
          </w:p>
        </w:tc>
      </w:tr>
      <w:tr w14:paraId="3AE0FF00">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3CA5408">
            <w:pPr>
              <w:jc w:val="left"/>
              <w:rPr>
                <w:rFonts w:ascii="ËÎÌå" w:hAnsi="ËÎÌå" w:eastAsia="Arial" w:cs="Arial"/>
                <w:sz w:val="20"/>
              </w:rPr>
            </w:pPr>
            <w:r>
              <w:rPr>
                <w:rFonts w:ascii="ËÎÌå" w:hAnsi="ËÎÌå" w:eastAsia="Arial" w:cs="Arial"/>
                <w:sz w:val="20"/>
              </w:rPr>
              <w:t>三、国有资本经营财政拨款</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9B417A1">
            <w:pPr>
              <w:jc w:val="center"/>
              <w:rPr>
                <w:rFonts w:ascii="ËÎÌå" w:hAnsi="ËÎÌå" w:eastAsia="Arial" w:cs="Arial"/>
                <w:sz w:val="20"/>
              </w:rPr>
            </w:pPr>
            <w:r>
              <w:rPr>
                <w:rFonts w:ascii="ËÎÌå" w:hAnsi="ËÎÌå" w:eastAsia="Arial" w:cs="Arial"/>
                <w:sz w:val="20"/>
              </w:rPr>
              <w:t>3</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28D0A97">
            <w:pPr>
              <w:jc w:val="right"/>
              <w:rPr>
                <w:rFonts w:ascii="ËÎÌå" w:hAnsi="ËÎÌå" w:eastAsia="Arial" w:cs="Arial"/>
                <w:sz w:val="20"/>
              </w:rPr>
            </w:pPr>
            <w:r>
              <w:rPr>
                <w:rFonts w:ascii="ËÎÌå" w:hAnsi="ËÎÌå" w:eastAsia="Arial" w:cs="Arial"/>
                <w:sz w:val="20"/>
              </w:rPr>
              <w:t>0.00</w:t>
            </w: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5AE64AD">
            <w:pPr>
              <w:jc w:val="left"/>
              <w:rPr>
                <w:rFonts w:ascii="ËÎÌå" w:hAnsi="ËÎÌå" w:eastAsia="Arial" w:cs="Arial"/>
                <w:sz w:val="20"/>
              </w:rPr>
            </w:pPr>
            <w:r>
              <w:rPr>
                <w:rFonts w:ascii="ËÎÌå" w:hAnsi="ËÎÌå" w:eastAsia="Arial" w:cs="Arial"/>
                <w:sz w:val="20"/>
              </w:rPr>
              <w:t>三、国防支出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8D60AFA">
            <w:pPr>
              <w:jc w:val="center"/>
              <w:rPr>
                <w:rFonts w:ascii="ËÎÌå" w:hAnsi="ËÎÌå" w:eastAsia="Arial" w:cs="Arial"/>
                <w:sz w:val="20"/>
              </w:rPr>
            </w:pPr>
            <w:r>
              <w:rPr>
                <w:rFonts w:ascii="ËÎÌå" w:hAnsi="ËÎÌå" w:eastAsia="Arial" w:cs="Arial"/>
                <w:sz w:val="20"/>
              </w:rPr>
              <w:t>35</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3615D2C">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DC82C62">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5D21FCF">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A53FA08">
            <w:pPr>
              <w:jc w:val="right"/>
              <w:rPr>
                <w:rFonts w:ascii="ËÎÌå" w:hAnsi="ËÎÌå" w:eastAsia="Arial" w:cs="Arial"/>
                <w:sz w:val="20"/>
              </w:rPr>
            </w:pPr>
            <w:r>
              <w:rPr>
                <w:rFonts w:ascii="ËÎÌå" w:hAnsi="ËÎÌå" w:eastAsia="Arial" w:cs="Arial"/>
                <w:sz w:val="20"/>
              </w:rPr>
              <w:t>0.00</w:t>
            </w:r>
          </w:p>
        </w:tc>
      </w:tr>
      <w:tr w14:paraId="0A882B44">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50AC3D9">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6764B52">
            <w:pPr>
              <w:jc w:val="center"/>
              <w:rPr>
                <w:rFonts w:ascii="ËÎÌå" w:hAnsi="ËÎÌå" w:eastAsia="Arial" w:cs="Arial"/>
                <w:sz w:val="20"/>
              </w:rPr>
            </w:pPr>
            <w:r>
              <w:rPr>
                <w:rFonts w:ascii="ËÎÌå" w:hAnsi="ËÎÌå" w:eastAsia="Arial" w:cs="Arial"/>
                <w:sz w:val="20"/>
              </w:rPr>
              <w:t>4</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5ECEBB4">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53419A2">
            <w:pPr>
              <w:jc w:val="left"/>
              <w:rPr>
                <w:rFonts w:ascii="ËÎÌå" w:hAnsi="ËÎÌå" w:eastAsia="Arial" w:cs="Arial"/>
                <w:sz w:val="20"/>
              </w:rPr>
            </w:pPr>
            <w:r>
              <w:rPr>
                <w:rFonts w:ascii="ËÎÌå" w:hAnsi="ËÎÌå" w:eastAsia="Arial" w:cs="Arial"/>
                <w:sz w:val="20"/>
              </w:rPr>
              <w:t>四、公共安全支出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A64BFE1">
            <w:pPr>
              <w:jc w:val="center"/>
              <w:rPr>
                <w:rFonts w:ascii="ËÎÌå" w:hAnsi="ËÎÌå" w:eastAsia="Arial" w:cs="Arial"/>
                <w:sz w:val="20"/>
              </w:rPr>
            </w:pPr>
            <w:r>
              <w:rPr>
                <w:rFonts w:ascii="ËÎÌå" w:hAnsi="ËÎÌå" w:eastAsia="Arial" w:cs="Arial"/>
                <w:sz w:val="20"/>
              </w:rPr>
              <w:t>36</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1CE944E">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0F3A786">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23F9B14">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AF50B80">
            <w:pPr>
              <w:jc w:val="right"/>
              <w:rPr>
                <w:rFonts w:ascii="ËÎÌå" w:hAnsi="ËÎÌå" w:eastAsia="Arial" w:cs="Arial"/>
                <w:sz w:val="20"/>
              </w:rPr>
            </w:pPr>
            <w:r>
              <w:rPr>
                <w:rFonts w:ascii="ËÎÌå" w:hAnsi="ËÎÌå" w:eastAsia="Arial" w:cs="Arial"/>
                <w:sz w:val="20"/>
              </w:rPr>
              <w:t>0.00</w:t>
            </w:r>
          </w:p>
        </w:tc>
      </w:tr>
      <w:tr w14:paraId="60AC1C96">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87480C2">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A15F2FA">
            <w:pPr>
              <w:jc w:val="center"/>
              <w:rPr>
                <w:rFonts w:ascii="ËÎÌå" w:hAnsi="ËÎÌå" w:eastAsia="Arial" w:cs="Arial"/>
                <w:sz w:val="20"/>
              </w:rPr>
            </w:pPr>
            <w:r>
              <w:rPr>
                <w:rFonts w:ascii="ËÎÌå" w:hAnsi="ËÎÌå" w:eastAsia="Arial" w:cs="Arial"/>
                <w:sz w:val="20"/>
              </w:rPr>
              <w:t>5</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CC79EBF">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5703B2D">
            <w:pPr>
              <w:jc w:val="left"/>
              <w:rPr>
                <w:rFonts w:ascii="ËÎÌå" w:hAnsi="ËÎÌå" w:eastAsia="Arial" w:cs="Arial"/>
                <w:sz w:val="20"/>
              </w:rPr>
            </w:pPr>
            <w:r>
              <w:rPr>
                <w:rFonts w:ascii="ËÎÌå" w:hAnsi="ËÎÌå" w:eastAsia="Arial" w:cs="Arial"/>
                <w:sz w:val="20"/>
              </w:rPr>
              <w:t>五、教育支出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F16B1C5">
            <w:pPr>
              <w:jc w:val="center"/>
              <w:rPr>
                <w:rFonts w:ascii="ËÎÌå" w:hAnsi="ËÎÌå" w:eastAsia="Arial" w:cs="Arial"/>
                <w:sz w:val="20"/>
              </w:rPr>
            </w:pPr>
            <w:r>
              <w:rPr>
                <w:rFonts w:ascii="ËÎÌå" w:hAnsi="ËÎÌå" w:eastAsia="Arial" w:cs="Arial"/>
                <w:sz w:val="20"/>
              </w:rPr>
              <w:t>37</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A47D64E">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5014E5A">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CAEA567">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3951740">
            <w:pPr>
              <w:jc w:val="right"/>
              <w:rPr>
                <w:rFonts w:ascii="ËÎÌå" w:hAnsi="ËÎÌå" w:eastAsia="Arial" w:cs="Arial"/>
                <w:sz w:val="20"/>
              </w:rPr>
            </w:pPr>
            <w:r>
              <w:rPr>
                <w:rFonts w:ascii="ËÎÌå" w:hAnsi="ËÎÌå" w:eastAsia="Arial" w:cs="Arial"/>
                <w:sz w:val="20"/>
              </w:rPr>
              <w:t>0.00</w:t>
            </w:r>
          </w:p>
        </w:tc>
      </w:tr>
      <w:tr w14:paraId="084D781A">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989B223">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DCBCDEE">
            <w:pPr>
              <w:jc w:val="center"/>
              <w:rPr>
                <w:rFonts w:ascii="ËÎÌå" w:hAnsi="ËÎÌå" w:eastAsia="Arial" w:cs="Arial"/>
                <w:sz w:val="20"/>
              </w:rPr>
            </w:pPr>
            <w:r>
              <w:rPr>
                <w:rFonts w:ascii="ËÎÌå" w:hAnsi="ËÎÌå" w:eastAsia="Arial" w:cs="Arial"/>
                <w:sz w:val="20"/>
              </w:rPr>
              <w:t>6</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E254795">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6A62A95">
            <w:pPr>
              <w:jc w:val="left"/>
              <w:rPr>
                <w:rFonts w:ascii="ËÎÌå" w:hAnsi="ËÎÌå" w:eastAsia="Arial" w:cs="Arial"/>
                <w:sz w:val="20"/>
              </w:rPr>
            </w:pPr>
            <w:r>
              <w:rPr>
                <w:rFonts w:ascii="ËÎÌå" w:hAnsi="ËÎÌå" w:eastAsia="Arial" w:cs="Arial"/>
                <w:sz w:val="20"/>
              </w:rPr>
              <w:t>六、科学技术支出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DD56885">
            <w:pPr>
              <w:jc w:val="center"/>
              <w:rPr>
                <w:rFonts w:ascii="ËÎÌå" w:hAnsi="ËÎÌå" w:eastAsia="Arial" w:cs="Arial"/>
                <w:sz w:val="20"/>
              </w:rPr>
            </w:pPr>
            <w:r>
              <w:rPr>
                <w:rFonts w:ascii="ËÎÌå" w:hAnsi="ËÎÌå" w:eastAsia="Arial" w:cs="Arial"/>
                <w:sz w:val="20"/>
              </w:rPr>
              <w:t>38</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41CDAC0">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1DD564C">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678E306">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BF7ECFA">
            <w:pPr>
              <w:jc w:val="right"/>
              <w:rPr>
                <w:rFonts w:ascii="ËÎÌå" w:hAnsi="ËÎÌå" w:eastAsia="Arial" w:cs="Arial"/>
                <w:sz w:val="20"/>
              </w:rPr>
            </w:pPr>
            <w:r>
              <w:rPr>
                <w:rFonts w:ascii="ËÎÌå" w:hAnsi="ËÎÌå" w:eastAsia="Arial" w:cs="Arial"/>
                <w:sz w:val="20"/>
              </w:rPr>
              <w:t>0.00</w:t>
            </w:r>
          </w:p>
        </w:tc>
      </w:tr>
      <w:tr w14:paraId="1B7D45C9">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F7AF650">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ABAAF50">
            <w:pPr>
              <w:jc w:val="center"/>
              <w:rPr>
                <w:rFonts w:ascii="ËÎÌå" w:hAnsi="ËÎÌå" w:eastAsia="Arial" w:cs="Arial"/>
                <w:sz w:val="20"/>
              </w:rPr>
            </w:pPr>
            <w:r>
              <w:rPr>
                <w:rFonts w:ascii="ËÎÌå" w:hAnsi="ËÎÌå" w:eastAsia="Arial" w:cs="Arial"/>
                <w:sz w:val="20"/>
              </w:rPr>
              <w:t>7</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4B47BB2">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B428607">
            <w:pPr>
              <w:jc w:val="left"/>
              <w:rPr>
                <w:rFonts w:ascii="ËÎÌå" w:hAnsi="ËÎÌå" w:eastAsia="Arial" w:cs="Arial"/>
                <w:sz w:val="20"/>
              </w:rPr>
            </w:pPr>
            <w:r>
              <w:rPr>
                <w:rFonts w:ascii="ËÎÌå" w:hAnsi="ËÎÌå" w:eastAsia="Arial" w:cs="Arial"/>
                <w:sz w:val="20"/>
              </w:rPr>
              <w:t>七、文化旅游体育与传媒支出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1F899FB">
            <w:pPr>
              <w:jc w:val="center"/>
              <w:rPr>
                <w:rFonts w:ascii="ËÎÌå" w:hAnsi="ËÎÌå" w:eastAsia="Arial" w:cs="Arial"/>
                <w:sz w:val="20"/>
              </w:rPr>
            </w:pPr>
            <w:r>
              <w:rPr>
                <w:rFonts w:ascii="ËÎÌå" w:hAnsi="ËÎÌå" w:eastAsia="Arial" w:cs="Arial"/>
                <w:sz w:val="20"/>
              </w:rPr>
              <w:t>39</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935C616">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8BBE4F1">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AE406B5">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CB75F07">
            <w:pPr>
              <w:jc w:val="right"/>
              <w:rPr>
                <w:rFonts w:ascii="ËÎÌå" w:hAnsi="ËÎÌå" w:eastAsia="Arial" w:cs="Arial"/>
                <w:sz w:val="20"/>
              </w:rPr>
            </w:pPr>
            <w:r>
              <w:rPr>
                <w:rFonts w:ascii="ËÎÌå" w:hAnsi="ËÎÌå" w:eastAsia="Arial" w:cs="Arial"/>
                <w:sz w:val="20"/>
              </w:rPr>
              <w:t>0.00</w:t>
            </w:r>
          </w:p>
        </w:tc>
      </w:tr>
      <w:tr w14:paraId="4DFE16AE">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0C96C62">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A05EA87">
            <w:pPr>
              <w:jc w:val="center"/>
              <w:rPr>
                <w:rFonts w:ascii="ËÎÌå" w:hAnsi="ËÎÌå" w:eastAsia="Arial" w:cs="Arial"/>
                <w:sz w:val="20"/>
              </w:rPr>
            </w:pPr>
            <w:r>
              <w:rPr>
                <w:rFonts w:ascii="ËÎÌå" w:hAnsi="ËÎÌå" w:eastAsia="Arial" w:cs="Arial"/>
                <w:sz w:val="20"/>
              </w:rPr>
              <w:t>8</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FAC8ECB">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354A83">
            <w:pPr>
              <w:jc w:val="left"/>
              <w:rPr>
                <w:rFonts w:ascii="ËÎÌå" w:hAnsi="ËÎÌå" w:eastAsia="Arial" w:cs="Arial"/>
                <w:sz w:val="20"/>
              </w:rPr>
            </w:pPr>
            <w:r>
              <w:rPr>
                <w:rFonts w:ascii="ËÎÌå" w:hAnsi="ËÎÌå" w:eastAsia="Arial" w:cs="Arial"/>
                <w:sz w:val="20"/>
              </w:rPr>
              <w:t>八、社会保障和就业支出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F80E7C3">
            <w:pPr>
              <w:jc w:val="center"/>
              <w:rPr>
                <w:rFonts w:ascii="ËÎÌå" w:hAnsi="ËÎÌå" w:eastAsia="Arial" w:cs="Arial"/>
                <w:sz w:val="20"/>
              </w:rPr>
            </w:pPr>
            <w:r>
              <w:rPr>
                <w:rFonts w:ascii="ËÎÌå" w:hAnsi="ËÎÌå" w:eastAsia="Arial" w:cs="Arial"/>
                <w:sz w:val="20"/>
              </w:rPr>
              <w:t>40</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7FED4EC">
            <w:pPr>
              <w:jc w:val="right"/>
              <w:rPr>
                <w:rFonts w:ascii="ËÎÌå" w:hAnsi="ËÎÌå" w:eastAsia="Arial" w:cs="Arial"/>
                <w:sz w:val="20"/>
              </w:rPr>
            </w:pPr>
            <w:r>
              <w:rPr>
                <w:rFonts w:ascii="ËÎÌå" w:hAnsi="ËÎÌå" w:eastAsia="Arial" w:cs="Arial"/>
                <w:sz w:val="20"/>
              </w:rPr>
              <w:t>873.74</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85E43BF">
            <w:pPr>
              <w:jc w:val="right"/>
              <w:rPr>
                <w:rFonts w:ascii="ËÎÌå" w:hAnsi="ËÎÌå" w:eastAsia="Arial" w:cs="Arial"/>
                <w:sz w:val="20"/>
              </w:rPr>
            </w:pPr>
            <w:r>
              <w:rPr>
                <w:rFonts w:ascii="ËÎÌå" w:hAnsi="ËÎÌå" w:eastAsia="Arial" w:cs="Arial"/>
                <w:sz w:val="20"/>
              </w:rPr>
              <w:t>873.74</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B2EC3A3">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E4089F3">
            <w:pPr>
              <w:jc w:val="right"/>
              <w:rPr>
                <w:rFonts w:ascii="ËÎÌå" w:hAnsi="ËÎÌå" w:eastAsia="Arial" w:cs="Arial"/>
                <w:sz w:val="20"/>
              </w:rPr>
            </w:pPr>
            <w:r>
              <w:rPr>
                <w:rFonts w:ascii="ËÎÌå" w:hAnsi="ËÎÌå" w:eastAsia="Arial" w:cs="Arial"/>
                <w:sz w:val="20"/>
              </w:rPr>
              <w:t>0.00</w:t>
            </w:r>
          </w:p>
        </w:tc>
      </w:tr>
      <w:tr w14:paraId="636FD81E">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B06C5AE">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927BEED">
            <w:pPr>
              <w:jc w:val="center"/>
              <w:rPr>
                <w:rFonts w:ascii="ËÎÌå" w:hAnsi="ËÎÌå" w:eastAsia="Arial" w:cs="Arial"/>
                <w:sz w:val="20"/>
              </w:rPr>
            </w:pPr>
            <w:r>
              <w:rPr>
                <w:rFonts w:ascii="ËÎÌå" w:hAnsi="ËÎÌå" w:eastAsia="Arial" w:cs="Arial"/>
                <w:sz w:val="20"/>
              </w:rPr>
              <w:t>9</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2A18C35">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B17CC8A">
            <w:pPr>
              <w:jc w:val="left"/>
              <w:rPr>
                <w:rFonts w:ascii="ËÎÌå" w:hAnsi="ËÎÌå" w:eastAsia="Arial" w:cs="Arial"/>
                <w:sz w:val="20"/>
              </w:rPr>
            </w:pPr>
            <w:r>
              <w:rPr>
                <w:rFonts w:ascii="ËÎÌå" w:hAnsi="ËÎÌå" w:eastAsia="Arial" w:cs="Arial"/>
                <w:sz w:val="20"/>
              </w:rPr>
              <w:t>九、卫生健康支出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CBE7E52">
            <w:pPr>
              <w:jc w:val="center"/>
              <w:rPr>
                <w:rFonts w:ascii="ËÎÌå" w:hAnsi="ËÎÌå" w:eastAsia="Arial" w:cs="Arial"/>
                <w:sz w:val="20"/>
              </w:rPr>
            </w:pPr>
            <w:r>
              <w:rPr>
                <w:rFonts w:ascii="ËÎÌå" w:hAnsi="ËÎÌå" w:eastAsia="Arial" w:cs="Arial"/>
                <w:sz w:val="20"/>
              </w:rPr>
              <w:t>41</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F91A6E3">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117E1B6">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3759E8B">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3EAAD04">
            <w:pPr>
              <w:jc w:val="right"/>
              <w:rPr>
                <w:rFonts w:ascii="ËÎÌå" w:hAnsi="ËÎÌå" w:eastAsia="Arial" w:cs="Arial"/>
                <w:sz w:val="20"/>
              </w:rPr>
            </w:pPr>
            <w:r>
              <w:rPr>
                <w:rFonts w:ascii="ËÎÌå" w:hAnsi="ËÎÌå" w:eastAsia="Arial" w:cs="Arial"/>
                <w:sz w:val="20"/>
              </w:rPr>
              <w:t>0.00</w:t>
            </w:r>
          </w:p>
        </w:tc>
      </w:tr>
      <w:tr w14:paraId="73F8F01B">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8E4AFFE">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F533CAA">
            <w:pPr>
              <w:jc w:val="center"/>
              <w:rPr>
                <w:rFonts w:ascii="ËÎÌå" w:hAnsi="ËÎÌå" w:eastAsia="Arial" w:cs="Arial"/>
                <w:sz w:val="20"/>
              </w:rPr>
            </w:pPr>
            <w:r>
              <w:rPr>
                <w:rFonts w:ascii="ËÎÌå" w:hAnsi="ËÎÌå" w:eastAsia="Arial" w:cs="Arial"/>
                <w:sz w:val="20"/>
              </w:rPr>
              <w:t>10</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108510E">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C53D90A">
            <w:pPr>
              <w:jc w:val="left"/>
              <w:rPr>
                <w:rFonts w:ascii="ËÎÌå" w:hAnsi="ËÎÌå" w:eastAsia="Arial" w:cs="Arial"/>
                <w:sz w:val="20"/>
              </w:rPr>
            </w:pPr>
            <w:r>
              <w:rPr>
                <w:rFonts w:ascii="ËÎÌå" w:hAnsi="ËÎÌå" w:eastAsia="Arial" w:cs="Arial"/>
                <w:sz w:val="20"/>
              </w:rPr>
              <w:t>十、节能环保支出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FF1E247">
            <w:pPr>
              <w:jc w:val="center"/>
              <w:rPr>
                <w:rFonts w:ascii="ËÎÌå" w:hAnsi="ËÎÌå" w:eastAsia="Arial" w:cs="Arial"/>
                <w:sz w:val="20"/>
              </w:rPr>
            </w:pPr>
            <w:r>
              <w:rPr>
                <w:rFonts w:ascii="ËÎÌå" w:hAnsi="ËÎÌå" w:eastAsia="Arial" w:cs="Arial"/>
                <w:sz w:val="20"/>
              </w:rPr>
              <w:t>42</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C9C350A">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1B016E6">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D04D309">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F5615E1">
            <w:pPr>
              <w:jc w:val="right"/>
              <w:rPr>
                <w:rFonts w:ascii="ËÎÌå" w:hAnsi="ËÎÌå" w:eastAsia="Arial" w:cs="Arial"/>
                <w:sz w:val="20"/>
              </w:rPr>
            </w:pPr>
            <w:r>
              <w:rPr>
                <w:rFonts w:ascii="ËÎÌå" w:hAnsi="ËÎÌå" w:eastAsia="Arial" w:cs="Arial"/>
                <w:sz w:val="20"/>
              </w:rPr>
              <w:t>0.00</w:t>
            </w:r>
          </w:p>
        </w:tc>
      </w:tr>
      <w:tr w14:paraId="32A0D42B">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EA94F37">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E3DA214">
            <w:pPr>
              <w:jc w:val="center"/>
              <w:rPr>
                <w:rFonts w:ascii="ËÎÌå" w:hAnsi="ËÎÌå" w:eastAsia="Arial" w:cs="Arial"/>
                <w:sz w:val="20"/>
              </w:rPr>
            </w:pPr>
            <w:r>
              <w:rPr>
                <w:rFonts w:ascii="ËÎÌå" w:hAnsi="ËÎÌå" w:eastAsia="Arial" w:cs="Arial"/>
                <w:sz w:val="20"/>
              </w:rPr>
              <w:t>11</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79605A9">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B65C3BC">
            <w:pPr>
              <w:jc w:val="left"/>
              <w:rPr>
                <w:rFonts w:ascii="ËÎÌå" w:hAnsi="ËÎÌå" w:eastAsia="Arial" w:cs="Arial"/>
                <w:sz w:val="20"/>
              </w:rPr>
            </w:pPr>
            <w:r>
              <w:rPr>
                <w:rFonts w:ascii="ËÎÌå" w:hAnsi="ËÎÌå" w:eastAsia="Arial" w:cs="Arial"/>
                <w:sz w:val="20"/>
              </w:rPr>
              <w:t>十一、城乡社区支出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335DD0">
            <w:pPr>
              <w:jc w:val="center"/>
              <w:rPr>
                <w:rFonts w:ascii="ËÎÌå" w:hAnsi="ËÎÌå" w:eastAsia="Arial" w:cs="Arial"/>
                <w:sz w:val="20"/>
              </w:rPr>
            </w:pPr>
            <w:r>
              <w:rPr>
                <w:rFonts w:ascii="ËÎÌå" w:hAnsi="ËÎÌå" w:eastAsia="Arial" w:cs="Arial"/>
                <w:sz w:val="20"/>
              </w:rPr>
              <w:t>43</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CF6CE9C">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EC4F846">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A6F199B">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11FA35C">
            <w:pPr>
              <w:jc w:val="right"/>
              <w:rPr>
                <w:rFonts w:ascii="ËÎÌå" w:hAnsi="ËÎÌå" w:eastAsia="Arial" w:cs="Arial"/>
                <w:sz w:val="20"/>
              </w:rPr>
            </w:pPr>
            <w:r>
              <w:rPr>
                <w:rFonts w:ascii="ËÎÌå" w:hAnsi="ËÎÌå" w:eastAsia="Arial" w:cs="Arial"/>
                <w:sz w:val="20"/>
              </w:rPr>
              <w:t>0.00</w:t>
            </w:r>
          </w:p>
        </w:tc>
      </w:tr>
      <w:tr w14:paraId="361A7176">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77397B5">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4807D57">
            <w:pPr>
              <w:jc w:val="center"/>
              <w:rPr>
                <w:rFonts w:ascii="ËÎÌå" w:hAnsi="ËÎÌå" w:eastAsia="Arial" w:cs="Arial"/>
                <w:sz w:val="20"/>
              </w:rPr>
            </w:pPr>
            <w:r>
              <w:rPr>
                <w:rFonts w:ascii="ËÎÌå" w:hAnsi="ËÎÌå" w:eastAsia="Arial" w:cs="Arial"/>
                <w:sz w:val="20"/>
              </w:rPr>
              <w:t>12</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19B52AC">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9397D55">
            <w:pPr>
              <w:jc w:val="left"/>
              <w:rPr>
                <w:rFonts w:ascii="ËÎÌå" w:hAnsi="ËÎÌå" w:eastAsia="Arial" w:cs="Arial"/>
                <w:sz w:val="20"/>
              </w:rPr>
            </w:pPr>
            <w:r>
              <w:rPr>
                <w:rFonts w:ascii="ËÎÌå" w:hAnsi="ËÎÌå" w:eastAsia="Arial" w:cs="Arial"/>
                <w:sz w:val="20"/>
              </w:rPr>
              <w:t>十二、农林水支出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A2D34A5">
            <w:pPr>
              <w:jc w:val="center"/>
              <w:rPr>
                <w:rFonts w:ascii="ËÎÌå" w:hAnsi="ËÎÌå" w:eastAsia="Arial" w:cs="Arial"/>
                <w:sz w:val="20"/>
              </w:rPr>
            </w:pPr>
            <w:r>
              <w:rPr>
                <w:rFonts w:ascii="ËÎÌå" w:hAnsi="ËÎÌå" w:eastAsia="Arial" w:cs="Arial"/>
                <w:sz w:val="20"/>
              </w:rPr>
              <w:t>44</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2CF8E63">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C8B37BE">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33D6031">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F8541C4">
            <w:pPr>
              <w:jc w:val="right"/>
              <w:rPr>
                <w:rFonts w:ascii="ËÎÌå" w:hAnsi="ËÎÌå" w:eastAsia="Arial" w:cs="Arial"/>
                <w:sz w:val="20"/>
              </w:rPr>
            </w:pPr>
            <w:r>
              <w:rPr>
                <w:rFonts w:ascii="ËÎÌå" w:hAnsi="ËÎÌå" w:eastAsia="Arial" w:cs="Arial"/>
                <w:sz w:val="20"/>
              </w:rPr>
              <w:t>0.00</w:t>
            </w:r>
          </w:p>
        </w:tc>
      </w:tr>
      <w:tr w14:paraId="39345360">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3CCF2BA">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CFA47DE">
            <w:pPr>
              <w:jc w:val="center"/>
              <w:rPr>
                <w:rFonts w:ascii="ËÎÌå" w:hAnsi="ËÎÌå" w:eastAsia="Arial" w:cs="Arial"/>
                <w:sz w:val="20"/>
              </w:rPr>
            </w:pPr>
            <w:r>
              <w:rPr>
                <w:rFonts w:ascii="ËÎÌå" w:hAnsi="ËÎÌå" w:eastAsia="Arial" w:cs="Arial"/>
                <w:sz w:val="20"/>
              </w:rPr>
              <w:t>13</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8418C87">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FBD0FE9">
            <w:pPr>
              <w:jc w:val="left"/>
              <w:rPr>
                <w:rFonts w:ascii="ËÎÌå" w:hAnsi="ËÎÌå" w:eastAsia="Arial" w:cs="Arial"/>
                <w:sz w:val="20"/>
              </w:rPr>
            </w:pPr>
            <w:r>
              <w:rPr>
                <w:rFonts w:ascii="ËÎÌå" w:hAnsi="ËÎÌå" w:eastAsia="Arial" w:cs="Arial"/>
                <w:sz w:val="20"/>
              </w:rPr>
              <w:t>十三、交通运输支出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09ED9A">
            <w:pPr>
              <w:jc w:val="center"/>
              <w:rPr>
                <w:rFonts w:ascii="ËÎÌå" w:hAnsi="ËÎÌå" w:eastAsia="Arial" w:cs="Arial"/>
                <w:sz w:val="20"/>
              </w:rPr>
            </w:pPr>
            <w:r>
              <w:rPr>
                <w:rFonts w:ascii="ËÎÌå" w:hAnsi="ËÎÌå" w:eastAsia="Arial" w:cs="Arial"/>
                <w:sz w:val="20"/>
              </w:rPr>
              <w:t>45</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4FF97C0">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51E0A56">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52E2AB6">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7B9D352">
            <w:pPr>
              <w:jc w:val="right"/>
              <w:rPr>
                <w:rFonts w:ascii="ËÎÌå" w:hAnsi="ËÎÌå" w:eastAsia="Arial" w:cs="Arial"/>
                <w:sz w:val="20"/>
              </w:rPr>
            </w:pPr>
            <w:r>
              <w:rPr>
                <w:rFonts w:ascii="ËÎÌå" w:hAnsi="ËÎÌå" w:eastAsia="Arial" w:cs="Arial"/>
                <w:sz w:val="20"/>
              </w:rPr>
              <w:t>0.00</w:t>
            </w:r>
          </w:p>
        </w:tc>
      </w:tr>
      <w:tr w14:paraId="35E96A0D">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72456DE">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65452A4">
            <w:pPr>
              <w:jc w:val="center"/>
              <w:rPr>
                <w:rFonts w:ascii="ËÎÌå" w:hAnsi="ËÎÌå" w:eastAsia="Arial" w:cs="Arial"/>
                <w:sz w:val="20"/>
              </w:rPr>
            </w:pPr>
            <w:r>
              <w:rPr>
                <w:rFonts w:ascii="ËÎÌå" w:hAnsi="ËÎÌå" w:eastAsia="Arial" w:cs="Arial"/>
                <w:sz w:val="20"/>
              </w:rPr>
              <w:t>14</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7DBD926">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808E0EA">
            <w:pPr>
              <w:jc w:val="left"/>
              <w:rPr>
                <w:rFonts w:ascii="ËÎÌå" w:hAnsi="ËÎÌå" w:eastAsia="Arial" w:cs="Arial"/>
                <w:sz w:val="20"/>
              </w:rPr>
            </w:pPr>
            <w:r>
              <w:rPr>
                <w:rFonts w:ascii="ËÎÌå" w:hAnsi="ËÎÌå" w:eastAsia="Arial" w:cs="Arial"/>
                <w:sz w:val="20"/>
              </w:rPr>
              <w:t>十四、资源勘探工业信息等支出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B38C4C1">
            <w:pPr>
              <w:jc w:val="center"/>
              <w:rPr>
                <w:rFonts w:ascii="ËÎÌå" w:hAnsi="ËÎÌå" w:eastAsia="Arial" w:cs="Arial"/>
                <w:sz w:val="20"/>
              </w:rPr>
            </w:pPr>
            <w:r>
              <w:rPr>
                <w:rFonts w:ascii="ËÎÌå" w:hAnsi="ËÎÌå" w:eastAsia="Arial" w:cs="Arial"/>
                <w:sz w:val="20"/>
              </w:rPr>
              <w:t>46</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F71565F">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AC23C96">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49B338F">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3E81B80">
            <w:pPr>
              <w:jc w:val="right"/>
              <w:rPr>
                <w:rFonts w:ascii="ËÎÌå" w:hAnsi="ËÎÌå" w:eastAsia="Arial" w:cs="Arial"/>
                <w:sz w:val="20"/>
              </w:rPr>
            </w:pPr>
            <w:r>
              <w:rPr>
                <w:rFonts w:ascii="ËÎÌå" w:hAnsi="ËÎÌå" w:eastAsia="Arial" w:cs="Arial"/>
                <w:sz w:val="20"/>
              </w:rPr>
              <w:t>0.00</w:t>
            </w:r>
          </w:p>
        </w:tc>
      </w:tr>
      <w:tr w14:paraId="23A20D50">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0499697">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FF9846D">
            <w:pPr>
              <w:jc w:val="center"/>
              <w:rPr>
                <w:rFonts w:ascii="ËÎÌå" w:hAnsi="ËÎÌå" w:eastAsia="Arial" w:cs="Arial"/>
                <w:sz w:val="20"/>
              </w:rPr>
            </w:pPr>
            <w:r>
              <w:rPr>
                <w:rFonts w:ascii="ËÎÌå" w:hAnsi="ËÎÌå" w:eastAsia="Arial" w:cs="Arial"/>
                <w:sz w:val="20"/>
              </w:rPr>
              <w:t>15</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747F586">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7893B1F">
            <w:pPr>
              <w:jc w:val="left"/>
              <w:rPr>
                <w:rFonts w:ascii="ËÎÌå" w:hAnsi="ËÎÌå" w:eastAsia="Arial" w:cs="Arial"/>
                <w:sz w:val="20"/>
              </w:rPr>
            </w:pPr>
            <w:r>
              <w:rPr>
                <w:rFonts w:ascii="ËÎÌå" w:hAnsi="ËÎÌå" w:eastAsia="Arial" w:cs="Arial"/>
                <w:sz w:val="20"/>
              </w:rPr>
              <w:t>十五、商业服务业等支出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26E591A">
            <w:pPr>
              <w:jc w:val="center"/>
              <w:rPr>
                <w:rFonts w:ascii="ËÎÌå" w:hAnsi="ËÎÌå" w:eastAsia="Arial" w:cs="Arial"/>
                <w:sz w:val="20"/>
              </w:rPr>
            </w:pPr>
            <w:r>
              <w:rPr>
                <w:rFonts w:ascii="ËÎÌå" w:hAnsi="ËÎÌå" w:eastAsia="Arial" w:cs="Arial"/>
                <w:sz w:val="20"/>
              </w:rPr>
              <w:t>47</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578DF4B">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5DA8F0E">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9D4483B">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92F5325">
            <w:pPr>
              <w:jc w:val="right"/>
              <w:rPr>
                <w:rFonts w:ascii="ËÎÌå" w:hAnsi="ËÎÌå" w:eastAsia="Arial" w:cs="Arial"/>
                <w:sz w:val="20"/>
              </w:rPr>
            </w:pPr>
            <w:r>
              <w:rPr>
                <w:rFonts w:ascii="ËÎÌå" w:hAnsi="ËÎÌå" w:eastAsia="Arial" w:cs="Arial"/>
                <w:sz w:val="20"/>
              </w:rPr>
              <w:t>0.00</w:t>
            </w:r>
          </w:p>
        </w:tc>
      </w:tr>
      <w:tr w14:paraId="1AAA6933">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16BF932">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086059B">
            <w:pPr>
              <w:jc w:val="center"/>
              <w:rPr>
                <w:rFonts w:ascii="ËÎÌå" w:hAnsi="ËÎÌå" w:eastAsia="Arial" w:cs="Arial"/>
                <w:sz w:val="20"/>
              </w:rPr>
            </w:pPr>
            <w:r>
              <w:rPr>
                <w:rFonts w:ascii="ËÎÌå" w:hAnsi="ËÎÌå" w:eastAsia="Arial" w:cs="Arial"/>
                <w:sz w:val="20"/>
              </w:rPr>
              <w:t>16</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E07AA0D">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FB35D75">
            <w:pPr>
              <w:jc w:val="left"/>
              <w:rPr>
                <w:rFonts w:ascii="ËÎÌå" w:hAnsi="ËÎÌå" w:eastAsia="Arial" w:cs="Arial"/>
                <w:sz w:val="20"/>
              </w:rPr>
            </w:pPr>
            <w:r>
              <w:rPr>
                <w:rFonts w:ascii="ËÎÌå" w:hAnsi="ËÎÌå" w:eastAsia="Arial" w:cs="Arial"/>
                <w:sz w:val="20"/>
              </w:rPr>
              <w:t>十六、金融支出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B7A5AFC">
            <w:pPr>
              <w:jc w:val="center"/>
              <w:rPr>
                <w:rFonts w:ascii="ËÎÌå" w:hAnsi="ËÎÌå" w:eastAsia="Arial" w:cs="Arial"/>
                <w:sz w:val="20"/>
              </w:rPr>
            </w:pPr>
            <w:r>
              <w:rPr>
                <w:rFonts w:ascii="ËÎÌå" w:hAnsi="ËÎÌå" w:eastAsia="Arial" w:cs="Arial"/>
                <w:sz w:val="20"/>
              </w:rPr>
              <w:t>48</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FCC1C59">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80709D3">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8336BDB">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10B41BF">
            <w:pPr>
              <w:jc w:val="right"/>
              <w:rPr>
                <w:rFonts w:ascii="ËÎÌå" w:hAnsi="ËÎÌå" w:eastAsia="Arial" w:cs="Arial"/>
                <w:sz w:val="20"/>
              </w:rPr>
            </w:pPr>
            <w:r>
              <w:rPr>
                <w:rFonts w:ascii="ËÎÌå" w:hAnsi="ËÎÌå" w:eastAsia="Arial" w:cs="Arial"/>
                <w:sz w:val="20"/>
              </w:rPr>
              <w:t>0.00</w:t>
            </w:r>
          </w:p>
        </w:tc>
      </w:tr>
      <w:tr w14:paraId="2109B360">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0390E77">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EFE5DC1">
            <w:pPr>
              <w:jc w:val="center"/>
              <w:rPr>
                <w:rFonts w:ascii="ËÎÌå" w:hAnsi="ËÎÌå" w:eastAsia="Arial" w:cs="Arial"/>
                <w:sz w:val="20"/>
              </w:rPr>
            </w:pPr>
            <w:r>
              <w:rPr>
                <w:rFonts w:ascii="ËÎÌå" w:hAnsi="ËÎÌå" w:eastAsia="Arial" w:cs="Arial"/>
                <w:sz w:val="20"/>
              </w:rPr>
              <w:t>17</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795A2B1">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840127A">
            <w:pPr>
              <w:jc w:val="left"/>
              <w:rPr>
                <w:rFonts w:ascii="ËÎÌå" w:hAnsi="ËÎÌå" w:eastAsia="Arial" w:cs="Arial"/>
                <w:sz w:val="20"/>
              </w:rPr>
            </w:pPr>
            <w:r>
              <w:rPr>
                <w:rFonts w:ascii="ËÎÌå" w:hAnsi="ËÎÌå" w:eastAsia="Arial" w:cs="Arial"/>
                <w:sz w:val="20"/>
              </w:rPr>
              <w:t>十七、援助其他地区支出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D728114">
            <w:pPr>
              <w:jc w:val="center"/>
              <w:rPr>
                <w:rFonts w:ascii="ËÎÌå" w:hAnsi="ËÎÌå" w:eastAsia="Arial" w:cs="Arial"/>
                <w:sz w:val="20"/>
              </w:rPr>
            </w:pPr>
            <w:r>
              <w:rPr>
                <w:rFonts w:ascii="ËÎÌå" w:hAnsi="ËÎÌå" w:eastAsia="Arial" w:cs="Arial"/>
                <w:sz w:val="20"/>
              </w:rPr>
              <w:t>49</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6DAEAE4">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1B11D74">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5392944">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39C782A">
            <w:pPr>
              <w:jc w:val="right"/>
              <w:rPr>
                <w:rFonts w:ascii="ËÎÌå" w:hAnsi="ËÎÌå" w:eastAsia="Arial" w:cs="Arial"/>
                <w:sz w:val="20"/>
              </w:rPr>
            </w:pPr>
            <w:r>
              <w:rPr>
                <w:rFonts w:ascii="ËÎÌå" w:hAnsi="ËÎÌå" w:eastAsia="Arial" w:cs="Arial"/>
                <w:sz w:val="20"/>
              </w:rPr>
              <w:t>0.00</w:t>
            </w:r>
          </w:p>
        </w:tc>
      </w:tr>
      <w:tr w14:paraId="57DC2800">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A733CFD">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2A72432">
            <w:pPr>
              <w:jc w:val="center"/>
              <w:rPr>
                <w:rFonts w:ascii="ËÎÌå" w:hAnsi="ËÎÌå" w:eastAsia="Arial" w:cs="Arial"/>
                <w:sz w:val="20"/>
              </w:rPr>
            </w:pPr>
            <w:r>
              <w:rPr>
                <w:rFonts w:ascii="ËÎÌå" w:hAnsi="ËÎÌå" w:eastAsia="Arial" w:cs="Arial"/>
                <w:sz w:val="20"/>
              </w:rPr>
              <w:t>18</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FFF406F">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2CCF420">
            <w:pPr>
              <w:jc w:val="left"/>
              <w:rPr>
                <w:rFonts w:ascii="ËÎÌå" w:hAnsi="ËÎÌå" w:eastAsia="Arial" w:cs="Arial"/>
                <w:sz w:val="20"/>
              </w:rPr>
            </w:pPr>
            <w:r>
              <w:rPr>
                <w:rFonts w:ascii="ËÎÌå" w:hAnsi="ËÎÌå" w:eastAsia="Arial" w:cs="Arial"/>
                <w:sz w:val="20"/>
              </w:rPr>
              <w:t>十八、自然资源海洋气象等支出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2BF90E9">
            <w:pPr>
              <w:jc w:val="center"/>
              <w:rPr>
                <w:rFonts w:ascii="ËÎÌå" w:hAnsi="ËÎÌå" w:eastAsia="Arial" w:cs="Arial"/>
                <w:sz w:val="20"/>
              </w:rPr>
            </w:pPr>
            <w:r>
              <w:rPr>
                <w:rFonts w:ascii="ËÎÌå" w:hAnsi="ËÎÌå" w:eastAsia="Arial" w:cs="Arial"/>
                <w:sz w:val="20"/>
              </w:rPr>
              <w:t>50</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D4A7585">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7719467">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E431DCC">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DE70FE7">
            <w:pPr>
              <w:jc w:val="right"/>
              <w:rPr>
                <w:rFonts w:ascii="ËÎÌå" w:hAnsi="ËÎÌå" w:eastAsia="Arial" w:cs="Arial"/>
                <w:sz w:val="20"/>
              </w:rPr>
            </w:pPr>
            <w:r>
              <w:rPr>
                <w:rFonts w:ascii="ËÎÌå" w:hAnsi="ËÎÌå" w:eastAsia="Arial" w:cs="Arial"/>
                <w:sz w:val="20"/>
              </w:rPr>
              <w:t>0.00</w:t>
            </w:r>
          </w:p>
        </w:tc>
      </w:tr>
      <w:tr w14:paraId="17988F50">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F971097">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0111C5B">
            <w:pPr>
              <w:jc w:val="center"/>
              <w:rPr>
                <w:rFonts w:ascii="ËÎÌå" w:hAnsi="ËÎÌå" w:eastAsia="Arial" w:cs="Arial"/>
                <w:sz w:val="20"/>
              </w:rPr>
            </w:pPr>
            <w:r>
              <w:rPr>
                <w:rFonts w:ascii="ËÎÌå" w:hAnsi="ËÎÌå" w:eastAsia="Arial" w:cs="Arial"/>
                <w:sz w:val="20"/>
              </w:rPr>
              <w:t>19</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71E249E">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F00FB74">
            <w:pPr>
              <w:jc w:val="left"/>
              <w:rPr>
                <w:rFonts w:ascii="ËÎÌå" w:hAnsi="ËÎÌå" w:eastAsia="Arial" w:cs="Arial"/>
                <w:sz w:val="20"/>
              </w:rPr>
            </w:pPr>
            <w:r>
              <w:rPr>
                <w:rFonts w:ascii="ËÎÌå" w:hAnsi="ËÎÌå" w:eastAsia="Arial" w:cs="Arial"/>
                <w:sz w:val="20"/>
              </w:rPr>
              <w:t>十九、住房保障支出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52391FB">
            <w:pPr>
              <w:jc w:val="center"/>
              <w:rPr>
                <w:rFonts w:ascii="ËÎÌå" w:hAnsi="ËÎÌå" w:eastAsia="Arial" w:cs="Arial"/>
                <w:sz w:val="20"/>
              </w:rPr>
            </w:pPr>
            <w:r>
              <w:rPr>
                <w:rFonts w:ascii="ËÎÌå" w:hAnsi="ËÎÌå" w:eastAsia="Arial" w:cs="Arial"/>
                <w:sz w:val="20"/>
              </w:rPr>
              <w:t>51</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1EA82AF">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FA33724">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66F0CF6">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B1EE83C">
            <w:pPr>
              <w:jc w:val="right"/>
              <w:rPr>
                <w:rFonts w:ascii="ËÎÌå" w:hAnsi="ËÎÌå" w:eastAsia="Arial" w:cs="Arial"/>
                <w:sz w:val="20"/>
              </w:rPr>
            </w:pPr>
            <w:r>
              <w:rPr>
                <w:rFonts w:ascii="ËÎÌå" w:hAnsi="ËÎÌå" w:eastAsia="Arial" w:cs="Arial"/>
                <w:sz w:val="20"/>
              </w:rPr>
              <w:t>0.00</w:t>
            </w:r>
          </w:p>
        </w:tc>
      </w:tr>
      <w:tr w14:paraId="09B3E0A6">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27D45FA">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BCF458E">
            <w:pPr>
              <w:jc w:val="center"/>
              <w:rPr>
                <w:rFonts w:ascii="ËÎÌå" w:hAnsi="ËÎÌå" w:eastAsia="Arial" w:cs="Arial"/>
                <w:sz w:val="20"/>
              </w:rPr>
            </w:pPr>
            <w:r>
              <w:rPr>
                <w:rFonts w:ascii="ËÎÌå" w:hAnsi="ËÎÌå" w:eastAsia="Arial" w:cs="Arial"/>
                <w:sz w:val="20"/>
              </w:rPr>
              <w:t>20</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BF26C77">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CE7F0F7">
            <w:pPr>
              <w:jc w:val="left"/>
              <w:rPr>
                <w:rFonts w:ascii="ËÎÌå" w:hAnsi="ËÎÌå" w:eastAsia="Arial" w:cs="Arial"/>
                <w:sz w:val="20"/>
              </w:rPr>
            </w:pPr>
            <w:r>
              <w:rPr>
                <w:rFonts w:ascii="ËÎÌå" w:hAnsi="ËÎÌå" w:eastAsia="Arial" w:cs="Arial"/>
                <w:sz w:val="20"/>
              </w:rPr>
              <w:t>二十、粮油物资储备支出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F53E215">
            <w:pPr>
              <w:jc w:val="center"/>
              <w:rPr>
                <w:rFonts w:ascii="ËÎÌå" w:hAnsi="ËÎÌå" w:eastAsia="Arial" w:cs="Arial"/>
                <w:sz w:val="20"/>
              </w:rPr>
            </w:pPr>
            <w:r>
              <w:rPr>
                <w:rFonts w:ascii="ËÎÌå" w:hAnsi="ËÎÌå" w:eastAsia="Arial" w:cs="Arial"/>
                <w:sz w:val="20"/>
              </w:rPr>
              <w:t>52</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CEC5608">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6FBCF46">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5B73547">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6977F47">
            <w:pPr>
              <w:jc w:val="right"/>
              <w:rPr>
                <w:rFonts w:ascii="ËÎÌå" w:hAnsi="ËÎÌå" w:eastAsia="Arial" w:cs="Arial"/>
                <w:sz w:val="20"/>
              </w:rPr>
            </w:pPr>
            <w:r>
              <w:rPr>
                <w:rFonts w:ascii="ËÎÌå" w:hAnsi="ËÎÌå" w:eastAsia="Arial" w:cs="Arial"/>
                <w:sz w:val="20"/>
              </w:rPr>
              <w:t>0.00</w:t>
            </w:r>
          </w:p>
        </w:tc>
      </w:tr>
      <w:tr w14:paraId="7D40658B">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04FDE48">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4043ED3">
            <w:pPr>
              <w:jc w:val="center"/>
              <w:rPr>
                <w:rFonts w:ascii="ËÎÌå" w:hAnsi="ËÎÌå" w:eastAsia="Arial" w:cs="Arial"/>
                <w:sz w:val="20"/>
              </w:rPr>
            </w:pPr>
            <w:r>
              <w:rPr>
                <w:rFonts w:ascii="ËÎÌå" w:hAnsi="ËÎÌå" w:eastAsia="Arial" w:cs="Arial"/>
                <w:sz w:val="20"/>
              </w:rPr>
              <w:t>21</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097DF79">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E60A193">
            <w:pPr>
              <w:jc w:val="left"/>
              <w:rPr>
                <w:rFonts w:ascii="ËÎÌå" w:hAnsi="ËÎÌå" w:eastAsia="Arial" w:cs="Arial"/>
                <w:sz w:val="20"/>
              </w:rPr>
            </w:pPr>
            <w:r>
              <w:rPr>
                <w:rFonts w:ascii="ËÎÌå" w:hAnsi="ËÎÌå" w:eastAsia="Arial" w:cs="Arial"/>
                <w:sz w:val="20"/>
              </w:rPr>
              <w:t>二十一、国有资本经营预算支出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3BA75F">
            <w:pPr>
              <w:jc w:val="center"/>
              <w:rPr>
                <w:rFonts w:ascii="ËÎÌå" w:hAnsi="ËÎÌå" w:eastAsia="Arial" w:cs="Arial"/>
                <w:sz w:val="20"/>
              </w:rPr>
            </w:pPr>
            <w:r>
              <w:rPr>
                <w:rFonts w:ascii="ËÎÌå" w:hAnsi="ËÎÌå" w:eastAsia="Arial" w:cs="Arial"/>
                <w:sz w:val="20"/>
              </w:rPr>
              <w:t>53</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DD96E06">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246164A">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B6930E4">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C6DE10E">
            <w:pPr>
              <w:jc w:val="right"/>
              <w:rPr>
                <w:rFonts w:ascii="ËÎÌå" w:hAnsi="ËÎÌå" w:eastAsia="Arial" w:cs="Arial"/>
                <w:sz w:val="20"/>
              </w:rPr>
            </w:pPr>
            <w:r>
              <w:rPr>
                <w:rFonts w:ascii="ËÎÌå" w:hAnsi="ËÎÌå" w:eastAsia="Arial" w:cs="Arial"/>
                <w:sz w:val="20"/>
              </w:rPr>
              <w:t>0.00</w:t>
            </w:r>
          </w:p>
        </w:tc>
      </w:tr>
      <w:tr w14:paraId="6B2502A8">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68F6167">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C1B132D">
            <w:pPr>
              <w:jc w:val="center"/>
              <w:rPr>
                <w:rFonts w:ascii="ËÎÌå" w:hAnsi="ËÎÌå" w:eastAsia="Arial" w:cs="Arial"/>
                <w:sz w:val="20"/>
              </w:rPr>
            </w:pPr>
            <w:r>
              <w:rPr>
                <w:rFonts w:ascii="ËÎÌå" w:hAnsi="ËÎÌå" w:eastAsia="Arial" w:cs="Arial"/>
                <w:sz w:val="20"/>
              </w:rPr>
              <w:t>22</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18628E4">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7D3C609">
            <w:pPr>
              <w:jc w:val="left"/>
              <w:rPr>
                <w:rFonts w:ascii="ËÎÌå" w:hAnsi="ËÎÌå" w:eastAsia="Arial" w:cs="Arial"/>
                <w:sz w:val="20"/>
              </w:rPr>
            </w:pPr>
            <w:r>
              <w:rPr>
                <w:rFonts w:ascii="ËÎÌå" w:hAnsi="ËÎÌå" w:eastAsia="Arial" w:cs="Arial"/>
                <w:sz w:val="20"/>
              </w:rPr>
              <w:t>二十二、灾害防治及应急管理支出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F96725F">
            <w:pPr>
              <w:jc w:val="center"/>
              <w:rPr>
                <w:rFonts w:ascii="ËÎÌå" w:hAnsi="ËÎÌå" w:eastAsia="Arial" w:cs="Arial"/>
                <w:sz w:val="20"/>
              </w:rPr>
            </w:pPr>
            <w:r>
              <w:rPr>
                <w:rFonts w:ascii="ËÎÌå" w:hAnsi="ËÎÌå" w:eastAsia="Arial" w:cs="Arial"/>
                <w:sz w:val="20"/>
              </w:rPr>
              <w:t>54</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62A0E3D">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9656DEE">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05BE5E1">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A5013F1">
            <w:pPr>
              <w:jc w:val="right"/>
              <w:rPr>
                <w:rFonts w:ascii="ËÎÌå" w:hAnsi="ËÎÌå" w:eastAsia="Arial" w:cs="Arial"/>
                <w:sz w:val="20"/>
              </w:rPr>
            </w:pPr>
            <w:r>
              <w:rPr>
                <w:rFonts w:ascii="ËÎÌå" w:hAnsi="ËÎÌå" w:eastAsia="Arial" w:cs="Arial"/>
                <w:sz w:val="20"/>
              </w:rPr>
              <w:t>0.00</w:t>
            </w:r>
          </w:p>
        </w:tc>
      </w:tr>
      <w:tr w14:paraId="7992BC1F">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E8F5BE4">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5950134">
            <w:pPr>
              <w:jc w:val="center"/>
              <w:rPr>
                <w:rFonts w:ascii="ËÎÌå" w:hAnsi="ËÎÌå" w:eastAsia="Arial" w:cs="Arial"/>
                <w:sz w:val="20"/>
              </w:rPr>
            </w:pPr>
            <w:r>
              <w:rPr>
                <w:rFonts w:ascii="ËÎÌå" w:hAnsi="ËÎÌå" w:eastAsia="Arial" w:cs="Arial"/>
                <w:sz w:val="20"/>
              </w:rPr>
              <w:t>23</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8079F35">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C1EB13C">
            <w:pPr>
              <w:jc w:val="left"/>
              <w:rPr>
                <w:rFonts w:ascii="ËÎÌå" w:hAnsi="ËÎÌå" w:eastAsia="Arial" w:cs="Arial"/>
                <w:sz w:val="20"/>
              </w:rPr>
            </w:pPr>
            <w:r>
              <w:rPr>
                <w:rFonts w:ascii="ËÎÌå" w:hAnsi="ËÎÌå" w:eastAsia="Arial" w:cs="Arial"/>
                <w:sz w:val="20"/>
              </w:rPr>
              <w:t>二十三、其他支出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60C2A52">
            <w:pPr>
              <w:jc w:val="center"/>
              <w:rPr>
                <w:rFonts w:ascii="ËÎÌå" w:hAnsi="ËÎÌå" w:eastAsia="Arial" w:cs="Arial"/>
                <w:sz w:val="20"/>
              </w:rPr>
            </w:pPr>
            <w:r>
              <w:rPr>
                <w:rFonts w:ascii="ËÎÌå" w:hAnsi="ËÎÌå" w:eastAsia="Arial" w:cs="Arial"/>
                <w:sz w:val="20"/>
              </w:rPr>
              <w:t>55</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8367E06">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AB39236">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387495C">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E308308">
            <w:pPr>
              <w:jc w:val="right"/>
              <w:rPr>
                <w:rFonts w:ascii="ËÎÌå" w:hAnsi="ËÎÌå" w:eastAsia="Arial" w:cs="Arial"/>
                <w:sz w:val="20"/>
              </w:rPr>
            </w:pPr>
            <w:r>
              <w:rPr>
                <w:rFonts w:ascii="ËÎÌå" w:hAnsi="ËÎÌå" w:eastAsia="Arial" w:cs="Arial"/>
                <w:sz w:val="20"/>
              </w:rPr>
              <w:t>0.00</w:t>
            </w:r>
          </w:p>
        </w:tc>
      </w:tr>
      <w:tr w14:paraId="5160AD9B">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6B39832">
            <w:pPr>
              <w:jc w:val="center"/>
              <w:rPr>
                <w:rFonts w:ascii="ËÎÌå" w:hAnsi="ËÎÌå" w:eastAsia="Arial" w:cs="Arial"/>
                <w:b/>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51E2584">
            <w:pPr>
              <w:jc w:val="center"/>
              <w:rPr>
                <w:rFonts w:ascii="ËÎÌå" w:hAnsi="ËÎÌå" w:eastAsia="Arial" w:cs="Arial"/>
                <w:sz w:val="20"/>
              </w:rPr>
            </w:pPr>
            <w:r>
              <w:rPr>
                <w:rFonts w:ascii="ËÎÌå" w:hAnsi="ËÎÌå" w:eastAsia="Arial" w:cs="Arial"/>
                <w:sz w:val="20"/>
              </w:rPr>
              <w:t>24</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D06E7D7">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70D2A64">
            <w:pPr>
              <w:jc w:val="left"/>
              <w:rPr>
                <w:rFonts w:ascii="ËÎÌå" w:hAnsi="ËÎÌå" w:eastAsia="Arial" w:cs="Arial"/>
                <w:sz w:val="20"/>
              </w:rPr>
            </w:pPr>
            <w:r>
              <w:rPr>
                <w:rFonts w:ascii="ËÎÌå" w:hAnsi="ËÎÌå" w:eastAsia="Arial" w:cs="Arial"/>
                <w:sz w:val="20"/>
              </w:rPr>
              <w:t>二十四、债务还本支出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1BFBCF2">
            <w:pPr>
              <w:jc w:val="center"/>
              <w:rPr>
                <w:rFonts w:ascii="ËÎÌå" w:hAnsi="ËÎÌå" w:eastAsia="Arial" w:cs="Arial"/>
                <w:sz w:val="20"/>
              </w:rPr>
            </w:pPr>
            <w:r>
              <w:rPr>
                <w:rFonts w:ascii="ËÎÌå" w:hAnsi="ËÎÌå" w:eastAsia="Arial" w:cs="Arial"/>
                <w:sz w:val="20"/>
              </w:rPr>
              <w:t>56</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F94DB5B">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83DA442">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6EB9399">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304C2DB">
            <w:pPr>
              <w:jc w:val="right"/>
              <w:rPr>
                <w:rFonts w:ascii="ËÎÌå" w:hAnsi="ËÎÌå" w:eastAsia="Arial" w:cs="Arial"/>
                <w:sz w:val="20"/>
              </w:rPr>
            </w:pPr>
            <w:r>
              <w:rPr>
                <w:rFonts w:ascii="ËÎÌå" w:hAnsi="ËÎÌå" w:eastAsia="Arial" w:cs="Arial"/>
                <w:sz w:val="20"/>
              </w:rPr>
              <w:t>0.00</w:t>
            </w:r>
          </w:p>
        </w:tc>
      </w:tr>
      <w:tr w14:paraId="23C8D9DB">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6415703">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96011B3">
            <w:pPr>
              <w:jc w:val="center"/>
              <w:rPr>
                <w:rFonts w:ascii="ËÎÌå" w:hAnsi="ËÎÌå" w:eastAsia="Arial" w:cs="Arial"/>
                <w:sz w:val="20"/>
              </w:rPr>
            </w:pPr>
            <w:r>
              <w:rPr>
                <w:rFonts w:ascii="ËÎÌå" w:hAnsi="ËÎÌå" w:eastAsia="Arial" w:cs="Arial"/>
                <w:sz w:val="20"/>
              </w:rPr>
              <w:t>25</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8A63620">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D9EA40E">
            <w:pPr>
              <w:jc w:val="left"/>
              <w:rPr>
                <w:rFonts w:ascii="ËÎÌå" w:hAnsi="ËÎÌå" w:eastAsia="Arial" w:cs="Arial"/>
                <w:sz w:val="20"/>
              </w:rPr>
            </w:pPr>
            <w:r>
              <w:rPr>
                <w:rFonts w:ascii="ËÎÌå" w:hAnsi="ËÎÌå" w:eastAsia="Arial" w:cs="Arial"/>
                <w:sz w:val="20"/>
              </w:rPr>
              <w:t>二十五、债务付息支出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877AA41">
            <w:pPr>
              <w:jc w:val="center"/>
              <w:rPr>
                <w:rFonts w:ascii="ËÎÌå" w:hAnsi="ËÎÌå" w:eastAsia="Arial" w:cs="Arial"/>
                <w:sz w:val="20"/>
              </w:rPr>
            </w:pPr>
            <w:r>
              <w:rPr>
                <w:rFonts w:ascii="ËÎÌå" w:hAnsi="ËÎÌå" w:eastAsia="Arial" w:cs="Arial"/>
                <w:sz w:val="20"/>
              </w:rPr>
              <w:t>57</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800F8A5">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21E6D21">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82A026A">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6FAF9B8">
            <w:pPr>
              <w:jc w:val="right"/>
              <w:rPr>
                <w:rFonts w:ascii="ËÎÌå" w:hAnsi="ËÎÌå" w:eastAsia="Arial" w:cs="Arial"/>
                <w:sz w:val="20"/>
              </w:rPr>
            </w:pPr>
            <w:r>
              <w:rPr>
                <w:rFonts w:ascii="ËÎÌå" w:hAnsi="ËÎÌå" w:eastAsia="Arial" w:cs="Arial"/>
                <w:sz w:val="20"/>
              </w:rPr>
              <w:t>0.00</w:t>
            </w:r>
          </w:p>
        </w:tc>
      </w:tr>
      <w:tr w14:paraId="7EAD56F1">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87A2598">
            <w:pPr>
              <w:jc w:val="left"/>
              <w:rPr>
                <w:rFonts w:ascii="ËÎÌå" w:hAnsi="ËÎÌå" w:eastAsia="Arial" w:cs="Arial"/>
                <w:sz w:val="20"/>
              </w:rPr>
            </w:pP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9E9CA84">
            <w:pPr>
              <w:jc w:val="center"/>
              <w:rPr>
                <w:rFonts w:ascii="ËÎÌå" w:hAnsi="ËÎÌå" w:eastAsia="Arial" w:cs="Arial"/>
                <w:sz w:val="20"/>
              </w:rPr>
            </w:pPr>
            <w:r>
              <w:rPr>
                <w:rFonts w:ascii="ËÎÌå" w:hAnsi="ËÎÌå" w:eastAsia="Arial" w:cs="Arial"/>
                <w:sz w:val="20"/>
              </w:rPr>
              <w:t>26</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9F4BFF2">
            <w:pPr>
              <w:jc w:val="right"/>
              <w:rPr>
                <w:rFonts w:ascii="ËÎÌå" w:hAnsi="ËÎÌå" w:eastAsia="Arial" w:cs="Arial"/>
                <w:sz w:val="20"/>
              </w:rPr>
            </w:pP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B71B4BD">
            <w:pPr>
              <w:jc w:val="left"/>
              <w:rPr>
                <w:rFonts w:ascii="ËÎÌå" w:hAnsi="ËÎÌå" w:eastAsia="Arial" w:cs="Arial"/>
                <w:sz w:val="20"/>
              </w:rPr>
            </w:pPr>
            <w:r>
              <w:rPr>
                <w:rFonts w:ascii="ËÎÌå" w:hAnsi="ËÎÌå" w:eastAsia="Arial" w:cs="Arial"/>
                <w:sz w:val="20"/>
              </w:rPr>
              <w:t>二十六、抗疫特别国债安排的支出</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D7FD77E">
            <w:pPr>
              <w:jc w:val="center"/>
              <w:rPr>
                <w:rFonts w:ascii="ËÎÌå" w:hAnsi="ËÎÌå" w:eastAsia="Arial" w:cs="Arial"/>
                <w:sz w:val="20"/>
              </w:rPr>
            </w:pPr>
            <w:r>
              <w:rPr>
                <w:rFonts w:ascii="ËÎÌå" w:hAnsi="ËÎÌå" w:eastAsia="Arial" w:cs="Arial"/>
                <w:sz w:val="20"/>
              </w:rPr>
              <w:t>58</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389D18F">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4955990">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EC13A38">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B117EFE">
            <w:pPr>
              <w:jc w:val="right"/>
              <w:rPr>
                <w:rFonts w:ascii="ËÎÌå" w:hAnsi="ËÎÌå" w:eastAsia="Arial" w:cs="Arial"/>
                <w:sz w:val="20"/>
              </w:rPr>
            </w:pPr>
            <w:r>
              <w:rPr>
                <w:rFonts w:ascii="ËÎÌå" w:hAnsi="ËÎÌå" w:eastAsia="Arial" w:cs="Arial"/>
                <w:sz w:val="20"/>
              </w:rPr>
              <w:t>0.00</w:t>
            </w:r>
          </w:p>
        </w:tc>
      </w:tr>
      <w:tr w14:paraId="216FD269">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612D477">
            <w:pPr>
              <w:jc w:val="center"/>
              <w:rPr>
                <w:rFonts w:ascii="ËÎÌå" w:hAnsi="ËÎÌå" w:eastAsia="Arial" w:cs="Arial"/>
                <w:b/>
                <w:sz w:val="20"/>
              </w:rPr>
            </w:pPr>
            <w:r>
              <w:rPr>
                <w:rFonts w:ascii="ËÎÌå" w:hAnsi="ËÎÌå" w:eastAsia="Arial" w:cs="Arial"/>
                <w:b/>
                <w:sz w:val="20"/>
              </w:rPr>
              <w:t>本年收入合计</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E8B8144">
            <w:pPr>
              <w:jc w:val="center"/>
              <w:rPr>
                <w:rFonts w:ascii="ËÎÌå" w:hAnsi="ËÎÌå" w:eastAsia="Arial" w:cs="Arial"/>
                <w:sz w:val="20"/>
              </w:rPr>
            </w:pPr>
            <w:r>
              <w:rPr>
                <w:rFonts w:ascii="ËÎÌå" w:hAnsi="ËÎÌå" w:eastAsia="Arial" w:cs="Arial"/>
                <w:sz w:val="20"/>
              </w:rPr>
              <w:t>27</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9C097A8">
            <w:pPr>
              <w:jc w:val="right"/>
              <w:rPr>
                <w:rFonts w:ascii="ËÎÌå" w:hAnsi="ËÎÌå" w:eastAsia="Arial" w:cs="Arial"/>
                <w:sz w:val="20"/>
              </w:rPr>
            </w:pPr>
            <w:r>
              <w:rPr>
                <w:rFonts w:ascii="ËÎÌå" w:hAnsi="ËÎÌå" w:eastAsia="Arial" w:cs="Arial"/>
                <w:sz w:val="20"/>
              </w:rPr>
              <w:t>873.74</w:t>
            </w: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3217E8">
            <w:pPr>
              <w:jc w:val="center"/>
              <w:rPr>
                <w:rFonts w:ascii="ËÎÌå" w:hAnsi="ËÎÌå" w:eastAsia="Arial" w:cs="Arial"/>
                <w:b/>
                <w:sz w:val="20"/>
              </w:rPr>
            </w:pPr>
            <w:r>
              <w:rPr>
                <w:rFonts w:ascii="ËÎÌå" w:hAnsi="ËÎÌå" w:eastAsia="Arial" w:cs="Arial"/>
                <w:b/>
                <w:sz w:val="20"/>
              </w:rPr>
              <w:t>本年支出合计</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70F16BF">
            <w:pPr>
              <w:jc w:val="center"/>
              <w:rPr>
                <w:rFonts w:ascii="ËÎÌå" w:hAnsi="ËÎÌå" w:eastAsia="Arial" w:cs="Arial"/>
                <w:sz w:val="20"/>
              </w:rPr>
            </w:pPr>
            <w:r>
              <w:rPr>
                <w:rFonts w:ascii="ËÎÌå" w:hAnsi="ËÎÌå" w:eastAsia="Arial" w:cs="Arial"/>
                <w:sz w:val="20"/>
              </w:rPr>
              <w:t>59</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A471B68">
            <w:pPr>
              <w:jc w:val="right"/>
              <w:rPr>
                <w:rFonts w:ascii="ËÎÌå" w:hAnsi="ËÎÌå" w:eastAsia="Arial" w:cs="Arial"/>
                <w:sz w:val="20"/>
              </w:rPr>
            </w:pPr>
            <w:r>
              <w:rPr>
                <w:rFonts w:ascii="ËÎÌå" w:hAnsi="ËÎÌå" w:eastAsia="Arial" w:cs="Arial"/>
                <w:sz w:val="20"/>
              </w:rPr>
              <w:t>873.74</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CF76E75">
            <w:pPr>
              <w:jc w:val="right"/>
              <w:rPr>
                <w:rFonts w:ascii="ËÎÌå" w:hAnsi="ËÎÌå" w:eastAsia="Arial" w:cs="Arial"/>
                <w:sz w:val="20"/>
              </w:rPr>
            </w:pPr>
            <w:r>
              <w:rPr>
                <w:rFonts w:ascii="ËÎÌå" w:hAnsi="ËÎÌå" w:eastAsia="Arial" w:cs="Arial"/>
                <w:sz w:val="20"/>
              </w:rPr>
              <w:t>873.74</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1BA5695">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979469E">
            <w:pPr>
              <w:jc w:val="right"/>
              <w:rPr>
                <w:rFonts w:ascii="ËÎÌå" w:hAnsi="ËÎÌå" w:eastAsia="Arial" w:cs="Arial"/>
                <w:sz w:val="20"/>
              </w:rPr>
            </w:pPr>
            <w:r>
              <w:rPr>
                <w:rFonts w:ascii="ËÎÌå" w:hAnsi="ËÎÌå" w:eastAsia="Arial" w:cs="Arial"/>
                <w:sz w:val="20"/>
              </w:rPr>
              <w:t>0.00</w:t>
            </w:r>
          </w:p>
        </w:tc>
      </w:tr>
      <w:tr w14:paraId="4D06B8BB">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F15F349">
            <w:pPr>
              <w:jc w:val="left"/>
              <w:rPr>
                <w:rFonts w:ascii="ËÎÌå" w:hAnsi="ËÎÌå" w:eastAsia="Arial" w:cs="Arial"/>
                <w:sz w:val="20"/>
              </w:rPr>
            </w:pPr>
            <w:r>
              <w:rPr>
                <w:rFonts w:ascii="ËÎÌå" w:hAnsi="ËÎÌå" w:eastAsia="Arial" w:cs="Arial"/>
                <w:sz w:val="20"/>
              </w:rPr>
              <w:t>年初财政拨款结转和结余</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3E2CFE0">
            <w:pPr>
              <w:jc w:val="center"/>
              <w:rPr>
                <w:rFonts w:ascii="ËÎÌå" w:hAnsi="ËÎÌå" w:eastAsia="Arial" w:cs="Arial"/>
                <w:sz w:val="20"/>
              </w:rPr>
            </w:pPr>
            <w:r>
              <w:rPr>
                <w:rFonts w:ascii="ËÎÌå" w:hAnsi="ËÎÌå" w:eastAsia="Arial" w:cs="Arial"/>
                <w:sz w:val="20"/>
              </w:rPr>
              <w:t>28</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356BDAC">
            <w:pPr>
              <w:jc w:val="right"/>
              <w:rPr>
                <w:rFonts w:ascii="ËÎÌå" w:hAnsi="ËÎÌå" w:eastAsia="Arial" w:cs="Arial"/>
                <w:sz w:val="20"/>
              </w:rPr>
            </w:pPr>
            <w:r>
              <w:rPr>
                <w:rFonts w:ascii="ËÎÌå" w:hAnsi="ËÎÌå" w:eastAsia="Arial" w:cs="Arial"/>
                <w:sz w:val="20"/>
              </w:rPr>
              <w:t>0.00</w:t>
            </w: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96E7E77">
            <w:pPr>
              <w:jc w:val="left"/>
              <w:rPr>
                <w:rFonts w:ascii="ËÎÌå" w:hAnsi="ËÎÌå" w:eastAsia="Arial" w:cs="Arial"/>
                <w:sz w:val="20"/>
              </w:rPr>
            </w:pPr>
            <w:r>
              <w:rPr>
                <w:rFonts w:ascii="ËÎÌå" w:hAnsi="ËÎÌå" w:eastAsia="Arial" w:cs="Arial"/>
                <w:sz w:val="20"/>
              </w:rPr>
              <w:t>年末财政拨款结转和结余</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4ACB9FD">
            <w:pPr>
              <w:jc w:val="center"/>
              <w:rPr>
                <w:rFonts w:ascii="ËÎÌå" w:hAnsi="ËÎÌå" w:eastAsia="Arial" w:cs="Arial"/>
                <w:sz w:val="20"/>
              </w:rPr>
            </w:pPr>
            <w:r>
              <w:rPr>
                <w:rFonts w:ascii="ËÎÌå" w:hAnsi="ËÎÌå" w:eastAsia="Arial" w:cs="Arial"/>
                <w:sz w:val="20"/>
              </w:rPr>
              <w:t>60</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902E855">
            <w:pPr>
              <w:jc w:val="right"/>
              <w:rPr>
                <w:rFonts w:ascii="ËÎÌå" w:hAnsi="ËÎÌå" w:eastAsia="Arial" w:cs="Arial"/>
                <w:sz w:val="20"/>
              </w:rPr>
            </w:pPr>
            <w:r>
              <w:rPr>
                <w:rFonts w:ascii="ËÎÌå" w:hAnsi="ËÎÌå" w:eastAsia="Arial" w:cs="Arial"/>
                <w:sz w:val="20"/>
              </w:rPr>
              <w:t>0.00</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8FEF6C6">
            <w:pPr>
              <w:jc w:val="right"/>
              <w:rPr>
                <w:rFonts w:ascii="ËÎÌå" w:hAnsi="ËÎÌå" w:eastAsia="Arial" w:cs="Arial"/>
                <w:sz w:val="20"/>
              </w:rPr>
            </w:pPr>
            <w:r>
              <w:rPr>
                <w:rFonts w:ascii="ËÎÌå" w:hAnsi="ËÎÌå" w:eastAsia="Arial" w:cs="Arial"/>
                <w:sz w:val="20"/>
              </w:rPr>
              <w:t>0.00</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D714605">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CF754EE">
            <w:pPr>
              <w:jc w:val="right"/>
              <w:rPr>
                <w:rFonts w:ascii="ËÎÌå" w:hAnsi="ËÎÌå" w:eastAsia="Arial" w:cs="Arial"/>
                <w:sz w:val="20"/>
              </w:rPr>
            </w:pPr>
            <w:r>
              <w:rPr>
                <w:rFonts w:ascii="ËÎÌå" w:hAnsi="ËÎÌå" w:eastAsia="Arial" w:cs="Arial"/>
                <w:sz w:val="20"/>
              </w:rPr>
              <w:t>0.00</w:t>
            </w:r>
          </w:p>
        </w:tc>
      </w:tr>
      <w:tr w14:paraId="50252BA9">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F85CC97">
            <w:pPr>
              <w:jc w:val="left"/>
              <w:rPr>
                <w:rFonts w:ascii="ËÎÌå" w:hAnsi="ËÎÌå" w:eastAsia="Arial" w:cs="Arial"/>
                <w:sz w:val="20"/>
              </w:rPr>
            </w:pPr>
            <w:r>
              <w:rPr>
                <w:rFonts w:ascii="ËÎÌå" w:hAnsi="ËÎÌå" w:eastAsia="Arial" w:cs="Arial"/>
                <w:sz w:val="20"/>
              </w:rPr>
              <w:t xml:space="preserve">  一般公共预算财政拨款</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8BD696F">
            <w:pPr>
              <w:jc w:val="center"/>
              <w:rPr>
                <w:rFonts w:ascii="ËÎÌå" w:hAnsi="ËÎÌå" w:eastAsia="Arial" w:cs="Arial"/>
                <w:sz w:val="20"/>
              </w:rPr>
            </w:pPr>
            <w:r>
              <w:rPr>
                <w:rFonts w:ascii="ËÎÌå" w:hAnsi="ËÎÌå" w:eastAsia="Arial" w:cs="Arial"/>
                <w:sz w:val="20"/>
              </w:rPr>
              <w:t>29</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DBC8FF2">
            <w:pPr>
              <w:jc w:val="right"/>
              <w:rPr>
                <w:rFonts w:ascii="ËÎÌå" w:hAnsi="ËÎÌå" w:eastAsia="Arial" w:cs="Arial"/>
                <w:sz w:val="20"/>
              </w:rPr>
            </w:pPr>
            <w:r>
              <w:rPr>
                <w:rFonts w:ascii="ËÎÌå" w:hAnsi="ËÎÌå" w:eastAsia="Arial" w:cs="Arial"/>
                <w:sz w:val="20"/>
              </w:rPr>
              <w:t>0.00</w:t>
            </w: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AFCF1C3">
            <w:pPr>
              <w:jc w:val="left"/>
              <w:rPr>
                <w:rFonts w:ascii="ËÎÌå" w:hAnsi="ËÎÌå" w:eastAsia="Arial" w:cs="Arial"/>
                <w:sz w:val="20"/>
              </w:rPr>
            </w:pP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6D899D6">
            <w:pPr>
              <w:jc w:val="center"/>
              <w:rPr>
                <w:rFonts w:ascii="ËÎÌå" w:hAnsi="ËÎÌå" w:eastAsia="Arial" w:cs="Arial"/>
                <w:sz w:val="20"/>
              </w:rPr>
            </w:pPr>
            <w:r>
              <w:rPr>
                <w:rFonts w:ascii="ËÎÌå" w:hAnsi="ËÎÌå" w:eastAsia="Arial" w:cs="Arial"/>
                <w:sz w:val="20"/>
              </w:rPr>
              <w:t>61</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1BAB474">
            <w:pPr>
              <w:jc w:val="right"/>
              <w:rPr>
                <w:rFonts w:ascii="ËÎÌå" w:hAnsi="ËÎÌå" w:eastAsia="Arial" w:cs="Arial"/>
                <w:sz w:val="20"/>
              </w:rPr>
            </w:pP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8AB5071">
            <w:pPr>
              <w:jc w:val="right"/>
              <w:rPr>
                <w:rFonts w:ascii="ËÎÌå" w:hAnsi="ËÎÌå" w:eastAsia="Arial" w:cs="Arial"/>
                <w:sz w:val="20"/>
              </w:rPr>
            </w:pP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17CB817">
            <w:pPr>
              <w:jc w:val="right"/>
              <w:rPr>
                <w:rFonts w:ascii="ËÎÌå" w:hAnsi="ËÎÌå" w:eastAsia="Arial" w:cs="Arial"/>
                <w:sz w:val="20"/>
              </w:rPr>
            </w:pP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7FE3DA0">
            <w:pPr>
              <w:jc w:val="right"/>
              <w:rPr>
                <w:rFonts w:ascii="ËÎÌå" w:hAnsi="ËÎÌå" w:eastAsia="Arial" w:cs="Arial"/>
                <w:sz w:val="20"/>
              </w:rPr>
            </w:pPr>
          </w:p>
        </w:tc>
      </w:tr>
      <w:tr w14:paraId="78AD0C59">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FBD48AB">
            <w:pPr>
              <w:jc w:val="left"/>
              <w:rPr>
                <w:rFonts w:ascii="ËÎÌå" w:hAnsi="ËÎÌå" w:eastAsia="Arial" w:cs="Arial"/>
                <w:sz w:val="20"/>
              </w:rPr>
            </w:pPr>
            <w:r>
              <w:rPr>
                <w:rFonts w:ascii="ËÎÌå" w:hAnsi="ËÎÌå" w:eastAsia="Arial" w:cs="Arial"/>
                <w:sz w:val="20"/>
              </w:rPr>
              <w:t xml:space="preserve">  政府性基金预算财政拨款</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7D461C1">
            <w:pPr>
              <w:jc w:val="center"/>
              <w:rPr>
                <w:rFonts w:ascii="ËÎÌå" w:hAnsi="ËÎÌå" w:eastAsia="Arial" w:cs="Arial"/>
                <w:sz w:val="20"/>
              </w:rPr>
            </w:pPr>
            <w:r>
              <w:rPr>
                <w:rFonts w:ascii="ËÎÌå" w:hAnsi="ËÎÌå" w:eastAsia="Arial" w:cs="Arial"/>
                <w:sz w:val="20"/>
              </w:rPr>
              <w:t>30</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4EFAB1D">
            <w:pPr>
              <w:jc w:val="right"/>
              <w:rPr>
                <w:rFonts w:ascii="ËÎÌå" w:hAnsi="ËÎÌå" w:eastAsia="Arial" w:cs="Arial"/>
                <w:sz w:val="20"/>
              </w:rPr>
            </w:pPr>
            <w:r>
              <w:rPr>
                <w:rFonts w:ascii="ËÎÌå" w:hAnsi="ËÎÌå" w:eastAsia="Arial" w:cs="Arial"/>
                <w:sz w:val="20"/>
              </w:rPr>
              <w:t>0.00</w:t>
            </w: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5812D71">
            <w:pPr>
              <w:jc w:val="left"/>
              <w:rPr>
                <w:rFonts w:ascii="ËÎÌå" w:hAnsi="ËÎÌå" w:eastAsia="Arial" w:cs="Arial"/>
                <w:sz w:val="20"/>
              </w:rPr>
            </w:pP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D5FA637">
            <w:pPr>
              <w:jc w:val="center"/>
              <w:rPr>
                <w:rFonts w:ascii="ËÎÌå" w:hAnsi="ËÎÌå" w:eastAsia="Arial" w:cs="Arial"/>
                <w:sz w:val="20"/>
              </w:rPr>
            </w:pPr>
            <w:r>
              <w:rPr>
                <w:rFonts w:ascii="ËÎÌå" w:hAnsi="ËÎÌå" w:eastAsia="Arial" w:cs="Arial"/>
                <w:sz w:val="20"/>
              </w:rPr>
              <w:t>62</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500C636">
            <w:pPr>
              <w:jc w:val="right"/>
              <w:rPr>
                <w:rFonts w:ascii="ËÎÌå" w:hAnsi="ËÎÌå" w:eastAsia="Arial" w:cs="Arial"/>
                <w:sz w:val="20"/>
              </w:rPr>
            </w:pP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FF99F58">
            <w:pPr>
              <w:jc w:val="right"/>
              <w:rPr>
                <w:rFonts w:ascii="ËÎÌå" w:hAnsi="ËÎÌå" w:eastAsia="Arial" w:cs="Arial"/>
                <w:sz w:val="20"/>
              </w:rPr>
            </w:pP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AC3D3C2">
            <w:pPr>
              <w:jc w:val="right"/>
              <w:rPr>
                <w:rFonts w:ascii="ËÎÌå" w:hAnsi="ËÎÌå" w:eastAsia="Arial" w:cs="Arial"/>
                <w:sz w:val="20"/>
              </w:rPr>
            </w:pP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C513A31">
            <w:pPr>
              <w:jc w:val="right"/>
              <w:rPr>
                <w:rFonts w:ascii="ËÎÌå" w:hAnsi="ËÎÌå" w:eastAsia="Arial" w:cs="Arial"/>
                <w:sz w:val="20"/>
              </w:rPr>
            </w:pPr>
          </w:p>
        </w:tc>
      </w:tr>
      <w:tr w14:paraId="1A6A691C">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871FC88">
            <w:pPr>
              <w:jc w:val="left"/>
              <w:rPr>
                <w:rFonts w:ascii="ËÎÌå" w:hAnsi="ËÎÌå" w:eastAsia="Arial" w:cs="Arial"/>
                <w:sz w:val="20"/>
              </w:rPr>
            </w:pPr>
            <w:r>
              <w:rPr>
                <w:rFonts w:ascii="ËÎÌå" w:hAnsi="ËÎÌå" w:eastAsia="Arial" w:cs="Arial"/>
                <w:sz w:val="20"/>
              </w:rPr>
              <w:t xml:space="preserve">  国有资本经营预算财政拨款</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C4589BA">
            <w:pPr>
              <w:jc w:val="center"/>
              <w:rPr>
                <w:rFonts w:ascii="ËÎÌå" w:hAnsi="ËÎÌå" w:eastAsia="Arial" w:cs="Arial"/>
                <w:sz w:val="20"/>
              </w:rPr>
            </w:pPr>
            <w:r>
              <w:rPr>
                <w:rFonts w:ascii="ËÎÌå" w:hAnsi="ËÎÌå" w:eastAsia="Arial" w:cs="Arial"/>
                <w:sz w:val="20"/>
              </w:rPr>
              <w:t>31</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C2C5B04">
            <w:pPr>
              <w:jc w:val="right"/>
              <w:rPr>
                <w:rFonts w:ascii="ËÎÌå" w:hAnsi="ËÎÌå" w:eastAsia="Arial" w:cs="Arial"/>
                <w:sz w:val="20"/>
              </w:rPr>
            </w:pPr>
            <w:r>
              <w:rPr>
                <w:rFonts w:ascii="ËÎÌå" w:hAnsi="ËÎÌå" w:eastAsia="Arial" w:cs="Arial"/>
                <w:sz w:val="20"/>
              </w:rPr>
              <w:t>0.00</w:t>
            </w: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EC04A9D">
            <w:pPr>
              <w:jc w:val="left"/>
              <w:rPr>
                <w:rFonts w:ascii="ËÎÌå" w:hAnsi="ËÎÌå" w:eastAsia="Arial" w:cs="Arial"/>
                <w:sz w:val="20"/>
              </w:rPr>
            </w:pP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A1A2380">
            <w:pPr>
              <w:jc w:val="center"/>
              <w:rPr>
                <w:rFonts w:ascii="ËÎÌå" w:hAnsi="ËÎÌå" w:eastAsia="Arial" w:cs="Arial"/>
                <w:sz w:val="20"/>
              </w:rPr>
            </w:pPr>
            <w:r>
              <w:rPr>
                <w:rFonts w:ascii="ËÎÌå" w:hAnsi="ËÎÌå" w:eastAsia="Arial" w:cs="Arial"/>
                <w:sz w:val="20"/>
              </w:rPr>
              <w:t>63</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4A3B991">
            <w:pPr>
              <w:jc w:val="right"/>
              <w:rPr>
                <w:rFonts w:ascii="ËÎÌå" w:hAnsi="ËÎÌå" w:eastAsia="Arial" w:cs="Arial"/>
                <w:sz w:val="20"/>
              </w:rPr>
            </w:pP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160FC6F">
            <w:pPr>
              <w:jc w:val="right"/>
              <w:rPr>
                <w:rFonts w:ascii="ËÎÌå" w:hAnsi="ËÎÌå" w:eastAsia="Arial" w:cs="Arial"/>
                <w:sz w:val="20"/>
              </w:rPr>
            </w:pP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FB017AC">
            <w:pPr>
              <w:jc w:val="right"/>
              <w:rPr>
                <w:rFonts w:ascii="ËÎÌå" w:hAnsi="ËÎÌå" w:eastAsia="Arial" w:cs="Arial"/>
                <w:sz w:val="20"/>
              </w:rPr>
            </w:pP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4CBB75A">
            <w:pPr>
              <w:jc w:val="right"/>
              <w:rPr>
                <w:rFonts w:ascii="ËÎÌå" w:hAnsi="ËÎÌå" w:eastAsia="Arial" w:cs="Arial"/>
                <w:sz w:val="20"/>
              </w:rPr>
            </w:pPr>
          </w:p>
        </w:tc>
      </w:tr>
      <w:tr w14:paraId="6CE51761">
        <w:tblPrEx>
          <w:tblCellMar>
            <w:top w:w="0" w:type="dxa"/>
            <w:left w:w="10" w:type="dxa"/>
            <w:bottom w:w="0" w:type="dxa"/>
            <w:right w:w="10" w:type="dxa"/>
          </w:tblCellMar>
        </w:tblPrEx>
        <w:trPr>
          <w:trHeight w:val="290" w:hRule="atLeast"/>
        </w:trPr>
        <w:tc>
          <w:tcPr>
            <w:tcW w:w="271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4765965">
            <w:pPr>
              <w:jc w:val="center"/>
              <w:rPr>
                <w:rFonts w:ascii="ËÎÌå" w:hAnsi="ËÎÌå" w:eastAsia="Arial" w:cs="Arial"/>
                <w:b/>
                <w:sz w:val="20"/>
              </w:rPr>
            </w:pPr>
            <w:r>
              <w:rPr>
                <w:rFonts w:ascii="ËÎÌå" w:hAnsi="ËÎÌå" w:eastAsia="Arial" w:cs="Arial"/>
                <w:b/>
                <w:sz w:val="20"/>
              </w:rPr>
              <w:t>总计</w:t>
            </w:r>
          </w:p>
        </w:tc>
        <w:tc>
          <w:tcPr>
            <w:tcW w:w="60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289F761">
            <w:pPr>
              <w:jc w:val="center"/>
              <w:rPr>
                <w:rFonts w:ascii="ËÎÌå" w:hAnsi="ËÎÌå" w:eastAsia="Arial" w:cs="Arial"/>
                <w:sz w:val="20"/>
              </w:rPr>
            </w:pPr>
            <w:r>
              <w:rPr>
                <w:rFonts w:ascii="ËÎÌå" w:hAnsi="ËÎÌå" w:eastAsia="Arial" w:cs="Arial"/>
                <w:sz w:val="20"/>
              </w:rPr>
              <w:t>32</w:t>
            </w:r>
          </w:p>
        </w:tc>
        <w:tc>
          <w:tcPr>
            <w:tcW w:w="124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192654C">
            <w:pPr>
              <w:jc w:val="right"/>
              <w:rPr>
                <w:rFonts w:ascii="ËÎÌå" w:hAnsi="ËÎÌå" w:eastAsia="Arial" w:cs="Arial"/>
                <w:sz w:val="20"/>
              </w:rPr>
            </w:pPr>
            <w:r>
              <w:rPr>
                <w:rFonts w:ascii="ËÎÌå" w:hAnsi="ËÎÌå" w:eastAsia="Arial" w:cs="Arial"/>
                <w:sz w:val="20"/>
              </w:rPr>
              <w:t>873.74</w:t>
            </w:r>
          </w:p>
        </w:tc>
        <w:tc>
          <w:tcPr>
            <w:tcW w:w="31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7851B61">
            <w:pPr>
              <w:jc w:val="center"/>
              <w:rPr>
                <w:rFonts w:ascii="ËÎÌå" w:hAnsi="ËÎÌå" w:eastAsia="Arial" w:cs="Arial"/>
                <w:b/>
                <w:sz w:val="20"/>
              </w:rPr>
            </w:pPr>
            <w:r>
              <w:rPr>
                <w:rFonts w:ascii="ËÎÌå" w:hAnsi="ËÎÌå" w:eastAsia="Arial" w:cs="Arial"/>
                <w:b/>
                <w:sz w:val="20"/>
              </w:rPr>
              <w:t>总计</w:t>
            </w:r>
          </w:p>
        </w:tc>
        <w:tc>
          <w:tcPr>
            <w:tcW w:w="7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5ACF7D9">
            <w:pPr>
              <w:jc w:val="center"/>
              <w:rPr>
                <w:rFonts w:ascii="ËÎÌå" w:hAnsi="ËÎÌå" w:eastAsia="Arial" w:cs="Arial"/>
                <w:sz w:val="20"/>
              </w:rPr>
            </w:pPr>
            <w:r>
              <w:rPr>
                <w:rFonts w:ascii="ËÎÌå" w:hAnsi="ËÎÌå" w:eastAsia="Arial" w:cs="Arial"/>
                <w:sz w:val="20"/>
              </w:rPr>
              <w:t>64</w:t>
            </w:r>
          </w:p>
        </w:tc>
        <w:tc>
          <w:tcPr>
            <w:tcW w:w="137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210298E">
            <w:pPr>
              <w:jc w:val="right"/>
              <w:rPr>
                <w:rFonts w:ascii="ËÎÌå" w:hAnsi="ËÎÌå" w:eastAsia="Arial" w:cs="Arial"/>
                <w:sz w:val="20"/>
              </w:rPr>
            </w:pPr>
            <w:r>
              <w:rPr>
                <w:rFonts w:ascii="ËÎÌå" w:hAnsi="ËÎÌå" w:eastAsia="Arial" w:cs="Arial"/>
                <w:sz w:val="20"/>
              </w:rPr>
              <w:t>873.74</w:t>
            </w:r>
          </w:p>
        </w:tc>
        <w:tc>
          <w:tcPr>
            <w:tcW w:w="14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F5A0405">
            <w:pPr>
              <w:jc w:val="right"/>
              <w:rPr>
                <w:rFonts w:ascii="ËÎÌå" w:hAnsi="ËÎÌå" w:eastAsia="Arial" w:cs="Arial"/>
                <w:sz w:val="20"/>
              </w:rPr>
            </w:pPr>
            <w:r>
              <w:rPr>
                <w:rFonts w:ascii="ËÎÌå" w:hAnsi="ËÎÌå" w:eastAsia="Arial" w:cs="Arial"/>
                <w:sz w:val="20"/>
              </w:rPr>
              <w:t>873.74</w:t>
            </w:r>
          </w:p>
        </w:tc>
        <w:tc>
          <w:tcPr>
            <w:tcW w:w="154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30A0D66">
            <w:pPr>
              <w:jc w:val="right"/>
              <w:rPr>
                <w:rFonts w:ascii="ËÎÌå" w:hAnsi="ËÎÌå" w:eastAsia="Arial" w:cs="Arial"/>
                <w:sz w:val="20"/>
              </w:rPr>
            </w:pPr>
            <w:r>
              <w:rPr>
                <w:rFonts w:ascii="ËÎÌå" w:hAnsi="ËÎÌå" w:eastAsia="Arial" w:cs="Arial"/>
                <w:sz w:val="20"/>
              </w:rPr>
              <w:t>0.00</w:t>
            </w:r>
          </w:p>
        </w:tc>
        <w:tc>
          <w:tcPr>
            <w:tcW w:w="123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A1D4AEA">
            <w:pPr>
              <w:jc w:val="right"/>
              <w:rPr>
                <w:rFonts w:ascii="ËÎÌå" w:hAnsi="ËÎÌå" w:eastAsia="Arial" w:cs="Arial"/>
                <w:sz w:val="20"/>
              </w:rPr>
            </w:pPr>
            <w:r>
              <w:rPr>
                <w:rFonts w:ascii="ËÎÌå" w:hAnsi="ËÎÌå" w:eastAsia="Arial" w:cs="Arial"/>
                <w:sz w:val="20"/>
              </w:rPr>
              <w:t>0.00</w:t>
            </w:r>
          </w:p>
        </w:tc>
      </w:tr>
      <w:tr w14:paraId="5DBB444F">
        <w:tblPrEx>
          <w:tblCellMar>
            <w:top w:w="0" w:type="dxa"/>
            <w:left w:w="10" w:type="dxa"/>
            <w:bottom w:w="0" w:type="dxa"/>
            <w:right w:w="10" w:type="dxa"/>
          </w:tblCellMar>
        </w:tblPrEx>
        <w:trPr>
          <w:trHeight w:val="290" w:hRule="atLeast"/>
        </w:trPr>
        <w:tc>
          <w:tcPr>
            <w:tcW w:w="14090" w:type="dxa"/>
            <w:gridSpan w:val="9"/>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456451A9">
            <w:pPr>
              <w:jc w:val="left"/>
              <w:rPr>
                <w:rFonts w:ascii="ËÎÌå" w:hAnsi="ËÎÌå" w:eastAsia="Arial" w:cs="Arial"/>
                <w:sz w:val="20"/>
              </w:rPr>
            </w:pPr>
            <w:r>
              <w:rPr>
                <w:rFonts w:ascii="ËÎÌå" w:hAnsi="ËÎÌå" w:eastAsia="Arial" w:cs="Arial"/>
                <w:sz w:val="20"/>
              </w:rPr>
              <w:t>注：本表反映部门本年度一般公共预算财政拨款、政府性基金预算财政拨款和国有资本经营预算财政拨款的总收支和年末结转结余情况。</w:t>
            </w:r>
          </w:p>
        </w:tc>
      </w:tr>
    </w:tbl>
    <w:p w14:paraId="5EA6AD58">
      <w:pPr>
        <w:suppressAutoHyphens/>
        <w:jc w:val="left"/>
      </w:pPr>
    </w:p>
    <w:p w14:paraId="32B17A3C">
      <w:pPr>
        <w:pStyle w:val="8"/>
        <w:widowControl/>
        <w:spacing w:before="76" w:beforeAutospacing="0" w:after="76" w:afterAutospacing="0" w:line="540" w:lineRule="exact"/>
        <w:rPr>
          <w:rFonts w:ascii="微软雅黑" w:hAnsi="微软雅黑" w:eastAsia="微软雅黑" w:cs="微软雅黑"/>
          <w:color w:val="333333"/>
          <w:sz w:val="21"/>
          <w:szCs w:val="28"/>
          <w:shd w:val="clear" w:color="auto" w:fill="FFFFFF"/>
        </w:rPr>
      </w:pPr>
    </w:p>
    <w:tbl>
      <w:tblPr>
        <w:tblStyle w:val="9"/>
        <w:tblW w:w="14074" w:type="dxa"/>
        <w:tblInd w:w="-30" w:type="dxa"/>
        <w:tblLayout w:type="autofit"/>
        <w:tblCellMar>
          <w:top w:w="0" w:type="dxa"/>
          <w:left w:w="10" w:type="dxa"/>
          <w:bottom w:w="0" w:type="dxa"/>
          <w:right w:w="10" w:type="dxa"/>
        </w:tblCellMar>
      </w:tblPr>
      <w:tblGrid>
        <w:gridCol w:w="1044"/>
        <w:gridCol w:w="4116"/>
        <w:gridCol w:w="2921"/>
        <w:gridCol w:w="2637"/>
        <w:gridCol w:w="3356"/>
      </w:tblGrid>
      <w:tr w14:paraId="0A968580">
        <w:tblPrEx>
          <w:tblCellMar>
            <w:top w:w="0" w:type="dxa"/>
            <w:left w:w="10" w:type="dxa"/>
            <w:bottom w:w="0" w:type="dxa"/>
            <w:right w:w="10" w:type="dxa"/>
          </w:tblCellMar>
        </w:tblPrEx>
        <w:trPr>
          <w:trHeight w:val="362" w:hRule="atLeast"/>
        </w:trPr>
        <w:tc>
          <w:tcPr>
            <w:tcW w:w="14074" w:type="dxa"/>
            <w:gridSpan w:val="5"/>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443BD20E">
            <w:pPr>
              <w:jc w:val="center"/>
              <w:rPr>
                <w:rFonts w:ascii="黑体" w:hAnsi="黑体" w:eastAsia="黑体" w:cs="黑体"/>
                <w:sz w:val="30"/>
                <w:szCs w:val="30"/>
              </w:rPr>
            </w:pPr>
            <w:r>
              <w:rPr>
                <w:rFonts w:ascii="黑体" w:hAnsi="黑体" w:eastAsia="黑体" w:cs="黑体"/>
                <w:sz w:val="30"/>
                <w:szCs w:val="30"/>
              </w:rPr>
              <w:t>一般公共预算财政拨款支出决算表</w:t>
            </w:r>
          </w:p>
        </w:tc>
      </w:tr>
      <w:tr w14:paraId="110C45B3">
        <w:tblPrEx>
          <w:tblCellMar>
            <w:top w:w="0" w:type="dxa"/>
            <w:left w:w="10" w:type="dxa"/>
            <w:bottom w:w="0" w:type="dxa"/>
            <w:right w:w="10" w:type="dxa"/>
          </w:tblCellMar>
        </w:tblPrEx>
        <w:trPr>
          <w:trHeight w:val="290" w:hRule="atLeast"/>
        </w:trPr>
        <w:tc>
          <w:tcPr>
            <w:tcW w:w="14074" w:type="dxa"/>
            <w:gridSpan w:val="5"/>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085288F5">
            <w:pPr>
              <w:jc w:val="right"/>
              <w:rPr>
                <w:rFonts w:ascii="ËÎÌå" w:hAnsi="ËÎÌå" w:eastAsia="Arial" w:cs="Arial"/>
                <w:sz w:val="22"/>
              </w:rPr>
            </w:pPr>
            <w:r>
              <w:rPr>
                <w:rFonts w:ascii="ËÎÌå" w:hAnsi="ËÎÌå" w:eastAsia="Arial" w:cs="Arial"/>
                <w:sz w:val="22"/>
              </w:rPr>
              <w:t>公开05表</w:t>
            </w:r>
          </w:p>
        </w:tc>
      </w:tr>
      <w:tr w14:paraId="53E4BE6B">
        <w:tblPrEx>
          <w:tblCellMar>
            <w:top w:w="0" w:type="dxa"/>
            <w:left w:w="10" w:type="dxa"/>
            <w:bottom w:w="0" w:type="dxa"/>
            <w:right w:w="10" w:type="dxa"/>
          </w:tblCellMar>
        </w:tblPrEx>
        <w:trPr>
          <w:trHeight w:val="290" w:hRule="atLeast"/>
        </w:trPr>
        <w:tc>
          <w:tcPr>
            <w:tcW w:w="8081" w:type="dxa"/>
            <w:gridSpan w:val="3"/>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709EE766">
            <w:pPr>
              <w:jc w:val="left"/>
              <w:rPr>
                <w:rFonts w:ascii="ËÎÌå" w:hAnsi="ËÎÌå" w:eastAsia="Arial" w:cs="Arial"/>
                <w:sz w:val="18"/>
              </w:rPr>
            </w:pPr>
            <w:r>
              <w:rPr>
                <w:rFonts w:ascii="ËÎÌå" w:hAnsi="ËÎÌå" w:eastAsia="Arial" w:cs="Arial"/>
                <w:sz w:val="22"/>
              </w:rPr>
              <w:t>部门：黄石市黄石港区人力资源和社会保障局（本级）</w:t>
            </w:r>
          </w:p>
        </w:tc>
        <w:tc>
          <w:tcPr>
            <w:tcW w:w="2637" w:type="dxa"/>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38B095D7">
            <w:pPr>
              <w:jc w:val="center"/>
              <w:rPr>
                <w:rFonts w:ascii="ËÎÌå" w:hAnsi="ËÎÌå" w:eastAsia="Arial" w:cs="Arial"/>
                <w:sz w:val="22"/>
              </w:rPr>
            </w:pPr>
            <w:r>
              <w:rPr>
                <w:rFonts w:ascii="ËÎÌå" w:hAnsi="ËÎÌå" w:eastAsia="Arial" w:cs="Arial"/>
                <w:sz w:val="22"/>
              </w:rPr>
              <w:t>2021年度</w:t>
            </w:r>
          </w:p>
        </w:tc>
        <w:tc>
          <w:tcPr>
            <w:tcW w:w="3356" w:type="dxa"/>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258A8624">
            <w:pPr>
              <w:jc w:val="right"/>
              <w:rPr>
                <w:rFonts w:ascii="ËÎÌå" w:hAnsi="ËÎÌå" w:eastAsia="Arial" w:cs="Arial"/>
                <w:sz w:val="22"/>
              </w:rPr>
            </w:pPr>
            <w:r>
              <w:rPr>
                <w:rFonts w:ascii="ËÎÌå" w:hAnsi="ËÎÌå" w:eastAsia="Arial" w:cs="Arial"/>
                <w:sz w:val="22"/>
              </w:rPr>
              <w:t>金额单位：万元</w:t>
            </w:r>
          </w:p>
        </w:tc>
      </w:tr>
      <w:tr w14:paraId="284FE5C1">
        <w:tblPrEx>
          <w:tblCellMar>
            <w:top w:w="0" w:type="dxa"/>
            <w:left w:w="10" w:type="dxa"/>
            <w:bottom w:w="0" w:type="dxa"/>
            <w:right w:w="10" w:type="dxa"/>
          </w:tblCellMar>
        </w:tblPrEx>
        <w:trPr>
          <w:trHeight w:val="290" w:hRule="atLeast"/>
        </w:trPr>
        <w:tc>
          <w:tcPr>
            <w:tcW w:w="5160"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5C0D94B1">
            <w:pPr>
              <w:jc w:val="center"/>
              <w:rPr>
                <w:rFonts w:ascii="ËÎÌå" w:hAnsi="ËÎÌå" w:eastAsia="Arial" w:cs="Arial"/>
                <w:sz w:val="20"/>
              </w:rPr>
            </w:pPr>
            <w:r>
              <w:rPr>
                <w:rFonts w:ascii="ËÎÌå" w:hAnsi="ËÎÌå" w:eastAsia="Arial" w:cs="Arial"/>
                <w:sz w:val="20"/>
              </w:rPr>
              <w:t>项目</w:t>
            </w:r>
          </w:p>
        </w:tc>
        <w:tc>
          <w:tcPr>
            <w:tcW w:w="8914" w:type="dxa"/>
            <w:gridSpan w:val="3"/>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7D6AED6C">
            <w:pPr>
              <w:jc w:val="center"/>
              <w:rPr>
                <w:rFonts w:ascii="ËÎÌå" w:hAnsi="ËÎÌå" w:eastAsia="Arial" w:cs="Arial"/>
                <w:sz w:val="20"/>
              </w:rPr>
            </w:pPr>
            <w:r>
              <w:rPr>
                <w:rFonts w:ascii="ËÎÌå" w:hAnsi="ËÎÌå" w:eastAsia="Arial" w:cs="Arial"/>
                <w:sz w:val="20"/>
              </w:rPr>
              <w:t>本年支出</w:t>
            </w:r>
          </w:p>
        </w:tc>
      </w:tr>
      <w:tr w14:paraId="37E4C88A">
        <w:tblPrEx>
          <w:tblCellMar>
            <w:top w:w="0" w:type="dxa"/>
            <w:left w:w="10" w:type="dxa"/>
            <w:bottom w:w="0" w:type="dxa"/>
            <w:right w:w="10" w:type="dxa"/>
          </w:tblCellMar>
        </w:tblPrEx>
        <w:trPr>
          <w:trHeight w:val="842" w:hRule="atLeast"/>
        </w:trPr>
        <w:tc>
          <w:tcPr>
            <w:tcW w:w="1044" w:type="dxa"/>
            <w:tcBorders>
              <w:top w:val="single" w:color="000000" w:sz="6" w:space="0"/>
              <w:left w:val="single" w:color="000000" w:sz="6" w:space="0"/>
              <w:bottom w:val="nil"/>
              <w:right w:val="nil"/>
            </w:tcBorders>
            <w:shd w:val="solid" w:color="C0C0C0" w:fill="000000"/>
            <w:tcMar>
              <w:top w:w="0" w:type="dxa"/>
              <w:left w:w="30" w:type="dxa"/>
              <w:bottom w:w="0" w:type="dxa"/>
              <w:right w:w="30" w:type="dxa"/>
            </w:tcMar>
          </w:tcPr>
          <w:p w14:paraId="174F7E9D">
            <w:pPr>
              <w:jc w:val="center"/>
              <w:rPr>
                <w:rFonts w:ascii="ËÎÌå" w:hAnsi="ËÎÌå" w:eastAsia="Arial" w:cs="Arial"/>
                <w:sz w:val="20"/>
              </w:rPr>
            </w:pPr>
            <w:r>
              <w:rPr>
                <w:rFonts w:ascii="ËÎÌå" w:hAnsi="ËÎÌå" w:eastAsia="Arial" w:cs="Arial"/>
                <w:sz w:val="20"/>
              </w:rPr>
              <w:t>功能分类科目编码</w:t>
            </w:r>
          </w:p>
        </w:tc>
        <w:tc>
          <w:tcPr>
            <w:tcW w:w="4116"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74654F76">
            <w:pPr>
              <w:jc w:val="center"/>
              <w:rPr>
                <w:rFonts w:ascii="ËÎÌå" w:hAnsi="ËÎÌå" w:eastAsia="Arial" w:cs="Arial"/>
                <w:sz w:val="20"/>
              </w:rPr>
            </w:pPr>
            <w:r>
              <w:rPr>
                <w:rFonts w:ascii="ËÎÌå" w:hAnsi="ËÎÌå" w:eastAsia="Arial" w:cs="Arial"/>
                <w:sz w:val="20"/>
              </w:rPr>
              <w:t>科目名称</w:t>
            </w:r>
          </w:p>
        </w:tc>
        <w:tc>
          <w:tcPr>
            <w:tcW w:w="2921"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0B6ADD8">
            <w:pPr>
              <w:jc w:val="center"/>
              <w:rPr>
                <w:rFonts w:ascii="ËÎÌå" w:hAnsi="ËÎÌå" w:eastAsia="Arial" w:cs="Arial"/>
                <w:sz w:val="20"/>
              </w:rPr>
            </w:pPr>
            <w:r>
              <w:rPr>
                <w:rFonts w:ascii="ËÎÌå" w:hAnsi="ËÎÌå" w:eastAsia="Arial" w:cs="Arial"/>
                <w:sz w:val="20"/>
              </w:rPr>
              <w:t>小计</w:t>
            </w:r>
          </w:p>
        </w:tc>
        <w:tc>
          <w:tcPr>
            <w:tcW w:w="2637"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135BECC0">
            <w:pPr>
              <w:jc w:val="center"/>
              <w:rPr>
                <w:rFonts w:ascii="ËÎÌå" w:hAnsi="ËÎÌå" w:eastAsia="Arial" w:cs="Arial"/>
                <w:sz w:val="20"/>
              </w:rPr>
            </w:pPr>
            <w:r>
              <w:rPr>
                <w:rFonts w:ascii="ËÎÌå" w:hAnsi="ËÎÌå" w:eastAsia="Arial" w:cs="Arial"/>
                <w:sz w:val="20"/>
              </w:rPr>
              <w:t>基本支出</w:t>
            </w:r>
          </w:p>
        </w:tc>
        <w:tc>
          <w:tcPr>
            <w:tcW w:w="3356"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1B919735">
            <w:pPr>
              <w:jc w:val="center"/>
              <w:rPr>
                <w:rFonts w:ascii="ËÎÌå" w:hAnsi="ËÎÌå" w:eastAsia="Arial" w:cs="Arial"/>
                <w:sz w:val="20"/>
              </w:rPr>
            </w:pPr>
            <w:r>
              <w:rPr>
                <w:rFonts w:ascii="ËÎÌå" w:hAnsi="ËÎÌå" w:eastAsia="Arial" w:cs="Arial"/>
                <w:sz w:val="20"/>
              </w:rPr>
              <w:t>项目支出</w:t>
            </w:r>
          </w:p>
        </w:tc>
      </w:tr>
      <w:tr w14:paraId="0AAF755D">
        <w:tblPrEx>
          <w:tblCellMar>
            <w:top w:w="0" w:type="dxa"/>
            <w:left w:w="10" w:type="dxa"/>
            <w:bottom w:w="0" w:type="dxa"/>
            <w:right w:w="10" w:type="dxa"/>
          </w:tblCellMar>
        </w:tblPrEx>
        <w:trPr>
          <w:trHeight w:val="290" w:hRule="atLeast"/>
        </w:trPr>
        <w:tc>
          <w:tcPr>
            <w:tcW w:w="5160"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5C19AAC9">
            <w:pPr>
              <w:jc w:val="center"/>
              <w:rPr>
                <w:rFonts w:ascii="ËÎÌå" w:hAnsi="ËÎÌå" w:eastAsia="Arial" w:cs="Arial"/>
                <w:sz w:val="20"/>
              </w:rPr>
            </w:pPr>
            <w:r>
              <w:rPr>
                <w:rFonts w:ascii="ËÎÌå" w:hAnsi="ËÎÌå" w:eastAsia="Arial" w:cs="Arial"/>
                <w:sz w:val="20"/>
              </w:rPr>
              <w:t>栏次</w:t>
            </w:r>
          </w:p>
        </w:tc>
        <w:tc>
          <w:tcPr>
            <w:tcW w:w="292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D67A426">
            <w:pPr>
              <w:jc w:val="center"/>
              <w:rPr>
                <w:rFonts w:ascii="ËÎÌå" w:hAnsi="ËÎÌå" w:eastAsia="Arial" w:cs="Arial"/>
                <w:sz w:val="20"/>
              </w:rPr>
            </w:pPr>
            <w:r>
              <w:rPr>
                <w:rFonts w:ascii="ËÎÌå" w:hAnsi="ËÎÌå" w:eastAsia="Arial" w:cs="Arial"/>
                <w:sz w:val="20"/>
              </w:rPr>
              <w:t>1</w:t>
            </w:r>
          </w:p>
        </w:tc>
        <w:tc>
          <w:tcPr>
            <w:tcW w:w="263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F223DC6">
            <w:pPr>
              <w:jc w:val="center"/>
              <w:rPr>
                <w:rFonts w:ascii="ËÎÌå" w:hAnsi="ËÎÌå" w:eastAsia="Arial" w:cs="Arial"/>
                <w:sz w:val="20"/>
              </w:rPr>
            </w:pPr>
            <w:r>
              <w:rPr>
                <w:rFonts w:ascii="ËÎÌå" w:hAnsi="ËÎÌå" w:eastAsia="Arial" w:cs="Arial"/>
                <w:sz w:val="20"/>
              </w:rPr>
              <w:t>2</w:t>
            </w:r>
          </w:p>
        </w:tc>
        <w:tc>
          <w:tcPr>
            <w:tcW w:w="335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D93D153">
            <w:pPr>
              <w:jc w:val="center"/>
              <w:rPr>
                <w:rFonts w:ascii="ËÎÌå" w:hAnsi="ËÎÌå" w:eastAsia="Arial" w:cs="Arial"/>
                <w:sz w:val="20"/>
              </w:rPr>
            </w:pPr>
            <w:r>
              <w:rPr>
                <w:rFonts w:ascii="ËÎÌå" w:hAnsi="ËÎÌå" w:eastAsia="Arial" w:cs="Arial"/>
                <w:sz w:val="20"/>
              </w:rPr>
              <w:t>3</w:t>
            </w:r>
          </w:p>
        </w:tc>
      </w:tr>
      <w:tr w14:paraId="1377E996">
        <w:tblPrEx>
          <w:tblCellMar>
            <w:top w:w="0" w:type="dxa"/>
            <w:left w:w="10" w:type="dxa"/>
            <w:bottom w:w="0" w:type="dxa"/>
            <w:right w:w="10" w:type="dxa"/>
          </w:tblCellMar>
        </w:tblPrEx>
        <w:trPr>
          <w:trHeight w:val="290" w:hRule="atLeast"/>
        </w:trPr>
        <w:tc>
          <w:tcPr>
            <w:tcW w:w="5160"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1E78F051">
            <w:pPr>
              <w:jc w:val="center"/>
              <w:rPr>
                <w:rFonts w:ascii="ËÎÌå" w:hAnsi="ËÎÌå" w:eastAsia="Arial" w:cs="Arial"/>
                <w:sz w:val="20"/>
              </w:rPr>
            </w:pPr>
            <w:r>
              <w:rPr>
                <w:rFonts w:ascii="ËÎÌå" w:hAnsi="ËÎÌå" w:eastAsia="Arial" w:cs="Arial"/>
                <w:sz w:val="20"/>
              </w:rPr>
              <w:t>合计</w:t>
            </w:r>
          </w:p>
        </w:tc>
        <w:tc>
          <w:tcPr>
            <w:tcW w:w="29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73833F8">
            <w:pPr>
              <w:jc w:val="right"/>
              <w:rPr>
                <w:rFonts w:ascii="ËÎÌå" w:hAnsi="ËÎÌå" w:eastAsia="Arial" w:cs="Arial"/>
                <w:b/>
                <w:sz w:val="20"/>
              </w:rPr>
            </w:pPr>
            <w:r>
              <w:rPr>
                <w:rFonts w:ascii="ËÎÌå" w:hAnsi="ËÎÌå" w:eastAsia="Arial" w:cs="Arial"/>
                <w:b/>
                <w:sz w:val="20"/>
              </w:rPr>
              <w:t>873.74</w:t>
            </w:r>
          </w:p>
        </w:tc>
        <w:tc>
          <w:tcPr>
            <w:tcW w:w="26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B3EADC4">
            <w:pPr>
              <w:jc w:val="right"/>
              <w:rPr>
                <w:rFonts w:ascii="ËÎÌå" w:hAnsi="ËÎÌå" w:eastAsia="Arial" w:cs="Arial"/>
                <w:b/>
                <w:sz w:val="20"/>
              </w:rPr>
            </w:pPr>
            <w:r>
              <w:rPr>
                <w:rFonts w:ascii="ËÎÌå" w:hAnsi="ËÎÌå" w:eastAsia="Arial" w:cs="Arial"/>
                <w:b/>
                <w:sz w:val="20"/>
              </w:rPr>
              <w:t>873.74</w:t>
            </w:r>
          </w:p>
        </w:tc>
        <w:tc>
          <w:tcPr>
            <w:tcW w:w="335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9A49AAB">
            <w:pPr>
              <w:jc w:val="right"/>
              <w:rPr>
                <w:rFonts w:ascii="ËÎÌå" w:hAnsi="ËÎÌå" w:eastAsia="Arial" w:cs="Arial"/>
                <w:b/>
                <w:sz w:val="20"/>
              </w:rPr>
            </w:pPr>
            <w:r>
              <w:rPr>
                <w:rFonts w:ascii="ËÎÌå" w:hAnsi="ËÎÌå" w:eastAsia="Arial" w:cs="Arial"/>
                <w:b/>
                <w:sz w:val="20"/>
              </w:rPr>
              <w:t>0.00</w:t>
            </w:r>
          </w:p>
        </w:tc>
      </w:tr>
      <w:tr w14:paraId="2FD0D9E5">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16326B12">
            <w:pPr>
              <w:jc w:val="left"/>
              <w:rPr>
                <w:rFonts w:ascii="ËÎÌå" w:hAnsi="ËÎÌå" w:eastAsia="Arial" w:cs="Arial"/>
                <w:sz w:val="20"/>
              </w:rPr>
            </w:pPr>
            <w:r>
              <w:rPr>
                <w:rFonts w:ascii="ËÎÌå" w:hAnsi="ËÎÌå" w:eastAsia="Arial" w:cs="Arial"/>
                <w:b/>
                <w:sz w:val="20"/>
              </w:rPr>
              <w:t>208</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087D59">
            <w:pPr>
              <w:jc w:val="left"/>
              <w:rPr>
                <w:rFonts w:ascii="ËÎÌå" w:hAnsi="ËÎÌå" w:eastAsia="Arial" w:cs="Arial"/>
                <w:b/>
                <w:sz w:val="20"/>
              </w:rPr>
            </w:pPr>
            <w:r>
              <w:rPr>
                <w:rFonts w:ascii="ËÎÌå" w:hAnsi="ËÎÌå" w:eastAsia="Arial" w:cs="Arial"/>
                <w:b/>
                <w:sz w:val="20"/>
              </w:rPr>
              <w:t>社会保障和就业支出</w:t>
            </w:r>
          </w:p>
        </w:tc>
        <w:tc>
          <w:tcPr>
            <w:tcW w:w="292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A441438">
            <w:pPr>
              <w:jc w:val="right"/>
              <w:rPr>
                <w:rFonts w:ascii="ËÎÌå" w:hAnsi="ËÎÌå" w:eastAsia="Arial" w:cs="Arial"/>
                <w:b/>
                <w:sz w:val="20"/>
              </w:rPr>
            </w:pPr>
            <w:r>
              <w:rPr>
                <w:rFonts w:ascii="ËÎÌå" w:hAnsi="ËÎÌå" w:eastAsia="Arial" w:cs="Arial"/>
                <w:b/>
                <w:sz w:val="20"/>
              </w:rPr>
              <w:t>873.74</w:t>
            </w:r>
          </w:p>
        </w:tc>
        <w:tc>
          <w:tcPr>
            <w:tcW w:w="263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07DEC05">
            <w:pPr>
              <w:jc w:val="right"/>
              <w:rPr>
                <w:rFonts w:ascii="ËÎÌå" w:hAnsi="ËÎÌå" w:eastAsia="Arial" w:cs="Arial"/>
                <w:b/>
                <w:sz w:val="20"/>
              </w:rPr>
            </w:pPr>
            <w:r>
              <w:rPr>
                <w:rFonts w:ascii="ËÎÌå" w:hAnsi="ËÎÌå" w:eastAsia="Arial" w:cs="Arial"/>
                <w:b/>
                <w:sz w:val="20"/>
              </w:rPr>
              <w:t>873.74</w:t>
            </w:r>
          </w:p>
        </w:tc>
        <w:tc>
          <w:tcPr>
            <w:tcW w:w="335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E367109">
            <w:pPr>
              <w:jc w:val="right"/>
              <w:rPr>
                <w:rFonts w:ascii="ËÎÌå" w:hAnsi="ËÎÌå" w:eastAsia="Arial" w:cs="Arial"/>
                <w:b/>
                <w:sz w:val="20"/>
              </w:rPr>
            </w:pPr>
            <w:r>
              <w:rPr>
                <w:rFonts w:ascii="ËÎÌå" w:hAnsi="ËÎÌå" w:eastAsia="Arial" w:cs="Arial"/>
                <w:b/>
                <w:sz w:val="20"/>
              </w:rPr>
              <w:t>0.00</w:t>
            </w:r>
          </w:p>
        </w:tc>
      </w:tr>
      <w:tr w14:paraId="62CD02DB">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668D7664">
            <w:pPr>
              <w:jc w:val="left"/>
              <w:rPr>
                <w:rFonts w:ascii="ËÎÌå" w:hAnsi="ËÎÌå" w:eastAsia="Arial" w:cs="Arial"/>
                <w:sz w:val="20"/>
              </w:rPr>
            </w:pPr>
            <w:r>
              <w:rPr>
                <w:rFonts w:ascii="ËÎÌå" w:hAnsi="ËÎÌå" w:eastAsia="Arial" w:cs="Arial"/>
                <w:b/>
                <w:sz w:val="20"/>
              </w:rPr>
              <w:t>20801</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8A4B682">
            <w:pPr>
              <w:jc w:val="left"/>
              <w:rPr>
                <w:rFonts w:ascii="ËÎÌå" w:hAnsi="ËÎÌå" w:eastAsia="Arial" w:cs="Arial"/>
                <w:b/>
                <w:sz w:val="20"/>
              </w:rPr>
            </w:pPr>
            <w:r>
              <w:rPr>
                <w:rFonts w:ascii="ËÎÌå" w:hAnsi="ËÎÌå" w:eastAsia="Arial" w:cs="Arial"/>
                <w:b/>
                <w:sz w:val="20"/>
              </w:rPr>
              <w:t>人力资源和社会保障管理事务</w:t>
            </w:r>
          </w:p>
        </w:tc>
        <w:tc>
          <w:tcPr>
            <w:tcW w:w="292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1E0A0AF">
            <w:pPr>
              <w:jc w:val="right"/>
              <w:rPr>
                <w:rFonts w:ascii="ËÎÌå" w:hAnsi="ËÎÌå" w:eastAsia="Arial" w:cs="Arial"/>
                <w:b/>
                <w:sz w:val="20"/>
              </w:rPr>
            </w:pPr>
            <w:r>
              <w:rPr>
                <w:rFonts w:ascii="ËÎÌå" w:hAnsi="ËÎÌå" w:eastAsia="Arial" w:cs="Arial"/>
                <w:b/>
                <w:sz w:val="20"/>
              </w:rPr>
              <w:t>873.74</w:t>
            </w:r>
          </w:p>
        </w:tc>
        <w:tc>
          <w:tcPr>
            <w:tcW w:w="263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1F4396F">
            <w:pPr>
              <w:jc w:val="right"/>
              <w:rPr>
                <w:rFonts w:ascii="ËÎÌå" w:hAnsi="ËÎÌå" w:eastAsia="Arial" w:cs="Arial"/>
                <w:b/>
                <w:sz w:val="20"/>
              </w:rPr>
            </w:pPr>
            <w:r>
              <w:rPr>
                <w:rFonts w:ascii="ËÎÌå" w:hAnsi="ËÎÌå" w:eastAsia="Arial" w:cs="Arial"/>
                <w:b/>
                <w:sz w:val="20"/>
              </w:rPr>
              <w:t>873.74</w:t>
            </w:r>
          </w:p>
        </w:tc>
        <w:tc>
          <w:tcPr>
            <w:tcW w:w="335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9E21267">
            <w:pPr>
              <w:jc w:val="right"/>
              <w:rPr>
                <w:rFonts w:ascii="ËÎÌå" w:hAnsi="ËÎÌå" w:eastAsia="Arial" w:cs="Arial"/>
                <w:b/>
                <w:sz w:val="20"/>
              </w:rPr>
            </w:pPr>
            <w:r>
              <w:rPr>
                <w:rFonts w:ascii="ËÎÌå" w:hAnsi="ËÎÌå" w:eastAsia="Arial" w:cs="Arial"/>
                <w:b/>
                <w:sz w:val="20"/>
              </w:rPr>
              <w:t>0.00</w:t>
            </w:r>
          </w:p>
        </w:tc>
      </w:tr>
      <w:tr w14:paraId="6571C5F6">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FFFFFF" w:fill="000000"/>
            <w:tcMar>
              <w:top w:w="0" w:type="dxa"/>
              <w:left w:w="30" w:type="dxa"/>
              <w:bottom w:w="0" w:type="dxa"/>
              <w:right w:w="30" w:type="dxa"/>
            </w:tcMar>
          </w:tcPr>
          <w:p w14:paraId="28F30B28">
            <w:pPr>
              <w:jc w:val="left"/>
              <w:rPr>
                <w:rFonts w:ascii="ËÎÌå" w:hAnsi="ËÎÌå" w:eastAsia="Arial" w:cs="Arial"/>
                <w:sz w:val="20"/>
              </w:rPr>
            </w:pPr>
            <w:r>
              <w:rPr>
                <w:rFonts w:ascii="ËÎÌå" w:hAnsi="ËÎÌå" w:eastAsia="Arial" w:cs="Arial"/>
                <w:sz w:val="20"/>
              </w:rPr>
              <w:t>2080101</w:t>
            </w:r>
          </w:p>
        </w:tc>
        <w:tc>
          <w:tcPr>
            <w:tcW w:w="4116" w:type="dxa"/>
            <w:tcBorders>
              <w:top w:val="single" w:color="000000" w:sz="6" w:space="0"/>
              <w:left w:val="single" w:color="000000" w:sz="6" w:space="0"/>
              <w:bottom w:val="single" w:color="000000" w:sz="6" w:space="0"/>
              <w:right w:val="single" w:color="000000" w:sz="6" w:space="0"/>
            </w:tcBorders>
            <w:shd w:val="solid" w:color="CCFFFF" w:fill="000000"/>
            <w:tcMar>
              <w:top w:w="0" w:type="dxa"/>
              <w:left w:w="30" w:type="dxa"/>
              <w:bottom w:w="0" w:type="dxa"/>
              <w:right w:w="30" w:type="dxa"/>
            </w:tcMar>
          </w:tcPr>
          <w:p w14:paraId="78BD60EC">
            <w:pPr>
              <w:jc w:val="left"/>
              <w:rPr>
                <w:rFonts w:ascii="ËÎÌå" w:hAnsi="ËÎÌå" w:eastAsia="Arial" w:cs="Arial"/>
                <w:sz w:val="20"/>
              </w:rPr>
            </w:pPr>
            <w:r>
              <w:rPr>
                <w:rFonts w:ascii="ËÎÌå" w:hAnsi="ËÎÌå" w:eastAsia="Arial" w:cs="Arial"/>
                <w:sz w:val="20"/>
              </w:rPr>
              <w:t xml:space="preserve">  行政运行</w:t>
            </w:r>
          </w:p>
        </w:tc>
        <w:tc>
          <w:tcPr>
            <w:tcW w:w="29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D475AB0">
            <w:pPr>
              <w:jc w:val="right"/>
              <w:rPr>
                <w:rFonts w:ascii="ËÎÌå" w:hAnsi="ËÎÌå" w:eastAsia="Arial" w:cs="Arial"/>
                <w:sz w:val="20"/>
              </w:rPr>
            </w:pPr>
            <w:r>
              <w:rPr>
                <w:rFonts w:ascii="ËÎÌå" w:hAnsi="ËÎÌå" w:eastAsia="Arial" w:cs="Arial"/>
                <w:sz w:val="20"/>
              </w:rPr>
              <w:t>873.74</w:t>
            </w:r>
          </w:p>
        </w:tc>
        <w:tc>
          <w:tcPr>
            <w:tcW w:w="26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DE7F360">
            <w:pPr>
              <w:jc w:val="right"/>
              <w:rPr>
                <w:rFonts w:ascii="ËÎÌå" w:hAnsi="ËÎÌå" w:eastAsia="Arial" w:cs="Arial"/>
                <w:sz w:val="20"/>
              </w:rPr>
            </w:pPr>
            <w:r>
              <w:rPr>
                <w:rFonts w:ascii="ËÎÌå" w:hAnsi="ËÎÌå" w:eastAsia="Arial" w:cs="Arial"/>
                <w:sz w:val="20"/>
              </w:rPr>
              <w:t>873.74</w:t>
            </w:r>
          </w:p>
        </w:tc>
        <w:tc>
          <w:tcPr>
            <w:tcW w:w="335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F2D2E43">
            <w:pPr>
              <w:jc w:val="right"/>
              <w:rPr>
                <w:rFonts w:ascii="ËÎÌå" w:hAnsi="ËÎÌå" w:eastAsia="Arial" w:cs="Arial"/>
                <w:sz w:val="20"/>
              </w:rPr>
            </w:pPr>
            <w:r>
              <w:rPr>
                <w:rFonts w:ascii="ËÎÌå" w:hAnsi="ËÎÌå" w:eastAsia="Arial" w:cs="Arial"/>
                <w:sz w:val="20"/>
              </w:rPr>
              <w:t>0.00</w:t>
            </w:r>
          </w:p>
        </w:tc>
      </w:tr>
      <w:tr w14:paraId="20F5AFC1">
        <w:tblPrEx>
          <w:tblCellMar>
            <w:top w:w="0" w:type="dxa"/>
            <w:left w:w="10" w:type="dxa"/>
            <w:bottom w:w="0" w:type="dxa"/>
            <w:right w:w="10" w:type="dxa"/>
          </w:tblCellMar>
        </w:tblPrEx>
        <w:trPr>
          <w:trHeight w:val="290" w:hRule="atLeast"/>
        </w:trPr>
        <w:tc>
          <w:tcPr>
            <w:tcW w:w="14074" w:type="dxa"/>
            <w:gridSpan w:val="5"/>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606123F6">
            <w:pPr>
              <w:jc w:val="left"/>
              <w:rPr>
                <w:rFonts w:ascii="ËÎÌå" w:hAnsi="ËÎÌå" w:eastAsia="Arial" w:cs="Arial"/>
                <w:sz w:val="20"/>
              </w:rPr>
            </w:pPr>
            <w:r>
              <w:rPr>
                <w:rFonts w:ascii="ËÎÌå" w:hAnsi="ËÎÌå" w:eastAsia="Arial" w:cs="Arial"/>
                <w:sz w:val="20"/>
              </w:rPr>
              <w:t>注：本表反映部门本年度一般公共预算财政拨款支出情况。</w:t>
            </w:r>
          </w:p>
        </w:tc>
      </w:tr>
    </w:tbl>
    <w:p w14:paraId="3953F297">
      <w:pPr>
        <w:suppressAutoHyphens/>
        <w:jc w:val="left"/>
      </w:pPr>
    </w:p>
    <w:p w14:paraId="1B1EE233">
      <w:pPr>
        <w:suppressAutoHyphens/>
        <w:jc w:val="left"/>
      </w:pPr>
    </w:p>
    <w:tbl>
      <w:tblPr>
        <w:tblStyle w:val="9"/>
        <w:tblW w:w="14080" w:type="dxa"/>
        <w:tblInd w:w="-30" w:type="dxa"/>
        <w:tblLayout w:type="autofit"/>
        <w:tblCellMar>
          <w:top w:w="0" w:type="dxa"/>
          <w:left w:w="10" w:type="dxa"/>
          <w:bottom w:w="0" w:type="dxa"/>
          <w:right w:w="10" w:type="dxa"/>
        </w:tblCellMar>
      </w:tblPr>
      <w:tblGrid>
        <w:gridCol w:w="773"/>
        <w:gridCol w:w="3201"/>
        <w:gridCol w:w="963"/>
        <w:gridCol w:w="923"/>
        <w:gridCol w:w="2120"/>
        <w:gridCol w:w="1087"/>
        <w:gridCol w:w="773"/>
        <w:gridCol w:w="3377"/>
        <w:gridCol w:w="863"/>
      </w:tblGrid>
      <w:tr w14:paraId="3B055466">
        <w:tblPrEx>
          <w:tblCellMar>
            <w:top w:w="0" w:type="dxa"/>
            <w:left w:w="10" w:type="dxa"/>
            <w:bottom w:w="0" w:type="dxa"/>
            <w:right w:w="10" w:type="dxa"/>
          </w:tblCellMar>
        </w:tblPrEx>
        <w:trPr>
          <w:trHeight w:val="362" w:hRule="atLeast"/>
        </w:trPr>
        <w:tc>
          <w:tcPr>
            <w:tcW w:w="14080" w:type="dxa"/>
            <w:gridSpan w:val="9"/>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06C950A0">
            <w:pPr>
              <w:jc w:val="center"/>
              <w:rPr>
                <w:rFonts w:ascii="黑体" w:hAnsi="黑体" w:eastAsia="黑体" w:cs="黑体"/>
                <w:sz w:val="30"/>
                <w:szCs w:val="30"/>
              </w:rPr>
            </w:pPr>
            <w:r>
              <w:rPr>
                <w:rFonts w:ascii="黑体" w:hAnsi="黑体" w:eastAsia="黑体" w:cs="黑体"/>
                <w:sz w:val="30"/>
                <w:szCs w:val="30"/>
              </w:rPr>
              <w:t>一般公共预算财政拨款基本支出决算明细表</w:t>
            </w:r>
          </w:p>
        </w:tc>
      </w:tr>
      <w:tr w14:paraId="6FFF4FEF">
        <w:tblPrEx>
          <w:tblCellMar>
            <w:top w:w="0" w:type="dxa"/>
            <w:left w:w="10" w:type="dxa"/>
            <w:bottom w:w="0" w:type="dxa"/>
            <w:right w:w="10" w:type="dxa"/>
          </w:tblCellMar>
        </w:tblPrEx>
        <w:trPr>
          <w:trHeight w:val="290" w:hRule="atLeast"/>
        </w:trPr>
        <w:tc>
          <w:tcPr>
            <w:tcW w:w="14080" w:type="dxa"/>
            <w:gridSpan w:val="9"/>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5BF71C88">
            <w:pPr>
              <w:jc w:val="right"/>
              <w:rPr>
                <w:rFonts w:ascii="ËÎÌå" w:hAnsi="ËÎÌå" w:eastAsia="Arial" w:cs="Arial"/>
                <w:sz w:val="22"/>
              </w:rPr>
            </w:pPr>
            <w:r>
              <w:rPr>
                <w:rFonts w:ascii="ËÎÌå" w:hAnsi="ËÎÌå" w:eastAsia="Arial" w:cs="Arial"/>
                <w:sz w:val="22"/>
              </w:rPr>
              <w:t>公开06表</w:t>
            </w:r>
          </w:p>
        </w:tc>
      </w:tr>
      <w:tr w14:paraId="55CFDE60">
        <w:tblPrEx>
          <w:tblCellMar>
            <w:top w:w="0" w:type="dxa"/>
            <w:left w:w="10" w:type="dxa"/>
            <w:bottom w:w="0" w:type="dxa"/>
            <w:right w:w="10" w:type="dxa"/>
          </w:tblCellMar>
        </w:tblPrEx>
        <w:trPr>
          <w:trHeight w:val="290" w:hRule="atLeast"/>
        </w:trPr>
        <w:tc>
          <w:tcPr>
            <w:tcW w:w="5860" w:type="dxa"/>
            <w:gridSpan w:val="4"/>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48099BD3">
            <w:pPr>
              <w:jc w:val="center"/>
              <w:rPr>
                <w:rFonts w:ascii="ËÎÌå" w:hAnsi="ËÎÌå" w:eastAsia="Arial" w:cs="Arial"/>
                <w:sz w:val="18"/>
              </w:rPr>
            </w:pPr>
            <w:r>
              <w:rPr>
                <w:rFonts w:ascii="ËÎÌå" w:hAnsi="ËÎÌå" w:eastAsia="Arial" w:cs="Arial"/>
                <w:sz w:val="20"/>
              </w:rPr>
              <w:t>部门：黄石市黄石港区人力资源和社会保障局（本级）</w:t>
            </w:r>
          </w:p>
        </w:tc>
        <w:tc>
          <w:tcPr>
            <w:tcW w:w="3980" w:type="dxa"/>
            <w:gridSpan w:val="3"/>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4550FE10">
            <w:pPr>
              <w:jc w:val="center"/>
              <w:rPr>
                <w:rFonts w:ascii="ËÎÌå" w:hAnsi="ËÎÌå" w:eastAsia="Arial" w:cs="Arial"/>
                <w:sz w:val="22"/>
              </w:rPr>
            </w:pPr>
            <w:r>
              <w:rPr>
                <w:rFonts w:ascii="ËÎÌå" w:hAnsi="ËÎÌå" w:eastAsia="Arial" w:cs="Arial"/>
                <w:sz w:val="22"/>
              </w:rPr>
              <w:t>2021年度</w:t>
            </w:r>
          </w:p>
        </w:tc>
        <w:tc>
          <w:tcPr>
            <w:tcW w:w="4240"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52AA2990">
            <w:pPr>
              <w:jc w:val="right"/>
              <w:rPr>
                <w:rFonts w:ascii="ËÎÌå" w:hAnsi="ËÎÌå" w:eastAsia="Arial" w:cs="Arial"/>
                <w:sz w:val="22"/>
              </w:rPr>
            </w:pPr>
            <w:r>
              <w:rPr>
                <w:rFonts w:ascii="ËÎÌå" w:hAnsi="ËÎÌå" w:eastAsia="Arial" w:cs="Arial"/>
                <w:sz w:val="22"/>
              </w:rPr>
              <w:t>金额单位：万元</w:t>
            </w:r>
          </w:p>
        </w:tc>
      </w:tr>
      <w:tr w14:paraId="29295F92">
        <w:tblPrEx>
          <w:tblCellMar>
            <w:top w:w="0" w:type="dxa"/>
            <w:left w:w="10" w:type="dxa"/>
            <w:bottom w:w="0" w:type="dxa"/>
            <w:right w:w="10" w:type="dxa"/>
          </w:tblCellMar>
        </w:tblPrEx>
        <w:trPr>
          <w:trHeight w:val="290" w:hRule="atLeast"/>
        </w:trPr>
        <w:tc>
          <w:tcPr>
            <w:tcW w:w="4937" w:type="dxa"/>
            <w:gridSpan w:val="3"/>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16CCBC94">
            <w:pPr>
              <w:jc w:val="center"/>
              <w:rPr>
                <w:rFonts w:ascii="ËÎÌå" w:hAnsi="ËÎÌå" w:eastAsia="Arial" w:cs="Arial"/>
                <w:sz w:val="20"/>
              </w:rPr>
            </w:pPr>
            <w:r>
              <w:rPr>
                <w:rFonts w:ascii="ËÎÌå" w:hAnsi="ËÎÌå" w:eastAsia="Arial" w:cs="Arial"/>
                <w:sz w:val="20"/>
              </w:rPr>
              <w:t>人员经费</w:t>
            </w:r>
          </w:p>
        </w:tc>
        <w:tc>
          <w:tcPr>
            <w:tcW w:w="9143" w:type="dxa"/>
            <w:gridSpan w:val="6"/>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33FCA239">
            <w:pPr>
              <w:jc w:val="center"/>
              <w:rPr>
                <w:rFonts w:ascii="ËÎÌå" w:hAnsi="ËÎÌå" w:eastAsia="Arial" w:cs="Arial"/>
                <w:sz w:val="20"/>
              </w:rPr>
            </w:pPr>
            <w:r>
              <w:rPr>
                <w:rFonts w:ascii="ËÎÌå" w:hAnsi="ËÎÌå" w:eastAsia="Arial" w:cs="Arial"/>
                <w:sz w:val="20"/>
              </w:rPr>
              <w:t>公用经费</w:t>
            </w:r>
          </w:p>
        </w:tc>
      </w:tr>
      <w:tr w14:paraId="340F6744">
        <w:tblPrEx>
          <w:tblCellMar>
            <w:top w:w="0" w:type="dxa"/>
            <w:left w:w="10" w:type="dxa"/>
            <w:bottom w:w="0" w:type="dxa"/>
            <w:right w:w="10" w:type="dxa"/>
          </w:tblCellMar>
        </w:tblPrEx>
        <w:trPr>
          <w:trHeight w:val="580" w:hRule="atLeast"/>
        </w:trPr>
        <w:tc>
          <w:tcPr>
            <w:tcW w:w="773"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764881CB">
            <w:pPr>
              <w:jc w:val="center"/>
              <w:rPr>
                <w:rFonts w:ascii="ËÎÌå" w:hAnsi="ËÎÌå" w:eastAsia="Arial" w:cs="Arial"/>
                <w:sz w:val="20"/>
              </w:rPr>
            </w:pPr>
            <w:r>
              <w:rPr>
                <w:rFonts w:ascii="ËÎÌå" w:hAnsi="ËÎÌå" w:eastAsia="Arial" w:cs="Arial"/>
                <w:sz w:val="20"/>
              </w:rPr>
              <w:t>科目编码</w:t>
            </w:r>
          </w:p>
        </w:tc>
        <w:tc>
          <w:tcPr>
            <w:tcW w:w="3201"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275CD038">
            <w:pPr>
              <w:jc w:val="center"/>
              <w:rPr>
                <w:rFonts w:ascii="ËÎÌå" w:hAnsi="ËÎÌå" w:eastAsia="Arial" w:cs="Arial"/>
                <w:sz w:val="20"/>
              </w:rPr>
            </w:pPr>
            <w:r>
              <w:rPr>
                <w:rFonts w:ascii="ËÎÌå" w:hAnsi="ËÎÌå" w:eastAsia="Arial" w:cs="Arial"/>
                <w:sz w:val="20"/>
              </w:rPr>
              <w:t>科目名称</w:t>
            </w:r>
          </w:p>
        </w:tc>
        <w:tc>
          <w:tcPr>
            <w:tcW w:w="963"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7D67B385">
            <w:pPr>
              <w:jc w:val="center"/>
              <w:rPr>
                <w:rFonts w:ascii="ËÎÌå" w:hAnsi="ËÎÌå" w:eastAsia="Arial" w:cs="Arial"/>
                <w:sz w:val="20"/>
              </w:rPr>
            </w:pPr>
            <w:r>
              <w:rPr>
                <w:rFonts w:ascii="ËÎÌå" w:hAnsi="ËÎÌå" w:eastAsia="Arial" w:cs="Arial"/>
                <w:sz w:val="20"/>
              </w:rPr>
              <w:t>决算数</w:t>
            </w:r>
          </w:p>
        </w:tc>
        <w:tc>
          <w:tcPr>
            <w:tcW w:w="923"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3FFABEB">
            <w:pPr>
              <w:jc w:val="center"/>
              <w:rPr>
                <w:rFonts w:ascii="ËÎÌå" w:hAnsi="ËÎÌå" w:eastAsia="Arial" w:cs="Arial"/>
                <w:sz w:val="20"/>
              </w:rPr>
            </w:pPr>
            <w:r>
              <w:rPr>
                <w:rFonts w:ascii="ËÎÌå" w:hAnsi="ËÎÌå" w:eastAsia="Arial" w:cs="Arial"/>
                <w:sz w:val="20"/>
              </w:rPr>
              <w:t>科目编码</w:t>
            </w:r>
          </w:p>
        </w:tc>
        <w:tc>
          <w:tcPr>
            <w:tcW w:w="2120"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21BF2128">
            <w:pPr>
              <w:jc w:val="center"/>
              <w:rPr>
                <w:rFonts w:ascii="ËÎÌå" w:hAnsi="ËÎÌå" w:eastAsia="Arial" w:cs="Arial"/>
                <w:sz w:val="20"/>
              </w:rPr>
            </w:pPr>
            <w:r>
              <w:rPr>
                <w:rFonts w:ascii="ËÎÌå" w:hAnsi="ËÎÌå" w:eastAsia="Arial" w:cs="Arial"/>
                <w:sz w:val="20"/>
              </w:rPr>
              <w:t>科目名称</w:t>
            </w:r>
          </w:p>
        </w:tc>
        <w:tc>
          <w:tcPr>
            <w:tcW w:w="1087"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06E79754">
            <w:pPr>
              <w:jc w:val="center"/>
              <w:rPr>
                <w:rFonts w:ascii="ËÎÌå" w:hAnsi="ËÎÌå" w:eastAsia="Arial" w:cs="Arial"/>
                <w:sz w:val="20"/>
              </w:rPr>
            </w:pPr>
            <w:r>
              <w:rPr>
                <w:rFonts w:ascii="ËÎÌå" w:hAnsi="ËÎÌå" w:eastAsia="Arial" w:cs="Arial"/>
                <w:sz w:val="20"/>
              </w:rPr>
              <w:t>决算数</w:t>
            </w:r>
          </w:p>
        </w:tc>
        <w:tc>
          <w:tcPr>
            <w:tcW w:w="773"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1D902DDA">
            <w:pPr>
              <w:jc w:val="center"/>
              <w:rPr>
                <w:rFonts w:ascii="ËÎÌå" w:hAnsi="ËÎÌå" w:eastAsia="Arial" w:cs="Arial"/>
                <w:sz w:val="20"/>
              </w:rPr>
            </w:pPr>
            <w:r>
              <w:rPr>
                <w:rFonts w:ascii="ËÎÌå" w:hAnsi="ËÎÌå" w:eastAsia="Arial" w:cs="Arial"/>
                <w:sz w:val="20"/>
              </w:rPr>
              <w:t>科目编码</w:t>
            </w:r>
          </w:p>
        </w:tc>
        <w:tc>
          <w:tcPr>
            <w:tcW w:w="3377"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4D1C0C36">
            <w:pPr>
              <w:jc w:val="center"/>
              <w:rPr>
                <w:rFonts w:ascii="ËÎÌå" w:hAnsi="ËÎÌå" w:eastAsia="Arial" w:cs="Arial"/>
                <w:sz w:val="20"/>
              </w:rPr>
            </w:pPr>
            <w:r>
              <w:rPr>
                <w:rFonts w:ascii="ËÎÌå" w:hAnsi="ËÎÌå" w:eastAsia="Arial" w:cs="Arial"/>
                <w:sz w:val="20"/>
              </w:rPr>
              <w:t>科目名称</w:t>
            </w:r>
          </w:p>
        </w:tc>
        <w:tc>
          <w:tcPr>
            <w:tcW w:w="863"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2286259E">
            <w:pPr>
              <w:jc w:val="center"/>
              <w:rPr>
                <w:rFonts w:ascii="ËÎÌå" w:hAnsi="ËÎÌå" w:eastAsia="Arial" w:cs="Arial"/>
                <w:sz w:val="20"/>
              </w:rPr>
            </w:pPr>
            <w:r>
              <w:rPr>
                <w:rFonts w:ascii="ËÎÌå" w:hAnsi="ËÎÌå" w:eastAsia="Arial" w:cs="Arial"/>
                <w:sz w:val="20"/>
              </w:rPr>
              <w:t>决算数</w:t>
            </w:r>
          </w:p>
        </w:tc>
      </w:tr>
      <w:tr w14:paraId="5EC26411">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DE711BC">
            <w:pPr>
              <w:jc w:val="left"/>
              <w:rPr>
                <w:rFonts w:ascii="ËÎÌå" w:hAnsi="ËÎÌå" w:eastAsia="Arial" w:cs="Arial"/>
                <w:sz w:val="20"/>
              </w:rPr>
            </w:pPr>
            <w:r>
              <w:rPr>
                <w:rFonts w:ascii="ËÎÌå" w:hAnsi="ËÎÌå" w:eastAsia="Arial" w:cs="Arial"/>
                <w:sz w:val="20"/>
              </w:rPr>
              <w:t>301</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3683723">
            <w:pPr>
              <w:jc w:val="left"/>
              <w:rPr>
                <w:rFonts w:ascii="ËÎÌå" w:hAnsi="ËÎÌå" w:eastAsia="Arial" w:cs="Arial"/>
                <w:sz w:val="20"/>
              </w:rPr>
            </w:pPr>
            <w:r>
              <w:rPr>
                <w:rFonts w:ascii="ËÎÌå" w:hAnsi="ËÎÌå" w:eastAsia="Arial" w:cs="Arial"/>
                <w:sz w:val="20"/>
              </w:rPr>
              <w:t>工资福利支出</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6EC9713">
            <w:pPr>
              <w:jc w:val="right"/>
              <w:rPr>
                <w:rFonts w:ascii="ËÎÌå" w:hAnsi="ËÎÌå" w:eastAsia="Arial" w:cs="Arial"/>
                <w:sz w:val="20"/>
              </w:rPr>
            </w:pPr>
            <w:r>
              <w:rPr>
                <w:rFonts w:ascii="ËÎÌå" w:hAnsi="ËÎÌå" w:eastAsia="Arial" w:cs="Arial"/>
                <w:sz w:val="20"/>
              </w:rPr>
              <w:t>144.88</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6E2E921">
            <w:pPr>
              <w:jc w:val="left"/>
              <w:rPr>
                <w:rFonts w:ascii="ËÎÌå" w:hAnsi="ËÎÌå" w:eastAsia="Arial" w:cs="Arial"/>
                <w:sz w:val="20"/>
              </w:rPr>
            </w:pPr>
            <w:r>
              <w:rPr>
                <w:rFonts w:ascii="ËÎÌå" w:hAnsi="ËÎÌå" w:eastAsia="Arial" w:cs="Arial"/>
                <w:sz w:val="20"/>
              </w:rPr>
              <w:t>302</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EB0E439">
            <w:pPr>
              <w:jc w:val="left"/>
              <w:rPr>
                <w:rFonts w:ascii="ËÎÌå" w:hAnsi="ËÎÌå" w:eastAsia="Arial" w:cs="Arial"/>
                <w:sz w:val="20"/>
              </w:rPr>
            </w:pPr>
            <w:r>
              <w:rPr>
                <w:rFonts w:ascii="ËÎÌå" w:hAnsi="ËÎÌå" w:eastAsia="Arial" w:cs="Arial"/>
                <w:sz w:val="20"/>
              </w:rPr>
              <w:t>商品和服务支出</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FC01750">
            <w:pPr>
              <w:jc w:val="right"/>
              <w:rPr>
                <w:rFonts w:ascii="ËÎÌå" w:hAnsi="ËÎÌå" w:eastAsia="Arial" w:cs="Arial"/>
                <w:sz w:val="20"/>
              </w:rPr>
            </w:pPr>
            <w:r>
              <w:rPr>
                <w:rFonts w:ascii="ËÎÌå" w:hAnsi="ËÎÌå" w:eastAsia="Arial" w:cs="Arial"/>
                <w:sz w:val="20"/>
              </w:rPr>
              <w:t>727.31</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3190362">
            <w:pPr>
              <w:jc w:val="left"/>
              <w:rPr>
                <w:rFonts w:ascii="ËÎÌå" w:hAnsi="ËÎÌå" w:eastAsia="Arial" w:cs="Arial"/>
                <w:sz w:val="20"/>
              </w:rPr>
            </w:pPr>
            <w:r>
              <w:rPr>
                <w:rFonts w:ascii="ËÎÌå" w:hAnsi="ËÎÌå" w:eastAsia="Arial" w:cs="Arial"/>
                <w:sz w:val="20"/>
              </w:rPr>
              <w:t>307</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EC7FAFF">
            <w:pPr>
              <w:jc w:val="left"/>
              <w:rPr>
                <w:rFonts w:ascii="ËÎÌå" w:hAnsi="ËÎÌå" w:eastAsia="Arial" w:cs="Arial"/>
                <w:sz w:val="20"/>
              </w:rPr>
            </w:pPr>
            <w:r>
              <w:rPr>
                <w:rFonts w:ascii="ËÎÌå" w:hAnsi="ËÎÌå" w:eastAsia="Arial" w:cs="Arial"/>
                <w:sz w:val="20"/>
              </w:rPr>
              <w:t>债务利息及费用支出</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5E28D04">
            <w:pPr>
              <w:jc w:val="right"/>
              <w:rPr>
                <w:rFonts w:ascii="ËÎÌå" w:hAnsi="ËÎÌå" w:eastAsia="Arial" w:cs="Arial"/>
                <w:sz w:val="20"/>
              </w:rPr>
            </w:pPr>
            <w:r>
              <w:rPr>
                <w:rFonts w:ascii="ËÎÌå" w:hAnsi="ËÎÌå" w:eastAsia="Arial" w:cs="Arial"/>
                <w:sz w:val="20"/>
              </w:rPr>
              <w:t>0.00</w:t>
            </w:r>
          </w:p>
        </w:tc>
      </w:tr>
      <w:tr w14:paraId="1818CDFD">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8496F30">
            <w:pPr>
              <w:jc w:val="left"/>
              <w:rPr>
                <w:rFonts w:ascii="ËÎÌå" w:hAnsi="ËÎÌå" w:eastAsia="Arial" w:cs="Arial"/>
                <w:sz w:val="20"/>
              </w:rPr>
            </w:pPr>
            <w:r>
              <w:rPr>
                <w:rFonts w:ascii="ËÎÌå" w:hAnsi="ËÎÌå" w:eastAsia="Arial" w:cs="Arial"/>
                <w:sz w:val="20"/>
              </w:rPr>
              <w:t>30101</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800EE88">
            <w:pPr>
              <w:jc w:val="left"/>
              <w:rPr>
                <w:rFonts w:ascii="ËÎÌå" w:hAnsi="ËÎÌå" w:eastAsia="Arial" w:cs="Arial"/>
                <w:sz w:val="20"/>
              </w:rPr>
            </w:pPr>
            <w:r>
              <w:rPr>
                <w:rFonts w:ascii="ËÎÌå" w:hAnsi="ËÎÌå" w:eastAsia="Arial" w:cs="Arial"/>
                <w:sz w:val="20"/>
              </w:rPr>
              <w:t xml:space="preserve">  基本工资</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B43BE33">
            <w:pPr>
              <w:jc w:val="right"/>
              <w:rPr>
                <w:rFonts w:ascii="ËÎÌå" w:hAnsi="ËÎÌå" w:eastAsia="Arial" w:cs="Arial"/>
                <w:sz w:val="20"/>
              </w:rPr>
            </w:pPr>
            <w:r>
              <w:rPr>
                <w:rFonts w:ascii="ËÎÌå" w:hAnsi="ËÎÌå" w:eastAsia="Arial" w:cs="Arial"/>
                <w:sz w:val="20"/>
              </w:rPr>
              <w:t>28.38</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764DBAF">
            <w:pPr>
              <w:jc w:val="left"/>
              <w:rPr>
                <w:rFonts w:ascii="ËÎÌå" w:hAnsi="ËÎÌå" w:eastAsia="Arial" w:cs="Arial"/>
                <w:sz w:val="20"/>
              </w:rPr>
            </w:pPr>
            <w:r>
              <w:rPr>
                <w:rFonts w:ascii="ËÎÌå" w:hAnsi="ËÎÌå" w:eastAsia="Arial" w:cs="Arial"/>
                <w:sz w:val="20"/>
              </w:rPr>
              <w:t>30201</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123355D">
            <w:pPr>
              <w:jc w:val="left"/>
              <w:rPr>
                <w:rFonts w:ascii="ËÎÌå" w:hAnsi="ËÎÌå" w:eastAsia="Arial" w:cs="Arial"/>
                <w:sz w:val="20"/>
              </w:rPr>
            </w:pPr>
            <w:r>
              <w:rPr>
                <w:rFonts w:ascii="ËÎÌå" w:hAnsi="ËÎÌå" w:eastAsia="Arial" w:cs="Arial"/>
                <w:sz w:val="20"/>
              </w:rPr>
              <w:t xml:space="preserve">  办公费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2B7C775">
            <w:pPr>
              <w:jc w:val="right"/>
              <w:rPr>
                <w:rFonts w:ascii="ËÎÌå" w:hAnsi="ËÎÌå" w:eastAsia="Arial" w:cs="Arial"/>
                <w:sz w:val="20"/>
              </w:rPr>
            </w:pPr>
            <w:r>
              <w:rPr>
                <w:rFonts w:ascii="ËÎÌå" w:hAnsi="ËÎÌå" w:eastAsia="Arial" w:cs="Arial"/>
                <w:sz w:val="20"/>
              </w:rPr>
              <w:t>3.73</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B37C9D2">
            <w:pPr>
              <w:jc w:val="left"/>
              <w:rPr>
                <w:rFonts w:ascii="ËÎÌå" w:hAnsi="ËÎÌå" w:eastAsia="Arial" w:cs="Arial"/>
                <w:sz w:val="20"/>
              </w:rPr>
            </w:pPr>
            <w:r>
              <w:rPr>
                <w:rFonts w:ascii="ËÎÌå" w:hAnsi="ËÎÌå" w:eastAsia="Arial" w:cs="Arial"/>
                <w:sz w:val="20"/>
              </w:rPr>
              <w:t>30701</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F90B4E4">
            <w:pPr>
              <w:jc w:val="left"/>
              <w:rPr>
                <w:rFonts w:ascii="ËÎÌå" w:hAnsi="ËÎÌå" w:eastAsia="Arial" w:cs="Arial"/>
                <w:sz w:val="20"/>
              </w:rPr>
            </w:pPr>
            <w:r>
              <w:rPr>
                <w:rFonts w:ascii="ËÎÌå" w:hAnsi="ËÎÌå" w:eastAsia="Arial" w:cs="Arial"/>
                <w:sz w:val="20"/>
              </w:rPr>
              <w:t xml:space="preserve">  国内债务付息</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2B830E2">
            <w:pPr>
              <w:jc w:val="right"/>
              <w:rPr>
                <w:rFonts w:ascii="ËÎÌå" w:hAnsi="ËÎÌå" w:eastAsia="Arial" w:cs="Arial"/>
                <w:sz w:val="20"/>
              </w:rPr>
            </w:pPr>
            <w:r>
              <w:rPr>
                <w:rFonts w:ascii="ËÎÌå" w:hAnsi="ËÎÌå" w:eastAsia="Arial" w:cs="Arial"/>
                <w:sz w:val="20"/>
              </w:rPr>
              <w:t>0.00</w:t>
            </w:r>
          </w:p>
        </w:tc>
      </w:tr>
      <w:tr w14:paraId="21FA6CE2">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9A95C8B">
            <w:pPr>
              <w:jc w:val="left"/>
              <w:rPr>
                <w:rFonts w:ascii="ËÎÌå" w:hAnsi="ËÎÌå" w:eastAsia="Arial" w:cs="Arial"/>
                <w:sz w:val="20"/>
              </w:rPr>
            </w:pPr>
            <w:r>
              <w:rPr>
                <w:rFonts w:ascii="ËÎÌå" w:hAnsi="ËÎÌå" w:eastAsia="Arial" w:cs="Arial"/>
                <w:sz w:val="20"/>
              </w:rPr>
              <w:t>30102</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2DE7094">
            <w:pPr>
              <w:jc w:val="left"/>
              <w:rPr>
                <w:rFonts w:ascii="ËÎÌå" w:hAnsi="ËÎÌå" w:eastAsia="Arial" w:cs="Arial"/>
                <w:sz w:val="20"/>
              </w:rPr>
            </w:pPr>
            <w:r>
              <w:rPr>
                <w:rFonts w:ascii="ËÎÌå" w:hAnsi="ËÎÌå" w:eastAsia="Arial" w:cs="Arial"/>
                <w:sz w:val="20"/>
              </w:rPr>
              <w:t xml:space="preserve">  津贴补贴</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3217EC4">
            <w:pPr>
              <w:jc w:val="right"/>
              <w:rPr>
                <w:rFonts w:ascii="ËÎÌå" w:hAnsi="ËÎÌå" w:eastAsia="Arial" w:cs="Arial"/>
                <w:sz w:val="20"/>
              </w:rPr>
            </w:pPr>
            <w:r>
              <w:rPr>
                <w:rFonts w:ascii="ËÎÌå" w:hAnsi="ËÎÌå" w:eastAsia="Arial" w:cs="Arial"/>
                <w:sz w:val="20"/>
              </w:rPr>
              <w:t>19.00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0AC204D">
            <w:pPr>
              <w:jc w:val="left"/>
              <w:rPr>
                <w:rFonts w:ascii="ËÎÌå" w:hAnsi="ËÎÌå" w:eastAsia="Arial" w:cs="Arial"/>
                <w:sz w:val="20"/>
              </w:rPr>
            </w:pPr>
            <w:r>
              <w:rPr>
                <w:rFonts w:ascii="ËÎÌå" w:hAnsi="ËÎÌå" w:eastAsia="Arial" w:cs="Arial"/>
                <w:sz w:val="20"/>
              </w:rPr>
              <w:t>30202</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7BE1418">
            <w:pPr>
              <w:jc w:val="left"/>
              <w:rPr>
                <w:rFonts w:ascii="ËÎÌå" w:hAnsi="ËÎÌå" w:eastAsia="Arial" w:cs="Arial"/>
                <w:sz w:val="20"/>
              </w:rPr>
            </w:pPr>
            <w:r>
              <w:rPr>
                <w:rFonts w:ascii="ËÎÌå" w:hAnsi="ËÎÌå" w:eastAsia="Arial" w:cs="Arial"/>
                <w:sz w:val="20"/>
              </w:rPr>
              <w:t xml:space="preserve">  印刷费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5DB7A25">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5595677">
            <w:pPr>
              <w:jc w:val="left"/>
              <w:rPr>
                <w:rFonts w:ascii="ËÎÌå" w:hAnsi="ËÎÌå" w:eastAsia="Arial" w:cs="Arial"/>
                <w:sz w:val="20"/>
              </w:rPr>
            </w:pPr>
            <w:r>
              <w:rPr>
                <w:rFonts w:ascii="ËÎÌå" w:hAnsi="ËÎÌå" w:eastAsia="Arial" w:cs="Arial"/>
                <w:sz w:val="20"/>
              </w:rPr>
              <w:t>30702</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B634C12">
            <w:pPr>
              <w:jc w:val="left"/>
              <w:rPr>
                <w:rFonts w:ascii="ËÎÌå" w:hAnsi="ËÎÌå" w:eastAsia="Arial" w:cs="Arial"/>
                <w:sz w:val="20"/>
              </w:rPr>
            </w:pPr>
            <w:r>
              <w:rPr>
                <w:rFonts w:ascii="ËÎÌå" w:hAnsi="ËÎÌå" w:eastAsia="Arial" w:cs="Arial"/>
                <w:sz w:val="20"/>
              </w:rPr>
              <w:t xml:space="preserve">  国外债务付息</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48E713F">
            <w:pPr>
              <w:jc w:val="right"/>
              <w:rPr>
                <w:rFonts w:ascii="ËÎÌå" w:hAnsi="ËÎÌå" w:eastAsia="Arial" w:cs="Arial"/>
                <w:sz w:val="20"/>
              </w:rPr>
            </w:pPr>
            <w:r>
              <w:rPr>
                <w:rFonts w:ascii="ËÎÌå" w:hAnsi="ËÎÌå" w:eastAsia="Arial" w:cs="Arial"/>
                <w:sz w:val="20"/>
              </w:rPr>
              <w:t>0.00</w:t>
            </w:r>
          </w:p>
        </w:tc>
      </w:tr>
      <w:tr w14:paraId="243E4838">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C3E331B">
            <w:pPr>
              <w:jc w:val="left"/>
              <w:rPr>
                <w:rFonts w:ascii="ËÎÌå" w:hAnsi="ËÎÌå" w:eastAsia="Arial" w:cs="Arial"/>
                <w:sz w:val="20"/>
              </w:rPr>
            </w:pPr>
            <w:r>
              <w:rPr>
                <w:rFonts w:ascii="ËÎÌå" w:hAnsi="ËÎÌå" w:eastAsia="Arial" w:cs="Arial"/>
                <w:sz w:val="20"/>
              </w:rPr>
              <w:t>30103</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82B0FAC">
            <w:pPr>
              <w:jc w:val="left"/>
              <w:rPr>
                <w:rFonts w:ascii="ËÎÌå" w:hAnsi="ËÎÌå" w:eastAsia="Arial" w:cs="Arial"/>
                <w:sz w:val="20"/>
              </w:rPr>
            </w:pPr>
            <w:r>
              <w:rPr>
                <w:rFonts w:ascii="ËÎÌå" w:hAnsi="ËÎÌå" w:eastAsia="Arial" w:cs="Arial"/>
                <w:sz w:val="20"/>
              </w:rPr>
              <w:t xml:space="preserve">  奖金</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EF477AB">
            <w:pPr>
              <w:jc w:val="right"/>
              <w:rPr>
                <w:rFonts w:ascii="ËÎÌå" w:hAnsi="ËÎÌå" w:eastAsia="Arial" w:cs="Arial"/>
                <w:sz w:val="20"/>
              </w:rPr>
            </w:pPr>
            <w:r>
              <w:rPr>
                <w:rFonts w:ascii="ËÎÌå" w:hAnsi="ËÎÌå" w:eastAsia="Arial" w:cs="Arial"/>
                <w:sz w:val="20"/>
              </w:rPr>
              <w:t>49.74</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1D52E9">
            <w:pPr>
              <w:jc w:val="left"/>
              <w:rPr>
                <w:rFonts w:ascii="ËÎÌå" w:hAnsi="ËÎÌå" w:eastAsia="Arial" w:cs="Arial"/>
                <w:sz w:val="20"/>
              </w:rPr>
            </w:pPr>
            <w:r>
              <w:rPr>
                <w:rFonts w:ascii="ËÎÌå" w:hAnsi="ËÎÌå" w:eastAsia="Arial" w:cs="Arial"/>
                <w:sz w:val="20"/>
              </w:rPr>
              <w:t>30203</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B35F228">
            <w:pPr>
              <w:jc w:val="left"/>
              <w:rPr>
                <w:rFonts w:ascii="ËÎÌå" w:hAnsi="ËÎÌå" w:eastAsia="Arial" w:cs="Arial"/>
                <w:sz w:val="20"/>
              </w:rPr>
            </w:pPr>
            <w:r>
              <w:rPr>
                <w:rFonts w:ascii="ËÎÌå" w:hAnsi="ËÎÌå" w:eastAsia="Arial" w:cs="Arial"/>
                <w:sz w:val="20"/>
              </w:rPr>
              <w:t xml:space="preserve">  咨询费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51BB9B9">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3EA1E85">
            <w:pPr>
              <w:jc w:val="left"/>
              <w:rPr>
                <w:rFonts w:ascii="ËÎÌå" w:hAnsi="ËÎÌå" w:eastAsia="Arial" w:cs="Arial"/>
                <w:sz w:val="20"/>
              </w:rPr>
            </w:pPr>
            <w:r>
              <w:rPr>
                <w:rFonts w:ascii="ËÎÌå" w:hAnsi="ËÎÌå" w:eastAsia="Arial" w:cs="Arial"/>
                <w:sz w:val="20"/>
              </w:rPr>
              <w:t>310</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C13B291">
            <w:pPr>
              <w:jc w:val="left"/>
              <w:rPr>
                <w:rFonts w:ascii="ËÎÌå" w:hAnsi="ËÎÌå" w:eastAsia="Arial" w:cs="Arial"/>
                <w:sz w:val="20"/>
              </w:rPr>
            </w:pPr>
            <w:r>
              <w:rPr>
                <w:rFonts w:ascii="ËÎÌå" w:hAnsi="ËÎÌå" w:eastAsia="Arial" w:cs="Arial"/>
                <w:sz w:val="20"/>
              </w:rPr>
              <w:t>资本性支出</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F3C1D17">
            <w:pPr>
              <w:jc w:val="right"/>
              <w:rPr>
                <w:rFonts w:ascii="ËÎÌå" w:hAnsi="ËÎÌå" w:eastAsia="Arial" w:cs="Arial"/>
                <w:sz w:val="20"/>
              </w:rPr>
            </w:pPr>
            <w:r>
              <w:rPr>
                <w:rFonts w:ascii="ËÎÌå" w:hAnsi="ËÎÌå" w:eastAsia="Arial" w:cs="Arial"/>
                <w:sz w:val="20"/>
              </w:rPr>
              <w:t>0.53</w:t>
            </w:r>
          </w:p>
        </w:tc>
      </w:tr>
      <w:tr w14:paraId="0A13E69E">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607A102">
            <w:pPr>
              <w:jc w:val="left"/>
              <w:rPr>
                <w:rFonts w:ascii="ËÎÌå" w:hAnsi="ËÎÌå" w:eastAsia="Arial" w:cs="Arial"/>
                <w:sz w:val="20"/>
              </w:rPr>
            </w:pPr>
            <w:r>
              <w:rPr>
                <w:rFonts w:ascii="ËÎÌå" w:hAnsi="ËÎÌå" w:eastAsia="Arial" w:cs="Arial"/>
                <w:sz w:val="20"/>
              </w:rPr>
              <w:t>30106</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8E13A46">
            <w:pPr>
              <w:jc w:val="left"/>
              <w:rPr>
                <w:rFonts w:ascii="ËÎÌå" w:hAnsi="ËÎÌå" w:eastAsia="Arial" w:cs="Arial"/>
                <w:sz w:val="20"/>
              </w:rPr>
            </w:pPr>
            <w:r>
              <w:rPr>
                <w:rFonts w:ascii="ËÎÌå" w:hAnsi="ËÎÌå" w:eastAsia="Arial" w:cs="Arial"/>
                <w:sz w:val="20"/>
              </w:rPr>
              <w:t xml:space="preserve">  伙食补助费</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B785FF8">
            <w:pPr>
              <w:jc w:val="right"/>
              <w:rPr>
                <w:rFonts w:ascii="ËÎÌå" w:hAnsi="ËÎÌå" w:eastAsia="Arial" w:cs="Arial"/>
                <w:sz w:val="20"/>
              </w:rPr>
            </w:pPr>
            <w:r>
              <w:rPr>
                <w:rFonts w:ascii="ËÎÌå" w:hAnsi="ËÎÌå" w:eastAsia="Arial" w:cs="Arial"/>
                <w:sz w:val="20"/>
              </w:rPr>
              <w:t>0.70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0335BE7">
            <w:pPr>
              <w:jc w:val="left"/>
              <w:rPr>
                <w:rFonts w:ascii="ËÎÌå" w:hAnsi="ËÎÌå" w:eastAsia="Arial" w:cs="Arial"/>
                <w:sz w:val="20"/>
              </w:rPr>
            </w:pPr>
            <w:r>
              <w:rPr>
                <w:rFonts w:ascii="ËÎÌå" w:hAnsi="ËÎÌå" w:eastAsia="Arial" w:cs="Arial"/>
                <w:sz w:val="20"/>
              </w:rPr>
              <w:t>30204</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F1ADD5B">
            <w:pPr>
              <w:jc w:val="left"/>
              <w:rPr>
                <w:rFonts w:ascii="ËÎÌå" w:hAnsi="ËÎÌå" w:eastAsia="Arial" w:cs="Arial"/>
                <w:sz w:val="20"/>
              </w:rPr>
            </w:pPr>
            <w:r>
              <w:rPr>
                <w:rFonts w:ascii="ËÎÌå" w:hAnsi="ËÎÌå" w:eastAsia="Arial" w:cs="Arial"/>
                <w:sz w:val="20"/>
              </w:rPr>
              <w:t xml:space="preserve">  手续费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C5744FE">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93990D6">
            <w:pPr>
              <w:jc w:val="left"/>
              <w:rPr>
                <w:rFonts w:ascii="ËÎÌå" w:hAnsi="ËÎÌå" w:eastAsia="Arial" w:cs="Arial"/>
                <w:sz w:val="20"/>
              </w:rPr>
            </w:pPr>
            <w:r>
              <w:rPr>
                <w:rFonts w:ascii="ËÎÌå" w:hAnsi="ËÎÌå" w:eastAsia="Arial" w:cs="Arial"/>
                <w:sz w:val="20"/>
              </w:rPr>
              <w:t>31001</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908A0D1">
            <w:pPr>
              <w:jc w:val="left"/>
              <w:rPr>
                <w:rFonts w:ascii="ËÎÌå" w:hAnsi="ËÎÌå" w:eastAsia="Arial" w:cs="Arial"/>
                <w:sz w:val="20"/>
              </w:rPr>
            </w:pPr>
            <w:r>
              <w:rPr>
                <w:rFonts w:ascii="ËÎÌå" w:hAnsi="ËÎÌå" w:eastAsia="Arial" w:cs="Arial"/>
                <w:sz w:val="20"/>
              </w:rPr>
              <w:t xml:space="preserve">  房屋建筑物购建</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B964BB0">
            <w:pPr>
              <w:jc w:val="right"/>
              <w:rPr>
                <w:rFonts w:ascii="ËÎÌå" w:hAnsi="ËÎÌå" w:eastAsia="Arial" w:cs="Arial"/>
                <w:sz w:val="20"/>
              </w:rPr>
            </w:pPr>
            <w:r>
              <w:rPr>
                <w:rFonts w:ascii="ËÎÌå" w:hAnsi="ËÎÌå" w:eastAsia="Arial" w:cs="Arial"/>
                <w:sz w:val="20"/>
              </w:rPr>
              <w:t>0.00</w:t>
            </w:r>
          </w:p>
        </w:tc>
      </w:tr>
      <w:tr w14:paraId="762BA812">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5775A27">
            <w:pPr>
              <w:jc w:val="left"/>
              <w:rPr>
                <w:rFonts w:ascii="ËÎÌå" w:hAnsi="ËÎÌå" w:eastAsia="Arial" w:cs="Arial"/>
                <w:sz w:val="20"/>
              </w:rPr>
            </w:pPr>
            <w:r>
              <w:rPr>
                <w:rFonts w:ascii="ËÎÌå" w:hAnsi="ËÎÌå" w:eastAsia="Arial" w:cs="Arial"/>
                <w:sz w:val="20"/>
              </w:rPr>
              <w:t>30107</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72C23D4">
            <w:pPr>
              <w:jc w:val="left"/>
              <w:rPr>
                <w:rFonts w:ascii="ËÎÌå" w:hAnsi="ËÎÌå" w:eastAsia="Arial" w:cs="Arial"/>
                <w:sz w:val="20"/>
              </w:rPr>
            </w:pPr>
            <w:r>
              <w:rPr>
                <w:rFonts w:ascii="ËÎÌå" w:hAnsi="ËÎÌå" w:eastAsia="Arial" w:cs="Arial"/>
                <w:sz w:val="20"/>
              </w:rPr>
              <w:t xml:space="preserve">  绩效工资</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6B646B3">
            <w:pPr>
              <w:jc w:val="right"/>
              <w:rPr>
                <w:rFonts w:ascii="ËÎÌå" w:hAnsi="ËÎÌå" w:eastAsia="Arial" w:cs="Arial"/>
                <w:sz w:val="20"/>
              </w:rPr>
            </w:pPr>
            <w:r>
              <w:rPr>
                <w:rFonts w:ascii="ËÎÌå" w:hAnsi="ËÎÌå" w:eastAsia="Arial" w:cs="Arial"/>
                <w:sz w:val="20"/>
              </w:rPr>
              <w:t>5.95</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39ADFB9">
            <w:pPr>
              <w:jc w:val="left"/>
              <w:rPr>
                <w:rFonts w:ascii="ËÎÌå" w:hAnsi="ËÎÌå" w:eastAsia="Arial" w:cs="Arial"/>
                <w:sz w:val="20"/>
              </w:rPr>
            </w:pPr>
            <w:r>
              <w:rPr>
                <w:rFonts w:ascii="ËÎÌå" w:hAnsi="ËÎÌå" w:eastAsia="Arial" w:cs="Arial"/>
                <w:sz w:val="20"/>
              </w:rPr>
              <w:t>30205</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818E869">
            <w:pPr>
              <w:jc w:val="left"/>
              <w:rPr>
                <w:rFonts w:ascii="ËÎÌå" w:hAnsi="ËÎÌå" w:eastAsia="Arial" w:cs="Arial"/>
                <w:sz w:val="20"/>
              </w:rPr>
            </w:pPr>
            <w:r>
              <w:rPr>
                <w:rFonts w:ascii="ËÎÌå" w:hAnsi="ËÎÌå" w:eastAsia="Arial" w:cs="Arial"/>
                <w:sz w:val="20"/>
              </w:rPr>
              <w:t xml:space="preserve">  水费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F5D1F42">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E9A9687">
            <w:pPr>
              <w:jc w:val="left"/>
              <w:rPr>
                <w:rFonts w:ascii="ËÎÌå" w:hAnsi="ËÎÌå" w:eastAsia="Arial" w:cs="Arial"/>
                <w:sz w:val="20"/>
              </w:rPr>
            </w:pPr>
            <w:r>
              <w:rPr>
                <w:rFonts w:ascii="ËÎÌå" w:hAnsi="ËÎÌå" w:eastAsia="Arial" w:cs="Arial"/>
                <w:sz w:val="20"/>
              </w:rPr>
              <w:t>31002</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6F5A0DE">
            <w:pPr>
              <w:jc w:val="left"/>
              <w:rPr>
                <w:rFonts w:ascii="ËÎÌå" w:hAnsi="ËÎÌå" w:eastAsia="Arial" w:cs="Arial"/>
                <w:sz w:val="20"/>
              </w:rPr>
            </w:pPr>
            <w:r>
              <w:rPr>
                <w:rFonts w:ascii="ËÎÌå" w:hAnsi="ËÎÌå" w:eastAsia="Arial" w:cs="Arial"/>
                <w:sz w:val="20"/>
              </w:rPr>
              <w:t xml:space="preserve">  办公设备购置</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F14D9F8">
            <w:pPr>
              <w:jc w:val="right"/>
              <w:rPr>
                <w:rFonts w:ascii="ËÎÌå" w:hAnsi="ËÎÌå" w:eastAsia="Arial" w:cs="Arial"/>
                <w:sz w:val="20"/>
              </w:rPr>
            </w:pPr>
            <w:r>
              <w:rPr>
                <w:rFonts w:ascii="ËÎÌå" w:hAnsi="ËÎÌå" w:eastAsia="Arial" w:cs="Arial"/>
                <w:sz w:val="20"/>
              </w:rPr>
              <w:t>0.53</w:t>
            </w:r>
          </w:p>
        </w:tc>
      </w:tr>
      <w:tr w14:paraId="3072BEED">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53FBFD4">
            <w:pPr>
              <w:jc w:val="left"/>
              <w:rPr>
                <w:rFonts w:ascii="ËÎÌå" w:hAnsi="ËÎÌå" w:eastAsia="Arial" w:cs="Arial"/>
                <w:sz w:val="20"/>
              </w:rPr>
            </w:pPr>
            <w:r>
              <w:rPr>
                <w:rFonts w:ascii="ËÎÌå" w:hAnsi="ËÎÌå" w:eastAsia="Arial" w:cs="Arial"/>
                <w:sz w:val="20"/>
              </w:rPr>
              <w:t>30108</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0CE7A7E">
            <w:pPr>
              <w:jc w:val="left"/>
              <w:rPr>
                <w:rFonts w:ascii="ËÎÌå" w:hAnsi="ËÎÌå" w:eastAsia="Arial" w:cs="Arial"/>
                <w:sz w:val="20"/>
              </w:rPr>
            </w:pPr>
            <w:r>
              <w:rPr>
                <w:rFonts w:ascii="ËÎÌå" w:hAnsi="ËÎÌå" w:eastAsia="Arial" w:cs="Arial"/>
                <w:sz w:val="20"/>
              </w:rPr>
              <w:t xml:space="preserve">  机关事业单位基本养老保险缴费</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44FD0F1">
            <w:pPr>
              <w:jc w:val="right"/>
              <w:rPr>
                <w:rFonts w:ascii="ËÎÌå" w:hAnsi="ËÎÌå" w:eastAsia="Arial" w:cs="Arial"/>
                <w:sz w:val="20"/>
              </w:rPr>
            </w:pPr>
            <w:r>
              <w:rPr>
                <w:rFonts w:ascii="ËÎÌå" w:hAnsi="ËÎÌå" w:eastAsia="Arial" w:cs="Arial"/>
                <w:sz w:val="20"/>
              </w:rPr>
              <w:t>9.17</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AE7DA09">
            <w:pPr>
              <w:jc w:val="left"/>
              <w:rPr>
                <w:rFonts w:ascii="ËÎÌå" w:hAnsi="ËÎÌå" w:eastAsia="Arial" w:cs="Arial"/>
                <w:sz w:val="20"/>
              </w:rPr>
            </w:pPr>
            <w:r>
              <w:rPr>
                <w:rFonts w:ascii="ËÎÌå" w:hAnsi="ËÎÌå" w:eastAsia="Arial" w:cs="Arial"/>
                <w:sz w:val="20"/>
              </w:rPr>
              <w:t>30206</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35C6D0A">
            <w:pPr>
              <w:jc w:val="left"/>
              <w:rPr>
                <w:rFonts w:ascii="ËÎÌå" w:hAnsi="ËÎÌå" w:eastAsia="Arial" w:cs="Arial"/>
                <w:sz w:val="20"/>
              </w:rPr>
            </w:pPr>
            <w:r>
              <w:rPr>
                <w:rFonts w:ascii="ËÎÌå" w:hAnsi="ËÎÌå" w:eastAsia="Arial" w:cs="Arial"/>
                <w:sz w:val="20"/>
              </w:rPr>
              <w:t xml:space="preserve">  电费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C6C2314">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FC62674">
            <w:pPr>
              <w:jc w:val="left"/>
              <w:rPr>
                <w:rFonts w:ascii="ËÎÌå" w:hAnsi="ËÎÌå" w:eastAsia="Arial" w:cs="Arial"/>
                <w:sz w:val="20"/>
              </w:rPr>
            </w:pPr>
            <w:r>
              <w:rPr>
                <w:rFonts w:ascii="ËÎÌå" w:hAnsi="ËÎÌå" w:eastAsia="Arial" w:cs="Arial"/>
                <w:sz w:val="20"/>
              </w:rPr>
              <w:t>31003</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327BD89">
            <w:pPr>
              <w:jc w:val="left"/>
              <w:rPr>
                <w:rFonts w:ascii="ËÎÌå" w:hAnsi="ËÎÌå" w:eastAsia="Arial" w:cs="Arial"/>
                <w:sz w:val="20"/>
              </w:rPr>
            </w:pPr>
            <w:r>
              <w:rPr>
                <w:rFonts w:ascii="ËÎÌå" w:hAnsi="ËÎÌå" w:eastAsia="Arial" w:cs="Arial"/>
                <w:sz w:val="20"/>
              </w:rPr>
              <w:t xml:space="preserve">  专用设备购置</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0F46338">
            <w:pPr>
              <w:jc w:val="right"/>
              <w:rPr>
                <w:rFonts w:ascii="ËÎÌå" w:hAnsi="ËÎÌå" w:eastAsia="Arial" w:cs="Arial"/>
                <w:sz w:val="20"/>
              </w:rPr>
            </w:pPr>
            <w:r>
              <w:rPr>
                <w:rFonts w:ascii="ËÎÌå" w:hAnsi="ËÎÌå" w:eastAsia="Arial" w:cs="Arial"/>
                <w:sz w:val="20"/>
              </w:rPr>
              <w:t>0.00</w:t>
            </w:r>
          </w:p>
        </w:tc>
      </w:tr>
      <w:tr w14:paraId="3FE3E23B">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0FBAB26">
            <w:pPr>
              <w:jc w:val="left"/>
              <w:rPr>
                <w:rFonts w:ascii="ËÎÌå" w:hAnsi="ËÎÌå" w:eastAsia="Arial" w:cs="Arial"/>
                <w:sz w:val="20"/>
              </w:rPr>
            </w:pPr>
            <w:r>
              <w:rPr>
                <w:rFonts w:ascii="ËÎÌå" w:hAnsi="ËÎÌå" w:eastAsia="Arial" w:cs="Arial"/>
                <w:sz w:val="20"/>
              </w:rPr>
              <w:t>30109</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C1DB26E">
            <w:pPr>
              <w:jc w:val="left"/>
              <w:rPr>
                <w:rFonts w:ascii="ËÎÌå" w:hAnsi="ËÎÌå" w:eastAsia="Arial" w:cs="Arial"/>
                <w:sz w:val="20"/>
              </w:rPr>
            </w:pPr>
            <w:r>
              <w:rPr>
                <w:rFonts w:ascii="ËÎÌå" w:hAnsi="ËÎÌå" w:eastAsia="Arial" w:cs="Arial"/>
                <w:sz w:val="20"/>
              </w:rPr>
              <w:t xml:space="preserve">  职业年金缴费</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2C679F3">
            <w:pPr>
              <w:jc w:val="right"/>
              <w:rPr>
                <w:rFonts w:ascii="ËÎÌå" w:hAnsi="ËÎÌå" w:eastAsia="Arial" w:cs="Arial"/>
                <w:sz w:val="20"/>
              </w:rPr>
            </w:pPr>
            <w:r>
              <w:rPr>
                <w:rFonts w:ascii="ËÎÌå" w:hAnsi="ËÎÌå" w:eastAsia="Arial" w:cs="Arial"/>
                <w:sz w:val="20"/>
              </w:rPr>
              <w:t>6.80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D0AEB6E">
            <w:pPr>
              <w:jc w:val="left"/>
              <w:rPr>
                <w:rFonts w:ascii="ËÎÌå" w:hAnsi="ËÎÌå" w:eastAsia="Arial" w:cs="Arial"/>
                <w:sz w:val="20"/>
              </w:rPr>
            </w:pPr>
            <w:r>
              <w:rPr>
                <w:rFonts w:ascii="ËÎÌå" w:hAnsi="ËÎÌå" w:eastAsia="Arial" w:cs="Arial"/>
                <w:sz w:val="20"/>
              </w:rPr>
              <w:t>30207</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C5C9E64">
            <w:pPr>
              <w:jc w:val="left"/>
              <w:rPr>
                <w:rFonts w:ascii="ËÎÌå" w:hAnsi="ËÎÌå" w:eastAsia="Arial" w:cs="Arial"/>
                <w:sz w:val="20"/>
              </w:rPr>
            </w:pPr>
            <w:r>
              <w:rPr>
                <w:rFonts w:ascii="ËÎÌå" w:hAnsi="ËÎÌå" w:eastAsia="Arial" w:cs="Arial"/>
                <w:sz w:val="20"/>
              </w:rPr>
              <w:t xml:space="preserve">  邮电费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2E86444">
            <w:pPr>
              <w:jc w:val="right"/>
              <w:rPr>
                <w:rFonts w:ascii="ËÎÌå" w:hAnsi="ËÎÌå" w:eastAsia="Arial" w:cs="Arial"/>
                <w:sz w:val="20"/>
              </w:rPr>
            </w:pPr>
            <w:r>
              <w:rPr>
                <w:rFonts w:ascii="ËÎÌå" w:hAnsi="ËÎÌå" w:eastAsia="Arial" w:cs="Arial"/>
                <w:sz w:val="20"/>
              </w:rPr>
              <w:t>1.31</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01D1231">
            <w:pPr>
              <w:jc w:val="left"/>
              <w:rPr>
                <w:rFonts w:ascii="ËÎÌå" w:hAnsi="ËÎÌå" w:eastAsia="Arial" w:cs="Arial"/>
                <w:sz w:val="20"/>
              </w:rPr>
            </w:pPr>
            <w:r>
              <w:rPr>
                <w:rFonts w:ascii="ËÎÌå" w:hAnsi="ËÎÌå" w:eastAsia="Arial" w:cs="Arial"/>
                <w:sz w:val="20"/>
              </w:rPr>
              <w:t>31005</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A12512E">
            <w:pPr>
              <w:jc w:val="left"/>
              <w:rPr>
                <w:rFonts w:ascii="ËÎÌå" w:hAnsi="ËÎÌå" w:eastAsia="Arial" w:cs="Arial"/>
                <w:sz w:val="20"/>
              </w:rPr>
            </w:pPr>
            <w:r>
              <w:rPr>
                <w:rFonts w:ascii="ËÎÌå" w:hAnsi="ËÎÌå" w:eastAsia="Arial" w:cs="Arial"/>
                <w:sz w:val="20"/>
              </w:rPr>
              <w:t xml:space="preserve">  基础设施建设</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29415D7">
            <w:pPr>
              <w:jc w:val="right"/>
              <w:rPr>
                <w:rFonts w:ascii="ËÎÌå" w:hAnsi="ËÎÌå" w:eastAsia="Arial" w:cs="Arial"/>
                <w:sz w:val="20"/>
              </w:rPr>
            </w:pPr>
            <w:r>
              <w:rPr>
                <w:rFonts w:ascii="ËÎÌå" w:hAnsi="ËÎÌå" w:eastAsia="Arial" w:cs="Arial"/>
                <w:sz w:val="20"/>
              </w:rPr>
              <w:t>0.00</w:t>
            </w:r>
          </w:p>
        </w:tc>
      </w:tr>
      <w:tr w14:paraId="1D222942">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DA8DAFC">
            <w:pPr>
              <w:jc w:val="left"/>
              <w:rPr>
                <w:rFonts w:ascii="ËÎÌå" w:hAnsi="ËÎÌå" w:eastAsia="Arial" w:cs="Arial"/>
                <w:sz w:val="20"/>
              </w:rPr>
            </w:pPr>
            <w:r>
              <w:rPr>
                <w:rFonts w:ascii="ËÎÌå" w:hAnsi="ËÎÌå" w:eastAsia="Arial" w:cs="Arial"/>
                <w:sz w:val="20"/>
              </w:rPr>
              <w:t>30110</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C6A7EFD">
            <w:pPr>
              <w:jc w:val="left"/>
              <w:rPr>
                <w:rFonts w:ascii="ËÎÌå" w:hAnsi="ËÎÌå" w:eastAsia="Arial" w:cs="Arial"/>
                <w:sz w:val="20"/>
              </w:rPr>
            </w:pPr>
            <w:r>
              <w:rPr>
                <w:rFonts w:ascii="ËÎÌå" w:hAnsi="ËÎÌå" w:eastAsia="Arial" w:cs="Arial"/>
                <w:sz w:val="20"/>
              </w:rPr>
              <w:t xml:space="preserve">  职工基本医疗保险缴费</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D243F6E">
            <w:pPr>
              <w:jc w:val="right"/>
              <w:rPr>
                <w:rFonts w:ascii="ËÎÌå" w:hAnsi="ËÎÌå" w:eastAsia="Arial" w:cs="Arial"/>
                <w:sz w:val="20"/>
              </w:rPr>
            </w:pPr>
            <w:r>
              <w:rPr>
                <w:rFonts w:ascii="ËÎÌå" w:hAnsi="ËÎÌå" w:eastAsia="Arial" w:cs="Arial"/>
                <w:sz w:val="20"/>
              </w:rPr>
              <w:t>12.79</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EE07C0C">
            <w:pPr>
              <w:jc w:val="left"/>
              <w:rPr>
                <w:rFonts w:ascii="ËÎÌå" w:hAnsi="ËÎÌå" w:eastAsia="Arial" w:cs="Arial"/>
                <w:sz w:val="20"/>
              </w:rPr>
            </w:pPr>
            <w:r>
              <w:rPr>
                <w:rFonts w:ascii="ËÎÌå" w:hAnsi="ËÎÌå" w:eastAsia="Arial" w:cs="Arial"/>
                <w:sz w:val="20"/>
              </w:rPr>
              <w:t>30208</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66E6026">
            <w:pPr>
              <w:jc w:val="left"/>
              <w:rPr>
                <w:rFonts w:ascii="ËÎÌå" w:hAnsi="ËÎÌå" w:eastAsia="Arial" w:cs="Arial"/>
                <w:sz w:val="20"/>
              </w:rPr>
            </w:pPr>
            <w:r>
              <w:rPr>
                <w:rFonts w:ascii="ËÎÌå" w:hAnsi="ËÎÌå" w:eastAsia="Arial" w:cs="Arial"/>
                <w:sz w:val="20"/>
              </w:rPr>
              <w:t xml:space="preserve">  取暖费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F8BE5DD">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F5F1FB8">
            <w:pPr>
              <w:jc w:val="left"/>
              <w:rPr>
                <w:rFonts w:ascii="ËÎÌå" w:hAnsi="ËÎÌå" w:eastAsia="Arial" w:cs="Arial"/>
                <w:sz w:val="20"/>
              </w:rPr>
            </w:pPr>
            <w:r>
              <w:rPr>
                <w:rFonts w:ascii="ËÎÌå" w:hAnsi="ËÎÌå" w:eastAsia="Arial" w:cs="Arial"/>
                <w:sz w:val="20"/>
              </w:rPr>
              <w:t>31006</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5E791E3">
            <w:pPr>
              <w:jc w:val="left"/>
              <w:rPr>
                <w:rFonts w:ascii="ËÎÌå" w:hAnsi="ËÎÌå" w:eastAsia="Arial" w:cs="Arial"/>
                <w:sz w:val="20"/>
              </w:rPr>
            </w:pPr>
            <w:r>
              <w:rPr>
                <w:rFonts w:ascii="ËÎÌå" w:hAnsi="ËÎÌå" w:eastAsia="Arial" w:cs="Arial"/>
                <w:sz w:val="20"/>
              </w:rPr>
              <w:t xml:space="preserve">  大型修缮</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EB3A9E8">
            <w:pPr>
              <w:jc w:val="right"/>
              <w:rPr>
                <w:rFonts w:ascii="ËÎÌå" w:hAnsi="ËÎÌå" w:eastAsia="Arial" w:cs="Arial"/>
                <w:sz w:val="20"/>
              </w:rPr>
            </w:pPr>
            <w:r>
              <w:rPr>
                <w:rFonts w:ascii="ËÎÌå" w:hAnsi="ËÎÌå" w:eastAsia="Arial" w:cs="Arial"/>
                <w:sz w:val="20"/>
              </w:rPr>
              <w:t>0.00</w:t>
            </w:r>
          </w:p>
        </w:tc>
      </w:tr>
      <w:tr w14:paraId="27780CA8">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AC70814">
            <w:pPr>
              <w:jc w:val="left"/>
              <w:rPr>
                <w:rFonts w:ascii="ËÎÌå" w:hAnsi="ËÎÌå" w:eastAsia="Arial" w:cs="Arial"/>
                <w:sz w:val="20"/>
              </w:rPr>
            </w:pPr>
            <w:r>
              <w:rPr>
                <w:rFonts w:ascii="ËÎÌå" w:hAnsi="ËÎÌå" w:eastAsia="Arial" w:cs="Arial"/>
                <w:sz w:val="20"/>
              </w:rPr>
              <w:t>30111</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8EA4344">
            <w:pPr>
              <w:jc w:val="left"/>
              <w:rPr>
                <w:rFonts w:ascii="ËÎÌå" w:hAnsi="ËÎÌå" w:eastAsia="Arial" w:cs="Arial"/>
                <w:sz w:val="20"/>
              </w:rPr>
            </w:pPr>
            <w:r>
              <w:rPr>
                <w:rFonts w:ascii="ËÎÌå" w:hAnsi="ËÎÌå" w:eastAsia="Arial" w:cs="Arial"/>
                <w:sz w:val="20"/>
              </w:rPr>
              <w:t xml:space="preserve">  公务员医疗补助缴费</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2109CE3">
            <w:pPr>
              <w:jc w:val="right"/>
              <w:rPr>
                <w:rFonts w:ascii="ËÎÌå" w:hAnsi="ËÎÌå" w:eastAsia="Arial" w:cs="Arial"/>
                <w:sz w:val="20"/>
              </w:rPr>
            </w:pPr>
            <w:r>
              <w:rPr>
                <w:rFonts w:ascii="ËÎÌå" w:hAnsi="ËÎÌå" w:eastAsia="Arial" w:cs="Arial"/>
                <w:sz w:val="20"/>
              </w:rPr>
              <w:t>0.43</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6C1CB7C">
            <w:pPr>
              <w:jc w:val="left"/>
              <w:rPr>
                <w:rFonts w:ascii="ËÎÌå" w:hAnsi="ËÎÌå" w:eastAsia="Arial" w:cs="Arial"/>
                <w:sz w:val="20"/>
              </w:rPr>
            </w:pPr>
            <w:r>
              <w:rPr>
                <w:rFonts w:ascii="ËÎÌå" w:hAnsi="ËÎÌå" w:eastAsia="Arial" w:cs="Arial"/>
                <w:sz w:val="20"/>
              </w:rPr>
              <w:t>30209</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8B44D8D">
            <w:pPr>
              <w:jc w:val="left"/>
              <w:rPr>
                <w:rFonts w:ascii="ËÎÌå" w:hAnsi="ËÎÌå" w:eastAsia="Arial" w:cs="Arial"/>
                <w:sz w:val="20"/>
              </w:rPr>
            </w:pPr>
            <w:r>
              <w:rPr>
                <w:rFonts w:ascii="ËÎÌå" w:hAnsi="ËÎÌå" w:eastAsia="Arial" w:cs="Arial"/>
                <w:sz w:val="20"/>
              </w:rPr>
              <w:t xml:space="preserve">  物业管理费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2081FC7">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9E8623E">
            <w:pPr>
              <w:jc w:val="left"/>
              <w:rPr>
                <w:rFonts w:ascii="ËÎÌå" w:hAnsi="ËÎÌå" w:eastAsia="Arial" w:cs="Arial"/>
                <w:sz w:val="20"/>
              </w:rPr>
            </w:pPr>
            <w:r>
              <w:rPr>
                <w:rFonts w:ascii="ËÎÌå" w:hAnsi="ËÎÌå" w:eastAsia="Arial" w:cs="Arial"/>
                <w:sz w:val="20"/>
              </w:rPr>
              <w:t>31007</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9AE4EC2">
            <w:pPr>
              <w:jc w:val="left"/>
              <w:rPr>
                <w:rFonts w:ascii="ËÎÌå" w:hAnsi="ËÎÌå" w:eastAsia="Arial" w:cs="Arial"/>
                <w:sz w:val="20"/>
              </w:rPr>
            </w:pPr>
            <w:r>
              <w:rPr>
                <w:rFonts w:ascii="ËÎÌå" w:hAnsi="ËÎÌå" w:eastAsia="Arial" w:cs="Arial"/>
                <w:sz w:val="20"/>
              </w:rPr>
              <w:t xml:space="preserve">  信息网络及软件购置更新</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D916173">
            <w:pPr>
              <w:jc w:val="right"/>
              <w:rPr>
                <w:rFonts w:ascii="ËÎÌå" w:hAnsi="ËÎÌå" w:eastAsia="Arial" w:cs="Arial"/>
                <w:sz w:val="20"/>
              </w:rPr>
            </w:pPr>
            <w:r>
              <w:rPr>
                <w:rFonts w:ascii="ËÎÌå" w:hAnsi="ËÎÌå" w:eastAsia="Arial" w:cs="Arial"/>
                <w:sz w:val="20"/>
              </w:rPr>
              <w:t>0.00</w:t>
            </w:r>
          </w:p>
        </w:tc>
      </w:tr>
      <w:tr w14:paraId="7B9511D7">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109057D">
            <w:pPr>
              <w:jc w:val="left"/>
              <w:rPr>
                <w:rFonts w:ascii="ËÎÌå" w:hAnsi="ËÎÌå" w:eastAsia="Arial" w:cs="Arial"/>
                <w:sz w:val="20"/>
              </w:rPr>
            </w:pPr>
            <w:r>
              <w:rPr>
                <w:rFonts w:ascii="ËÎÌå" w:hAnsi="ËÎÌå" w:eastAsia="Arial" w:cs="Arial"/>
                <w:sz w:val="20"/>
              </w:rPr>
              <w:t>30112</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00F69FA">
            <w:pPr>
              <w:jc w:val="left"/>
              <w:rPr>
                <w:rFonts w:ascii="ËÎÌå" w:hAnsi="ËÎÌå" w:eastAsia="Arial" w:cs="Arial"/>
                <w:sz w:val="20"/>
              </w:rPr>
            </w:pPr>
            <w:r>
              <w:rPr>
                <w:rFonts w:ascii="ËÎÌå" w:hAnsi="ËÎÌå" w:eastAsia="Arial" w:cs="Arial"/>
                <w:sz w:val="20"/>
              </w:rPr>
              <w:t xml:space="preserve">  其他社会保障缴费</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73967BC">
            <w:pPr>
              <w:jc w:val="right"/>
              <w:rPr>
                <w:rFonts w:ascii="ËÎÌå" w:hAnsi="ËÎÌå" w:eastAsia="Arial" w:cs="Arial"/>
                <w:sz w:val="20"/>
              </w:rPr>
            </w:pPr>
            <w:r>
              <w:rPr>
                <w:rFonts w:ascii="ËÎÌå" w:hAnsi="ËÎÌå" w:eastAsia="Arial" w:cs="Arial"/>
                <w:sz w:val="20"/>
              </w:rPr>
              <w:t>0.00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85627E9">
            <w:pPr>
              <w:jc w:val="left"/>
              <w:rPr>
                <w:rFonts w:ascii="ËÎÌå" w:hAnsi="ËÎÌå" w:eastAsia="Arial" w:cs="Arial"/>
                <w:sz w:val="20"/>
              </w:rPr>
            </w:pPr>
            <w:r>
              <w:rPr>
                <w:rFonts w:ascii="ËÎÌå" w:hAnsi="ËÎÌå" w:eastAsia="Arial" w:cs="Arial"/>
                <w:sz w:val="20"/>
              </w:rPr>
              <w:t>30211</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501A335">
            <w:pPr>
              <w:jc w:val="left"/>
              <w:rPr>
                <w:rFonts w:ascii="ËÎÌå" w:hAnsi="ËÎÌå" w:eastAsia="Arial" w:cs="Arial"/>
                <w:sz w:val="20"/>
              </w:rPr>
            </w:pPr>
            <w:r>
              <w:rPr>
                <w:rFonts w:ascii="ËÎÌå" w:hAnsi="ËÎÌå" w:eastAsia="Arial" w:cs="Arial"/>
                <w:sz w:val="20"/>
              </w:rPr>
              <w:t xml:space="preserve">  差旅费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5AB8997">
            <w:pPr>
              <w:jc w:val="right"/>
              <w:rPr>
                <w:rFonts w:ascii="ËÎÌå" w:hAnsi="ËÎÌå" w:eastAsia="Arial" w:cs="Arial"/>
                <w:sz w:val="20"/>
              </w:rPr>
            </w:pPr>
            <w:r>
              <w:rPr>
                <w:rFonts w:ascii="ËÎÌå" w:hAnsi="ËÎÌå" w:eastAsia="Arial" w:cs="Arial"/>
                <w:sz w:val="20"/>
              </w:rPr>
              <w:t>1.74</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D8515B2">
            <w:pPr>
              <w:jc w:val="left"/>
              <w:rPr>
                <w:rFonts w:ascii="ËÎÌå" w:hAnsi="ËÎÌå" w:eastAsia="Arial" w:cs="Arial"/>
                <w:sz w:val="20"/>
              </w:rPr>
            </w:pPr>
            <w:r>
              <w:rPr>
                <w:rFonts w:ascii="ËÎÌå" w:hAnsi="ËÎÌå" w:eastAsia="Arial" w:cs="Arial"/>
                <w:sz w:val="20"/>
              </w:rPr>
              <w:t>31008</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52E4E39">
            <w:pPr>
              <w:jc w:val="left"/>
              <w:rPr>
                <w:rFonts w:ascii="ËÎÌå" w:hAnsi="ËÎÌå" w:eastAsia="Arial" w:cs="Arial"/>
                <w:sz w:val="20"/>
              </w:rPr>
            </w:pPr>
            <w:r>
              <w:rPr>
                <w:rFonts w:ascii="ËÎÌå" w:hAnsi="ËÎÌå" w:eastAsia="Arial" w:cs="Arial"/>
                <w:sz w:val="20"/>
              </w:rPr>
              <w:t xml:space="preserve">  物资储备</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0D07FD3">
            <w:pPr>
              <w:jc w:val="right"/>
              <w:rPr>
                <w:rFonts w:ascii="ËÎÌå" w:hAnsi="ËÎÌå" w:eastAsia="Arial" w:cs="Arial"/>
                <w:sz w:val="20"/>
              </w:rPr>
            </w:pPr>
            <w:r>
              <w:rPr>
                <w:rFonts w:ascii="ËÎÌå" w:hAnsi="ËÎÌå" w:eastAsia="Arial" w:cs="Arial"/>
                <w:sz w:val="20"/>
              </w:rPr>
              <w:t>0.00</w:t>
            </w:r>
          </w:p>
        </w:tc>
      </w:tr>
      <w:tr w14:paraId="3488AC69">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124A647">
            <w:pPr>
              <w:jc w:val="left"/>
              <w:rPr>
                <w:rFonts w:ascii="ËÎÌå" w:hAnsi="ËÎÌå" w:eastAsia="Arial" w:cs="Arial"/>
                <w:sz w:val="20"/>
              </w:rPr>
            </w:pPr>
            <w:r>
              <w:rPr>
                <w:rFonts w:ascii="ËÎÌå" w:hAnsi="ËÎÌå" w:eastAsia="Arial" w:cs="Arial"/>
                <w:sz w:val="20"/>
              </w:rPr>
              <w:t>30113</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3B74B37">
            <w:pPr>
              <w:jc w:val="left"/>
              <w:rPr>
                <w:rFonts w:ascii="ËÎÌå" w:hAnsi="ËÎÌå" w:eastAsia="Arial" w:cs="Arial"/>
                <w:sz w:val="20"/>
              </w:rPr>
            </w:pPr>
            <w:r>
              <w:rPr>
                <w:rFonts w:ascii="ËÎÌå" w:hAnsi="ËÎÌå" w:eastAsia="Arial" w:cs="Arial"/>
                <w:sz w:val="20"/>
              </w:rPr>
              <w:t xml:space="preserve">  住房公积金</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C4A6B7F">
            <w:pPr>
              <w:jc w:val="right"/>
              <w:rPr>
                <w:rFonts w:ascii="ËÎÌå" w:hAnsi="ËÎÌå" w:eastAsia="Arial" w:cs="Arial"/>
                <w:sz w:val="20"/>
              </w:rPr>
            </w:pPr>
            <w:r>
              <w:rPr>
                <w:rFonts w:ascii="ËÎÌå" w:hAnsi="ËÎÌå" w:eastAsia="Arial" w:cs="Arial"/>
                <w:sz w:val="20"/>
              </w:rPr>
              <w:t>11.93</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52F0E2F">
            <w:pPr>
              <w:jc w:val="left"/>
              <w:rPr>
                <w:rFonts w:ascii="ËÎÌå" w:hAnsi="ËÎÌå" w:eastAsia="Arial" w:cs="Arial"/>
                <w:sz w:val="20"/>
              </w:rPr>
            </w:pPr>
            <w:r>
              <w:rPr>
                <w:rFonts w:ascii="ËÎÌå" w:hAnsi="ËÎÌå" w:eastAsia="Arial" w:cs="Arial"/>
                <w:sz w:val="20"/>
              </w:rPr>
              <w:t>30212</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325A69E">
            <w:pPr>
              <w:jc w:val="left"/>
              <w:rPr>
                <w:rFonts w:ascii="ËÎÌå" w:hAnsi="ËÎÌå" w:eastAsia="Arial" w:cs="Arial"/>
                <w:sz w:val="20"/>
              </w:rPr>
            </w:pPr>
            <w:r>
              <w:rPr>
                <w:rFonts w:ascii="ËÎÌå" w:hAnsi="ËÎÌå" w:eastAsia="Arial" w:cs="Arial"/>
                <w:sz w:val="20"/>
              </w:rPr>
              <w:t xml:space="preserve">  因公出国（境）费用</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C5604FC">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C224531">
            <w:pPr>
              <w:jc w:val="left"/>
              <w:rPr>
                <w:rFonts w:ascii="ËÎÌå" w:hAnsi="ËÎÌå" w:eastAsia="Arial" w:cs="Arial"/>
                <w:sz w:val="20"/>
              </w:rPr>
            </w:pPr>
            <w:r>
              <w:rPr>
                <w:rFonts w:ascii="ËÎÌå" w:hAnsi="ËÎÌå" w:eastAsia="Arial" w:cs="Arial"/>
                <w:sz w:val="20"/>
              </w:rPr>
              <w:t>31009</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9A12D15">
            <w:pPr>
              <w:jc w:val="left"/>
              <w:rPr>
                <w:rFonts w:ascii="ËÎÌå" w:hAnsi="ËÎÌå" w:eastAsia="Arial" w:cs="Arial"/>
                <w:sz w:val="20"/>
              </w:rPr>
            </w:pPr>
            <w:r>
              <w:rPr>
                <w:rFonts w:ascii="ËÎÌå" w:hAnsi="ËÎÌå" w:eastAsia="Arial" w:cs="Arial"/>
                <w:sz w:val="20"/>
              </w:rPr>
              <w:t xml:space="preserve">  土地补偿</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4BE8D8B">
            <w:pPr>
              <w:jc w:val="right"/>
              <w:rPr>
                <w:rFonts w:ascii="ËÎÌå" w:hAnsi="ËÎÌå" w:eastAsia="Arial" w:cs="Arial"/>
                <w:sz w:val="20"/>
              </w:rPr>
            </w:pPr>
            <w:r>
              <w:rPr>
                <w:rFonts w:ascii="ËÎÌå" w:hAnsi="ËÎÌå" w:eastAsia="Arial" w:cs="Arial"/>
                <w:sz w:val="20"/>
              </w:rPr>
              <w:t>0.00</w:t>
            </w:r>
          </w:p>
        </w:tc>
      </w:tr>
      <w:tr w14:paraId="681E7FAC">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F90C645">
            <w:pPr>
              <w:jc w:val="left"/>
              <w:rPr>
                <w:rFonts w:ascii="ËÎÌå" w:hAnsi="ËÎÌå" w:eastAsia="Arial" w:cs="Arial"/>
                <w:sz w:val="20"/>
              </w:rPr>
            </w:pPr>
            <w:r>
              <w:rPr>
                <w:rFonts w:ascii="ËÎÌå" w:hAnsi="ËÎÌå" w:eastAsia="Arial" w:cs="Arial"/>
                <w:sz w:val="20"/>
              </w:rPr>
              <w:t>30114</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F2F26B0">
            <w:pPr>
              <w:jc w:val="left"/>
              <w:rPr>
                <w:rFonts w:ascii="ËÎÌå" w:hAnsi="ËÎÌå" w:eastAsia="Arial" w:cs="Arial"/>
                <w:sz w:val="20"/>
              </w:rPr>
            </w:pPr>
            <w:r>
              <w:rPr>
                <w:rFonts w:ascii="ËÎÌå" w:hAnsi="ËÎÌå" w:eastAsia="Arial" w:cs="Arial"/>
                <w:sz w:val="20"/>
              </w:rPr>
              <w:t xml:space="preserve">  医疗费</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07F4BB9">
            <w:pPr>
              <w:jc w:val="right"/>
              <w:rPr>
                <w:rFonts w:ascii="ËÎÌå" w:hAnsi="ËÎÌå" w:eastAsia="Arial" w:cs="Arial"/>
                <w:sz w:val="20"/>
              </w:rPr>
            </w:pPr>
            <w:r>
              <w:rPr>
                <w:rFonts w:ascii="ËÎÌå" w:hAnsi="ËÎÌå" w:eastAsia="Arial" w:cs="Arial"/>
                <w:sz w:val="20"/>
              </w:rPr>
              <w:t>0.00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BF98A65">
            <w:pPr>
              <w:jc w:val="left"/>
              <w:rPr>
                <w:rFonts w:ascii="ËÎÌå" w:hAnsi="ËÎÌå" w:eastAsia="Arial" w:cs="Arial"/>
                <w:sz w:val="20"/>
              </w:rPr>
            </w:pPr>
            <w:r>
              <w:rPr>
                <w:rFonts w:ascii="ËÎÌå" w:hAnsi="ËÎÌå" w:eastAsia="Arial" w:cs="Arial"/>
                <w:sz w:val="20"/>
              </w:rPr>
              <w:t>30213</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39E0590">
            <w:pPr>
              <w:jc w:val="left"/>
              <w:rPr>
                <w:rFonts w:ascii="ËÎÌå" w:hAnsi="ËÎÌå" w:eastAsia="Arial" w:cs="Arial"/>
                <w:sz w:val="20"/>
              </w:rPr>
            </w:pPr>
            <w:r>
              <w:rPr>
                <w:rFonts w:ascii="ËÎÌå" w:hAnsi="ËÎÌå" w:eastAsia="Arial" w:cs="Arial"/>
                <w:sz w:val="20"/>
              </w:rPr>
              <w:t xml:space="preserve">  维修（护）费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3548F16">
            <w:pPr>
              <w:jc w:val="right"/>
              <w:rPr>
                <w:rFonts w:ascii="ËÎÌå" w:hAnsi="ËÎÌå" w:eastAsia="Arial" w:cs="Arial"/>
                <w:sz w:val="20"/>
              </w:rPr>
            </w:pPr>
            <w:r>
              <w:rPr>
                <w:rFonts w:ascii="ËÎÌå" w:hAnsi="ËÎÌå" w:eastAsia="Arial" w:cs="Arial"/>
                <w:sz w:val="20"/>
              </w:rPr>
              <w:t>0.10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C502E17">
            <w:pPr>
              <w:jc w:val="left"/>
              <w:rPr>
                <w:rFonts w:ascii="ËÎÌå" w:hAnsi="ËÎÌå" w:eastAsia="Arial" w:cs="Arial"/>
                <w:sz w:val="20"/>
              </w:rPr>
            </w:pPr>
            <w:r>
              <w:rPr>
                <w:rFonts w:ascii="ËÎÌå" w:hAnsi="ËÎÌå" w:eastAsia="Arial" w:cs="Arial"/>
                <w:sz w:val="20"/>
              </w:rPr>
              <w:t>31010</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D75EE7A">
            <w:pPr>
              <w:jc w:val="left"/>
              <w:rPr>
                <w:rFonts w:ascii="ËÎÌå" w:hAnsi="ËÎÌå" w:eastAsia="Arial" w:cs="Arial"/>
                <w:sz w:val="20"/>
              </w:rPr>
            </w:pPr>
            <w:r>
              <w:rPr>
                <w:rFonts w:ascii="ËÎÌå" w:hAnsi="ËÎÌå" w:eastAsia="Arial" w:cs="Arial"/>
                <w:sz w:val="20"/>
              </w:rPr>
              <w:t xml:space="preserve">  安置补助</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7F094AB">
            <w:pPr>
              <w:jc w:val="right"/>
              <w:rPr>
                <w:rFonts w:ascii="ËÎÌå" w:hAnsi="ËÎÌå" w:eastAsia="Arial" w:cs="Arial"/>
                <w:sz w:val="20"/>
              </w:rPr>
            </w:pPr>
            <w:r>
              <w:rPr>
                <w:rFonts w:ascii="ËÎÌå" w:hAnsi="ËÎÌå" w:eastAsia="Arial" w:cs="Arial"/>
                <w:sz w:val="20"/>
              </w:rPr>
              <w:t>0.00</w:t>
            </w:r>
          </w:p>
        </w:tc>
      </w:tr>
      <w:tr w14:paraId="1E85C86B">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034D71">
            <w:pPr>
              <w:jc w:val="left"/>
              <w:rPr>
                <w:rFonts w:ascii="ËÎÌå" w:hAnsi="ËÎÌå" w:eastAsia="Arial" w:cs="Arial"/>
                <w:sz w:val="20"/>
              </w:rPr>
            </w:pPr>
            <w:r>
              <w:rPr>
                <w:rFonts w:ascii="ËÎÌå" w:hAnsi="ËÎÌå" w:eastAsia="Arial" w:cs="Arial"/>
                <w:sz w:val="20"/>
              </w:rPr>
              <w:t>30199</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DBADB53">
            <w:pPr>
              <w:jc w:val="left"/>
              <w:rPr>
                <w:rFonts w:ascii="ËÎÌå" w:hAnsi="ËÎÌå" w:eastAsia="Arial" w:cs="Arial"/>
                <w:sz w:val="20"/>
              </w:rPr>
            </w:pPr>
            <w:r>
              <w:rPr>
                <w:rFonts w:ascii="ËÎÌå" w:hAnsi="ËÎÌå" w:eastAsia="Arial" w:cs="Arial"/>
                <w:sz w:val="20"/>
              </w:rPr>
              <w:t xml:space="preserve">  其他工资福利支出</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A865C11">
            <w:pPr>
              <w:jc w:val="right"/>
              <w:rPr>
                <w:rFonts w:ascii="ËÎÌå" w:hAnsi="ËÎÌå" w:eastAsia="Arial" w:cs="Arial"/>
                <w:sz w:val="20"/>
              </w:rPr>
            </w:pPr>
            <w:r>
              <w:rPr>
                <w:rFonts w:ascii="ËÎÌå" w:hAnsi="ËÎÌå" w:eastAsia="Arial" w:cs="Arial"/>
                <w:sz w:val="20"/>
              </w:rPr>
              <w:t>0.00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1601C65">
            <w:pPr>
              <w:jc w:val="left"/>
              <w:rPr>
                <w:rFonts w:ascii="ËÎÌå" w:hAnsi="ËÎÌå" w:eastAsia="Arial" w:cs="Arial"/>
                <w:sz w:val="20"/>
              </w:rPr>
            </w:pPr>
            <w:r>
              <w:rPr>
                <w:rFonts w:ascii="ËÎÌå" w:hAnsi="ËÎÌå" w:eastAsia="Arial" w:cs="Arial"/>
                <w:sz w:val="20"/>
              </w:rPr>
              <w:t>30214</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83AAB67">
            <w:pPr>
              <w:jc w:val="left"/>
              <w:rPr>
                <w:rFonts w:ascii="ËÎÌå" w:hAnsi="ËÎÌå" w:eastAsia="Arial" w:cs="Arial"/>
                <w:sz w:val="20"/>
              </w:rPr>
            </w:pPr>
            <w:r>
              <w:rPr>
                <w:rFonts w:ascii="ËÎÌå" w:hAnsi="ËÎÌå" w:eastAsia="Arial" w:cs="Arial"/>
                <w:sz w:val="20"/>
              </w:rPr>
              <w:t xml:space="preserve">  租赁费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9493F6B">
            <w:pPr>
              <w:jc w:val="right"/>
              <w:rPr>
                <w:rFonts w:ascii="ËÎÌå" w:hAnsi="ËÎÌå" w:eastAsia="Arial" w:cs="Arial"/>
                <w:sz w:val="20"/>
              </w:rPr>
            </w:pPr>
            <w:r>
              <w:rPr>
                <w:rFonts w:ascii="ËÎÌå" w:hAnsi="ËÎÌå" w:eastAsia="Arial" w:cs="Arial"/>
                <w:sz w:val="20"/>
              </w:rPr>
              <w:t>0.13</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629A574">
            <w:pPr>
              <w:jc w:val="left"/>
              <w:rPr>
                <w:rFonts w:ascii="ËÎÌå" w:hAnsi="ËÎÌå" w:eastAsia="Arial" w:cs="Arial"/>
                <w:sz w:val="20"/>
              </w:rPr>
            </w:pPr>
            <w:r>
              <w:rPr>
                <w:rFonts w:ascii="ËÎÌå" w:hAnsi="ËÎÌå" w:eastAsia="Arial" w:cs="Arial"/>
                <w:sz w:val="20"/>
              </w:rPr>
              <w:t>31011</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006F717">
            <w:pPr>
              <w:jc w:val="left"/>
              <w:rPr>
                <w:rFonts w:ascii="ËÎÌå" w:hAnsi="ËÎÌå" w:eastAsia="Arial" w:cs="Arial"/>
                <w:sz w:val="20"/>
              </w:rPr>
            </w:pPr>
            <w:r>
              <w:rPr>
                <w:rFonts w:ascii="ËÎÌå" w:hAnsi="ËÎÌå" w:eastAsia="Arial" w:cs="Arial"/>
                <w:sz w:val="20"/>
              </w:rPr>
              <w:t xml:space="preserve">  地上附着物和青苗补偿</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2E2E5EF">
            <w:pPr>
              <w:jc w:val="right"/>
              <w:rPr>
                <w:rFonts w:ascii="ËÎÌå" w:hAnsi="ËÎÌå" w:eastAsia="Arial" w:cs="Arial"/>
                <w:sz w:val="20"/>
              </w:rPr>
            </w:pPr>
            <w:r>
              <w:rPr>
                <w:rFonts w:ascii="ËÎÌå" w:hAnsi="ËÎÌå" w:eastAsia="Arial" w:cs="Arial"/>
                <w:sz w:val="20"/>
              </w:rPr>
              <w:t>0.00</w:t>
            </w:r>
          </w:p>
        </w:tc>
      </w:tr>
      <w:tr w14:paraId="71305B1C">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BDA4379">
            <w:pPr>
              <w:jc w:val="left"/>
              <w:rPr>
                <w:rFonts w:ascii="ËÎÌå" w:hAnsi="ËÎÌå" w:eastAsia="Arial" w:cs="Arial"/>
                <w:sz w:val="20"/>
              </w:rPr>
            </w:pPr>
            <w:r>
              <w:rPr>
                <w:rFonts w:ascii="ËÎÌå" w:hAnsi="ËÎÌå" w:eastAsia="Arial" w:cs="Arial"/>
                <w:sz w:val="20"/>
              </w:rPr>
              <w:t>303</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EFA066B">
            <w:pPr>
              <w:jc w:val="left"/>
              <w:rPr>
                <w:rFonts w:ascii="ËÎÌå" w:hAnsi="ËÎÌå" w:eastAsia="Arial" w:cs="Arial"/>
                <w:sz w:val="20"/>
              </w:rPr>
            </w:pPr>
            <w:r>
              <w:rPr>
                <w:rFonts w:ascii="ËÎÌå" w:hAnsi="ËÎÌå" w:eastAsia="Arial" w:cs="Arial"/>
                <w:sz w:val="20"/>
              </w:rPr>
              <w:t>对个人和家庭的补助</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923CCFA">
            <w:pPr>
              <w:jc w:val="right"/>
              <w:rPr>
                <w:rFonts w:ascii="ËÎÌå" w:hAnsi="ËÎÌå" w:eastAsia="Arial" w:cs="Arial"/>
                <w:sz w:val="20"/>
              </w:rPr>
            </w:pPr>
            <w:r>
              <w:rPr>
                <w:rFonts w:ascii="ËÎÌå" w:hAnsi="ËÎÌå" w:eastAsia="Arial" w:cs="Arial"/>
                <w:sz w:val="20"/>
              </w:rPr>
              <w:t>1.01</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66BDFCA">
            <w:pPr>
              <w:jc w:val="left"/>
              <w:rPr>
                <w:rFonts w:ascii="ËÎÌå" w:hAnsi="ËÎÌå" w:eastAsia="Arial" w:cs="Arial"/>
                <w:sz w:val="20"/>
              </w:rPr>
            </w:pPr>
            <w:r>
              <w:rPr>
                <w:rFonts w:ascii="ËÎÌå" w:hAnsi="ËÎÌå" w:eastAsia="Arial" w:cs="Arial"/>
                <w:sz w:val="20"/>
              </w:rPr>
              <w:t>30215</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AFFBE15">
            <w:pPr>
              <w:jc w:val="left"/>
              <w:rPr>
                <w:rFonts w:ascii="ËÎÌå" w:hAnsi="ËÎÌå" w:eastAsia="Arial" w:cs="Arial"/>
                <w:sz w:val="20"/>
              </w:rPr>
            </w:pPr>
            <w:r>
              <w:rPr>
                <w:rFonts w:ascii="ËÎÌå" w:hAnsi="ËÎÌå" w:eastAsia="Arial" w:cs="Arial"/>
                <w:sz w:val="20"/>
              </w:rPr>
              <w:t xml:space="preserve">  会议费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62DF5E0">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F432631">
            <w:pPr>
              <w:jc w:val="left"/>
              <w:rPr>
                <w:rFonts w:ascii="ËÎÌå" w:hAnsi="ËÎÌå" w:eastAsia="Arial" w:cs="Arial"/>
                <w:sz w:val="20"/>
              </w:rPr>
            </w:pPr>
            <w:r>
              <w:rPr>
                <w:rFonts w:ascii="ËÎÌå" w:hAnsi="ËÎÌå" w:eastAsia="Arial" w:cs="Arial"/>
                <w:sz w:val="20"/>
              </w:rPr>
              <w:t>31012</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672116C">
            <w:pPr>
              <w:jc w:val="left"/>
              <w:rPr>
                <w:rFonts w:ascii="ËÎÌå" w:hAnsi="ËÎÌå" w:eastAsia="Arial" w:cs="Arial"/>
                <w:sz w:val="20"/>
              </w:rPr>
            </w:pPr>
            <w:r>
              <w:rPr>
                <w:rFonts w:ascii="ËÎÌå" w:hAnsi="ËÎÌå" w:eastAsia="Arial" w:cs="Arial"/>
                <w:sz w:val="20"/>
              </w:rPr>
              <w:t xml:space="preserve">  拆迁补偿</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21C3807">
            <w:pPr>
              <w:jc w:val="right"/>
              <w:rPr>
                <w:rFonts w:ascii="ËÎÌå" w:hAnsi="ËÎÌå" w:eastAsia="Arial" w:cs="Arial"/>
                <w:sz w:val="20"/>
              </w:rPr>
            </w:pPr>
            <w:r>
              <w:rPr>
                <w:rFonts w:ascii="ËÎÌå" w:hAnsi="ËÎÌå" w:eastAsia="Arial" w:cs="Arial"/>
                <w:sz w:val="20"/>
              </w:rPr>
              <w:t>0.00</w:t>
            </w:r>
          </w:p>
        </w:tc>
      </w:tr>
      <w:tr w14:paraId="23866E44">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39FFFC6">
            <w:pPr>
              <w:jc w:val="left"/>
              <w:rPr>
                <w:rFonts w:ascii="ËÎÌå" w:hAnsi="ËÎÌå" w:eastAsia="Arial" w:cs="Arial"/>
                <w:sz w:val="20"/>
              </w:rPr>
            </w:pPr>
            <w:r>
              <w:rPr>
                <w:rFonts w:ascii="ËÎÌå" w:hAnsi="ËÎÌå" w:eastAsia="Arial" w:cs="Arial"/>
                <w:sz w:val="20"/>
              </w:rPr>
              <w:t>30301</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C6CF80C">
            <w:pPr>
              <w:jc w:val="left"/>
              <w:rPr>
                <w:rFonts w:ascii="ËÎÌå" w:hAnsi="ËÎÌå" w:eastAsia="Arial" w:cs="Arial"/>
                <w:sz w:val="20"/>
              </w:rPr>
            </w:pPr>
            <w:r>
              <w:rPr>
                <w:rFonts w:ascii="ËÎÌå" w:hAnsi="ËÎÌå" w:eastAsia="Arial" w:cs="Arial"/>
                <w:sz w:val="20"/>
              </w:rPr>
              <w:t xml:space="preserve">  离休费</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7B99938">
            <w:pPr>
              <w:jc w:val="right"/>
              <w:rPr>
                <w:rFonts w:ascii="ËÎÌå" w:hAnsi="ËÎÌå" w:eastAsia="Arial" w:cs="Arial"/>
                <w:sz w:val="20"/>
              </w:rPr>
            </w:pPr>
            <w:r>
              <w:rPr>
                <w:rFonts w:ascii="ËÎÌå" w:hAnsi="ËÎÌå" w:eastAsia="Arial" w:cs="Arial"/>
                <w:sz w:val="20"/>
              </w:rPr>
              <w:t>0.00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8C46CA3">
            <w:pPr>
              <w:jc w:val="left"/>
              <w:rPr>
                <w:rFonts w:ascii="ËÎÌå" w:hAnsi="ËÎÌå" w:eastAsia="Arial" w:cs="Arial"/>
                <w:sz w:val="20"/>
              </w:rPr>
            </w:pPr>
            <w:r>
              <w:rPr>
                <w:rFonts w:ascii="ËÎÌå" w:hAnsi="ËÎÌå" w:eastAsia="Arial" w:cs="Arial"/>
                <w:sz w:val="20"/>
              </w:rPr>
              <w:t>30216</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9F294E6">
            <w:pPr>
              <w:jc w:val="left"/>
              <w:rPr>
                <w:rFonts w:ascii="ËÎÌå" w:hAnsi="ËÎÌå" w:eastAsia="Arial" w:cs="Arial"/>
                <w:sz w:val="20"/>
              </w:rPr>
            </w:pPr>
            <w:r>
              <w:rPr>
                <w:rFonts w:ascii="ËÎÌå" w:hAnsi="ËÎÌå" w:eastAsia="Arial" w:cs="Arial"/>
                <w:sz w:val="20"/>
              </w:rPr>
              <w:t xml:space="preserve">  培训费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E2E09E6">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FBC8FD6">
            <w:pPr>
              <w:jc w:val="left"/>
              <w:rPr>
                <w:rFonts w:ascii="ËÎÌå" w:hAnsi="ËÎÌå" w:eastAsia="Arial" w:cs="Arial"/>
                <w:sz w:val="20"/>
              </w:rPr>
            </w:pPr>
            <w:r>
              <w:rPr>
                <w:rFonts w:ascii="ËÎÌå" w:hAnsi="ËÎÌå" w:eastAsia="Arial" w:cs="Arial"/>
                <w:sz w:val="20"/>
              </w:rPr>
              <w:t>31013</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D3AC24A">
            <w:pPr>
              <w:jc w:val="left"/>
              <w:rPr>
                <w:rFonts w:ascii="ËÎÌå" w:hAnsi="ËÎÌå" w:eastAsia="Arial" w:cs="Arial"/>
                <w:sz w:val="20"/>
              </w:rPr>
            </w:pPr>
            <w:r>
              <w:rPr>
                <w:rFonts w:ascii="ËÎÌå" w:hAnsi="ËÎÌå" w:eastAsia="Arial" w:cs="Arial"/>
                <w:sz w:val="20"/>
              </w:rPr>
              <w:t xml:space="preserve">  公务用车购置</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2C38636">
            <w:pPr>
              <w:jc w:val="right"/>
              <w:rPr>
                <w:rFonts w:ascii="ËÎÌå" w:hAnsi="ËÎÌå" w:eastAsia="Arial" w:cs="Arial"/>
                <w:sz w:val="20"/>
              </w:rPr>
            </w:pPr>
            <w:r>
              <w:rPr>
                <w:rFonts w:ascii="ËÎÌå" w:hAnsi="ËÎÌå" w:eastAsia="Arial" w:cs="Arial"/>
                <w:sz w:val="20"/>
              </w:rPr>
              <w:t>0.00</w:t>
            </w:r>
          </w:p>
        </w:tc>
      </w:tr>
      <w:tr w14:paraId="2EE69AB9">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F93BC24">
            <w:pPr>
              <w:jc w:val="left"/>
              <w:rPr>
                <w:rFonts w:ascii="ËÎÌå" w:hAnsi="ËÎÌå" w:eastAsia="Arial" w:cs="Arial"/>
                <w:sz w:val="20"/>
              </w:rPr>
            </w:pPr>
            <w:r>
              <w:rPr>
                <w:rFonts w:ascii="ËÎÌå" w:hAnsi="ËÎÌå" w:eastAsia="Arial" w:cs="Arial"/>
                <w:sz w:val="20"/>
              </w:rPr>
              <w:t>30302</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19B9CFA">
            <w:pPr>
              <w:jc w:val="left"/>
              <w:rPr>
                <w:rFonts w:ascii="ËÎÌå" w:hAnsi="ËÎÌå" w:eastAsia="Arial" w:cs="Arial"/>
                <w:sz w:val="20"/>
              </w:rPr>
            </w:pPr>
            <w:r>
              <w:rPr>
                <w:rFonts w:ascii="ËÎÌå" w:hAnsi="ËÎÌå" w:eastAsia="Arial" w:cs="Arial"/>
                <w:sz w:val="20"/>
              </w:rPr>
              <w:t xml:space="preserve">  退休费</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2AC70E0">
            <w:pPr>
              <w:jc w:val="right"/>
              <w:rPr>
                <w:rFonts w:ascii="ËÎÌå" w:hAnsi="ËÎÌå" w:eastAsia="Arial" w:cs="Arial"/>
                <w:sz w:val="20"/>
              </w:rPr>
            </w:pPr>
            <w:r>
              <w:rPr>
                <w:rFonts w:ascii="ËÎÌå" w:hAnsi="ËÎÌå" w:eastAsia="Arial" w:cs="Arial"/>
                <w:sz w:val="20"/>
              </w:rPr>
              <w:t>0.00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F42E397">
            <w:pPr>
              <w:jc w:val="left"/>
              <w:rPr>
                <w:rFonts w:ascii="ËÎÌå" w:hAnsi="ËÎÌå" w:eastAsia="Arial" w:cs="Arial"/>
                <w:sz w:val="20"/>
              </w:rPr>
            </w:pPr>
            <w:r>
              <w:rPr>
                <w:rFonts w:ascii="ËÎÌå" w:hAnsi="ËÎÌå" w:eastAsia="Arial" w:cs="Arial"/>
                <w:sz w:val="20"/>
              </w:rPr>
              <w:t>30217</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0890597">
            <w:pPr>
              <w:jc w:val="left"/>
              <w:rPr>
                <w:rFonts w:ascii="ËÎÌå" w:hAnsi="ËÎÌå" w:eastAsia="Arial" w:cs="Arial"/>
                <w:sz w:val="20"/>
              </w:rPr>
            </w:pPr>
            <w:r>
              <w:rPr>
                <w:rFonts w:ascii="ËÎÌå" w:hAnsi="ËÎÌå" w:eastAsia="Arial" w:cs="Arial"/>
                <w:sz w:val="20"/>
              </w:rPr>
              <w:t xml:space="preserve">  公务接待费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CB70AE3">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804220D">
            <w:pPr>
              <w:jc w:val="left"/>
              <w:rPr>
                <w:rFonts w:ascii="ËÎÌå" w:hAnsi="ËÎÌå" w:eastAsia="Arial" w:cs="Arial"/>
                <w:sz w:val="20"/>
              </w:rPr>
            </w:pPr>
            <w:r>
              <w:rPr>
                <w:rFonts w:ascii="ËÎÌå" w:hAnsi="ËÎÌå" w:eastAsia="Arial" w:cs="Arial"/>
                <w:sz w:val="20"/>
              </w:rPr>
              <w:t>31019</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D8B3C9E">
            <w:pPr>
              <w:jc w:val="left"/>
              <w:rPr>
                <w:rFonts w:ascii="ËÎÌå" w:hAnsi="ËÎÌå" w:eastAsia="Arial" w:cs="Arial"/>
                <w:sz w:val="20"/>
              </w:rPr>
            </w:pPr>
            <w:r>
              <w:rPr>
                <w:rFonts w:ascii="ËÎÌå" w:hAnsi="ËÎÌå" w:eastAsia="Arial" w:cs="Arial"/>
                <w:sz w:val="20"/>
              </w:rPr>
              <w:t xml:space="preserve">  其他交通工具购置</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8BBDC53">
            <w:pPr>
              <w:jc w:val="right"/>
              <w:rPr>
                <w:rFonts w:ascii="ËÎÌå" w:hAnsi="ËÎÌå" w:eastAsia="Arial" w:cs="Arial"/>
                <w:sz w:val="20"/>
              </w:rPr>
            </w:pPr>
            <w:r>
              <w:rPr>
                <w:rFonts w:ascii="ËÎÌå" w:hAnsi="ËÎÌå" w:eastAsia="Arial" w:cs="Arial"/>
                <w:sz w:val="20"/>
              </w:rPr>
              <w:t>0.00</w:t>
            </w:r>
          </w:p>
        </w:tc>
      </w:tr>
      <w:tr w14:paraId="0780F9AC">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FB7C0A1">
            <w:pPr>
              <w:jc w:val="left"/>
              <w:rPr>
                <w:rFonts w:ascii="ËÎÌå" w:hAnsi="ËÎÌå" w:eastAsia="Arial" w:cs="Arial"/>
                <w:sz w:val="20"/>
              </w:rPr>
            </w:pPr>
            <w:r>
              <w:rPr>
                <w:rFonts w:ascii="ËÎÌå" w:hAnsi="ËÎÌå" w:eastAsia="Arial" w:cs="Arial"/>
                <w:sz w:val="20"/>
              </w:rPr>
              <w:t>30303</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850DF1A">
            <w:pPr>
              <w:jc w:val="left"/>
              <w:rPr>
                <w:rFonts w:ascii="ËÎÌå" w:hAnsi="ËÎÌå" w:eastAsia="Arial" w:cs="Arial"/>
                <w:sz w:val="20"/>
              </w:rPr>
            </w:pPr>
            <w:r>
              <w:rPr>
                <w:rFonts w:ascii="ËÎÌå" w:hAnsi="ËÎÌå" w:eastAsia="Arial" w:cs="Arial"/>
                <w:sz w:val="20"/>
              </w:rPr>
              <w:t xml:space="preserve">  退职（役）费</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0367B0C">
            <w:pPr>
              <w:jc w:val="right"/>
              <w:rPr>
                <w:rFonts w:ascii="ËÎÌå" w:hAnsi="ËÎÌå" w:eastAsia="Arial" w:cs="Arial"/>
                <w:sz w:val="20"/>
              </w:rPr>
            </w:pPr>
            <w:r>
              <w:rPr>
                <w:rFonts w:ascii="ËÎÌå" w:hAnsi="ËÎÌå" w:eastAsia="Arial" w:cs="Arial"/>
                <w:sz w:val="20"/>
              </w:rPr>
              <w:t>0.00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F67B0A8">
            <w:pPr>
              <w:jc w:val="left"/>
              <w:rPr>
                <w:rFonts w:ascii="ËÎÌå" w:hAnsi="ËÎÌå" w:eastAsia="Arial" w:cs="Arial"/>
                <w:sz w:val="20"/>
              </w:rPr>
            </w:pPr>
            <w:r>
              <w:rPr>
                <w:rFonts w:ascii="ËÎÌå" w:hAnsi="ËÎÌå" w:eastAsia="Arial" w:cs="Arial"/>
                <w:sz w:val="20"/>
              </w:rPr>
              <w:t>30218</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342621B">
            <w:pPr>
              <w:jc w:val="left"/>
              <w:rPr>
                <w:rFonts w:ascii="ËÎÌå" w:hAnsi="ËÎÌå" w:eastAsia="Arial" w:cs="Arial"/>
                <w:sz w:val="20"/>
              </w:rPr>
            </w:pPr>
            <w:r>
              <w:rPr>
                <w:rFonts w:ascii="ËÎÌå" w:hAnsi="ËÎÌå" w:eastAsia="Arial" w:cs="Arial"/>
                <w:sz w:val="20"/>
              </w:rPr>
              <w:t xml:space="preserve">  专用材料费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D80FEE8">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D0419B6">
            <w:pPr>
              <w:jc w:val="left"/>
              <w:rPr>
                <w:rFonts w:ascii="ËÎÌå" w:hAnsi="ËÎÌå" w:eastAsia="Arial" w:cs="Arial"/>
                <w:sz w:val="20"/>
              </w:rPr>
            </w:pPr>
            <w:r>
              <w:rPr>
                <w:rFonts w:ascii="ËÎÌå" w:hAnsi="ËÎÌå" w:eastAsia="Arial" w:cs="Arial"/>
                <w:sz w:val="20"/>
              </w:rPr>
              <w:t>31021</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F464770">
            <w:pPr>
              <w:jc w:val="left"/>
              <w:rPr>
                <w:rFonts w:ascii="ËÎÌå" w:hAnsi="ËÎÌå" w:eastAsia="Arial" w:cs="Arial"/>
                <w:sz w:val="20"/>
              </w:rPr>
            </w:pPr>
            <w:r>
              <w:rPr>
                <w:rFonts w:ascii="ËÎÌå" w:hAnsi="ËÎÌå" w:eastAsia="Arial" w:cs="Arial"/>
                <w:sz w:val="20"/>
              </w:rPr>
              <w:t xml:space="preserve">  文物和陈列品购置</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253ADD8">
            <w:pPr>
              <w:jc w:val="right"/>
              <w:rPr>
                <w:rFonts w:ascii="ËÎÌå" w:hAnsi="ËÎÌå" w:eastAsia="Arial" w:cs="Arial"/>
                <w:sz w:val="20"/>
              </w:rPr>
            </w:pPr>
            <w:r>
              <w:rPr>
                <w:rFonts w:ascii="ËÎÌå" w:hAnsi="ËÎÌå" w:eastAsia="Arial" w:cs="Arial"/>
                <w:sz w:val="20"/>
              </w:rPr>
              <w:t>0.00</w:t>
            </w:r>
          </w:p>
        </w:tc>
      </w:tr>
      <w:tr w14:paraId="344BFF65">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A607E98">
            <w:pPr>
              <w:jc w:val="left"/>
              <w:rPr>
                <w:rFonts w:ascii="ËÎÌå" w:hAnsi="ËÎÌå" w:eastAsia="Arial" w:cs="Arial"/>
                <w:sz w:val="20"/>
              </w:rPr>
            </w:pPr>
            <w:r>
              <w:rPr>
                <w:rFonts w:ascii="ËÎÌå" w:hAnsi="ËÎÌå" w:eastAsia="Arial" w:cs="Arial"/>
                <w:sz w:val="20"/>
              </w:rPr>
              <w:t>30304</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1828BC3">
            <w:pPr>
              <w:jc w:val="left"/>
              <w:rPr>
                <w:rFonts w:ascii="ËÎÌå" w:hAnsi="ËÎÌå" w:eastAsia="Arial" w:cs="Arial"/>
                <w:sz w:val="20"/>
              </w:rPr>
            </w:pPr>
            <w:r>
              <w:rPr>
                <w:rFonts w:ascii="ËÎÌå" w:hAnsi="ËÎÌå" w:eastAsia="Arial" w:cs="Arial"/>
                <w:sz w:val="20"/>
              </w:rPr>
              <w:t xml:space="preserve">  抚恤金</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34DB06C">
            <w:pPr>
              <w:jc w:val="right"/>
              <w:rPr>
                <w:rFonts w:ascii="ËÎÌå" w:hAnsi="ËÎÌå" w:eastAsia="Arial" w:cs="Arial"/>
                <w:sz w:val="20"/>
              </w:rPr>
            </w:pPr>
            <w:r>
              <w:rPr>
                <w:rFonts w:ascii="ËÎÌå" w:hAnsi="ËÎÌå" w:eastAsia="Arial" w:cs="Arial"/>
                <w:sz w:val="20"/>
              </w:rPr>
              <w:t>0.00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4816991">
            <w:pPr>
              <w:jc w:val="left"/>
              <w:rPr>
                <w:rFonts w:ascii="ËÎÌå" w:hAnsi="ËÎÌå" w:eastAsia="Arial" w:cs="Arial"/>
                <w:sz w:val="20"/>
              </w:rPr>
            </w:pPr>
            <w:r>
              <w:rPr>
                <w:rFonts w:ascii="ËÎÌå" w:hAnsi="ËÎÌå" w:eastAsia="Arial" w:cs="Arial"/>
                <w:sz w:val="20"/>
              </w:rPr>
              <w:t>30224</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E598A34">
            <w:pPr>
              <w:jc w:val="left"/>
              <w:rPr>
                <w:rFonts w:ascii="ËÎÌå" w:hAnsi="ËÎÌå" w:eastAsia="Arial" w:cs="Arial"/>
                <w:sz w:val="20"/>
              </w:rPr>
            </w:pPr>
            <w:r>
              <w:rPr>
                <w:rFonts w:ascii="ËÎÌå" w:hAnsi="ËÎÌå" w:eastAsia="Arial" w:cs="Arial"/>
                <w:sz w:val="20"/>
              </w:rPr>
              <w:t xml:space="preserve">  被装购置费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E92459B">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9AFAA07">
            <w:pPr>
              <w:jc w:val="left"/>
              <w:rPr>
                <w:rFonts w:ascii="ËÎÌå" w:hAnsi="ËÎÌå" w:eastAsia="Arial" w:cs="Arial"/>
                <w:sz w:val="20"/>
              </w:rPr>
            </w:pPr>
            <w:r>
              <w:rPr>
                <w:rFonts w:ascii="ËÎÌå" w:hAnsi="ËÎÌå" w:eastAsia="Arial" w:cs="Arial"/>
                <w:sz w:val="20"/>
              </w:rPr>
              <w:t>31022</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82F4A72">
            <w:pPr>
              <w:jc w:val="left"/>
              <w:rPr>
                <w:rFonts w:ascii="ËÎÌå" w:hAnsi="ËÎÌå" w:eastAsia="Arial" w:cs="Arial"/>
                <w:sz w:val="20"/>
              </w:rPr>
            </w:pPr>
            <w:r>
              <w:rPr>
                <w:rFonts w:ascii="ËÎÌå" w:hAnsi="ËÎÌå" w:eastAsia="Arial" w:cs="Arial"/>
                <w:sz w:val="20"/>
              </w:rPr>
              <w:t xml:space="preserve">  无形资产购置</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49A3EDD">
            <w:pPr>
              <w:jc w:val="right"/>
              <w:rPr>
                <w:rFonts w:ascii="ËÎÌå" w:hAnsi="ËÎÌå" w:eastAsia="Arial" w:cs="Arial"/>
                <w:sz w:val="20"/>
              </w:rPr>
            </w:pPr>
            <w:r>
              <w:rPr>
                <w:rFonts w:ascii="ËÎÌå" w:hAnsi="ËÎÌå" w:eastAsia="Arial" w:cs="Arial"/>
                <w:sz w:val="20"/>
              </w:rPr>
              <w:t>0.00</w:t>
            </w:r>
          </w:p>
        </w:tc>
      </w:tr>
      <w:tr w14:paraId="78A5E773">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9ED432D">
            <w:pPr>
              <w:jc w:val="left"/>
              <w:rPr>
                <w:rFonts w:ascii="ËÎÌå" w:hAnsi="ËÎÌå" w:eastAsia="Arial" w:cs="Arial"/>
                <w:sz w:val="20"/>
              </w:rPr>
            </w:pPr>
            <w:r>
              <w:rPr>
                <w:rFonts w:ascii="ËÎÌå" w:hAnsi="ËÎÌå" w:eastAsia="Arial" w:cs="Arial"/>
                <w:sz w:val="20"/>
              </w:rPr>
              <w:t>30305</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F4648A2">
            <w:pPr>
              <w:jc w:val="left"/>
              <w:rPr>
                <w:rFonts w:ascii="ËÎÌå" w:hAnsi="ËÎÌå" w:eastAsia="Arial" w:cs="Arial"/>
                <w:sz w:val="20"/>
              </w:rPr>
            </w:pPr>
            <w:r>
              <w:rPr>
                <w:rFonts w:ascii="ËÎÌå" w:hAnsi="ËÎÌå" w:eastAsia="Arial" w:cs="Arial"/>
                <w:sz w:val="20"/>
              </w:rPr>
              <w:t xml:space="preserve">  生活补助</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7A10A26">
            <w:pPr>
              <w:jc w:val="right"/>
              <w:rPr>
                <w:rFonts w:ascii="ËÎÌå" w:hAnsi="ËÎÌå" w:eastAsia="Arial" w:cs="Arial"/>
                <w:sz w:val="20"/>
              </w:rPr>
            </w:pPr>
            <w:r>
              <w:rPr>
                <w:rFonts w:ascii="ËÎÌå" w:hAnsi="ËÎÌå" w:eastAsia="Arial" w:cs="Arial"/>
                <w:sz w:val="20"/>
              </w:rPr>
              <w:t>0.00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A12DC5E">
            <w:pPr>
              <w:jc w:val="left"/>
              <w:rPr>
                <w:rFonts w:ascii="ËÎÌå" w:hAnsi="ËÎÌå" w:eastAsia="Arial" w:cs="Arial"/>
                <w:sz w:val="20"/>
              </w:rPr>
            </w:pPr>
            <w:r>
              <w:rPr>
                <w:rFonts w:ascii="ËÎÌå" w:hAnsi="ËÎÌå" w:eastAsia="Arial" w:cs="Arial"/>
                <w:sz w:val="20"/>
              </w:rPr>
              <w:t>30225</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37364D6">
            <w:pPr>
              <w:jc w:val="left"/>
              <w:rPr>
                <w:rFonts w:ascii="ËÎÌå" w:hAnsi="ËÎÌå" w:eastAsia="Arial" w:cs="Arial"/>
                <w:sz w:val="20"/>
              </w:rPr>
            </w:pPr>
            <w:r>
              <w:rPr>
                <w:rFonts w:ascii="ËÎÌå" w:hAnsi="ËÎÌå" w:eastAsia="Arial" w:cs="Arial"/>
                <w:sz w:val="20"/>
              </w:rPr>
              <w:t xml:space="preserve">  专用燃料费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DEBD5AB">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0FBD1DF">
            <w:pPr>
              <w:jc w:val="left"/>
              <w:rPr>
                <w:rFonts w:ascii="ËÎÌå" w:hAnsi="ËÎÌå" w:eastAsia="Arial" w:cs="Arial"/>
                <w:sz w:val="20"/>
              </w:rPr>
            </w:pPr>
            <w:r>
              <w:rPr>
                <w:rFonts w:ascii="ËÎÌå" w:hAnsi="ËÎÌå" w:eastAsia="Arial" w:cs="Arial"/>
                <w:sz w:val="20"/>
              </w:rPr>
              <w:t>31099</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70CC03">
            <w:pPr>
              <w:jc w:val="left"/>
              <w:rPr>
                <w:rFonts w:ascii="ËÎÌå" w:hAnsi="ËÎÌå" w:eastAsia="Arial" w:cs="Arial"/>
                <w:sz w:val="20"/>
              </w:rPr>
            </w:pPr>
            <w:r>
              <w:rPr>
                <w:rFonts w:ascii="ËÎÌå" w:hAnsi="ËÎÌå" w:eastAsia="Arial" w:cs="Arial"/>
                <w:sz w:val="20"/>
              </w:rPr>
              <w:t xml:space="preserve">  其他资本性支出</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94FBACA">
            <w:pPr>
              <w:jc w:val="right"/>
              <w:rPr>
                <w:rFonts w:ascii="ËÎÌå" w:hAnsi="ËÎÌå" w:eastAsia="Arial" w:cs="Arial"/>
                <w:sz w:val="20"/>
              </w:rPr>
            </w:pPr>
            <w:r>
              <w:rPr>
                <w:rFonts w:ascii="ËÎÌå" w:hAnsi="ËÎÌå" w:eastAsia="Arial" w:cs="Arial"/>
                <w:sz w:val="20"/>
              </w:rPr>
              <w:t>0.00</w:t>
            </w:r>
          </w:p>
        </w:tc>
      </w:tr>
      <w:tr w14:paraId="4EF4F66E">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392C8B3">
            <w:pPr>
              <w:jc w:val="left"/>
              <w:rPr>
                <w:rFonts w:ascii="ËÎÌå" w:hAnsi="ËÎÌå" w:eastAsia="Arial" w:cs="Arial"/>
                <w:sz w:val="20"/>
              </w:rPr>
            </w:pPr>
            <w:r>
              <w:rPr>
                <w:rFonts w:ascii="ËÎÌå" w:hAnsi="ËÎÌå" w:eastAsia="Arial" w:cs="Arial"/>
                <w:sz w:val="20"/>
              </w:rPr>
              <w:t>30306</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06B28C8">
            <w:pPr>
              <w:jc w:val="left"/>
              <w:rPr>
                <w:rFonts w:ascii="ËÎÌå" w:hAnsi="ËÎÌå" w:eastAsia="Arial" w:cs="Arial"/>
                <w:sz w:val="20"/>
              </w:rPr>
            </w:pPr>
            <w:r>
              <w:rPr>
                <w:rFonts w:ascii="ËÎÌå" w:hAnsi="ËÎÌå" w:eastAsia="Arial" w:cs="Arial"/>
                <w:sz w:val="20"/>
              </w:rPr>
              <w:t xml:space="preserve">  救济费</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C2AF857">
            <w:pPr>
              <w:jc w:val="right"/>
              <w:rPr>
                <w:rFonts w:ascii="ËÎÌå" w:hAnsi="ËÎÌå" w:eastAsia="Arial" w:cs="Arial"/>
                <w:sz w:val="20"/>
              </w:rPr>
            </w:pPr>
            <w:r>
              <w:rPr>
                <w:rFonts w:ascii="ËÎÌå" w:hAnsi="ËÎÌå" w:eastAsia="Arial" w:cs="Arial"/>
                <w:sz w:val="20"/>
              </w:rPr>
              <w:t>0.00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D61E02B">
            <w:pPr>
              <w:jc w:val="left"/>
              <w:rPr>
                <w:rFonts w:ascii="ËÎÌå" w:hAnsi="ËÎÌå" w:eastAsia="Arial" w:cs="Arial"/>
                <w:sz w:val="20"/>
              </w:rPr>
            </w:pPr>
            <w:r>
              <w:rPr>
                <w:rFonts w:ascii="ËÎÌå" w:hAnsi="ËÎÌå" w:eastAsia="Arial" w:cs="Arial"/>
                <w:sz w:val="20"/>
              </w:rPr>
              <w:t>30226</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8CBD8F1">
            <w:pPr>
              <w:jc w:val="left"/>
              <w:rPr>
                <w:rFonts w:ascii="ËÎÌå" w:hAnsi="ËÎÌå" w:eastAsia="Arial" w:cs="Arial"/>
                <w:sz w:val="20"/>
              </w:rPr>
            </w:pPr>
            <w:r>
              <w:rPr>
                <w:rFonts w:ascii="ËÎÌå" w:hAnsi="ËÎÌå" w:eastAsia="Arial" w:cs="Arial"/>
                <w:sz w:val="20"/>
              </w:rPr>
              <w:t xml:space="preserve">  劳务费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168FEA4">
            <w:pPr>
              <w:jc w:val="right"/>
              <w:rPr>
                <w:rFonts w:ascii="ËÎÌå" w:hAnsi="ËÎÌå" w:eastAsia="Arial" w:cs="Arial"/>
                <w:sz w:val="20"/>
              </w:rPr>
            </w:pPr>
            <w:r>
              <w:rPr>
                <w:rFonts w:ascii="ËÎÌå" w:hAnsi="ËÎÌå" w:eastAsia="Arial" w:cs="Arial"/>
                <w:sz w:val="20"/>
              </w:rPr>
              <w:t>6.94</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6F8808E">
            <w:pPr>
              <w:jc w:val="left"/>
              <w:rPr>
                <w:rFonts w:ascii="ËÎÌå" w:hAnsi="ËÎÌå" w:eastAsia="Arial" w:cs="Arial"/>
                <w:sz w:val="20"/>
              </w:rPr>
            </w:pPr>
            <w:r>
              <w:rPr>
                <w:rFonts w:ascii="ËÎÌå" w:hAnsi="ËÎÌå" w:eastAsia="Arial" w:cs="Arial"/>
                <w:sz w:val="20"/>
              </w:rPr>
              <w:t>399</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5E5813B">
            <w:pPr>
              <w:jc w:val="left"/>
              <w:rPr>
                <w:rFonts w:ascii="ËÎÌå" w:hAnsi="ËÎÌå" w:eastAsia="Arial" w:cs="Arial"/>
                <w:sz w:val="20"/>
              </w:rPr>
            </w:pPr>
            <w:r>
              <w:rPr>
                <w:rFonts w:ascii="ËÎÌå" w:hAnsi="ËÎÌå" w:eastAsia="Arial" w:cs="Arial"/>
                <w:sz w:val="20"/>
              </w:rPr>
              <w:t>其他支出</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B7A1D71">
            <w:pPr>
              <w:jc w:val="right"/>
              <w:rPr>
                <w:rFonts w:ascii="ËÎÌå" w:hAnsi="ËÎÌå" w:eastAsia="Arial" w:cs="Arial"/>
                <w:sz w:val="20"/>
              </w:rPr>
            </w:pPr>
            <w:r>
              <w:rPr>
                <w:rFonts w:ascii="ËÎÌå" w:hAnsi="ËÎÌå" w:eastAsia="Arial" w:cs="Arial"/>
                <w:sz w:val="20"/>
              </w:rPr>
              <w:t>0.00</w:t>
            </w:r>
          </w:p>
        </w:tc>
      </w:tr>
      <w:tr w14:paraId="049A636D">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6C0D176">
            <w:pPr>
              <w:jc w:val="left"/>
              <w:rPr>
                <w:rFonts w:ascii="ËÎÌå" w:hAnsi="ËÎÌå" w:eastAsia="Arial" w:cs="Arial"/>
                <w:sz w:val="20"/>
              </w:rPr>
            </w:pPr>
            <w:r>
              <w:rPr>
                <w:rFonts w:ascii="ËÎÌå" w:hAnsi="ËÎÌå" w:eastAsia="Arial" w:cs="Arial"/>
                <w:sz w:val="20"/>
              </w:rPr>
              <w:t>30307</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09A70C2">
            <w:pPr>
              <w:jc w:val="left"/>
              <w:rPr>
                <w:rFonts w:ascii="ËÎÌå" w:hAnsi="ËÎÌå" w:eastAsia="Arial" w:cs="Arial"/>
                <w:sz w:val="20"/>
              </w:rPr>
            </w:pPr>
            <w:r>
              <w:rPr>
                <w:rFonts w:ascii="ËÎÌå" w:hAnsi="ËÎÌå" w:eastAsia="Arial" w:cs="Arial"/>
                <w:sz w:val="20"/>
              </w:rPr>
              <w:t xml:space="preserve">  医疗费补助</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03257F6">
            <w:pPr>
              <w:jc w:val="right"/>
              <w:rPr>
                <w:rFonts w:ascii="ËÎÌå" w:hAnsi="ËÎÌå" w:eastAsia="Arial" w:cs="Arial"/>
                <w:sz w:val="20"/>
              </w:rPr>
            </w:pPr>
            <w:r>
              <w:rPr>
                <w:rFonts w:ascii="ËÎÌå" w:hAnsi="ËÎÌå" w:eastAsia="Arial" w:cs="Arial"/>
                <w:sz w:val="20"/>
              </w:rPr>
              <w:t>0.00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20D8BBC">
            <w:pPr>
              <w:jc w:val="left"/>
              <w:rPr>
                <w:rFonts w:ascii="ËÎÌå" w:hAnsi="ËÎÌå" w:eastAsia="Arial" w:cs="Arial"/>
                <w:sz w:val="20"/>
              </w:rPr>
            </w:pPr>
            <w:r>
              <w:rPr>
                <w:rFonts w:ascii="ËÎÌå" w:hAnsi="ËÎÌå" w:eastAsia="Arial" w:cs="Arial"/>
                <w:sz w:val="20"/>
              </w:rPr>
              <w:t>30227</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F65FB87">
            <w:pPr>
              <w:jc w:val="left"/>
              <w:rPr>
                <w:rFonts w:ascii="ËÎÌå" w:hAnsi="ËÎÌå" w:eastAsia="Arial" w:cs="Arial"/>
                <w:sz w:val="20"/>
              </w:rPr>
            </w:pPr>
            <w:r>
              <w:rPr>
                <w:rFonts w:ascii="ËÎÌå" w:hAnsi="ËÎÌå" w:eastAsia="Arial" w:cs="Arial"/>
                <w:sz w:val="20"/>
              </w:rPr>
              <w:t xml:space="preserve">  委托业务费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9A87259">
            <w:pPr>
              <w:jc w:val="right"/>
              <w:rPr>
                <w:rFonts w:ascii="ËÎÌå" w:hAnsi="ËÎÌå" w:eastAsia="Arial" w:cs="Arial"/>
                <w:sz w:val="20"/>
              </w:rPr>
            </w:pPr>
            <w:r>
              <w:rPr>
                <w:rFonts w:ascii="ËÎÌå" w:hAnsi="ËÎÌå" w:eastAsia="Arial" w:cs="Arial"/>
                <w:sz w:val="20"/>
              </w:rPr>
              <w:t>708.59</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57EF907">
            <w:pPr>
              <w:jc w:val="left"/>
              <w:rPr>
                <w:rFonts w:ascii="ËÎÌå" w:hAnsi="ËÎÌå" w:eastAsia="Arial" w:cs="Arial"/>
                <w:sz w:val="20"/>
              </w:rPr>
            </w:pPr>
            <w:r>
              <w:rPr>
                <w:rFonts w:ascii="ËÎÌå" w:hAnsi="ËÎÌå" w:eastAsia="Arial" w:cs="Arial"/>
                <w:sz w:val="20"/>
              </w:rPr>
              <w:t>39906</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969EE5D">
            <w:pPr>
              <w:jc w:val="left"/>
              <w:rPr>
                <w:rFonts w:ascii="ËÎÌå" w:hAnsi="ËÎÌå" w:eastAsia="Arial" w:cs="Arial"/>
                <w:sz w:val="20"/>
              </w:rPr>
            </w:pPr>
            <w:r>
              <w:rPr>
                <w:rFonts w:ascii="ËÎÌå" w:hAnsi="ËÎÌå" w:eastAsia="Arial" w:cs="Arial"/>
                <w:sz w:val="20"/>
              </w:rPr>
              <w:t xml:space="preserve">  赠与</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F8EDA67">
            <w:pPr>
              <w:jc w:val="right"/>
              <w:rPr>
                <w:rFonts w:ascii="ËÎÌå" w:hAnsi="ËÎÌå" w:eastAsia="Arial" w:cs="Arial"/>
                <w:sz w:val="20"/>
              </w:rPr>
            </w:pPr>
            <w:r>
              <w:rPr>
                <w:rFonts w:ascii="ËÎÌå" w:hAnsi="ËÎÌå" w:eastAsia="Arial" w:cs="Arial"/>
                <w:sz w:val="20"/>
              </w:rPr>
              <w:t>0.00</w:t>
            </w:r>
          </w:p>
        </w:tc>
      </w:tr>
      <w:tr w14:paraId="274E07A3">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99ED251">
            <w:pPr>
              <w:jc w:val="left"/>
              <w:rPr>
                <w:rFonts w:ascii="ËÎÌå" w:hAnsi="ËÎÌå" w:eastAsia="Arial" w:cs="Arial"/>
                <w:sz w:val="20"/>
              </w:rPr>
            </w:pPr>
            <w:r>
              <w:rPr>
                <w:rFonts w:ascii="ËÎÌå" w:hAnsi="ËÎÌå" w:eastAsia="Arial" w:cs="Arial"/>
                <w:sz w:val="20"/>
              </w:rPr>
              <w:t>30308</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CC5B6A7">
            <w:pPr>
              <w:jc w:val="left"/>
              <w:rPr>
                <w:rFonts w:ascii="ËÎÌå" w:hAnsi="ËÎÌå" w:eastAsia="Arial" w:cs="Arial"/>
                <w:sz w:val="20"/>
              </w:rPr>
            </w:pPr>
            <w:r>
              <w:rPr>
                <w:rFonts w:ascii="ËÎÌå" w:hAnsi="ËÎÌå" w:eastAsia="Arial" w:cs="Arial"/>
                <w:sz w:val="20"/>
              </w:rPr>
              <w:t xml:space="preserve">  助学金</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83159E2">
            <w:pPr>
              <w:jc w:val="right"/>
              <w:rPr>
                <w:rFonts w:ascii="ËÎÌå" w:hAnsi="ËÎÌå" w:eastAsia="Arial" w:cs="Arial"/>
                <w:sz w:val="20"/>
              </w:rPr>
            </w:pPr>
            <w:r>
              <w:rPr>
                <w:rFonts w:ascii="ËÎÌå" w:hAnsi="ËÎÌå" w:eastAsia="Arial" w:cs="Arial"/>
                <w:sz w:val="20"/>
              </w:rPr>
              <w:t>0.00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1B7BA4D">
            <w:pPr>
              <w:jc w:val="left"/>
              <w:rPr>
                <w:rFonts w:ascii="ËÎÌå" w:hAnsi="ËÎÌå" w:eastAsia="Arial" w:cs="Arial"/>
                <w:sz w:val="20"/>
              </w:rPr>
            </w:pPr>
            <w:r>
              <w:rPr>
                <w:rFonts w:ascii="ËÎÌå" w:hAnsi="ËÎÌå" w:eastAsia="Arial" w:cs="Arial"/>
                <w:sz w:val="20"/>
              </w:rPr>
              <w:t>30228</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1C20859">
            <w:pPr>
              <w:jc w:val="left"/>
              <w:rPr>
                <w:rFonts w:ascii="ËÎÌå" w:hAnsi="ËÎÌå" w:eastAsia="Arial" w:cs="Arial"/>
                <w:sz w:val="20"/>
              </w:rPr>
            </w:pPr>
            <w:r>
              <w:rPr>
                <w:rFonts w:ascii="ËÎÌå" w:hAnsi="ËÎÌå" w:eastAsia="Arial" w:cs="Arial"/>
                <w:sz w:val="20"/>
              </w:rPr>
              <w:t xml:space="preserve">  工会经费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417491C">
            <w:pPr>
              <w:jc w:val="right"/>
              <w:rPr>
                <w:rFonts w:ascii="ËÎÌå" w:hAnsi="ËÎÌå" w:eastAsia="Arial" w:cs="Arial"/>
                <w:sz w:val="20"/>
              </w:rPr>
            </w:pPr>
            <w:r>
              <w:rPr>
                <w:rFonts w:ascii="ËÎÌå" w:hAnsi="ËÎÌå" w:eastAsia="Arial" w:cs="Arial"/>
                <w:sz w:val="20"/>
              </w:rPr>
              <w:t>3.02</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A5BFAE8">
            <w:pPr>
              <w:jc w:val="left"/>
              <w:rPr>
                <w:rFonts w:ascii="ËÎÌå" w:hAnsi="ËÎÌå" w:eastAsia="Arial" w:cs="Arial"/>
                <w:sz w:val="20"/>
              </w:rPr>
            </w:pPr>
            <w:r>
              <w:rPr>
                <w:rFonts w:ascii="ËÎÌå" w:hAnsi="ËÎÌå" w:eastAsia="Arial" w:cs="Arial"/>
                <w:sz w:val="20"/>
              </w:rPr>
              <w:t>39907</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BDE6AB5">
            <w:pPr>
              <w:jc w:val="left"/>
              <w:rPr>
                <w:rFonts w:ascii="ËÎÌå" w:hAnsi="ËÎÌå" w:eastAsia="Arial" w:cs="Arial"/>
                <w:sz w:val="20"/>
              </w:rPr>
            </w:pPr>
            <w:r>
              <w:rPr>
                <w:rFonts w:ascii="ËÎÌå" w:hAnsi="ËÎÌå" w:eastAsia="Arial" w:cs="Arial"/>
                <w:sz w:val="20"/>
              </w:rPr>
              <w:t xml:space="preserve">  国家赔偿费用支出</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72A15BF">
            <w:pPr>
              <w:jc w:val="right"/>
              <w:rPr>
                <w:rFonts w:ascii="ËÎÌå" w:hAnsi="ËÎÌå" w:eastAsia="Arial" w:cs="Arial"/>
                <w:sz w:val="20"/>
              </w:rPr>
            </w:pPr>
            <w:r>
              <w:rPr>
                <w:rFonts w:ascii="ËÎÌå" w:hAnsi="ËÎÌå" w:eastAsia="Arial" w:cs="Arial"/>
                <w:sz w:val="20"/>
              </w:rPr>
              <w:t>0.00</w:t>
            </w:r>
          </w:p>
        </w:tc>
      </w:tr>
      <w:tr w14:paraId="2120B9EA">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6BBFF09">
            <w:pPr>
              <w:jc w:val="left"/>
              <w:rPr>
                <w:rFonts w:ascii="ËÎÌå" w:hAnsi="ËÎÌå" w:eastAsia="Arial" w:cs="Arial"/>
                <w:sz w:val="20"/>
              </w:rPr>
            </w:pPr>
            <w:r>
              <w:rPr>
                <w:rFonts w:ascii="ËÎÌå" w:hAnsi="ËÎÌå" w:eastAsia="Arial" w:cs="Arial"/>
                <w:sz w:val="20"/>
              </w:rPr>
              <w:t>30309</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AEEABAA">
            <w:pPr>
              <w:jc w:val="left"/>
              <w:rPr>
                <w:rFonts w:ascii="ËÎÌå" w:hAnsi="ËÎÌå" w:eastAsia="Arial" w:cs="Arial"/>
                <w:sz w:val="20"/>
              </w:rPr>
            </w:pPr>
            <w:r>
              <w:rPr>
                <w:rFonts w:ascii="ËÎÌå" w:hAnsi="ËÎÌå" w:eastAsia="Arial" w:cs="Arial"/>
                <w:sz w:val="20"/>
              </w:rPr>
              <w:t xml:space="preserve">  奖励金</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E5B02B6">
            <w:pPr>
              <w:jc w:val="right"/>
              <w:rPr>
                <w:rFonts w:ascii="ËÎÌå" w:hAnsi="ËÎÌå" w:eastAsia="Arial" w:cs="Arial"/>
                <w:sz w:val="20"/>
              </w:rPr>
            </w:pPr>
            <w:r>
              <w:rPr>
                <w:rFonts w:ascii="ËÎÌå" w:hAnsi="ËÎÌå" w:eastAsia="Arial" w:cs="Arial"/>
                <w:sz w:val="20"/>
              </w:rPr>
              <w:t>1.01</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479E0AE">
            <w:pPr>
              <w:jc w:val="left"/>
              <w:rPr>
                <w:rFonts w:ascii="ËÎÌå" w:hAnsi="ËÎÌå" w:eastAsia="Arial" w:cs="Arial"/>
                <w:sz w:val="20"/>
              </w:rPr>
            </w:pPr>
            <w:r>
              <w:rPr>
                <w:rFonts w:ascii="ËÎÌå" w:hAnsi="ËÎÌå" w:eastAsia="Arial" w:cs="Arial"/>
                <w:sz w:val="20"/>
              </w:rPr>
              <w:t>30229</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1E17B24">
            <w:pPr>
              <w:jc w:val="left"/>
              <w:rPr>
                <w:rFonts w:ascii="ËÎÌå" w:hAnsi="ËÎÌå" w:eastAsia="Arial" w:cs="Arial"/>
                <w:sz w:val="20"/>
              </w:rPr>
            </w:pPr>
            <w:r>
              <w:rPr>
                <w:rFonts w:ascii="ËÎÌå" w:hAnsi="ËÎÌå" w:eastAsia="Arial" w:cs="Arial"/>
                <w:sz w:val="20"/>
              </w:rPr>
              <w:t xml:space="preserve">  福利费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E400621">
            <w:pPr>
              <w:jc w:val="right"/>
              <w:rPr>
                <w:rFonts w:ascii="ËÎÌå" w:hAnsi="ËÎÌå" w:eastAsia="Arial" w:cs="Arial"/>
                <w:sz w:val="20"/>
              </w:rPr>
            </w:pPr>
            <w:r>
              <w:rPr>
                <w:rFonts w:ascii="ËÎÌå" w:hAnsi="ËÎÌå" w:eastAsia="Arial" w:cs="Arial"/>
                <w:sz w:val="20"/>
              </w:rPr>
              <w:t>0.66</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9368F57">
            <w:pPr>
              <w:jc w:val="left"/>
              <w:rPr>
                <w:rFonts w:ascii="ËÎÌå" w:hAnsi="ËÎÌå" w:eastAsia="Arial" w:cs="Arial"/>
                <w:sz w:val="20"/>
              </w:rPr>
            </w:pPr>
            <w:r>
              <w:rPr>
                <w:rFonts w:ascii="ËÎÌå" w:hAnsi="ËÎÌå" w:eastAsia="Arial" w:cs="Arial"/>
                <w:sz w:val="20"/>
              </w:rPr>
              <w:t>39908</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FAD2A79">
            <w:pPr>
              <w:jc w:val="left"/>
              <w:rPr>
                <w:rFonts w:ascii="ËÎÌå" w:hAnsi="ËÎÌå" w:eastAsia="Arial" w:cs="Arial"/>
                <w:sz w:val="20"/>
              </w:rPr>
            </w:pPr>
            <w:r>
              <w:rPr>
                <w:rFonts w:ascii="ËÎÌå" w:hAnsi="ËÎÌå" w:eastAsia="Arial" w:cs="Arial"/>
                <w:sz w:val="20"/>
              </w:rPr>
              <w:t xml:space="preserve">  对民间非营利组织和群众性自治组织补贴</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81872E5">
            <w:pPr>
              <w:jc w:val="right"/>
              <w:rPr>
                <w:rFonts w:ascii="ËÎÌå" w:hAnsi="ËÎÌå" w:eastAsia="Arial" w:cs="Arial"/>
                <w:sz w:val="20"/>
              </w:rPr>
            </w:pPr>
            <w:r>
              <w:rPr>
                <w:rFonts w:ascii="ËÎÌå" w:hAnsi="ËÎÌå" w:eastAsia="Arial" w:cs="Arial"/>
                <w:sz w:val="20"/>
              </w:rPr>
              <w:t>0.00</w:t>
            </w:r>
          </w:p>
        </w:tc>
      </w:tr>
      <w:tr w14:paraId="3BF73C10">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477029E">
            <w:pPr>
              <w:jc w:val="left"/>
              <w:rPr>
                <w:rFonts w:ascii="ËÎÌå" w:hAnsi="ËÎÌå" w:eastAsia="Arial" w:cs="Arial"/>
                <w:sz w:val="20"/>
              </w:rPr>
            </w:pPr>
            <w:r>
              <w:rPr>
                <w:rFonts w:ascii="ËÎÌå" w:hAnsi="ËÎÌå" w:eastAsia="Arial" w:cs="Arial"/>
                <w:sz w:val="20"/>
              </w:rPr>
              <w:t>30310</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1157280">
            <w:pPr>
              <w:jc w:val="left"/>
              <w:rPr>
                <w:rFonts w:ascii="ËÎÌå" w:hAnsi="ËÎÌå" w:eastAsia="Arial" w:cs="Arial"/>
                <w:sz w:val="20"/>
              </w:rPr>
            </w:pPr>
            <w:r>
              <w:rPr>
                <w:rFonts w:ascii="ËÎÌå" w:hAnsi="ËÎÌå" w:eastAsia="Arial" w:cs="Arial"/>
                <w:sz w:val="20"/>
              </w:rPr>
              <w:t xml:space="preserve">  个人农业生产补贴</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FFA86B6">
            <w:pPr>
              <w:jc w:val="right"/>
              <w:rPr>
                <w:rFonts w:ascii="ËÎÌå" w:hAnsi="ËÎÌå" w:eastAsia="Arial" w:cs="Arial"/>
                <w:sz w:val="20"/>
              </w:rPr>
            </w:pPr>
            <w:r>
              <w:rPr>
                <w:rFonts w:ascii="ËÎÌå" w:hAnsi="ËÎÌå" w:eastAsia="Arial" w:cs="Arial"/>
                <w:sz w:val="20"/>
              </w:rPr>
              <w:t>0.00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DBEA436">
            <w:pPr>
              <w:jc w:val="left"/>
              <w:rPr>
                <w:rFonts w:ascii="ËÎÌå" w:hAnsi="ËÎÌå" w:eastAsia="Arial" w:cs="Arial"/>
                <w:sz w:val="20"/>
              </w:rPr>
            </w:pPr>
            <w:r>
              <w:rPr>
                <w:rFonts w:ascii="ËÎÌå" w:hAnsi="ËÎÌå" w:eastAsia="Arial" w:cs="Arial"/>
                <w:sz w:val="20"/>
              </w:rPr>
              <w:t>30231</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3303FB9">
            <w:pPr>
              <w:jc w:val="left"/>
              <w:rPr>
                <w:rFonts w:ascii="ËÎÌå" w:hAnsi="ËÎÌå" w:eastAsia="Arial" w:cs="Arial"/>
                <w:sz w:val="20"/>
              </w:rPr>
            </w:pPr>
            <w:r>
              <w:rPr>
                <w:rFonts w:ascii="ËÎÌå" w:hAnsi="ËÎÌå" w:eastAsia="Arial" w:cs="Arial"/>
                <w:sz w:val="20"/>
              </w:rPr>
              <w:t xml:space="preserve">  公务用车运行维护费</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795FCF5">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FF48EA1">
            <w:pPr>
              <w:jc w:val="left"/>
              <w:rPr>
                <w:rFonts w:ascii="ËÎÌå" w:hAnsi="ËÎÌå" w:eastAsia="Arial" w:cs="Arial"/>
                <w:sz w:val="20"/>
              </w:rPr>
            </w:pPr>
            <w:r>
              <w:rPr>
                <w:rFonts w:ascii="ËÎÌå" w:hAnsi="ËÎÌå" w:eastAsia="Arial" w:cs="Arial"/>
                <w:sz w:val="20"/>
              </w:rPr>
              <w:t>39999</w:t>
            </w: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D1D8AA3">
            <w:pPr>
              <w:jc w:val="left"/>
              <w:rPr>
                <w:rFonts w:ascii="ËÎÌå" w:hAnsi="ËÎÌå" w:eastAsia="Arial" w:cs="Arial"/>
                <w:sz w:val="20"/>
              </w:rPr>
            </w:pPr>
            <w:r>
              <w:rPr>
                <w:rFonts w:ascii="ËÎÌå" w:hAnsi="ËÎÌå" w:eastAsia="Arial" w:cs="Arial"/>
                <w:sz w:val="20"/>
              </w:rPr>
              <w:t xml:space="preserve">  其他支出</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DA2214D">
            <w:pPr>
              <w:jc w:val="right"/>
              <w:rPr>
                <w:rFonts w:ascii="ËÎÌå" w:hAnsi="ËÎÌå" w:eastAsia="Arial" w:cs="Arial"/>
                <w:sz w:val="20"/>
              </w:rPr>
            </w:pPr>
            <w:r>
              <w:rPr>
                <w:rFonts w:ascii="ËÎÌå" w:hAnsi="ËÎÌå" w:eastAsia="Arial" w:cs="Arial"/>
                <w:sz w:val="20"/>
              </w:rPr>
              <w:t>0.00</w:t>
            </w:r>
          </w:p>
        </w:tc>
      </w:tr>
      <w:tr w14:paraId="45925FF0">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A4A5BBA">
            <w:pPr>
              <w:jc w:val="left"/>
              <w:rPr>
                <w:rFonts w:ascii="ËÎÌå" w:hAnsi="ËÎÌå" w:eastAsia="Arial" w:cs="Arial"/>
                <w:sz w:val="20"/>
              </w:rPr>
            </w:pPr>
            <w:r>
              <w:rPr>
                <w:rFonts w:ascii="ËÎÌå" w:hAnsi="ËÎÌå" w:eastAsia="Arial" w:cs="Arial"/>
                <w:sz w:val="20"/>
              </w:rPr>
              <w:t>30311</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4DAA837">
            <w:pPr>
              <w:jc w:val="left"/>
              <w:rPr>
                <w:rFonts w:ascii="ËÎÌå" w:hAnsi="ËÎÌå" w:eastAsia="Arial" w:cs="Arial"/>
                <w:sz w:val="20"/>
              </w:rPr>
            </w:pPr>
            <w:r>
              <w:rPr>
                <w:rFonts w:ascii="ËÎÌå" w:hAnsi="ËÎÌå" w:eastAsia="Arial" w:cs="Arial"/>
                <w:sz w:val="20"/>
              </w:rPr>
              <w:t xml:space="preserve">  代缴社会保险费</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6F0ADAA">
            <w:pPr>
              <w:jc w:val="right"/>
              <w:rPr>
                <w:rFonts w:ascii="ËÎÌå" w:hAnsi="ËÎÌå" w:eastAsia="Arial" w:cs="Arial"/>
                <w:sz w:val="20"/>
              </w:rPr>
            </w:pPr>
            <w:r>
              <w:rPr>
                <w:rFonts w:ascii="ËÎÌå" w:hAnsi="ËÎÌå" w:eastAsia="Arial" w:cs="Arial"/>
                <w:sz w:val="20"/>
              </w:rPr>
              <w:t>0.00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960AEC0">
            <w:pPr>
              <w:jc w:val="left"/>
              <w:rPr>
                <w:rFonts w:ascii="ËÎÌå" w:hAnsi="ËÎÌå" w:eastAsia="Arial" w:cs="Arial"/>
                <w:sz w:val="20"/>
              </w:rPr>
            </w:pPr>
            <w:r>
              <w:rPr>
                <w:rFonts w:ascii="ËÎÌå" w:hAnsi="ËÎÌå" w:eastAsia="Arial" w:cs="Arial"/>
                <w:sz w:val="20"/>
              </w:rPr>
              <w:t>30239</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E18EF38">
            <w:pPr>
              <w:jc w:val="left"/>
              <w:rPr>
                <w:rFonts w:ascii="ËÎÌå" w:hAnsi="ËÎÌå" w:eastAsia="Arial" w:cs="Arial"/>
                <w:sz w:val="20"/>
              </w:rPr>
            </w:pPr>
            <w:r>
              <w:rPr>
                <w:rFonts w:ascii="ËÎÌå" w:hAnsi="ËÎÌå" w:eastAsia="Arial" w:cs="Arial"/>
                <w:sz w:val="20"/>
              </w:rPr>
              <w:t xml:space="preserve">  其他交通费用</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EBC159F">
            <w:pPr>
              <w:jc w:val="right"/>
              <w:rPr>
                <w:rFonts w:ascii="ËÎÌå" w:hAnsi="ËÎÌå" w:eastAsia="Arial" w:cs="Arial"/>
                <w:sz w:val="20"/>
              </w:rPr>
            </w:pPr>
            <w:r>
              <w:rPr>
                <w:rFonts w:ascii="ËÎÌå" w:hAnsi="ËÎÌå" w:eastAsia="Arial" w:cs="Arial"/>
                <w:sz w:val="20"/>
              </w:rPr>
              <w:t>0.26</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FFA4AA3">
            <w:pPr>
              <w:jc w:val="left"/>
              <w:rPr>
                <w:rFonts w:ascii="ËÎÌå" w:hAnsi="ËÎÌå" w:eastAsia="Arial" w:cs="Arial"/>
                <w:sz w:val="20"/>
              </w:rPr>
            </w:pP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2C2F25E">
            <w:pPr>
              <w:jc w:val="left"/>
              <w:rPr>
                <w:rFonts w:ascii="ËÎÌå" w:hAnsi="ËÎÌå" w:eastAsia="Arial" w:cs="Arial"/>
                <w:sz w:val="20"/>
              </w:rPr>
            </w:pP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2AA4BB5">
            <w:pPr>
              <w:jc w:val="right"/>
              <w:rPr>
                <w:rFonts w:ascii="ËÎÌå" w:hAnsi="ËÎÌå" w:eastAsia="Arial" w:cs="Arial"/>
                <w:sz w:val="20"/>
              </w:rPr>
            </w:pPr>
          </w:p>
        </w:tc>
      </w:tr>
      <w:tr w14:paraId="71FF2764">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6EB82E5">
            <w:pPr>
              <w:jc w:val="left"/>
              <w:rPr>
                <w:rFonts w:ascii="ËÎÌå" w:hAnsi="ËÎÌå" w:eastAsia="Arial" w:cs="Arial"/>
                <w:sz w:val="20"/>
              </w:rPr>
            </w:pPr>
            <w:r>
              <w:rPr>
                <w:rFonts w:ascii="ËÎÌå" w:hAnsi="ËÎÌå" w:eastAsia="Arial" w:cs="Arial"/>
                <w:sz w:val="20"/>
              </w:rPr>
              <w:t>30399</w:t>
            </w: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24E6119">
            <w:pPr>
              <w:jc w:val="left"/>
              <w:rPr>
                <w:rFonts w:ascii="ËÎÌå" w:hAnsi="ËÎÌå" w:eastAsia="Arial" w:cs="Arial"/>
                <w:sz w:val="20"/>
              </w:rPr>
            </w:pPr>
            <w:r>
              <w:rPr>
                <w:rFonts w:ascii="ËÎÌå" w:hAnsi="ËÎÌå" w:eastAsia="Arial" w:cs="Arial"/>
                <w:sz w:val="20"/>
              </w:rPr>
              <w:t xml:space="preserve">  其他对个人和家庭的补助</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D859BD7">
            <w:pPr>
              <w:jc w:val="right"/>
              <w:rPr>
                <w:rFonts w:ascii="ËÎÌå" w:hAnsi="ËÎÌå" w:eastAsia="Arial" w:cs="Arial"/>
                <w:sz w:val="20"/>
              </w:rPr>
            </w:pPr>
            <w:r>
              <w:rPr>
                <w:rFonts w:ascii="ËÎÌå" w:hAnsi="ËÎÌå" w:eastAsia="Arial" w:cs="Arial"/>
                <w:sz w:val="20"/>
              </w:rPr>
              <w:t>0.00</w:t>
            </w: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B52FF8">
            <w:pPr>
              <w:jc w:val="left"/>
              <w:rPr>
                <w:rFonts w:ascii="ËÎÌå" w:hAnsi="ËÎÌå" w:eastAsia="Arial" w:cs="Arial"/>
                <w:sz w:val="20"/>
              </w:rPr>
            </w:pPr>
            <w:r>
              <w:rPr>
                <w:rFonts w:ascii="ËÎÌå" w:hAnsi="ËÎÌå" w:eastAsia="Arial" w:cs="Arial"/>
                <w:sz w:val="20"/>
              </w:rPr>
              <w:t>30240</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AC2F113">
            <w:pPr>
              <w:jc w:val="left"/>
              <w:rPr>
                <w:rFonts w:ascii="ËÎÌå" w:hAnsi="ËÎÌå" w:eastAsia="Arial" w:cs="Arial"/>
                <w:sz w:val="20"/>
              </w:rPr>
            </w:pPr>
            <w:r>
              <w:rPr>
                <w:rFonts w:ascii="ËÎÌå" w:hAnsi="ËÎÌå" w:eastAsia="Arial" w:cs="Arial"/>
                <w:sz w:val="20"/>
              </w:rPr>
              <w:t xml:space="preserve">  税金及附加费用</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F8C8987">
            <w:pPr>
              <w:jc w:val="right"/>
              <w:rPr>
                <w:rFonts w:ascii="ËÎÌå" w:hAnsi="ËÎÌå" w:eastAsia="Arial" w:cs="Arial"/>
                <w:sz w:val="20"/>
              </w:rPr>
            </w:pPr>
            <w:r>
              <w:rPr>
                <w:rFonts w:ascii="ËÎÌå" w:hAnsi="ËÎÌå" w:eastAsia="Arial" w:cs="Arial"/>
                <w:sz w:val="20"/>
              </w:rPr>
              <w:t>0.33</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BCB7B1B">
            <w:pPr>
              <w:jc w:val="left"/>
              <w:rPr>
                <w:rFonts w:ascii="ËÎÌå" w:hAnsi="ËÎÌå" w:eastAsia="Arial" w:cs="Arial"/>
                <w:sz w:val="20"/>
              </w:rPr>
            </w:pP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5AF371">
            <w:pPr>
              <w:jc w:val="left"/>
              <w:rPr>
                <w:rFonts w:ascii="ËÎÌå" w:hAnsi="ËÎÌå" w:eastAsia="Arial" w:cs="Arial"/>
                <w:sz w:val="20"/>
              </w:rPr>
            </w:pP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4C48FE5">
            <w:pPr>
              <w:jc w:val="right"/>
              <w:rPr>
                <w:rFonts w:ascii="ËÎÌå" w:hAnsi="ËÎÌå" w:eastAsia="Arial" w:cs="Arial"/>
                <w:sz w:val="20"/>
              </w:rPr>
            </w:pPr>
          </w:p>
        </w:tc>
      </w:tr>
      <w:tr w14:paraId="7740B137">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B63B263">
            <w:pPr>
              <w:jc w:val="left"/>
              <w:rPr>
                <w:rFonts w:ascii="ËÎÌå" w:hAnsi="ËÎÌå" w:eastAsia="Arial" w:cs="Arial"/>
                <w:sz w:val="20"/>
              </w:rPr>
            </w:pPr>
          </w:p>
        </w:tc>
        <w:tc>
          <w:tcPr>
            <w:tcW w:w="32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012D703">
            <w:pPr>
              <w:jc w:val="left"/>
              <w:rPr>
                <w:rFonts w:ascii="ËÎÌå" w:hAnsi="ËÎÌå" w:eastAsia="Arial" w:cs="Arial"/>
                <w:sz w:val="20"/>
              </w:rPr>
            </w:pP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8C3353D">
            <w:pPr>
              <w:jc w:val="right"/>
              <w:rPr>
                <w:rFonts w:ascii="ËÎÌå" w:hAnsi="ËÎÌå" w:eastAsia="Arial" w:cs="Arial"/>
                <w:sz w:val="20"/>
              </w:rPr>
            </w:pPr>
          </w:p>
        </w:tc>
        <w:tc>
          <w:tcPr>
            <w:tcW w:w="92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1AF7B3B">
            <w:pPr>
              <w:jc w:val="left"/>
              <w:rPr>
                <w:rFonts w:ascii="ËÎÌå" w:hAnsi="ËÎÌå" w:eastAsia="Arial" w:cs="Arial"/>
                <w:sz w:val="20"/>
              </w:rPr>
            </w:pPr>
            <w:r>
              <w:rPr>
                <w:rFonts w:ascii="ËÎÌå" w:hAnsi="ËÎÌå" w:eastAsia="Arial" w:cs="Arial"/>
                <w:sz w:val="20"/>
              </w:rPr>
              <w:t>30299</w:t>
            </w:r>
          </w:p>
        </w:tc>
        <w:tc>
          <w:tcPr>
            <w:tcW w:w="212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66B03C4">
            <w:pPr>
              <w:jc w:val="left"/>
              <w:rPr>
                <w:rFonts w:ascii="ËÎÌå" w:hAnsi="ËÎÌå" w:eastAsia="Arial" w:cs="Arial"/>
                <w:sz w:val="20"/>
              </w:rPr>
            </w:pPr>
            <w:r>
              <w:rPr>
                <w:rFonts w:ascii="ËÎÌå" w:hAnsi="ËÎÌå" w:eastAsia="Arial" w:cs="Arial"/>
                <w:sz w:val="20"/>
              </w:rPr>
              <w:t xml:space="preserve">  其他商品和服务支出</w:t>
            </w:r>
          </w:p>
        </w:tc>
        <w:tc>
          <w:tcPr>
            <w:tcW w:w="108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0CE8197">
            <w:pPr>
              <w:jc w:val="right"/>
              <w:rPr>
                <w:rFonts w:ascii="ËÎÌå" w:hAnsi="ËÎÌå" w:eastAsia="Arial" w:cs="Arial"/>
                <w:sz w:val="20"/>
              </w:rPr>
            </w:pPr>
            <w:r>
              <w:rPr>
                <w:rFonts w:ascii="ËÎÌå" w:hAnsi="ËÎÌå" w:eastAsia="Arial" w:cs="Arial"/>
                <w:sz w:val="20"/>
              </w:rPr>
              <w:t>0.52</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9C1A213">
            <w:pPr>
              <w:jc w:val="left"/>
              <w:rPr>
                <w:rFonts w:ascii="ËÎÌå" w:hAnsi="ËÎÌå" w:eastAsia="Arial" w:cs="Arial"/>
                <w:sz w:val="20"/>
              </w:rPr>
            </w:pPr>
          </w:p>
        </w:tc>
        <w:tc>
          <w:tcPr>
            <w:tcW w:w="33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1FA42C3">
            <w:pPr>
              <w:jc w:val="left"/>
              <w:rPr>
                <w:rFonts w:ascii="ËÎÌå" w:hAnsi="ËÎÌå" w:eastAsia="Arial" w:cs="Arial"/>
                <w:sz w:val="20"/>
              </w:rPr>
            </w:pP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20F3EE9">
            <w:pPr>
              <w:jc w:val="right"/>
              <w:rPr>
                <w:rFonts w:ascii="ËÎÌå" w:hAnsi="ËÎÌå" w:eastAsia="Arial" w:cs="Arial"/>
                <w:sz w:val="20"/>
              </w:rPr>
            </w:pPr>
          </w:p>
        </w:tc>
      </w:tr>
      <w:tr w14:paraId="576AE5EB">
        <w:tblPrEx>
          <w:tblCellMar>
            <w:top w:w="0" w:type="dxa"/>
            <w:left w:w="10" w:type="dxa"/>
            <w:bottom w:w="0" w:type="dxa"/>
            <w:right w:w="10" w:type="dxa"/>
          </w:tblCellMar>
        </w:tblPrEx>
        <w:trPr>
          <w:trHeight w:val="290" w:hRule="atLeast"/>
        </w:trPr>
        <w:tc>
          <w:tcPr>
            <w:tcW w:w="3974"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48CA7184">
            <w:pPr>
              <w:jc w:val="center"/>
              <w:rPr>
                <w:rFonts w:ascii="ËÎÌå" w:hAnsi="ËÎÌå" w:eastAsia="Arial" w:cs="Arial"/>
                <w:sz w:val="20"/>
              </w:rPr>
            </w:pPr>
            <w:r>
              <w:rPr>
                <w:rFonts w:ascii="ËÎÌå" w:hAnsi="ËÎÌå" w:eastAsia="Arial" w:cs="Arial"/>
                <w:sz w:val="20"/>
              </w:rPr>
              <w:t>人员经费合计</w:t>
            </w:r>
          </w:p>
        </w:tc>
        <w:tc>
          <w:tcPr>
            <w:tcW w:w="9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9B6BF4D">
            <w:pPr>
              <w:jc w:val="right"/>
              <w:rPr>
                <w:rFonts w:ascii="ËÎÌå" w:hAnsi="ËÎÌå" w:eastAsia="Arial" w:cs="Arial"/>
                <w:sz w:val="20"/>
              </w:rPr>
            </w:pPr>
            <w:r>
              <w:rPr>
                <w:rFonts w:ascii="ËÎÌå" w:hAnsi="ËÎÌå" w:eastAsia="Arial" w:cs="Arial"/>
                <w:sz w:val="20"/>
              </w:rPr>
              <w:t>145.89</w:t>
            </w:r>
          </w:p>
        </w:tc>
        <w:tc>
          <w:tcPr>
            <w:tcW w:w="8280" w:type="dxa"/>
            <w:gridSpan w:val="5"/>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70321991">
            <w:pPr>
              <w:jc w:val="center"/>
              <w:rPr>
                <w:rFonts w:ascii="ËÎÌå" w:hAnsi="ËÎÌå" w:eastAsia="Arial" w:cs="Arial"/>
                <w:sz w:val="20"/>
              </w:rPr>
            </w:pPr>
            <w:r>
              <w:rPr>
                <w:rFonts w:ascii="ËÎÌå" w:hAnsi="ËÎÌå" w:eastAsia="Arial" w:cs="Arial"/>
                <w:sz w:val="20"/>
              </w:rPr>
              <w:t>公用经费合计</w:t>
            </w:r>
          </w:p>
        </w:tc>
        <w:tc>
          <w:tcPr>
            <w:tcW w:w="86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0127E39">
            <w:pPr>
              <w:jc w:val="right"/>
              <w:rPr>
                <w:rFonts w:ascii="ËÎÌå" w:hAnsi="ËÎÌå" w:eastAsia="Arial" w:cs="Arial"/>
                <w:sz w:val="20"/>
              </w:rPr>
            </w:pPr>
            <w:r>
              <w:rPr>
                <w:rFonts w:ascii="ËÎÌå" w:hAnsi="ËÎÌå" w:eastAsia="Arial" w:cs="Arial"/>
                <w:sz w:val="20"/>
              </w:rPr>
              <w:t>727.84</w:t>
            </w:r>
          </w:p>
        </w:tc>
      </w:tr>
      <w:tr w14:paraId="44851667">
        <w:tblPrEx>
          <w:tblCellMar>
            <w:top w:w="0" w:type="dxa"/>
            <w:left w:w="10" w:type="dxa"/>
            <w:bottom w:w="0" w:type="dxa"/>
            <w:right w:w="10" w:type="dxa"/>
          </w:tblCellMar>
        </w:tblPrEx>
        <w:trPr>
          <w:trHeight w:val="290" w:hRule="atLeast"/>
        </w:trPr>
        <w:tc>
          <w:tcPr>
            <w:tcW w:w="14080" w:type="dxa"/>
            <w:gridSpan w:val="9"/>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31D1FD4E">
            <w:pPr>
              <w:jc w:val="left"/>
              <w:rPr>
                <w:rFonts w:ascii="ËÎÌå" w:hAnsi="ËÎÌå" w:eastAsia="Arial" w:cs="Arial"/>
                <w:sz w:val="20"/>
              </w:rPr>
            </w:pPr>
            <w:r>
              <w:rPr>
                <w:rFonts w:ascii="ËÎÌå" w:hAnsi="ËÎÌå" w:eastAsia="Arial" w:cs="Arial"/>
                <w:sz w:val="20"/>
              </w:rPr>
              <w:t>注：本表反映部门本年度一般公共预算财政拨款基本支出明细情况。</w:t>
            </w:r>
          </w:p>
        </w:tc>
      </w:tr>
    </w:tbl>
    <w:p w14:paraId="01F21187">
      <w:pPr>
        <w:pStyle w:val="8"/>
        <w:widowControl/>
        <w:spacing w:before="76" w:beforeAutospacing="0" w:after="76" w:afterAutospacing="0" w:line="450" w:lineRule="atLeast"/>
        <w:rPr>
          <w:rFonts w:ascii="微软雅黑" w:hAnsi="微软雅黑" w:eastAsia="微软雅黑" w:cs="微软雅黑"/>
          <w:color w:val="333333"/>
          <w:sz w:val="21"/>
          <w:szCs w:val="22"/>
          <w:shd w:val="clear" w:color="auto" w:fill="FFFFFF"/>
        </w:rPr>
      </w:pPr>
    </w:p>
    <w:p w14:paraId="1B21335A">
      <w:pPr>
        <w:pStyle w:val="8"/>
        <w:widowControl/>
        <w:spacing w:before="76" w:beforeAutospacing="0" w:after="76" w:afterAutospacing="0" w:line="450" w:lineRule="atLeast"/>
        <w:rPr>
          <w:rFonts w:ascii="微软雅黑" w:hAnsi="微软雅黑" w:eastAsia="微软雅黑" w:cs="微软雅黑"/>
          <w:color w:val="333333"/>
          <w:sz w:val="21"/>
          <w:szCs w:val="22"/>
          <w:shd w:val="clear" w:color="auto" w:fill="FFFFFF"/>
        </w:rPr>
      </w:pPr>
    </w:p>
    <w:tbl>
      <w:tblPr>
        <w:tblStyle w:val="9"/>
        <w:tblW w:w="13980" w:type="dxa"/>
        <w:tblInd w:w="-45" w:type="dxa"/>
        <w:tblLayout w:type="autofit"/>
        <w:tblCellMar>
          <w:top w:w="0" w:type="dxa"/>
          <w:left w:w="10" w:type="dxa"/>
          <w:bottom w:w="0" w:type="dxa"/>
          <w:right w:w="10" w:type="dxa"/>
        </w:tblCellMar>
      </w:tblPr>
      <w:tblGrid>
        <w:gridCol w:w="1034"/>
        <w:gridCol w:w="118"/>
        <w:gridCol w:w="1156"/>
        <w:gridCol w:w="1154"/>
        <w:gridCol w:w="1154"/>
        <w:gridCol w:w="220"/>
        <w:gridCol w:w="934"/>
        <w:gridCol w:w="660"/>
        <w:gridCol w:w="494"/>
        <w:gridCol w:w="1054"/>
        <w:gridCol w:w="100"/>
        <w:gridCol w:w="1156"/>
        <w:gridCol w:w="296"/>
        <w:gridCol w:w="858"/>
        <w:gridCol w:w="721"/>
        <w:gridCol w:w="432"/>
        <w:gridCol w:w="1116"/>
        <w:gridCol w:w="38"/>
        <w:gridCol w:w="1166"/>
        <w:gridCol w:w="119"/>
      </w:tblGrid>
      <w:tr w14:paraId="17EDCCAD">
        <w:tblPrEx>
          <w:tblCellMar>
            <w:top w:w="0" w:type="dxa"/>
            <w:left w:w="10" w:type="dxa"/>
            <w:bottom w:w="0" w:type="dxa"/>
            <w:right w:w="10" w:type="dxa"/>
          </w:tblCellMar>
        </w:tblPrEx>
        <w:trPr>
          <w:gridAfter w:val="1"/>
          <w:wAfter w:w="119" w:type="dxa"/>
          <w:trHeight w:val="470" w:hRule="atLeast"/>
        </w:trPr>
        <w:tc>
          <w:tcPr>
            <w:tcW w:w="13980" w:type="dxa"/>
            <w:gridSpan w:val="19"/>
            <w:tcBorders>
              <w:top w:val="nil"/>
              <w:left w:val="nil"/>
              <w:bottom w:val="nil"/>
              <w:right w:val="nil"/>
            </w:tcBorders>
            <w:shd w:val="clear" w:color="000000" w:fill="FFFFFF"/>
            <w:tcMar>
              <w:top w:w="15" w:type="dxa"/>
              <w:left w:w="15" w:type="dxa"/>
              <w:bottom w:w="0" w:type="dxa"/>
              <w:right w:w="15" w:type="dxa"/>
            </w:tcMar>
            <w:vAlign w:val="center"/>
          </w:tcPr>
          <w:p w14:paraId="726FB78A">
            <w:pPr>
              <w:widowControl/>
              <w:jc w:val="center"/>
              <w:rPr>
                <w:rFonts w:ascii="黑体" w:hAnsi="黑体" w:eastAsia="黑体" w:cs="黑体"/>
                <w:sz w:val="30"/>
                <w:szCs w:val="30"/>
              </w:rPr>
            </w:pPr>
            <w:r>
              <w:rPr>
                <w:rFonts w:hint="eastAsia" w:ascii="黑体" w:hAnsi="黑体" w:eastAsia="黑体" w:cs="黑体"/>
                <w:sz w:val="30"/>
                <w:szCs w:val="30"/>
              </w:rPr>
              <w:t>一般公共预算财政拨款“三公”经费支出决算表</w:t>
            </w:r>
          </w:p>
        </w:tc>
      </w:tr>
      <w:tr w14:paraId="013CDB40">
        <w:tblPrEx>
          <w:tblCellMar>
            <w:top w:w="0" w:type="dxa"/>
            <w:left w:w="10" w:type="dxa"/>
            <w:bottom w:w="0" w:type="dxa"/>
            <w:right w:w="10" w:type="dxa"/>
          </w:tblCellMar>
        </w:tblPrEx>
        <w:trPr>
          <w:gridAfter w:val="1"/>
          <w:wAfter w:w="119" w:type="dxa"/>
          <w:trHeight w:val="275" w:hRule="atLeast"/>
        </w:trPr>
        <w:tc>
          <w:tcPr>
            <w:tcW w:w="13980" w:type="dxa"/>
            <w:gridSpan w:val="19"/>
            <w:tcBorders>
              <w:top w:val="nil"/>
              <w:left w:val="nil"/>
              <w:bottom w:val="nil"/>
              <w:right w:val="nil"/>
            </w:tcBorders>
            <w:shd w:val="clear" w:color="000000" w:fill="FFFFFF"/>
            <w:tcMar>
              <w:top w:w="15" w:type="dxa"/>
              <w:left w:w="15" w:type="dxa"/>
              <w:bottom w:w="0" w:type="dxa"/>
              <w:right w:w="15" w:type="dxa"/>
            </w:tcMar>
            <w:vAlign w:val="center"/>
          </w:tcPr>
          <w:p w14:paraId="0D56690A">
            <w:pPr>
              <w:widowControl/>
              <w:jc w:val="right"/>
              <w:rPr>
                <w:rFonts w:ascii="宋体" w:hAnsi="宋体" w:eastAsia="宋体" w:cs="宋体"/>
                <w:sz w:val="22"/>
                <w:szCs w:val="22"/>
              </w:rPr>
            </w:pPr>
            <w:r>
              <w:rPr>
                <w:rFonts w:hint="eastAsia" w:ascii="宋体" w:hAnsi="宋体" w:eastAsia="宋体" w:cs="宋体"/>
                <w:sz w:val="22"/>
                <w:szCs w:val="22"/>
              </w:rPr>
              <w:t>公开07表</w:t>
            </w:r>
          </w:p>
        </w:tc>
      </w:tr>
      <w:tr w14:paraId="559C5C6D">
        <w:tblPrEx>
          <w:tblCellMar>
            <w:top w:w="0" w:type="dxa"/>
            <w:left w:w="10" w:type="dxa"/>
            <w:bottom w:w="0" w:type="dxa"/>
            <w:right w:w="10" w:type="dxa"/>
          </w:tblCellMar>
        </w:tblPrEx>
        <w:trPr>
          <w:gridAfter w:val="1"/>
          <w:wAfter w:w="119" w:type="dxa"/>
          <w:trHeight w:val="360" w:hRule="atLeast"/>
        </w:trPr>
        <w:tc>
          <w:tcPr>
            <w:tcW w:w="10476" w:type="dxa"/>
            <w:gridSpan w:val="14"/>
            <w:tcBorders>
              <w:top w:val="nil"/>
              <w:left w:val="nil"/>
              <w:bottom w:val="single" w:color="000000" w:sz="4" w:space="0"/>
              <w:right w:val="nil"/>
            </w:tcBorders>
            <w:shd w:val="clear" w:color="000000" w:fill="FFFFFF"/>
            <w:tcMar>
              <w:top w:w="15" w:type="dxa"/>
              <w:left w:w="15" w:type="dxa"/>
              <w:bottom w:w="0" w:type="dxa"/>
              <w:right w:w="15" w:type="dxa"/>
            </w:tcMar>
            <w:vAlign w:val="center"/>
          </w:tcPr>
          <w:p w14:paraId="30806574">
            <w:pPr>
              <w:widowControl/>
              <w:jc w:val="left"/>
              <w:rPr>
                <w:rFonts w:ascii="宋体" w:hAnsi="宋体" w:eastAsia="宋体" w:cs="宋体"/>
                <w:sz w:val="22"/>
                <w:szCs w:val="22"/>
              </w:rPr>
            </w:pPr>
            <w:r>
              <w:rPr>
                <w:rFonts w:hint="eastAsia" w:ascii="宋体" w:hAnsi="宋体" w:eastAsia="宋体" w:cs="宋体"/>
                <w:sz w:val="22"/>
                <w:szCs w:val="22"/>
              </w:rPr>
              <w:t>部门：黄石市黄石港区人力资源和社会保障局（本级）    制表日期：2021年</w:t>
            </w:r>
          </w:p>
        </w:tc>
        <w:tc>
          <w:tcPr>
            <w:tcW w:w="1164" w:type="dxa"/>
            <w:gridSpan w:val="2"/>
            <w:tcBorders>
              <w:top w:val="nil"/>
              <w:left w:val="nil"/>
              <w:bottom w:val="single" w:color="000000" w:sz="4" w:space="0"/>
              <w:right w:val="nil"/>
            </w:tcBorders>
            <w:shd w:val="clear" w:color="000000" w:fill="FFFFFF"/>
            <w:tcMar>
              <w:top w:w="15" w:type="dxa"/>
              <w:left w:w="15" w:type="dxa"/>
              <w:bottom w:w="0" w:type="dxa"/>
              <w:right w:w="15" w:type="dxa"/>
            </w:tcMar>
            <w:vAlign w:val="center"/>
          </w:tcPr>
          <w:p w14:paraId="296DCC3A">
            <w:pPr>
              <w:widowControl/>
              <w:jc w:val="center"/>
              <w:rPr>
                <w:rFonts w:ascii="宋体" w:hAnsi="宋体" w:eastAsia="宋体" w:cs="宋体"/>
                <w:sz w:val="18"/>
                <w:szCs w:val="18"/>
              </w:rPr>
            </w:pPr>
          </w:p>
        </w:tc>
        <w:tc>
          <w:tcPr>
            <w:tcW w:w="2340" w:type="dxa"/>
            <w:gridSpan w:val="3"/>
            <w:tcBorders>
              <w:top w:val="nil"/>
              <w:left w:val="nil"/>
              <w:bottom w:val="single" w:color="000000" w:sz="4" w:space="0"/>
              <w:right w:val="nil"/>
            </w:tcBorders>
            <w:shd w:val="clear" w:color="000000" w:fill="FFFFFF"/>
            <w:tcMar>
              <w:top w:w="15" w:type="dxa"/>
              <w:left w:w="15" w:type="dxa"/>
              <w:bottom w:w="0" w:type="dxa"/>
              <w:right w:w="15" w:type="dxa"/>
            </w:tcMar>
            <w:vAlign w:val="center"/>
          </w:tcPr>
          <w:p w14:paraId="02377491">
            <w:pPr>
              <w:widowControl/>
              <w:jc w:val="center"/>
              <w:rPr>
                <w:rFonts w:ascii="宋体" w:hAnsi="宋体" w:eastAsia="宋体" w:cs="宋体"/>
                <w:sz w:val="22"/>
                <w:szCs w:val="22"/>
              </w:rPr>
            </w:pPr>
            <w:r>
              <w:rPr>
                <w:rFonts w:hint="eastAsia" w:ascii="宋体" w:hAnsi="宋体" w:eastAsia="宋体" w:cs="宋体"/>
                <w:sz w:val="22"/>
                <w:szCs w:val="22"/>
              </w:rPr>
              <w:t>金额单位：万元</w:t>
            </w:r>
          </w:p>
        </w:tc>
      </w:tr>
      <w:tr w14:paraId="53C57303">
        <w:tblPrEx>
          <w:tblCellMar>
            <w:top w:w="0" w:type="dxa"/>
            <w:left w:w="10" w:type="dxa"/>
            <w:bottom w:w="0" w:type="dxa"/>
            <w:right w:w="10" w:type="dxa"/>
          </w:tblCellMar>
        </w:tblPrEx>
        <w:trPr>
          <w:gridAfter w:val="1"/>
          <w:wAfter w:w="119" w:type="dxa"/>
          <w:trHeight w:val="380" w:hRule="atLeast"/>
        </w:trPr>
        <w:tc>
          <w:tcPr>
            <w:tcW w:w="6984" w:type="dxa"/>
            <w:gridSpan w:val="9"/>
            <w:tcBorders>
              <w:top w:val="nil"/>
              <w:left w:val="single" w:color="000000" w:sz="4" w:space="0"/>
              <w:bottom w:val="single" w:color="000000" w:sz="4" w:space="0"/>
              <w:right w:val="single" w:color="000000" w:sz="4" w:space="0"/>
            </w:tcBorders>
            <w:shd w:val="clear" w:color="000000" w:fill="C0C0C0"/>
            <w:tcMar>
              <w:top w:w="15" w:type="dxa"/>
              <w:left w:w="15" w:type="dxa"/>
              <w:bottom w:w="0" w:type="dxa"/>
              <w:right w:w="15" w:type="dxa"/>
            </w:tcMar>
            <w:vAlign w:val="center"/>
          </w:tcPr>
          <w:p w14:paraId="3C474EA1">
            <w:pPr>
              <w:widowControl/>
              <w:jc w:val="center"/>
              <w:rPr>
                <w:rFonts w:ascii="宋体" w:hAnsi="宋体" w:eastAsia="宋体" w:cs="宋体"/>
                <w:sz w:val="20"/>
                <w:szCs w:val="20"/>
              </w:rPr>
            </w:pPr>
            <w:r>
              <w:rPr>
                <w:rFonts w:hint="eastAsia" w:ascii="宋体" w:hAnsi="宋体" w:eastAsia="宋体" w:cs="宋体"/>
                <w:sz w:val="20"/>
                <w:szCs w:val="20"/>
              </w:rPr>
              <w:t>预算数</w:t>
            </w:r>
          </w:p>
        </w:tc>
        <w:tc>
          <w:tcPr>
            <w:tcW w:w="6996" w:type="dxa"/>
            <w:gridSpan w:val="10"/>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6B1E1FC9">
            <w:pPr>
              <w:widowControl/>
              <w:jc w:val="center"/>
              <w:rPr>
                <w:rFonts w:ascii="宋体" w:hAnsi="宋体" w:eastAsia="宋体" w:cs="宋体"/>
                <w:sz w:val="20"/>
                <w:szCs w:val="20"/>
              </w:rPr>
            </w:pPr>
            <w:r>
              <w:rPr>
                <w:rFonts w:hint="eastAsia" w:ascii="宋体" w:hAnsi="宋体" w:eastAsia="宋体" w:cs="宋体"/>
                <w:sz w:val="20"/>
                <w:szCs w:val="20"/>
              </w:rPr>
              <w:t>决算数</w:t>
            </w:r>
          </w:p>
        </w:tc>
      </w:tr>
      <w:tr w14:paraId="0D360A61">
        <w:tblPrEx>
          <w:tblCellMar>
            <w:top w:w="0" w:type="dxa"/>
            <w:left w:w="10" w:type="dxa"/>
            <w:bottom w:w="0" w:type="dxa"/>
            <w:right w:w="10" w:type="dxa"/>
          </w:tblCellMar>
        </w:tblPrEx>
        <w:trPr>
          <w:gridAfter w:val="1"/>
          <w:wAfter w:w="119" w:type="dxa"/>
          <w:trHeight w:val="380" w:hRule="atLeast"/>
        </w:trPr>
        <w:tc>
          <w:tcPr>
            <w:tcW w:w="1164" w:type="dxa"/>
            <w:gridSpan w:val="2"/>
            <w:vMerge w:val="restart"/>
            <w:tcBorders>
              <w:top w:val="nil"/>
              <w:left w:val="single" w:color="000000" w:sz="4" w:space="0"/>
              <w:bottom w:val="single" w:color="000000" w:sz="4" w:space="0"/>
              <w:right w:val="single" w:color="000000" w:sz="4" w:space="0"/>
            </w:tcBorders>
            <w:shd w:val="clear" w:color="000000" w:fill="C0C0C0"/>
            <w:tcMar>
              <w:top w:w="15" w:type="dxa"/>
              <w:left w:w="15" w:type="dxa"/>
              <w:bottom w:w="0" w:type="dxa"/>
              <w:right w:w="15" w:type="dxa"/>
            </w:tcMar>
            <w:vAlign w:val="center"/>
          </w:tcPr>
          <w:p w14:paraId="64F61818">
            <w:pPr>
              <w:widowControl/>
              <w:jc w:val="center"/>
              <w:rPr>
                <w:rFonts w:ascii="宋体" w:hAnsi="宋体" w:eastAsia="宋体" w:cs="宋体"/>
                <w:sz w:val="20"/>
                <w:szCs w:val="20"/>
              </w:rPr>
            </w:pPr>
            <w:r>
              <w:rPr>
                <w:rFonts w:hint="eastAsia" w:ascii="宋体" w:hAnsi="宋体" w:eastAsia="宋体" w:cs="宋体"/>
                <w:sz w:val="20"/>
                <w:szCs w:val="20"/>
              </w:rPr>
              <w:t>合计</w:t>
            </w:r>
          </w:p>
        </w:tc>
        <w:tc>
          <w:tcPr>
            <w:tcW w:w="1164" w:type="dxa"/>
            <w:vMerge w:val="restart"/>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3057CF86">
            <w:pPr>
              <w:widowControl/>
              <w:jc w:val="center"/>
              <w:rPr>
                <w:rFonts w:ascii="宋体" w:hAnsi="宋体" w:eastAsia="宋体" w:cs="宋体"/>
                <w:sz w:val="20"/>
                <w:szCs w:val="20"/>
              </w:rPr>
            </w:pPr>
            <w:r>
              <w:rPr>
                <w:rFonts w:hint="eastAsia" w:ascii="宋体" w:hAnsi="宋体" w:eastAsia="宋体" w:cs="宋体"/>
                <w:sz w:val="20"/>
                <w:szCs w:val="20"/>
              </w:rPr>
              <w:t>因公出国（境）费</w:t>
            </w:r>
          </w:p>
        </w:tc>
        <w:tc>
          <w:tcPr>
            <w:tcW w:w="3492" w:type="dxa"/>
            <w:gridSpan w:val="4"/>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68E7479A">
            <w:pPr>
              <w:widowControl/>
              <w:jc w:val="center"/>
              <w:rPr>
                <w:rFonts w:ascii="宋体" w:hAnsi="宋体" w:eastAsia="宋体" w:cs="宋体"/>
                <w:sz w:val="20"/>
                <w:szCs w:val="20"/>
              </w:rPr>
            </w:pPr>
            <w:r>
              <w:rPr>
                <w:rFonts w:hint="eastAsia" w:ascii="宋体" w:hAnsi="宋体" w:eastAsia="宋体" w:cs="宋体"/>
                <w:sz w:val="20"/>
                <w:szCs w:val="20"/>
              </w:rPr>
              <w:t>公务用车购置及运行费</w:t>
            </w:r>
          </w:p>
        </w:tc>
        <w:tc>
          <w:tcPr>
            <w:tcW w:w="1164" w:type="dxa"/>
            <w:gridSpan w:val="2"/>
            <w:vMerge w:val="restart"/>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619DEE41">
            <w:pPr>
              <w:widowControl/>
              <w:jc w:val="center"/>
              <w:rPr>
                <w:rFonts w:ascii="宋体" w:hAnsi="宋体" w:eastAsia="宋体" w:cs="宋体"/>
                <w:sz w:val="20"/>
                <w:szCs w:val="20"/>
              </w:rPr>
            </w:pPr>
            <w:r>
              <w:rPr>
                <w:rFonts w:hint="eastAsia" w:ascii="宋体" w:hAnsi="宋体" w:eastAsia="宋体" w:cs="宋体"/>
                <w:sz w:val="20"/>
                <w:szCs w:val="20"/>
              </w:rPr>
              <w:t>公务接待费</w:t>
            </w:r>
          </w:p>
        </w:tc>
        <w:tc>
          <w:tcPr>
            <w:tcW w:w="1164" w:type="dxa"/>
            <w:gridSpan w:val="2"/>
            <w:vMerge w:val="restart"/>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3BCD7534">
            <w:pPr>
              <w:widowControl/>
              <w:jc w:val="center"/>
              <w:rPr>
                <w:rFonts w:ascii="宋体" w:hAnsi="宋体" w:eastAsia="宋体" w:cs="宋体"/>
                <w:sz w:val="20"/>
                <w:szCs w:val="20"/>
              </w:rPr>
            </w:pPr>
            <w:r>
              <w:rPr>
                <w:rFonts w:hint="eastAsia" w:ascii="宋体" w:hAnsi="宋体" w:eastAsia="宋体" w:cs="宋体"/>
                <w:sz w:val="20"/>
                <w:szCs w:val="20"/>
              </w:rPr>
              <w:t>合计</w:t>
            </w:r>
          </w:p>
        </w:tc>
        <w:tc>
          <w:tcPr>
            <w:tcW w:w="1164" w:type="dxa"/>
            <w:vMerge w:val="restart"/>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03285A08">
            <w:pPr>
              <w:widowControl/>
              <w:jc w:val="center"/>
              <w:rPr>
                <w:rFonts w:ascii="宋体" w:hAnsi="宋体" w:eastAsia="宋体" w:cs="宋体"/>
                <w:sz w:val="20"/>
                <w:szCs w:val="20"/>
              </w:rPr>
            </w:pPr>
            <w:r>
              <w:rPr>
                <w:rFonts w:hint="eastAsia" w:ascii="宋体" w:hAnsi="宋体" w:eastAsia="宋体" w:cs="宋体"/>
                <w:sz w:val="20"/>
                <w:szCs w:val="20"/>
              </w:rPr>
              <w:t>因公出国（境）费</w:t>
            </w:r>
          </w:p>
        </w:tc>
        <w:tc>
          <w:tcPr>
            <w:tcW w:w="3492" w:type="dxa"/>
            <w:gridSpan w:val="6"/>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3F5E0405">
            <w:pPr>
              <w:widowControl/>
              <w:jc w:val="center"/>
              <w:rPr>
                <w:rFonts w:ascii="宋体" w:hAnsi="宋体" w:eastAsia="宋体" w:cs="宋体"/>
                <w:sz w:val="20"/>
                <w:szCs w:val="20"/>
              </w:rPr>
            </w:pPr>
            <w:r>
              <w:rPr>
                <w:rFonts w:hint="eastAsia" w:ascii="宋体" w:hAnsi="宋体" w:eastAsia="宋体" w:cs="宋体"/>
                <w:sz w:val="20"/>
                <w:szCs w:val="20"/>
              </w:rPr>
              <w:t>公务用车购置及运行费</w:t>
            </w:r>
          </w:p>
        </w:tc>
        <w:tc>
          <w:tcPr>
            <w:tcW w:w="1176" w:type="dxa"/>
            <w:vMerge w:val="restart"/>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07619550">
            <w:pPr>
              <w:widowControl/>
              <w:jc w:val="center"/>
              <w:rPr>
                <w:rFonts w:ascii="宋体" w:hAnsi="宋体" w:eastAsia="宋体" w:cs="宋体"/>
                <w:sz w:val="20"/>
                <w:szCs w:val="20"/>
              </w:rPr>
            </w:pPr>
            <w:r>
              <w:rPr>
                <w:rFonts w:hint="eastAsia" w:ascii="宋体" w:hAnsi="宋体" w:eastAsia="宋体" w:cs="宋体"/>
                <w:sz w:val="20"/>
                <w:szCs w:val="20"/>
              </w:rPr>
              <w:t>公务接待费</w:t>
            </w:r>
          </w:p>
        </w:tc>
      </w:tr>
      <w:tr w14:paraId="202E0019">
        <w:tblPrEx>
          <w:tblCellMar>
            <w:top w:w="0" w:type="dxa"/>
            <w:left w:w="10" w:type="dxa"/>
            <w:bottom w:w="0" w:type="dxa"/>
            <w:right w:w="10" w:type="dxa"/>
          </w:tblCellMar>
        </w:tblPrEx>
        <w:trPr>
          <w:gridAfter w:val="1"/>
          <w:wAfter w:w="119" w:type="dxa"/>
          <w:trHeight w:val="708" w:hRule="atLeast"/>
        </w:trPr>
        <w:tc>
          <w:tcPr>
            <w:tcW w:w="1164" w:type="dxa"/>
            <w:gridSpan w:val="2"/>
            <w:vMerge w:val="continue"/>
            <w:tcBorders>
              <w:top w:val="nil"/>
              <w:left w:val="single" w:color="000000" w:sz="4" w:space="0"/>
              <w:bottom w:val="single" w:color="000000" w:sz="4" w:space="0"/>
              <w:right w:val="single" w:color="000000" w:sz="4" w:space="0"/>
            </w:tcBorders>
            <w:shd w:val="clear" w:color="000000" w:fill="C0C0C0"/>
            <w:tcMar>
              <w:top w:w="15" w:type="dxa"/>
              <w:left w:w="15" w:type="dxa"/>
              <w:bottom w:w="0" w:type="dxa"/>
              <w:right w:w="15" w:type="dxa"/>
            </w:tcMar>
            <w:vAlign w:val="center"/>
          </w:tcPr>
          <w:p w14:paraId="3A7C67AB"/>
        </w:tc>
        <w:tc>
          <w:tcPr>
            <w:tcW w:w="1164" w:type="dxa"/>
            <w:vMerge w:val="continue"/>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446772F0"/>
        </w:tc>
        <w:tc>
          <w:tcPr>
            <w:tcW w:w="1164" w:type="dxa"/>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354B1A41">
            <w:pPr>
              <w:widowControl/>
              <w:jc w:val="center"/>
              <w:rPr>
                <w:rFonts w:ascii="宋体" w:hAnsi="宋体" w:eastAsia="宋体" w:cs="宋体"/>
                <w:sz w:val="20"/>
                <w:szCs w:val="20"/>
              </w:rPr>
            </w:pPr>
            <w:r>
              <w:rPr>
                <w:rFonts w:hint="eastAsia" w:ascii="宋体" w:hAnsi="宋体" w:eastAsia="宋体" w:cs="宋体"/>
                <w:sz w:val="20"/>
                <w:szCs w:val="20"/>
              </w:rPr>
              <w:t>小计</w:t>
            </w:r>
          </w:p>
        </w:tc>
        <w:tc>
          <w:tcPr>
            <w:tcW w:w="1164" w:type="dxa"/>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1D28C297">
            <w:pPr>
              <w:widowControl/>
              <w:jc w:val="center"/>
              <w:rPr>
                <w:rFonts w:ascii="宋体" w:hAnsi="宋体" w:eastAsia="宋体" w:cs="宋体"/>
                <w:sz w:val="20"/>
                <w:szCs w:val="20"/>
              </w:rPr>
            </w:pPr>
            <w:r>
              <w:rPr>
                <w:rFonts w:hint="eastAsia" w:ascii="宋体" w:hAnsi="宋体" w:eastAsia="宋体" w:cs="宋体"/>
                <w:sz w:val="20"/>
                <w:szCs w:val="20"/>
              </w:rPr>
              <w:t>公务用车购置费</w:t>
            </w:r>
          </w:p>
        </w:tc>
        <w:tc>
          <w:tcPr>
            <w:tcW w:w="1164" w:type="dxa"/>
            <w:gridSpan w:val="2"/>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5B51738D">
            <w:pPr>
              <w:widowControl/>
              <w:jc w:val="center"/>
              <w:rPr>
                <w:rFonts w:ascii="宋体" w:hAnsi="宋体" w:eastAsia="宋体" w:cs="宋体"/>
                <w:sz w:val="20"/>
                <w:szCs w:val="20"/>
              </w:rPr>
            </w:pPr>
            <w:r>
              <w:rPr>
                <w:rFonts w:hint="eastAsia" w:ascii="宋体" w:hAnsi="宋体" w:eastAsia="宋体" w:cs="宋体"/>
                <w:sz w:val="20"/>
                <w:szCs w:val="20"/>
              </w:rPr>
              <w:t>公务用车运行费</w:t>
            </w:r>
          </w:p>
        </w:tc>
        <w:tc>
          <w:tcPr>
            <w:tcW w:w="1164" w:type="dxa"/>
            <w:gridSpan w:val="2"/>
            <w:vMerge w:val="continue"/>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173F6CCE"/>
        </w:tc>
        <w:tc>
          <w:tcPr>
            <w:tcW w:w="1164" w:type="dxa"/>
            <w:gridSpan w:val="2"/>
            <w:vMerge w:val="continue"/>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0B4ABAD7"/>
        </w:tc>
        <w:tc>
          <w:tcPr>
            <w:tcW w:w="1164" w:type="dxa"/>
            <w:vMerge w:val="continue"/>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009B459B"/>
        </w:tc>
        <w:tc>
          <w:tcPr>
            <w:tcW w:w="1164" w:type="dxa"/>
            <w:gridSpan w:val="2"/>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295E66B9">
            <w:pPr>
              <w:widowControl/>
              <w:jc w:val="center"/>
              <w:rPr>
                <w:rFonts w:ascii="宋体" w:hAnsi="宋体" w:eastAsia="宋体" w:cs="宋体"/>
                <w:sz w:val="20"/>
                <w:szCs w:val="20"/>
              </w:rPr>
            </w:pPr>
            <w:r>
              <w:rPr>
                <w:rFonts w:hint="eastAsia" w:ascii="宋体" w:hAnsi="宋体" w:eastAsia="宋体" w:cs="宋体"/>
                <w:sz w:val="20"/>
                <w:szCs w:val="20"/>
              </w:rPr>
              <w:t>小计</w:t>
            </w:r>
          </w:p>
        </w:tc>
        <w:tc>
          <w:tcPr>
            <w:tcW w:w="1164" w:type="dxa"/>
            <w:gridSpan w:val="2"/>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40A9782A">
            <w:pPr>
              <w:widowControl/>
              <w:jc w:val="center"/>
              <w:rPr>
                <w:rFonts w:ascii="宋体" w:hAnsi="宋体" w:eastAsia="宋体" w:cs="宋体"/>
                <w:sz w:val="20"/>
                <w:szCs w:val="20"/>
              </w:rPr>
            </w:pPr>
            <w:r>
              <w:rPr>
                <w:rFonts w:hint="eastAsia" w:ascii="宋体" w:hAnsi="宋体" w:eastAsia="宋体" w:cs="宋体"/>
                <w:sz w:val="20"/>
                <w:szCs w:val="20"/>
              </w:rPr>
              <w:t>公务用车购置费</w:t>
            </w:r>
          </w:p>
        </w:tc>
        <w:tc>
          <w:tcPr>
            <w:tcW w:w="1164" w:type="dxa"/>
            <w:gridSpan w:val="2"/>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782A0042">
            <w:pPr>
              <w:widowControl/>
              <w:jc w:val="center"/>
              <w:rPr>
                <w:rFonts w:ascii="宋体" w:hAnsi="宋体" w:eastAsia="宋体" w:cs="宋体"/>
                <w:sz w:val="20"/>
                <w:szCs w:val="20"/>
              </w:rPr>
            </w:pPr>
            <w:r>
              <w:rPr>
                <w:rFonts w:hint="eastAsia" w:ascii="宋体" w:hAnsi="宋体" w:eastAsia="宋体" w:cs="宋体"/>
                <w:sz w:val="20"/>
                <w:szCs w:val="20"/>
              </w:rPr>
              <w:t>公务用车运行费</w:t>
            </w:r>
          </w:p>
        </w:tc>
        <w:tc>
          <w:tcPr>
            <w:tcW w:w="1176" w:type="dxa"/>
            <w:vMerge w:val="continue"/>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24E5271D"/>
        </w:tc>
      </w:tr>
      <w:tr w14:paraId="53046A3D">
        <w:tblPrEx>
          <w:tblCellMar>
            <w:top w:w="0" w:type="dxa"/>
            <w:left w:w="10" w:type="dxa"/>
            <w:bottom w:w="0" w:type="dxa"/>
            <w:right w:w="10" w:type="dxa"/>
          </w:tblCellMar>
        </w:tblPrEx>
        <w:trPr>
          <w:gridAfter w:val="1"/>
          <w:wAfter w:w="119" w:type="dxa"/>
          <w:trHeight w:val="380" w:hRule="atLeast"/>
        </w:trPr>
        <w:tc>
          <w:tcPr>
            <w:tcW w:w="1164" w:type="dxa"/>
            <w:gridSpan w:val="2"/>
            <w:tcBorders>
              <w:top w:val="nil"/>
              <w:left w:val="single" w:color="000000" w:sz="4" w:space="0"/>
              <w:bottom w:val="single" w:color="000000" w:sz="4" w:space="0"/>
              <w:right w:val="single" w:color="000000" w:sz="4" w:space="0"/>
            </w:tcBorders>
            <w:shd w:val="clear" w:color="000000" w:fill="C0C0C0"/>
            <w:tcMar>
              <w:top w:w="15" w:type="dxa"/>
              <w:left w:w="15" w:type="dxa"/>
              <w:bottom w:w="0" w:type="dxa"/>
              <w:right w:w="15" w:type="dxa"/>
            </w:tcMar>
            <w:vAlign w:val="center"/>
          </w:tcPr>
          <w:p w14:paraId="58035B91">
            <w:pPr>
              <w:widowControl/>
              <w:jc w:val="center"/>
              <w:rPr>
                <w:rFonts w:ascii="宋体" w:hAnsi="宋体" w:eastAsia="宋体" w:cs="宋体"/>
                <w:sz w:val="20"/>
                <w:szCs w:val="20"/>
              </w:rPr>
            </w:pPr>
            <w:r>
              <w:rPr>
                <w:rFonts w:hint="eastAsia" w:ascii="宋体" w:hAnsi="宋体" w:eastAsia="宋体" w:cs="宋体"/>
                <w:sz w:val="20"/>
                <w:szCs w:val="20"/>
              </w:rPr>
              <w:t>1</w:t>
            </w:r>
          </w:p>
        </w:tc>
        <w:tc>
          <w:tcPr>
            <w:tcW w:w="1164" w:type="dxa"/>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4E127898">
            <w:pPr>
              <w:widowControl/>
              <w:jc w:val="center"/>
              <w:rPr>
                <w:rFonts w:ascii="宋体" w:hAnsi="宋体" w:eastAsia="宋体" w:cs="宋体"/>
                <w:sz w:val="20"/>
                <w:szCs w:val="20"/>
              </w:rPr>
            </w:pPr>
            <w:r>
              <w:rPr>
                <w:rFonts w:hint="eastAsia" w:ascii="宋体" w:hAnsi="宋体" w:eastAsia="宋体" w:cs="宋体"/>
                <w:sz w:val="20"/>
                <w:szCs w:val="20"/>
              </w:rPr>
              <w:t>2</w:t>
            </w:r>
          </w:p>
        </w:tc>
        <w:tc>
          <w:tcPr>
            <w:tcW w:w="1164" w:type="dxa"/>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1DE7D672">
            <w:pPr>
              <w:widowControl/>
              <w:jc w:val="center"/>
              <w:rPr>
                <w:rFonts w:ascii="宋体" w:hAnsi="宋体" w:eastAsia="宋体" w:cs="宋体"/>
                <w:sz w:val="20"/>
                <w:szCs w:val="20"/>
              </w:rPr>
            </w:pPr>
            <w:r>
              <w:rPr>
                <w:rFonts w:hint="eastAsia" w:ascii="宋体" w:hAnsi="宋体" w:eastAsia="宋体" w:cs="宋体"/>
                <w:sz w:val="20"/>
                <w:szCs w:val="20"/>
              </w:rPr>
              <w:t>3</w:t>
            </w:r>
          </w:p>
        </w:tc>
        <w:tc>
          <w:tcPr>
            <w:tcW w:w="1164" w:type="dxa"/>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69B86D2C">
            <w:pPr>
              <w:widowControl/>
              <w:jc w:val="center"/>
              <w:rPr>
                <w:rFonts w:ascii="宋体" w:hAnsi="宋体" w:eastAsia="宋体" w:cs="宋体"/>
                <w:sz w:val="20"/>
                <w:szCs w:val="20"/>
              </w:rPr>
            </w:pPr>
            <w:r>
              <w:rPr>
                <w:rFonts w:hint="eastAsia" w:ascii="宋体" w:hAnsi="宋体" w:eastAsia="宋体" w:cs="宋体"/>
                <w:sz w:val="20"/>
                <w:szCs w:val="20"/>
              </w:rPr>
              <w:t>4</w:t>
            </w:r>
          </w:p>
        </w:tc>
        <w:tc>
          <w:tcPr>
            <w:tcW w:w="1164" w:type="dxa"/>
            <w:gridSpan w:val="2"/>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555B4F9A">
            <w:pPr>
              <w:widowControl/>
              <w:jc w:val="center"/>
              <w:rPr>
                <w:rFonts w:ascii="宋体" w:hAnsi="宋体" w:eastAsia="宋体" w:cs="宋体"/>
                <w:sz w:val="20"/>
                <w:szCs w:val="20"/>
              </w:rPr>
            </w:pPr>
            <w:r>
              <w:rPr>
                <w:rFonts w:hint="eastAsia" w:ascii="宋体" w:hAnsi="宋体" w:eastAsia="宋体" w:cs="宋体"/>
                <w:sz w:val="20"/>
                <w:szCs w:val="20"/>
              </w:rPr>
              <w:t>5</w:t>
            </w:r>
          </w:p>
        </w:tc>
        <w:tc>
          <w:tcPr>
            <w:tcW w:w="1164" w:type="dxa"/>
            <w:gridSpan w:val="2"/>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5CD5DA6D">
            <w:pPr>
              <w:widowControl/>
              <w:jc w:val="center"/>
              <w:rPr>
                <w:rFonts w:ascii="宋体" w:hAnsi="宋体" w:eastAsia="宋体" w:cs="宋体"/>
                <w:sz w:val="20"/>
                <w:szCs w:val="20"/>
              </w:rPr>
            </w:pPr>
            <w:r>
              <w:rPr>
                <w:rFonts w:hint="eastAsia" w:ascii="宋体" w:hAnsi="宋体" w:eastAsia="宋体" w:cs="宋体"/>
                <w:sz w:val="20"/>
                <w:szCs w:val="20"/>
              </w:rPr>
              <w:t>6</w:t>
            </w:r>
          </w:p>
        </w:tc>
        <w:tc>
          <w:tcPr>
            <w:tcW w:w="1164" w:type="dxa"/>
            <w:gridSpan w:val="2"/>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73708E3D">
            <w:pPr>
              <w:widowControl/>
              <w:jc w:val="center"/>
              <w:rPr>
                <w:rFonts w:ascii="宋体" w:hAnsi="宋体" w:eastAsia="宋体" w:cs="宋体"/>
                <w:sz w:val="20"/>
                <w:szCs w:val="20"/>
              </w:rPr>
            </w:pPr>
            <w:r>
              <w:rPr>
                <w:rFonts w:hint="eastAsia" w:ascii="宋体" w:hAnsi="宋体" w:eastAsia="宋体" w:cs="宋体"/>
                <w:sz w:val="20"/>
                <w:szCs w:val="20"/>
              </w:rPr>
              <w:t>7</w:t>
            </w:r>
          </w:p>
        </w:tc>
        <w:tc>
          <w:tcPr>
            <w:tcW w:w="1164" w:type="dxa"/>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2934D02D">
            <w:pPr>
              <w:widowControl/>
              <w:jc w:val="center"/>
              <w:rPr>
                <w:rFonts w:ascii="宋体" w:hAnsi="宋体" w:eastAsia="宋体" w:cs="宋体"/>
                <w:sz w:val="20"/>
                <w:szCs w:val="20"/>
              </w:rPr>
            </w:pPr>
            <w:r>
              <w:rPr>
                <w:rFonts w:hint="eastAsia" w:ascii="宋体" w:hAnsi="宋体" w:eastAsia="宋体" w:cs="宋体"/>
                <w:sz w:val="20"/>
                <w:szCs w:val="20"/>
              </w:rPr>
              <w:t>8</w:t>
            </w:r>
          </w:p>
        </w:tc>
        <w:tc>
          <w:tcPr>
            <w:tcW w:w="1164" w:type="dxa"/>
            <w:gridSpan w:val="2"/>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3562E274">
            <w:pPr>
              <w:widowControl/>
              <w:jc w:val="center"/>
              <w:rPr>
                <w:rFonts w:ascii="宋体" w:hAnsi="宋体" w:eastAsia="宋体" w:cs="宋体"/>
                <w:sz w:val="20"/>
                <w:szCs w:val="20"/>
              </w:rPr>
            </w:pPr>
            <w:r>
              <w:rPr>
                <w:rFonts w:hint="eastAsia" w:ascii="宋体" w:hAnsi="宋体" w:eastAsia="宋体" w:cs="宋体"/>
                <w:sz w:val="20"/>
                <w:szCs w:val="20"/>
              </w:rPr>
              <w:t>9</w:t>
            </w:r>
          </w:p>
        </w:tc>
        <w:tc>
          <w:tcPr>
            <w:tcW w:w="1164" w:type="dxa"/>
            <w:gridSpan w:val="2"/>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1302869C">
            <w:pPr>
              <w:widowControl/>
              <w:jc w:val="center"/>
              <w:rPr>
                <w:rFonts w:ascii="宋体" w:hAnsi="宋体" w:eastAsia="宋体" w:cs="宋体"/>
                <w:sz w:val="20"/>
                <w:szCs w:val="20"/>
              </w:rPr>
            </w:pPr>
            <w:r>
              <w:rPr>
                <w:rFonts w:hint="eastAsia" w:ascii="宋体" w:hAnsi="宋体" w:eastAsia="宋体" w:cs="宋体"/>
                <w:sz w:val="20"/>
                <w:szCs w:val="20"/>
              </w:rPr>
              <w:t>10</w:t>
            </w:r>
          </w:p>
        </w:tc>
        <w:tc>
          <w:tcPr>
            <w:tcW w:w="1164" w:type="dxa"/>
            <w:gridSpan w:val="2"/>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51FACF8B">
            <w:pPr>
              <w:widowControl/>
              <w:jc w:val="center"/>
              <w:rPr>
                <w:rFonts w:ascii="宋体" w:hAnsi="宋体" w:eastAsia="宋体" w:cs="宋体"/>
                <w:sz w:val="20"/>
                <w:szCs w:val="20"/>
              </w:rPr>
            </w:pPr>
            <w:r>
              <w:rPr>
                <w:rFonts w:hint="eastAsia" w:ascii="宋体" w:hAnsi="宋体" w:eastAsia="宋体" w:cs="宋体"/>
                <w:sz w:val="20"/>
                <w:szCs w:val="20"/>
              </w:rPr>
              <w:t>11</w:t>
            </w:r>
          </w:p>
        </w:tc>
        <w:tc>
          <w:tcPr>
            <w:tcW w:w="1176" w:type="dxa"/>
            <w:tcBorders>
              <w:top w:val="nil"/>
              <w:left w:val="nil"/>
              <w:bottom w:val="single" w:color="000000" w:sz="4" w:space="0"/>
              <w:right w:val="single" w:color="000000" w:sz="4" w:space="0"/>
            </w:tcBorders>
            <w:shd w:val="clear" w:color="000000" w:fill="C0C0C0"/>
            <w:tcMar>
              <w:top w:w="15" w:type="dxa"/>
              <w:left w:w="15" w:type="dxa"/>
              <w:bottom w:w="0" w:type="dxa"/>
              <w:right w:w="15" w:type="dxa"/>
            </w:tcMar>
            <w:vAlign w:val="center"/>
          </w:tcPr>
          <w:p w14:paraId="01FE2A5B">
            <w:pPr>
              <w:widowControl/>
              <w:jc w:val="center"/>
              <w:rPr>
                <w:rFonts w:ascii="宋体" w:hAnsi="宋体" w:eastAsia="宋体" w:cs="宋体"/>
                <w:sz w:val="20"/>
                <w:szCs w:val="20"/>
              </w:rPr>
            </w:pPr>
            <w:r>
              <w:rPr>
                <w:rFonts w:hint="eastAsia" w:ascii="宋体" w:hAnsi="宋体" w:eastAsia="宋体" w:cs="宋体"/>
                <w:sz w:val="20"/>
                <w:szCs w:val="20"/>
              </w:rPr>
              <w:t>12</w:t>
            </w:r>
          </w:p>
        </w:tc>
      </w:tr>
      <w:tr w14:paraId="20773360">
        <w:tblPrEx>
          <w:tblCellMar>
            <w:top w:w="0" w:type="dxa"/>
            <w:left w:w="10" w:type="dxa"/>
            <w:bottom w:w="0" w:type="dxa"/>
            <w:right w:w="10" w:type="dxa"/>
          </w:tblCellMar>
        </w:tblPrEx>
        <w:trPr>
          <w:gridAfter w:val="1"/>
          <w:wAfter w:w="119" w:type="dxa"/>
          <w:trHeight w:val="380" w:hRule="atLeast"/>
        </w:trPr>
        <w:tc>
          <w:tcPr>
            <w:tcW w:w="1164" w:type="dxa"/>
            <w:gridSpan w:val="2"/>
            <w:tcBorders>
              <w:top w:val="nil"/>
              <w:left w:val="single" w:color="000000" w:sz="4" w:space="0"/>
              <w:bottom w:val="single" w:color="000000" w:sz="4" w:space="0"/>
              <w:right w:val="single" w:color="000000" w:sz="4" w:space="0"/>
            </w:tcBorders>
            <w:shd w:val="clear" w:color="000000" w:fill="FFFFFF"/>
            <w:tcMar>
              <w:top w:w="15" w:type="dxa"/>
              <w:left w:w="15" w:type="dxa"/>
              <w:bottom w:w="0" w:type="dxa"/>
              <w:right w:w="15" w:type="dxa"/>
            </w:tcMar>
            <w:vAlign w:val="center"/>
          </w:tcPr>
          <w:p w14:paraId="5A3852B0">
            <w:pPr>
              <w:widowControl/>
              <w:jc w:val="right"/>
              <w:rPr>
                <w:rFonts w:ascii="宋体" w:hAnsi="宋体" w:eastAsia="宋体" w:cs="宋体"/>
                <w:sz w:val="20"/>
                <w:szCs w:val="20"/>
              </w:rPr>
            </w:pPr>
            <w:r>
              <w:rPr>
                <w:rFonts w:hint="eastAsia" w:ascii="宋体" w:hAnsi="宋体" w:eastAsia="宋体" w:cs="宋体"/>
                <w:sz w:val="20"/>
                <w:szCs w:val="20"/>
              </w:rPr>
              <w:t>0.75</w:t>
            </w:r>
          </w:p>
        </w:tc>
        <w:tc>
          <w:tcPr>
            <w:tcW w:w="1164" w:type="dxa"/>
            <w:tcBorders>
              <w:top w:val="nil"/>
              <w:left w:val="nil"/>
              <w:bottom w:val="single" w:color="000000" w:sz="4" w:space="0"/>
              <w:right w:val="single" w:color="000000" w:sz="4" w:space="0"/>
            </w:tcBorders>
            <w:shd w:val="clear" w:color="000000" w:fill="FFFFFF"/>
            <w:tcMar>
              <w:top w:w="15" w:type="dxa"/>
              <w:left w:w="15" w:type="dxa"/>
              <w:bottom w:w="0" w:type="dxa"/>
              <w:right w:w="15" w:type="dxa"/>
            </w:tcMar>
            <w:vAlign w:val="center"/>
          </w:tcPr>
          <w:p w14:paraId="3C112CEC">
            <w:pPr>
              <w:widowControl/>
              <w:jc w:val="right"/>
              <w:rPr>
                <w:rFonts w:ascii="宋体" w:hAnsi="宋体" w:eastAsia="宋体" w:cs="宋体"/>
                <w:sz w:val="20"/>
                <w:szCs w:val="20"/>
              </w:rPr>
            </w:pPr>
            <w:r>
              <w:rPr>
                <w:rFonts w:hint="eastAsia" w:ascii="宋体" w:hAnsi="宋体" w:eastAsia="宋体" w:cs="宋体"/>
                <w:sz w:val="20"/>
                <w:szCs w:val="20"/>
              </w:rPr>
              <w:t>0.00</w:t>
            </w:r>
          </w:p>
        </w:tc>
        <w:tc>
          <w:tcPr>
            <w:tcW w:w="1164" w:type="dxa"/>
            <w:tcBorders>
              <w:top w:val="nil"/>
              <w:left w:val="nil"/>
              <w:bottom w:val="single" w:color="000000" w:sz="4" w:space="0"/>
              <w:right w:val="single" w:color="000000" w:sz="4" w:space="0"/>
            </w:tcBorders>
            <w:shd w:val="clear" w:color="000000" w:fill="FFFFFF"/>
            <w:tcMar>
              <w:top w:w="15" w:type="dxa"/>
              <w:left w:w="15" w:type="dxa"/>
              <w:bottom w:w="0" w:type="dxa"/>
              <w:right w:w="15" w:type="dxa"/>
            </w:tcMar>
            <w:vAlign w:val="center"/>
          </w:tcPr>
          <w:p w14:paraId="7C87C04A">
            <w:pPr>
              <w:widowControl/>
              <w:jc w:val="right"/>
              <w:rPr>
                <w:rFonts w:ascii="宋体" w:hAnsi="宋体" w:eastAsia="宋体" w:cs="宋体"/>
                <w:sz w:val="20"/>
                <w:szCs w:val="20"/>
              </w:rPr>
            </w:pPr>
            <w:r>
              <w:rPr>
                <w:rFonts w:hint="eastAsia" w:ascii="宋体" w:hAnsi="宋体" w:eastAsia="宋体" w:cs="宋体"/>
                <w:sz w:val="20"/>
                <w:szCs w:val="20"/>
              </w:rPr>
              <w:t>0.00</w:t>
            </w:r>
          </w:p>
        </w:tc>
        <w:tc>
          <w:tcPr>
            <w:tcW w:w="1164" w:type="dxa"/>
            <w:tcBorders>
              <w:top w:val="nil"/>
              <w:left w:val="nil"/>
              <w:bottom w:val="single" w:color="000000" w:sz="4" w:space="0"/>
              <w:right w:val="single" w:color="000000" w:sz="4" w:space="0"/>
            </w:tcBorders>
            <w:shd w:val="clear" w:color="000000" w:fill="FFFFFF"/>
            <w:tcMar>
              <w:top w:w="15" w:type="dxa"/>
              <w:left w:w="15" w:type="dxa"/>
              <w:bottom w:w="0" w:type="dxa"/>
              <w:right w:w="15" w:type="dxa"/>
            </w:tcMar>
            <w:vAlign w:val="center"/>
          </w:tcPr>
          <w:p w14:paraId="2E46B9BE">
            <w:pPr>
              <w:widowControl/>
              <w:jc w:val="right"/>
              <w:rPr>
                <w:rFonts w:ascii="宋体" w:hAnsi="宋体" w:eastAsia="宋体" w:cs="宋体"/>
                <w:sz w:val="20"/>
                <w:szCs w:val="20"/>
              </w:rPr>
            </w:pPr>
            <w:r>
              <w:rPr>
                <w:rFonts w:hint="eastAsia" w:ascii="宋体" w:hAnsi="宋体" w:eastAsia="宋体" w:cs="宋体"/>
                <w:sz w:val="20"/>
                <w:szCs w:val="20"/>
              </w:rPr>
              <w:t>0.00</w:t>
            </w:r>
          </w:p>
        </w:tc>
        <w:tc>
          <w:tcPr>
            <w:tcW w:w="1164" w:type="dxa"/>
            <w:gridSpan w:val="2"/>
            <w:tcBorders>
              <w:top w:val="nil"/>
              <w:left w:val="nil"/>
              <w:bottom w:val="single" w:color="000000" w:sz="4" w:space="0"/>
              <w:right w:val="single" w:color="000000" w:sz="4" w:space="0"/>
            </w:tcBorders>
            <w:shd w:val="clear" w:color="000000" w:fill="FFFFFF"/>
            <w:tcMar>
              <w:top w:w="15" w:type="dxa"/>
              <w:left w:w="15" w:type="dxa"/>
              <w:bottom w:w="0" w:type="dxa"/>
              <w:right w:w="15" w:type="dxa"/>
            </w:tcMar>
            <w:vAlign w:val="center"/>
          </w:tcPr>
          <w:p w14:paraId="55510161">
            <w:pPr>
              <w:widowControl/>
              <w:jc w:val="right"/>
              <w:rPr>
                <w:rFonts w:ascii="宋体" w:hAnsi="宋体" w:eastAsia="宋体" w:cs="宋体"/>
                <w:sz w:val="20"/>
                <w:szCs w:val="20"/>
              </w:rPr>
            </w:pPr>
            <w:r>
              <w:rPr>
                <w:rFonts w:hint="eastAsia" w:ascii="宋体" w:hAnsi="宋体" w:eastAsia="宋体" w:cs="宋体"/>
                <w:sz w:val="20"/>
                <w:szCs w:val="20"/>
              </w:rPr>
              <w:t>0.00</w:t>
            </w:r>
          </w:p>
        </w:tc>
        <w:tc>
          <w:tcPr>
            <w:tcW w:w="1164" w:type="dxa"/>
            <w:gridSpan w:val="2"/>
            <w:tcBorders>
              <w:top w:val="nil"/>
              <w:left w:val="nil"/>
              <w:bottom w:val="single" w:color="000000" w:sz="4" w:space="0"/>
              <w:right w:val="single" w:color="000000" w:sz="4" w:space="0"/>
            </w:tcBorders>
            <w:shd w:val="clear" w:color="000000" w:fill="FFFFFF"/>
            <w:tcMar>
              <w:top w:w="15" w:type="dxa"/>
              <w:left w:w="15" w:type="dxa"/>
              <w:bottom w:w="0" w:type="dxa"/>
              <w:right w:w="15" w:type="dxa"/>
            </w:tcMar>
            <w:vAlign w:val="center"/>
          </w:tcPr>
          <w:p w14:paraId="4BA5B9C5">
            <w:pPr>
              <w:widowControl/>
              <w:jc w:val="right"/>
              <w:rPr>
                <w:rFonts w:ascii="宋体" w:hAnsi="宋体" w:eastAsia="宋体" w:cs="宋体"/>
                <w:sz w:val="20"/>
                <w:szCs w:val="20"/>
              </w:rPr>
            </w:pPr>
            <w:r>
              <w:rPr>
                <w:rFonts w:hint="eastAsia" w:ascii="宋体" w:hAnsi="宋体" w:eastAsia="宋体" w:cs="宋体"/>
                <w:sz w:val="20"/>
                <w:szCs w:val="20"/>
              </w:rPr>
              <w:t>0.75</w:t>
            </w:r>
          </w:p>
        </w:tc>
        <w:tc>
          <w:tcPr>
            <w:tcW w:w="1164" w:type="dxa"/>
            <w:gridSpan w:val="2"/>
            <w:tcBorders>
              <w:top w:val="nil"/>
              <w:left w:val="nil"/>
              <w:bottom w:val="single" w:color="000000" w:sz="4" w:space="0"/>
              <w:right w:val="single" w:color="000000" w:sz="4" w:space="0"/>
            </w:tcBorders>
            <w:shd w:val="clear" w:color="000000" w:fill="FFFFFF"/>
            <w:tcMar>
              <w:top w:w="15" w:type="dxa"/>
              <w:left w:w="15" w:type="dxa"/>
              <w:bottom w:w="0" w:type="dxa"/>
              <w:right w:w="15" w:type="dxa"/>
            </w:tcMar>
            <w:vAlign w:val="center"/>
          </w:tcPr>
          <w:p w14:paraId="2F8FB346">
            <w:pPr>
              <w:widowControl/>
              <w:jc w:val="right"/>
              <w:rPr>
                <w:rFonts w:ascii="宋体" w:hAnsi="宋体" w:eastAsia="宋体" w:cs="宋体"/>
                <w:sz w:val="20"/>
                <w:szCs w:val="20"/>
              </w:rPr>
            </w:pPr>
            <w:r>
              <w:rPr>
                <w:rFonts w:hint="eastAsia" w:ascii="宋体" w:hAnsi="宋体" w:eastAsia="宋体" w:cs="宋体"/>
                <w:sz w:val="20"/>
                <w:szCs w:val="20"/>
              </w:rPr>
              <w:t>0.00</w:t>
            </w:r>
          </w:p>
        </w:tc>
        <w:tc>
          <w:tcPr>
            <w:tcW w:w="1164" w:type="dxa"/>
            <w:tcBorders>
              <w:top w:val="nil"/>
              <w:left w:val="nil"/>
              <w:bottom w:val="single" w:color="000000" w:sz="4" w:space="0"/>
              <w:right w:val="single" w:color="000000" w:sz="4" w:space="0"/>
            </w:tcBorders>
            <w:shd w:val="clear" w:color="000000" w:fill="FFFFFF"/>
            <w:tcMar>
              <w:top w:w="15" w:type="dxa"/>
              <w:left w:w="15" w:type="dxa"/>
              <w:bottom w:w="0" w:type="dxa"/>
              <w:right w:w="15" w:type="dxa"/>
            </w:tcMar>
            <w:vAlign w:val="center"/>
          </w:tcPr>
          <w:p w14:paraId="11E90AE2">
            <w:pPr>
              <w:widowControl/>
              <w:jc w:val="right"/>
              <w:rPr>
                <w:rFonts w:ascii="宋体" w:hAnsi="宋体" w:eastAsia="宋体" w:cs="宋体"/>
                <w:sz w:val="20"/>
                <w:szCs w:val="20"/>
              </w:rPr>
            </w:pPr>
            <w:r>
              <w:rPr>
                <w:rFonts w:hint="eastAsia" w:ascii="宋体" w:hAnsi="宋体" w:eastAsia="宋体" w:cs="宋体"/>
                <w:sz w:val="20"/>
                <w:szCs w:val="20"/>
              </w:rPr>
              <w:t>0.00</w:t>
            </w:r>
          </w:p>
        </w:tc>
        <w:tc>
          <w:tcPr>
            <w:tcW w:w="1164" w:type="dxa"/>
            <w:gridSpan w:val="2"/>
            <w:tcBorders>
              <w:top w:val="nil"/>
              <w:left w:val="nil"/>
              <w:bottom w:val="single" w:color="000000" w:sz="4" w:space="0"/>
              <w:right w:val="single" w:color="000000" w:sz="4" w:space="0"/>
            </w:tcBorders>
            <w:shd w:val="clear" w:color="000000" w:fill="FFFFFF"/>
            <w:tcMar>
              <w:top w:w="15" w:type="dxa"/>
              <w:left w:w="15" w:type="dxa"/>
              <w:bottom w:w="0" w:type="dxa"/>
              <w:right w:w="15" w:type="dxa"/>
            </w:tcMar>
            <w:vAlign w:val="center"/>
          </w:tcPr>
          <w:p w14:paraId="5E1B8B3A">
            <w:pPr>
              <w:widowControl/>
              <w:jc w:val="right"/>
              <w:rPr>
                <w:rFonts w:ascii="宋体" w:hAnsi="宋体" w:eastAsia="宋体" w:cs="宋体"/>
                <w:sz w:val="20"/>
                <w:szCs w:val="20"/>
              </w:rPr>
            </w:pPr>
            <w:r>
              <w:rPr>
                <w:rFonts w:hint="eastAsia" w:ascii="宋体" w:hAnsi="宋体" w:eastAsia="宋体" w:cs="宋体"/>
                <w:sz w:val="20"/>
                <w:szCs w:val="20"/>
              </w:rPr>
              <w:t>0.00</w:t>
            </w:r>
          </w:p>
        </w:tc>
        <w:tc>
          <w:tcPr>
            <w:tcW w:w="1164" w:type="dxa"/>
            <w:gridSpan w:val="2"/>
            <w:tcBorders>
              <w:top w:val="nil"/>
              <w:left w:val="nil"/>
              <w:bottom w:val="single" w:color="000000" w:sz="4" w:space="0"/>
              <w:right w:val="single" w:color="000000" w:sz="4" w:space="0"/>
            </w:tcBorders>
            <w:shd w:val="clear" w:color="000000" w:fill="FFFFFF"/>
            <w:tcMar>
              <w:top w:w="15" w:type="dxa"/>
              <w:left w:w="15" w:type="dxa"/>
              <w:bottom w:w="0" w:type="dxa"/>
              <w:right w:w="15" w:type="dxa"/>
            </w:tcMar>
            <w:vAlign w:val="center"/>
          </w:tcPr>
          <w:p w14:paraId="1664643B">
            <w:pPr>
              <w:widowControl/>
              <w:jc w:val="right"/>
              <w:rPr>
                <w:rFonts w:ascii="宋体" w:hAnsi="宋体" w:eastAsia="宋体" w:cs="宋体"/>
                <w:sz w:val="20"/>
                <w:szCs w:val="20"/>
              </w:rPr>
            </w:pPr>
            <w:r>
              <w:rPr>
                <w:rFonts w:hint="eastAsia" w:ascii="宋体" w:hAnsi="宋体" w:eastAsia="宋体" w:cs="宋体"/>
                <w:sz w:val="20"/>
                <w:szCs w:val="20"/>
              </w:rPr>
              <w:t>0.00</w:t>
            </w:r>
          </w:p>
        </w:tc>
        <w:tc>
          <w:tcPr>
            <w:tcW w:w="1164" w:type="dxa"/>
            <w:gridSpan w:val="2"/>
            <w:tcBorders>
              <w:top w:val="nil"/>
              <w:left w:val="nil"/>
              <w:bottom w:val="single" w:color="000000" w:sz="4" w:space="0"/>
              <w:right w:val="single" w:color="000000" w:sz="4" w:space="0"/>
            </w:tcBorders>
            <w:shd w:val="clear" w:color="000000" w:fill="FFFFFF"/>
            <w:tcMar>
              <w:top w:w="15" w:type="dxa"/>
              <w:left w:w="15" w:type="dxa"/>
              <w:bottom w:w="0" w:type="dxa"/>
              <w:right w:w="15" w:type="dxa"/>
            </w:tcMar>
            <w:vAlign w:val="center"/>
          </w:tcPr>
          <w:p w14:paraId="57E68F55">
            <w:pPr>
              <w:widowControl/>
              <w:jc w:val="right"/>
              <w:rPr>
                <w:rFonts w:ascii="宋体" w:hAnsi="宋体" w:eastAsia="宋体" w:cs="宋体"/>
                <w:sz w:val="20"/>
                <w:szCs w:val="20"/>
              </w:rPr>
            </w:pPr>
            <w:r>
              <w:rPr>
                <w:rFonts w:hint="eastAsia" w:ascii="宋体" w:hAnsi="宋体" w:eastAsia="宋体" w:cs="宋体"/>
                <w:sz w:val="20"/>
                <w:szCs w:val="20"/>
              </w:rPr>
              <w:t>0.00</w:t>
            </w:r>
          </w:p>
        </w:tc>
        <w:tc>
          <w:tcPr>
            <w:tcW w:w="1176" w:type="dxa"/>
            <w:tcBorders>
              <w:top w:val="nil"/>
              <w:left w:val="nil"/>
              <w:bottom w:val="single" w:color="000000" w:sz="4" w:space="0"/>
              <w:right w:val="single" w:color="000000" w:sz="4" w:space="0"/>
            </w:tcBorders>
            <w:shd w:val="clear" w:color="000000" w:fill="FFFFFF"/>
            <w:tcMar>
              <w:top w:w="15" w:type="dxa"/>
              <w:left w:w="15" w:type="dxa"/>
              <w:bottom w:w="0" w:type="dxa"/>
              <w:right w:w="15" w:type="dxa"/>
            </w:tcMar>
            <w:vAlign w:val="center"/>
          </w:tcPr>
          <w:p w14:paraId="391804F6">
            <w:pPr>
              <w:widowControl/>
              <w:jc w:val="right"/>
              <w:rPr>
                <w:rFonts w:ascii="宋体" w:hAnsi="宋体" w:eastAsia="宋体" w:cs="宋体"/>
                <w:sz w:val="20"/>
                <w:szCs w:val="20"/>
              </w:rPr>
            </w:pPr>
            <w:r>
              <w:rPr>
                <w:rFonts w:hint="eastAsia" w:ascii="宋体" w:hAnsi="宋体" w:eastAsia="宋体" w:cs="宋体"/>
                <w:sz w:val="20"/>
                <w:szCs w:val="20"/>
              </w:rPr>
              <w:t>0.00</w:t>
            </w:r>
          </w:p>
        </w:tc>
      </w:tr>
      <w:tr w14:paraId="7D3DBA01">
        <w:tblPrEx>
          <w:tblCellMar>
            <w:top w:w="0" w:type="dxa"/>
            <w:left w:w="10" w:type="dxa"/>
            <w:bottom w:w="0" w:type="dxa"/>
            <w:right w:w="10" w:type="dxa"/>
          </w:tblCellMar>
        </w:tblPrEx>
        <w:trPr>
          <w:gridAfter w:val="1"/>
          <w:wAfter w:w="119" w:type="dxa"/>
          <w:trHeight w:val="884" w:hRule="atLeast"/>
        </w:trPr>
        <w:tc>
          <w:tcPr>
            <w:tcW w:w="13980" w:type="dxa"/>
            <w:gridSpan w:val="19"/>
            <w:tcBorders>
              <w:top w:val="nil"/>
              <w:left w:val="nil"/>
              <w:bottom w:val="nil"/>
              <w:right w:val="nil"/>
            </w:tcBorders>
            <w:shd w:val="clear" w:color="000000" w:fill="FFFFFF"/>
            <w:tcMar>
              <w:top w:w="15" w:type="dxa"/>
              <w:left w:w="15" w:type="dxa"/>
              <w:bottom w:w="0" w:type="dxa"/>
              <w:right w:w="15" w:type="dxa"/>
            </w:tcMar>
            <w:vAlign w:val="center"/>
          </w:tcPr>
          <w:p w14:paraId="05985852">
            <w:pPr>
              <w:widowControl/>
              <w:jc w:val="left"/>
              <w:rPr>
                <w:rFonts w:ascii="宋体" w:hAnsi="宋体" w:eastAsia="宋体" w:cs="宋体"/>
                <w:sz w:val="20"/>
                <w:szCs w:val="20"/>
              </w:rPr>
            </w:pPr>
            <w:r>
              <w:rPr>
                <w:rFonts w:hint="eastAsia" w:ascii="宋体" w:hAnsi="宋体" w:eastAsia="宋体" w:cs="宋体"/>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w:t>
            </w:r>
          </w:p>
        </w:tc>
      </w:tr>
      <w:tr w14:paraId="6DB3BF15">
        <w:tblPrEx>
          <w:tblCellMar>
            <w:top w:w="0" w:type="dxa"/>
            <w:left w:w="10" w:type="dxa"/>
            <w:bottom w:w="0" w:type="dxa"/>
            <w:right w:w="10" w:type="dxa"/>
          </w:tblCellMar>
        </w:tblPrEx>
        <w:trPr>
          <w:trHeight w:val="362" w:hRule="atLeast"/>
        </w:trPr>
        <w:tc>
          <w:tcPr>
            <w:tcW w:w="14101" w:type="dxa"/>
            <w:gridSpan w:val="20"/>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31DE55CB">
            <w:pPr>
              <w:pBdr>
                <w:top w:val="none" w:color="000000" w:sz="0" w:space="3"/>
                <w:left w:val="none" w:color="000000" w:sz="0" w:space="3"/>
                <w:bottom w:val="none" w:color="000000" w:sz="0" w:space="3"/>
                <w:right w:val="none" w:color="000000" w:sz="0" w:space="3"/>
              </w:pBdr>
              <w:jc w:val="center"/>
              <w:rPr>
                <w:rFonts w:ascii="黑体" w:hAnsi="黑体" w:eastAsia="黑体" w:cs="黑体"/>
                <w:sz w:val="30"/>
                <w:szCs w:val="30"/>
              </w:rPr>
            </w:pPr>
            <w:r>
              <w:rPr>
                <w:rFonts w:ascii="黑体" w:hAnsi="黑体" w:eastAsia="黑体" w:cs="黑体"/>
                <w:sz w:val="30"/>
                <w:szCs w:val="30"/>
              </w:rPr>
              <w:t>政府性基金预算财政拨款收入支出决算表</w:t>
            </w:r>
          </w:p>
        </w:tc>
      </w:tr>
      <w:tr w14:paraId="24548E48">
        <w:tblPrEx>
          <w:tblCellMar>
            <w:top w:w="0" w:type="dxa"/>
            <w:left w:w="10" w:type="dxa"/>
            <w:bottom w:w="0" w:type="dxa"/>
            <w:right w:w="10" w:type="dxa"/>
          </w:tblCellMar>
        </w:tblPrEx>
        <w:trPr>
          <w:trHeight w:val="290" w:hRule="atLeast"/>
        </w:trPr>
        <w:tc>
          <w:tcPr>
            <w:tcW w:w="14101" w:type="dxa"/>
            <w:gridSpan w:val="20"/>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1ECC65A5">
            <w:pPr>
              <w:pBdr>
                <w:top w:val="none" w:color="000000" w:sz="0" w:space="3"/>
                <w:left w:val="none" w:color="000000" w:sz="0" w:space="3"/>
                <w:bottom w:val="none" w:color="000000" w:sz="0" w:space="3"/>
                <w:right w:val="none" w:color="000000" w:sz="0" w:space="3"/>
              </w:pBdr>
              <w:jc w:val="right"/>
              <w:rPr>
                <w:rFonts w:ascii="ËÎÌå" w:hAnsi="ËÎÌå" w:eastAsia="Arial" w:cs="Arial"/>
                <w:sz w:val="22"/>
              </w:rPr>
            </w:pPr>
            <w:r>
              <w:rPr>
                <w:rFonts w:ascii="ËÎÌå" w:hAnsi="ËÎÌå" w:eastAsia="Arial" w:cs="Arial"/>
                <w:sz w:val="22"/>
              </w:rPr>
              <w:t>公开08表</w:t>
            </w:r>
          </w:p>
        </w:tc>
      </w:tr>
      <w:tr w14:paraId="1E61A4C8">
        <w:tblPrEx>
          <w:tblCellMar>
            <w:top w:w="0" w:type="dxa"/>
            <w:left w:w="10" w:type="dxa"/>
            <w:bottom w:w="0" w:type="dxa"/>
            <w:right w:w="10" w:type="dxa"/>
          </w:tblCellMar>
        </w:tblPrEx>
        <w:trPr>
          <w:trHeight w:val="290" w:hRule="atLeast"/>
        </w:trPr>
        <w:tc>
          <w:tcPr>
            <w:tcW w:w="8047" w:type="dxa"/>
            <w:gridSpan w:val="10"/>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56CBF3EB">
            <w:pPr>
              <w:pBdr>
                <w:top w:val="none" w:color="000000" w:sz="0" w:space="3"/>
                <w:left w:val="none" w:color="000000" w:sz="0" w:space="3"/>
                <w:bottom w:val="none" w:color="000000" w:sz="0" w:space="3"/>
                <w:right w:val="none" w:color="000000" w:sz="0" w:space="3"/>
              </w:pBdr>
              <w:jc w:val="left"/>
              <w:rPr>
                <w:rFonts w:ascii="ËÎÌå" w:hAnsi="ËÎÌå" w:eastAsia="Arial" w:cs="Arial"/>
                <w:sz w:val="18"/>
              </w:rPr>
            </w:pPr>
            <w:r>
              <w:rPr>
                <w:rFonts w:ascii="ËÎÌå" w:hAnsi="ËÎÌå" w:eastAsia="Arial" w:cs="Arial"/>
                <w:sz w:val="22"/>
              </w:rPr>
              <w:t>部门：黄石市黄石港区人力资源和社会保障局（本级）</w:t>
            </w:r>
          </w:p>
        </w:tc>
        <w:tc>
          <w:tcPr>
            <w:tcW w:w="3156" w:type="dxa"/>
            <w:gridSpan w:val="5"/>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0C212A15">
            <w:pPr>
              <w:pBdr>
                <w:top w:val="none" w:color="000000" w:sz="0" w:space="3"/>
                <w:left w:val="none" w:color="000000" w:sz="0" w:space="3"/>
                <w:bottom w:val="none" w:color="000000" w:sz="0" w:space="3"/>
                <w:right w:val="none" w:color="000000" w:sz="0" w:space="3"/>
              </w:pBdr>
              <w:jc w:val="center"/>
              <w:rPr>
                <w:rFonts w:ascii="ËÎÌå" w:hAnsi="ËÎÌå" w:eastAsia="Arial" w:cs="Arial"/>
                <w:sz w:val="22"/>
              </w:rPr>
            </w:pPr>
            <w:r>
              <w:rPr>
                <w:rFonts w:ascii="ËÎÌå" w:hAnsi="ËÎÌå" w:eastAsia="Arial" w:cs="Arial"/>
                <w:sz w:val="22"/>
              </w:rPr>
              <w:t>2021年度</w:t>
            </w:r>
          </w:p>
        </w:tc>
        <w:tc>
          <w:tcPr>
            <w:tcW w:w="2898" w:type="dxa"/>
            <w:gridSpan w:val="5"/>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0B9432F6">
            <w:pPr>
              <w:pBdr>
                <w:top w:val="none" w:color="000000" w:sz="0" w:space="3"/>
                <w:left w:val="none" w:color="000000" w:sz="0" w:space="3"/>
                <w:bottom w:val="none" w:color="000000" w:sz="0" w:space="3"/>
                <w:right w:val="none" w:color="000000" w:sz="0" w:space="3"/>
              </w:pBdr>
              <w:jc w:val="right"/>
              <w:rPr>
                <w:rFonts w:ascii="ËÎÌå" w:hAnsi="ËÎÌå" w:eastAsia="Arial" w:cs="Arial"/>
                <w:sz w:val="22"/>
              </w:rPr>
            </w:pPr>
            <w:r>
              <w:rPr>
                <w:rFonts w:ascii="ËÎÌå" w:hAnsi="ËÎÌå" w:eastAsia="Arial" w:cs="Arial"/>
                <w:sz w:val="22"/>
              </w:rPr>
              <w:t>金额单位：万元</w:t>
            </w:r>
          </w:p>
        </w:tc>
      </w:tr>
      <w:tr w14:paraId="01CB4E6A">
        <w:tblPrEx>
          <w:tblCellMar>
            <w:top w:w="0" w:type="dxa"/>
            <w:left w:w="10" w:type="dxa"/>
            <w:bottom w:w="0" w:type="dxa"/>
            <w:right w:w="10" w:type="dxa"/>
          </w:tblCellMar>
        </w:tblPrEx>
        <w:trPr>
          <w:trHeight w:val="290" w:hRule="atLeast"/>
        </w:trPr>
        <w:tc>
          <w:tcPr>
            <w:tcW w:w="4877" w:type="dxa"/>
            <w:gridSpan w:val="6"/>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54D227D5">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项目</w:t>
            </w:r>
          </w:p>
        </w:tc>
        <w:tc>
          <w:tcPr>
            <w:tcW w:w="1608" w:type="dxa"/>
            <w:gridSpan w:val="2"/>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4DEF88CE">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年初结转和结余</w:t>
            </w:r>
          </w:p>
        </w:tc>
        <w:tc>
          <w:tcPr>
            <w:tcW w:w="1562" w:type="dxa"/>
            <w:gridSpan w:val="2"/>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2961FA93">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本年收入</w:t>
            </w:r>
          </w:p>
        </w:tc>
        <w:tc>
          <w:tcPr>
            <w:tcW w:w="4719" w:type="dxa"/>
            <w:gridSpan w:val="7"/>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35E37AD2">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本年支出</w:t>
            </w:r>
          </w:p>
        </w:tc>
        <w:tc>
          <w:tcPr>
            <w:tcW w:w="1335" w:type="dxa"/>
            <w:gridSpan w:val="3"/>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456D5A21">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年末结转和结余</w:t>
            </w:r>
          </w:p>
        </w:tc>
      </w:tr>
      <w:tr w14:paraId="069D081E">
        <w:tblPrEx>
          <w:tblCellMar>
            <w:top w:w="0" w:type="dxa"/>
            <w:left w:w="10" w:type="dxa"/>
            <w:bottom w:w="0" w:type="dxa"/>
            <w:right w:w="10" w:type="dxa"/>
          </w:tblCellMar>
        </w:tblPrEx>
        <w:trPr>
          <w:trHeight w:val="870" w:hRule="atLeast"/>
        </w:trPr>
        <w:tc>
          <w:tcPr>
            <w:tcW w:w="1044" w:type="dxa"/>
            <w:tcBorders>
              <w:top w:val="single" w:color="000000" w:sz="6" w:space="0"/>
              <w:left w:val="single" w:color="000000" w:sz="6" w:space="0"/>
              <w:bottom w:val="nil"/>
              <w:right w:val="nil"/>
            </w:tcBorders>
            <w:shd w:val="solid" w:color="C0C0C0" w:fill="000000"/>
            <w:tcMar>
              <w:top w:w="0" w:type="dxa"/>
              <w:left w:w="30" w:type="dxa"/>
              <w:bottom w:w="0" w:type="dxa"/>
              <w:right w:w="30" w:type="dxa"/>
            </w:tcMar>
          </w:tcPr>
          <w:p w14:paraId="1E32A152">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功能分类科目编码</w:t>
            </w:r>
          </w:p>
        </w:tc>
        <w:tc>
          <w:tcPr>
            <w:tcW w:w="3833" w:type="dxa"/>
            <w:gridSpan w:val="5"/>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2DBBB561">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科目名称</w:t>
            </w:r>
          </w:p>
        </w:tc>
        <w:tc>
          <w:tcPr>
            <w:tcW w:w="1608" w:type="dxa"/>
            <w:gridSpan w:val="2"/>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72FBC265"/>
        </w:tc>
        <w:tc>
          <w:tcPr>
            <w:tcW w:w="1562" w:type="dxa"/>
            <w:gridSpan w:val="2"/>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00065F74"/>
        </w:tc>
        <w:tc>
          <w:tcPr>
            <w:tcW w:w="1563" w:type="dxa"/>
            <w:gridSpan w:val="3"/>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2802B655">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小计</w:t>
            </w:r>
          </w:p>
        </w:tc>
        <w:tc>
          <w:tcPr>
            <w:tcW w:w="1593" w:type="dxa"/>
            <w:gridSpan w:val="2"/>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10E0D2A9">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基本支出</w:t>
            </w:r>
          </w:p>
        </w:tc>
        <w:tc>
          <w:tcPr>
            <w:tcW w:w="1563" w:type="dxa"/>
            <w:gridSpan w:val="2"/>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305C9006">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项目支出</w:t>
            </w:r>
          </w:p>
        </w:tc>
        <w:tc>
          <w:tcPr>
            <w:tcW w:w="1335" w:type="dxa"/>
            <w:gridSpan w:val="3"/>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5066E454"/>
        </w:tc>
      </w:tr>
      <w:tr w14:paraId="0A57A1D9">
        <w:tblPrEx>
          <w:tblCellMar>
            <w:top w:w="0" w:type="dxa"/>
            <w:left w:w="10" w:type="dxa"/>
            <w:bottom w:w="0" w:type="dxa"/>
            <w:right w:w="10" w:type="dxa"/>
          </w:tblCellMar>
        </w:tblPrEx>
        <w:trPr>
          <w:trHeight w:val="290" w:hRule="atLeast"/>
        </w:trPr>
        <w:tc>
          <w:tcPr>
            <w:tcW w:w="4877" w:type="dxa"/>
            <w:gridSpan w:val="6"/>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0CEE7BD8">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栏次</w:t>
            </w:r>
          </w:p>
        </w:tc>
        <w:tc>
          <w:tcPr>
            <w:tcW w:w="1608"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35A6E43">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1</w:t>
            </w:r>
          </w:p>
        </w:tc>
        <w:tc>
          <w:tcPr>
            <w:tcW w:w="1562"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04197A7">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2</w:t>
            </w:r>
          </w:p>
        </w:tc>
        <w:tc>
          <w:tcPr>
            <w:tcW w:w="1563" w:type="dxa"/>
            <w:gridSpan w:val="3"/>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AA1409">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3</w:t>
            </w:r>
          </w:p>
        </w:tc>
        <w:tc>
          <w:tcPr>
            <w:tcW w:w="159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F33FD27">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4</w:t>
            </w:r>
          </w:p>
        </w:tc>
        <w:tc>
          <w:tcPr>
            <w:tcW w:w="156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8317D2A">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5</w:t>
            </w:r>
          </w:p>
        </w:tc>
        <w:tc>
          <w:tcPr>
            <w:tcW w:w="1335" w:type="dxa"/>
            <w:gridSpan w:val="3"/>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6E80FB3">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6</w:t>
            </w:r>
          </w:p>
        </w:tc>
      </w:tr>
      <w:tr w14:paraId="77FDF535">
        <w:tblPrEx>
          <w:tblCellMar>
            <w:top w:w="0" w:type="dxa"/>
            <w:left w:w="10" w:type="dxa"/>
            <w:bottom w:w="0" w:type="dxa"/>
            <w:right w:w="10" w:type="dxa"/>
          </w:tblCellMar>
        </w:tblPrEx>
        <w:trPr>
          <w:trHeight w:val="290" w:hRule="atLeast"/>
        </w:trPr>
        <w:tc>
          <w:tcPr>
            <w:tcW w:w="4877" w:type="dxa"/>
            <w:gridSpan w:val="6"/>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7824F43B">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合计</w:t>
            </w:r>
          </w:p>
        </w:tc>
        <w:tc>
          <w:tcPr>
            <w:tcW w:w="1608" w:type="dxa"/>
            <w:gridSpan w:val="2"/>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39C7C98">
            <w:pPr>
              <w:pBdr>
                <w:top w:val="none" w:color="000000" w:sz="0" w:space="3"/>
                <w:left w:val="none" w:color="000000" w:sz="0" w:space="3"/>
                <w:bottom w:val="none" w:color="000000" w:sz="0" w:space="3"/>
                <w:right w:val="none" w:color="000000" w:sz="0" w:space="3"/>
              </w:pBdr>
              <w:jc w:val="center"/>
              <w:rPr>
                <w:rFonts w:hint="eastAsia" w:ascii="ËÎÌå" w:hAnsi="ËÎÌå" w:eastAsia="宋体" w:cs="Arial"/>
                <w:b/>
                <w:sz w:val="20"/>
              </w:rPr>
            </w:pPr>
          </w:p>
        </w:tc>
        <w:tc>
          <w:tcPr>
            <w:tcW w:w="1562" w:type="dxa"/>
            <w:gridSpan w:val="2"/>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C8DF891">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b/>
                <w:sz w:val="20"/>
              </w:rPr>
            </w:pPr>
          </w:p>
        </w:tc>
        <w:tc>
          <w:tcPr>
            <w:tcW w:w="1563" w:type="dxa"/>
            <w:gridSpan w:val="3"/>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ACC32E4">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b/>
                <w:sz w:val="20"/>
              </w:rPr>
            </w:pPr>
          </w:p>
        </w:tc>
        <w:tc>
          <w:tcPr>
            <w:tcW w:w="1593" w:type="dxa"/>
            <w:gridSpan w:val="2"/>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E581D40">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b/>
                <w:sz w:val="20"/>
              </w:rPr>
            </w:pPr>
          </w:p>
        </w:tc>
        <w:tc>
          <w:tcPr>
            <w:tcW w:w="1563" w:type="dxa"/>
            <w:gridSpan w:val="2"/>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87F8031">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b/>
                <w:sz w:val="20"/>
              </w:rPr>
            </w:pPr>
          </w:p>
        </w:tc>
        <w:tc>
          <w:tcPr>
            <w:tcW w:w="1335" w:type="dxa"/>
            <w:gridSpan w:val="3"/>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370ACD2">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b/>
                <w:sz w:val="20"/>
              </w:rPr>
            </w:pPr>
          </w:p>
        </w:tc>
      </w:tr>
      <w:tr w14:paraId="076837AD">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FFFFFF" w:fill="000000"/>
            <w:tcMar>
              <w:top w:w="0" w:type="dxa"/>
              <w:left w:w="30" w:type="dxa"/>
              <w:bottom w:w="0" w:type="dxa"/>
              <w:right w:w="30" w:type="dxa"/>
            </w:tcMar>
          </w:tcPr>
          <w:p w14:paraId="42C44404">
            <w:pPr>
              <w:pBdr>
                <w:top w:val="none" w:color="000000" w:sz="0" w:space="3"/>
                <w:left w:val="none" w:color="000000" w:sz="0" w:space="3"/>
                <w:bottom w:val="none" w:color="000000" w:sz="0" w:space="3"/>
                <w:right w:val="none" w:color="000000" w:sz="0" w:space="3"/>
              </w:pBdr>
              <w:jc w:val="left"/>
              <w:rPr>
                <w:rFonts w:ascii="ËÎÌå" w:hAnsi="ËÎÌå" w:eastAsia="Arial" w:cs="Arial"/>
                <w:sz w:val="20"/>
              </w:rPr>
            </w:pPr>
          </w:p>
        </w:tc>
        <w:tc>
          <w:tcPr>
            <w:tcW w:w="3833" w:type="dxa"/>
            <w:gridSpan w:val="5"/>
            <w:tcBorders>
              <w:top w:val="single" w:color="000000" w:sz="6" w:space="0"/>
              <w:left w:val="single" w:color="000000" w:sz="6" w:space="0"/>
              <w:bottom w:val="single" w:color="000000" w:sz="6" w:space="0"/>
              <w:right w:val="single" w:color="000000" w:sz="6" w:space="0"/>
            </w:tcBorders>
            <w:shd w:val="solid" w:color="CCFFFF" w:fill="000000"/>
            <w:tcMar>
              <w:top w:w="0" w:type="dxa"/>
              <w:left w:w="30" w:type="dxa"/>
              <w:bottom w:w="0" w:type="dxa"/>
              <w:right w:w="30" w:type="dxa"/>
            </w:tcMar>
          </w:tcPr>
          <w:p w14:paraId="15BEAA58">
            <w:pPr>
              <w:pBdr>
                <w:top w:val="none" w:color="000000" w:sz="0" w:space="3"/>
                <w:left w:val="none" w:color="000000" w:sz="0" w:space="3"/>
                <w:bottom w:val="none" w:color="000000" w:sz="0" w:space="3"/>
                <w:right w:val="none" w:color="000000" w:sz="0" w:space="3"/>
              </w:pBdr>
              <w:jc w:val="left"/>
              <w:rPr>
                <w:rFonts w:ascii="ËÎÌå" w:hAnsi="ËÎÌå" w:eastAsia="Arial" w:cs="Arial"/>
                <w:sz w:val="20"/>
              </w:rPr>
            </w:pPr>
          </w:p>
        </w:tc>
        <w:tc>
          <w:tcPr>
            <w:tcW w:w="1608" w:type="dxa"/>
            <w:gridSpan w:val="2"/>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1BDD168">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sz w:val="20"/>
              </w:rPr>
            </w:pPr>
          </w:p>
        </w:tc>
        <w:tc>
          <w:tcPr>
            <w:tcW w:w="1562" w:type="dxa"/>
            <w:gridSpan w:val="2"/>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1E669BB">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sz w:val="20"/>
              </w:rPr>
            </w:pPr>
          </w:p>
        </w:tc>
        <w:tc>
          <w:tcPr>
            <w:tcW w:w="1563" w:type="dxa"/>
            <w:gridSpan w:val="3"/>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66D66AA">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sz w:val="20"/>
              </w:rPr>
            </w:pPr>
          </w:p>
        </w:tc>
        <w:tc>
          <w:tcPr>
            <w:tcW w:w="1593" w:type="dxa"/>
            <w:gridSpan w:val="2"/>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F3F314C">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sz w:val="20"/>
              </w:rPr>
            </w:pPr>
          </w:p>
        </w:tc>
        <w:tc>
          <w:tcPr>
            <w:tcW w:w="1563" w:type="dxa"/>
            <w:gridSpan w:val="2"/>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C7363FC">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sz w:val="20"/>
              </w:rPr>
            </w:pPr>
          </w:p>
        </w:tc>
        <w:tc>
          <w:tcPr>
            <w:tcW w:w="1335" w:type="dxa"/>
            <w:gridSpan w:val="3"/>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A297C00">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sz w:val="20"/>
              </w:rPr>
            </w:pPr>
          </w:p>
        </w:tc>
      </w:tr>
      <w:tr w14:paraId="5B037692">
        <w:tblPrEx>
          <w:tblCellMar>
            <w:top w:w="0" w:type="dxa"/>
            <w:left w:w="10" w:type="dxa"/>
            <w:bottom w:w="0" w:type="dxa"/>
            <w:right w:w="10" w:type="dxa"/>
          </w:tblCellMar>
        </w:tblPrEx>
        <w:trPr>
          <w:trHeight w:val="290" w:hRule="atLeast"/>
        </w:trPr>
        <w:tc>
          <w:tcPr>
            <w:tcW w:w="14101" w:type="dxa"/>
            <w:gridSpan w:val="20"/>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7F9BBB14">
            <w:pPr>
              <w:pBdr>
                <w:top w:val="none" w:color="000000" w:sz="0" w:space="3"/>
                <w:left w:val="none" w:color="000000" w:sz="0" w:space="3"/>
                <w:bottom w:val="none" w:color="000000" w:sz="0" w:space="3"/>
                <w:right w:val="none" w:color="000000" w:sz="0" w:space="3"/>
              </w:pBdr>
              <w:jc w:val="left"/>
              <w:rPr>
                <w:rFonts w:ascii="ËÎÌå" w:hAnsi="ËÎÌå" w:eastAsia="Arial" w:cs="Arial"/>
                <w:sz w:val="20"/>
              </w:rPr>
            </w:pPr>
            <w:r>
              <w:rPr>
                <w:rFonts w:ascii="ËÎÌå" w:hAnsi="ËÎÌå" w:eastAsia="Arial" w:cs="Arial"/>
                <w:sz w:val="20"/>
              </w:rPr>
              <w:t>注：本表反映部门本年度政府性基金预算财政拨款收入、支出及结转和结余情况，</w:t>
            </w:r>
            <w:r>
              <w:rPr>
                <w:rFonts w:hint="eastAsia" w:ascii="ËÎÌå" w:hAnsi="ËÎÌå" w:eastAsia="Arial" w:cs="Arial"/>
                <w:sz w:val="20"/>
              </w:rPr>
              <w:t>我部门（单位）无此项内容，本表无数据</w:t>
            </w:r>
            <w:r>
              <w:rPr>
                <w:rFonts w:ascii="ËÎÌå" w:hAnsi="ËÎÌå" w:eastAsia="Arial" w:cs="Arial"/>
                <w:sz w:val="20"/>
              </w:rPr>
              <w:t>。</w:t>
            </w:r>
          </w:p>
        </w:tc>
      </w:tr>
    </w:tbl>
    <w:p w14:paraId="59DFEC1F">
      <w:pPr>
        <w:pStyle w:val="8"/>
        <w:widowControl/>
        <w:spacing w:before="76" w:beforeAutospacing="0" w:after="76" w:afterAutospacing="0" w:line="560" w:lineRule="exact"/>
        <w:ind w:firstLine="420"/>
        <w:rPr>
          <w:color w:val="333333"/>
        </w:rPr>
      </w:pPr>
    </w:p>
    <w:tbl>
      <w:tblPr>
        <w:tblStyle w:val="9"/>
        <w:tblW w:w="14089" w:type="dxa"/>
        <w:tblInd w:w="-30" w:type="dxa"/>
        <w:tblLayout w:type="autofit"/>
        <w:tblCellMar>
          <w:top w:w="0" w:type="dxa"/>
          <w:left w:w="10" w:type="dxa"/>
          <w:bottom w:w="0" w:type="dxa"/>
          <w:right w:w="10" w:type="dxa"/>
        </w:tblCellMar>
      </w:tblPr>
      <w:tblGrid>
        <w:gridCol w:w="1044"/>
        <w:gridCol w:w="5781"/>
        <w:gridCol w:w="2486"/>
        <w:gridCol w:w="2352"/>
        <w:gridCol w:w="2426"/>
      </w:tblGrid>
      <w:tr w14:paraId="11665CF9">
        <w:tblPrEx>
          <w:tblCellMar>
            <w:top w:w="0" w:type="dxa"/>
            <w:left w:w="10" w:type="dxa"/>
            <w:bottom w:w="0" w:type="dxa"/>
            <w:right w:w="10" w:type="dxa"/>
          </w:tblCellMar>
        </w:tblPrEx>
        <w:trPr>
          <w:trHeight w:val="362" w:hRule="atLeast"/>
        </w:trPr>
        <w:tc>
          <w:tcPr>
            <w:tcW w:w="14089" w:type="dxa"/>
            <w:gridSpan w:val="5"/>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1ABF96DB">
            <w:pPr>
              <w:pBdr>
                <w:top w:val="none" w:color="000000" w:sz="0" w:space="3"/>
                <w:left w:val="none" w:color="000000" w:sz="0" w:space="3"/>
                <w:bottom w:val="none" w:color="000000" w:sz="0" w:space="3"/>
                <w:right w:val="none" w:color="000000" w:sz="0" w:space="3"/>
              </w:pBdr>
              <w:jc w:val="center"/>
              <w:rPr>
                <w:rFonts w:ascii="黑体" w:hAnsi="黑体" w:eastAsia="黑体" w:cs="黑体"/>
                <w:sz w:val="30"/>
                <w:szCs w:val="30"/>
              </w:rPr>
            </w:pPr>
            <w:r>
              <w:rPr>
                <w:rFonts w:ascii="黑体" w:hAnsi="黑体" w:eastAsia="黑体" w:cs="黑体"/>
                <w:sz w:val="30"/>
                <w:szCs w:val="30"/>
              </w:rPr>
              <w:t>国有资本经营预算财政拨款支出决算表</w:t>
            </w:r>
          </w:p>
        </w:tc>
      </w:tr>
      <w:tr w14:paraId="27B7DD6D">
        <w:tblPrEx>
          <w:tblCellMar>
            <w:top w:w="0" w:type="dxa"/>
            <w:left w:w="10" w:type="dxa"/>
            <w:bottom w:w="0" w:type="dxa"/>
            <w:right w:w="10" w:type="dxa"/>
          </w:tblCellMar>
        </w:tblPrEx>
        <w:trPr>
          <w:trHeight w:val="290" w:hRule="atLeast"/>
        </w:trPr>
        <w:tc>
          <w:tcPr>
            <w:tcW w:w="14089" w:type="dxa"/>
            <w:gridSpan w:val="5"/>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3315A249">
            <w:pPr>
              <w:pBdr>
                <w:top w:val="none" w:color="000000" w:sz="0" w:space="3"/>
                <w:left w:val="none" w:color="000000" w:sz="0" w:space="3"/>
                <w:bottom w:val="none" w:color="000000" w:sz="0" w:space="3"/>
                <w:right w:val="none" w:color="000000" w:sz="0" w:space="3"/>
              </w:pBdr>
              <w:jc w:val="right"/>
              <w:rPr>
                <w:rFonts w:ascii="ËÎÌå" w:hAnsi="ËÎÌå" w:eastAsia="Arial" w:cs="Arial"/>
                <w:sz w:val="22"/>
              </w:rPr>
            </w:pPr>
            <w:r>
              <w:rPr>
                <w:rFonts w:ascii="ËÎÌå" w:hAnsi="ËÎÌå" w:eastAsia="Arial" w:cs="Arial"/>
                <w:sz w:val="22"/>
              </w:rPr>
              <w:t>公开09表</w:t>
            </w:r>
          </w:p>
        </w:tc>
      </w:tr>
      <w:tr w14:paraId="52573690">
        <w:tblPrEx>
          <w:tblCellMar>
            <w:top w:w="0" w:type="dxa"/>
            <w:left w:w="10" w:type="dxa"/>
            <w:bottom w:w="0" w:type="dxa"/>
            <w:right w:w="10" w:type="dxa"/>
          </w:tblCellMar>
        </w:tblPrEx>
        <w:trPr>
          <w:trHeight w:val="290" w:hRule="atLeast"/>
        </w:trPr>
        <w:tc>
          <w:tcPr>
            <w:tcW w:w="6825"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4DD7A3CA">
            <w:pPr>
              <w:pBdr>
                <w:top w:val="none" w:color="000000" w:sz="0" w:space="3"/>
                <w:left w:val="none" w:color="000000" w:sz="0" w:space="3"/>
                <w:bottom w:val="none" w:color="000000" w:sz="0" w:space="3"/>
                <w:right w:val="none" w:color="000000" w:sz="0" w:space="3"/>
              </w:pBdr>
              <w:jc w:val="left"/>
              <w:rPr>
                <w:rFonts w:ascii="ËÎÌå" w:hAnsi="ËÎÌå" w:eastAsia="Arial" w:cs="Arial"/>
                <w:sz w:val="18"/>
              </w:rPr>
            </w:pPr>
            <w:r>
              <w:rPr>
                <w:rFonts w:ascii="ËÎÌå" w:hAnsi="ËÎÌå" w:eastAsia="Arial" w:cs="Arial"/>
                <w:sz w:val="22"/>
              </w:rPr>
              <w:t>部门：黄石市黄石港区人力资源和社会保障局（本级）</w:t>
            </w:r>
          </w:p>
        </w:tc>
        <w:tc>
          <w:tcPr>
            <w:tcW w:w="2486" w:type="dxa"/>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16007A74">
            <w:pPr>
              <w:pBdr>
                <w:top w:val="none" w:color="000000" w:sz="0" w:space="3"/>
                <w:left w:val="none" w:color="000000" w:sz="0" w:space="3"/>
                <w:bottom w:val="none" w:color="000000" w:sz="0" w:space="3"/>
                <w:right w:val="none" w:color="000000" w:sz="0" w:space="3"/>
              </w:pBdr>
              <w:jc w:val="center"/>
              <w:rPr>
                <w:rFonts w:ascii="ËÎÌå" w:hAnsi="ËÎÌå" w:eastAsia="Arial" w:cs="Arial"/>
                <w:sz w:val="22"/>
              </w:rPr>
            </w:pPr>
            <w:r>
              <w:rPr>
                <w:rFonts w:ascii="ËÎÌå" w:hAnsi="ËÎÌå" w:eastAsia="Arial" w:cs="Arial"/>
                <w:sz w:val="22"/>
              </w:rPr>
              <w:t>2021年度</w:t>
            </w:r>
          </w:p>
        </w:tc>
        <w:tc>
          <w:tcPr>
            <w:tcW w:w="4778"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0823A486">
            <w:pPr>
              <w:pBdr>
                <w:top w:val="none" w:color="000000" w:sz="0" w:space="3"/>
                <w:left w:val="none" w:color="000000" w:sz="0" w:space="3"/>
                <w:bottom w:val="none" w:color="000000" w:sz="0" w:space="3"/>
                <w:right w:val="none" w:color="000000" w:sz="0" w:space="3"/>
              </w:pBdr>
              <w:jc w:val="right"/>
              <w:rPr>
                <w:rFonts w:ascii="ËÎÌå" w:hAnsi="ËÎÌå" w:eastAsia="Arial" w:cs="Arial"/>
                <w:sz w:val="22"/>
              </w:rPr>
            </w:pPr>
            <w:r>
              <w:rPr>
                <w:rFonts w:ascii="ËÎÌå" w:hAnsi="ËÎÌå" w:eastAsia="Arial" w:cs="Arial"/>
                <w:sz w:val="22"/>
              </w:rPr>
              <w:t>金额单位：万元</w:t>
            </w:r>
          </w:p>
        </w:tc>
      </w:tr>
      <w:tr w14:paraId="58FE6C75">
        <w:tblPrEx>
          <w:tblCellMar>
            <w:top w:w="0" w:type="dxa"/>
            <w:left w:w="10" w:type="dxa"/>
            <w:bottom w:w="0" w:type="dxa"/>
            <w:right w:w="10" w:type="dxa"/>
          </w:tblCellMar>
        </w:tblPrEx>
        <w:trPr>
          <w:trHeight w:val="290" w:hRule="atLeast"/>
        </w:trPr>
        <w:tc>
          <w:tcPr>
            <w:tcW w:w="6825"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09E3EAB1">
            <w:pPr>
              <w:pBdr>
                <w:top w:val="none" w:color="000000" w:sz="0" w:space="3"/>
                <w:left w:val="none" w:color="000000" w:sz="0" w:space="3"/>
                <w:bottom w:val="none" w:color="000000" w:sz="0" w:space="3"/>
                <w:right w:val="none" w:color="000000" w:sz="0" w:space="3"/>
              </w:pBdr>
              <w:jc w:val="left"/>
              <w:rPr>
                <w:rFonts w:ascii="ËÎÌå" w:hAnsi="ËÎÌå" w:eastAsia="Arial" w:cs="Arial"/>
                <w:sz w:val="20"/>
              </w:rPr>
            </w:pPr>
            <w:r>
              <w:rPr>
                <w:rFonts w:ascii="ËÎÌå" w:hAnsi="ËÎÌå" w:eastAsia="Arial" w:cs="Arial"/>
                <w:sz w:val="20"/>
              </w:rPr>
              <w:t>项目</w:t>
            </w:r>
          </w:p>
        </w:tc>
        <w:tc>
          <w:tcPr>
            <w:tcW w:w="7264" w:type="dxa"/>
            <w:gridSpan w:val="3"/>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3583BC3D">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本年支出</w:t>
            </w:r>
          </w:p>
        </w:tc>
      </w:tr>
      <w:tr w14:paraId="4A03A653">
        <w:tblPrEx>
          <w:tblCellMar>
            <w:top w:w="0" w:type="dxa"/>
            <w:left w:w="10" w:type="dxa"/>
            <w:bottom w:w="0" w:type="dxa"/>
            <w:right w:w="10" w:type="dxa"/>
          </w:tblCellMar>
        </w:tblPrEx>
        <w:trPr>
          <w:trHeight w:val="870" w:hRule="atLeast"/>
        </w:trPr>
        <w:tc>
          <w:tcPr>
            <w:tcW w:w="1044" w:type="dxa"/>
            <w:tcBorders>
              <w:top w:val="single" w:color="000000" w:sz="6" w:space="0"/>
              <w:left w:val="single" w:color="000000" w:sz="6" w:space="0"/>
              <w:bottom w:val="nil"/>
              <w:right w:val="nil"/>
            </w:tcBorders>
            <w:shd w:val="solid" w:color="C0C0C0" w:fill="000000"/>
            <w:tcMar>
              <w:top w:w="0" w:type="dxa"/>
              <w:left w:w="30" w:type="dxa"/>
              <w:bottom w:w="0" w:type="dxa"/>
              <w:right w:w="30" w:type="dxa"/>
            </w:tcMar>
          </w:tcPr>
          <w:p w14:paraId="414714A9">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功能分类科目编码</w:t>
            </w:r>
          </w:p>
        </w:tc>
        <w:tc>
          <w:tcPr>
            <w:tcW w:w="5781"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56B80973">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科目名称</w:t>
            </w:r>
          </w:p>
        </w:tc>
        <w:tc>
          <w:tcPr>
            <w:tcW w:w="2486"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714B0A69">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合计</w:t>
            </w:r>
          </w:p>
        </w:tc>
        <w:tc>
          <w:tcPr>
            <w:tcW w:w="2352"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1494494F">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基本支出</w:t>
            </w:r>
          </w:p>
        </w:tc>
        <w:tc>
          <w:tcPr>
            <w:tcW w:w="2426"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509D214">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项目支出</w:t>
            </w:r>
          </w:p>
        </w:tc>
      </w:tr>
      <w:tr w14:paraId="21DE3B84">
        <w:tblPrEx>
          <w:tblCellMar>
            <w:top w:w="0" w:type="dxa"/>
            <w:left w:w="10" w:type="dxa"/>
            <w:bottom w:w="0" w:type="dxa"/>
            <w:right w:w="10" w:type="dxa"/>
          </w:tblCellMar>
        </w:tblPrEx>
        <w:trPr>
          <w:trHeight w:val="290" w:hRule="atLeast"/>
        </w:trPr>
        <w:tc>
          <w:tcPr>
            <w:tcW w:w="6825"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02600D28">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栏次</w:t>
            </w:r>
          </w:p>
        </w:tc>
        <w:tc>
          <w:tcPr>
            <w:tcW w:w="248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369C45A">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1</w:t>
            </w:r>
          </w:p>
        </w:tc>
        <w:tc>
          <w:tcPr>
            <w:tcW w:w="235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A2CBC06">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2</w:t>
            </w:r>
          </w:p>
        </w:tc>
        <w:tc>
          <w:tcPr>
            <w:tcW w:w="242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B85B2DE">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3</w:t>
            </w:r>
          </w:p>
        </w:tc>
      </w:tr>
      <w:tr w14:paraId="5E7E8357">
        <w:tblPrEx>
          <w:tblCellMar>
            <w:top w:w="0" w:type="dxa"/>
            <w:left w:w="10" w:type="dxa"/>
            <w:bottom w:w="0" w:type="dxa"/>
            <w:right w:w="10" w:type="dxa"/>
          </w:tblCellMar>
        </w:tblPrEx>
        <w:trPr>
          <w:trHeight w:val="290" w:hRule="atLeast"/>
        </w:trPr>
        <w:tc>
          <w:tcPr>
            <w:tcW w:w="6825"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7EE9FC16">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合计</w:t>
            </w:r>
          </w:p>
        </w:tc>
        <w:tc>
          <w:tcPr>
            <w:tcW w:w="248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496564A">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b/>
                <w:sz w:val="20"/>
              </w:rPr>
            </w:pPr>
          </w:p>
        </w:tc>
        <w:tc>
          <w:tcPr>
            <w:tcW w:w="235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451421E">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b/>
                <w:sz w:val="20"/>
              </w:rPr>
            </w:pPr>
          </w:p>
        </w:tc>
        <w:tc>
          <w:tcPr>
            <w:tcW w:w="242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28F6EF9">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b/>
                <w:sz w:val="20"/>
              </w:rPr>
            </w:pPr>
          </w:p>
        </w:tc>
      </w:tr>
      <w:tr w14:paraId="69F2AD07">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FFFFFF" w:fill="000000"/>
            <w:tcMar>
              <w:top w:w="0" w:type="dxa"/>
              <w:left w:w="30" w:type="dxa"/>
              <w:bottom w:w="0" w:type="dxa"/>
              <w:right w:w="30" w:type="dxa"/>
            </w:tcMar>
          </w:tcPr>
          <w:p w14:paraId="02A22E30">
            <w:pPr>
              <w:pBdr>
                <w:top w:val="none" w:color="000000" w:sz="0" w:space="3"/>
                <w:left w:val="none" w:color="000000" w:sz="0" w:space="3"/>
                <w:bottom w:val="none" w:color="000000" w:sz="0" w:space="3"/>
                <w:right w:val="none" w:color="000000" w:sz="0" w:space="3"/>
              </w:pBdr>
              <w:jc w:val="left"/>
              <w:rPr>
                <w:rFonts w:ascii="ËÎÌå" w:hAnsi="ËÎÌå" w:eastAsia="Arial" w:cs="Arial"/>
                <w:sz w:val="20"/>
              </w:rPr>
            </w:pPr>
          </w:p>
        </w:tc>
        <w:tc>
          <w:tcPr>
            <w:tcW w:w="5781" w:type="dxa"/>
            <w:tcBorders>
              <w:top w:val="single" w:color="000000" w:sz="6" w:space="0"/>
              <w:left w:val="single" w:color="000000" w:sz="6" w:space="0"/>
              <w:bottom w:val="single" w:color="000000" w:sz="6" w:space="0"/>
              <w:right w:val="single" w:color="000000" w:sz="6" w:space="0"/>
            </w:tcBorders>
            <w:shd w:val="solid" w:color="CCFFFF" w:fill="000000"/>
            <w:tcMar>
              <w:top w:w="0" w:type="dxa"/>
              <w:left w:w="30" w:type="dxa"/>
              <w:bottom w:w="0" w:type="dxa"/>
              <w:right w:w="30" w:type="dxa"/>
            </w:tcMar>
          </w:tcPr>
          <w:p w14:paraId="141AACF7">
            <w:pPr>
              <w:pBdr>
                <w:top w:val="none" w:color="000000" w:sz="0" w:space="3"/>
                <w:left w:val="none" w:color="000000" w:sz="0" w:space="3"/>
                <w:bottom w:val="none" w:color="000000" w:sz="0" w:space="3"/>
                <w:right w:val="none" w:color="000000" w:sz="0" w:space="3"/>
              </w:pBdr>
              <w:jc w:val="left"/>
              <w:rPr>
                <w:rFonts w:ascii="ËÎÌå" w:hAnsi="ËÎÌå" w:eastAsia="Arial" w:cs="Arial"/>
                <w:sz w:val="20"/>
              </w:rPr>
            </w:pPr>
          </w:p>
        </w:tc>
        <w:tc>
          <w:tcPr>
            <w:tcW w:w="248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A80AC62">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sz w:val="20"/>
              </w:rPr>
            </w:pPr>
          </w:p>
        </w:tc>
        <w:tc>
          <w:tcPr>
            <w:tcW w:w="235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F44F609">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sz w:val="20"/>
              </w:rPr>
            </w:pPr>
          </w:p>
        </w:tc>
        <w:tc>
          <w:tcPr>
            <w:tcW w:w="242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B8E1E96">
            <w:pPr>
              <w:pBdr>
                <w:top w:val="none" w:color="000000" w:sz="0" w:space="3"/>
                <w:left w:val="none" w:color="000000" w:sz="0" w:space="3"/>
                <w:bottom w:val="none" w:color="000000" w:sz="0" w:space="3"/>
                <w:right w:val="none" w:color="000000" w:sz="0" w:space="3"/>
              </w:pBdr>
              <w:jc w:val="right"/>
              <w:rPr>
                <w:rFonts w:hint="eastAsia" w:ascii="ËÎÌå" w:hAnsi="ËÎÌå" w:eastAsia="宋体" w:cs="Arial"/>
                <w:sz w:val="20"/>
              </w:rPr>
            </w:pPr>
          </w:p>
        </w:tc>
      </w:tr>
      <w:tr w14:paraId="4BB373EE">
        <w:tblPrEx>
          <w:tblCellMar>
            <w:top w:w="0" w:type="dxa"/>
            <w:left w:w="10" w:type="dxa"/>
            <w:bottom w:w="0" w:type="dxa"/>
            <w:right w:w="10" w:type="dxa"/>
          </w:tblCellMar>
        </w:tblPrEx>
        <w:trPr>
          <w:trHeight w:val="290" w:hRule="atLeast"/>
        </w:trPr>
        <w:tc>
          <w:tcPr>
            <w:tcW w:w="14089" w:type="dxa"/>
            <w:gridSpan w:val="5"/>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1C7FFDC8">
            <w:pPr>
              <w:pBdr>
                <w:top w:val="none" w:color="000000" w:sz="0" w:space="3"/>
                <w:left w:val="none" w:color="000000" w:sz="0" w:space="3"/>
                <w:bottom w:val="none" w:color="000000" w:sz="0" w:space="3"/>
                <w:right w:val="none" w:color="000000" w:sz="0" w:space="3"/>
              </w:pBdr>
              <w:jc w:val="left"/>
              <w:rPr>
                <w:rFonts w:ascii="ËÎÌå" w:hAnsi="ËÎÌå" w:eastAsia="Arial" w:cs="Arial"/>
                <w:sz w:val="20"/>
              </w:rPr>
            </w:pPr>
            <w:r>
              <w:rPr>
                <w:rFonts w:ascii="ËÎÌå" w:hAnsi="ËÎÌå" w:eastAsia="Arial" w:cs="Arial"/>
                <w:sz w:val="20"/>
              </w:rPr>
              <w:t>注：本表反映部门本年度国有资本经营预算财政拨款支出情况，</w:t>
            </w:r>
            <w:r>
              <w:rPr>
                <w:rFonts w:hint="eastAsia" w:ascii="ËÎÌå" w:hAnsi="ËÎÌå" w:eastAsia="Arial" w:cs="Arial"/>
                <w:sz w:val="20"/>
              </w:rPr>
              <w:t>我部门（单位）无此项内容，本表无数据</w:t>
            </w:r>
            <w:r>
              <w:rPr>
                <w:rFonts w:ascii="ËÎÌå" w:hAnsi="ËÎÌå" w:eastAsia="Arial" w:cs="Arial"/>
                <w:sz w:val="20"/>
              </w:rPr>
              <w:t>。</w:t>
            </w:r>
          </w:p>
        </w:tc>
      </w:tr>
    </w:tbl>
    <w:p w14:paraId="3ED6B487">
      <w:pPr>
        <w:pStyle w:val="8"/>
        <w:widowControl/>
        <w:spacing w:before="76" w:beforeAutospacing="0" w:after="76" w:afterAutospacing="0" w:line="560" w:lineRule="exact"/>
        <w:ind w:firstLine="420"/>
        <w:rPr>
          <w:color w:val="333333"/>
        </w:rPr>
      </w:pPr>
    </w:p>
    <w:p w14:paraId="62893015">
      <w:pPr>
        <w:pStyle w:val="8"/>
        <w:widowControl/>
        <w:spacing w:before="76" w:beforeAutospacing="0" w:after="76" w:afterAutospacing="0" w:line="560" w:lineRule="exact"/>
        <w:ind w:firstLine="420"/>
        <w:rPr>
          <w:color w:val="333333"/>
        </w:rPr>
      </w:pPr>
    </w:p>
    <w:p w14:paraId="0900AA6E">
      <w:pPr>
        <w:pStyle w:val="8"/>
        <w:widowControl/>
        <w:spacing w:before="76" w:beforeAutospacing="0" w:after="76" w:afterAutospacing="0" w:line="560" w:lineRule="exact"/>
        <w:ind w:firstLine="420"/>
        <w:rPr>
          <w:rFonts w:ascii="微软雅黑" w:hAnsi="微软雅黑" w:eastAsia="微软雅黑" w:cs="微软雅黑"/>
          <w:color w:val="333333"/>
          <w:shd w:val="clear" w:color="auto" w:fill="FFFFFF"/>
        </w:rPr>
      </w:pPr>
    </w:p>
    <w:p w14:paraId="08008234">
      <w:pPr>
        <w:pStyle w:val="8"/>
        <w:widowControl/>
        <w:spacing w:before="76" w:beforeAutospacing="0" w:after="76" w:afterAutospacing="0" w:line="560" w:lineRule="exact"/>
        <w:ind w:firstLine="420"/>
        <w:rPr>
          <w:rFonts w:ascii="微软雅黑" w:hAnsi="微软雅黑" w:eastAsia="微软雅黑" w:cs="微软雅黑"/>
          <w:color w:val="333333"/>
          <w:shd w:val="clear" w:color="auto" w:fill="FFFFFF"/>
        </w:rPr>
      </w:pPr>
    </w:p>
    <w:p w14:paraId="06F9D799">
      <w:pPr>
        <w:pStyle w:val="8"/>
        <w:widowControl/>
        <w:spacing w:before="76" w:beforeAutospacing="0" w:after="76" w:afterAutospacing="0" w:line="560" w:lineRule="exact"/>
        <w:ind w:firstLine="420"/>
        <w:rPr>
          <w:rFonts w:ascii="微软雅黑" w:hAnsi="微软雅黑" w:eastAsia="微软雅黑" w:cs="微软雅黑"/>
          <w:color w:val="333333"/>
          <w:shd w:val="clear" w:color="auto" w:fill="FFFFFF"/>
        </w:rPr>
      </w:pPr>
    </w:p>
    <w:p w14:paraId="4E2769F9">
      <w:pPr>
        <w:pStyle w:val="8"/>
        <w:widowControl/>
        <w:spacing w:before="76" w:beforeAutospacing="0" w:after="76" w:afterAutospacing="0" w:line="560" w:lineRule="exact"/>
        <w:ind w:firstLine="420"/>
        <w:rPr>
          <w:color w:val="333333"/>
        </w:rPr>
      </w:pPr>
      <w:r>
        <w:rPr>
          <w:rFonts w:hint="eastAsia" w:ascii="微软雅黑" w:hAnsi="微软雅黑" w:eastAsia="微软雅黑" w:cs="微软雅黑"/>
          <w:color w:val="333333"/>
          <w:shd w:val="clear" w:color="auto" w:fill="FFFFFF"/>
        </w:rPr>
        <w:t>第三部分 2021年部门决算情况说明</w:t>
      </w:r>
    </w:p>
    <w:p w14:paraId="7B5B6A42">
      <w:pPr>
        <w:widowControl/>
        <w:pBdr>
          <w:top w:val="none" w:color="auto" w:sz="0" w:space="0"/>
          <w:left w:val="none" w:color="auto" w:sz="0" w:space="0"/>
          <w:bottom w:val="none" w:color="auto" w:sz="0" w:space="0"/>
          <w:right w:val="none" w:color="auto" w:sz="0" w:space="0"/>
          <w:between w:val="none" w:color="auto" w:sz="0" w:space="0"/>
        </w:pBdr>
        <w:shd w:val="clear" w:color="auto" w:fill="FFFFFF"/>
        <w:ind w:firstLine="480"/>
        <w:jc w:val="left"/>
        <w:rPr>
          <w:rFonts w:ascii="宋体" w:hAnsi="宋体" w:cs="宋体" w:eastAsiaTheme="minorEastAsia"/>
          <w:b/>
          <w:bCs/>
          <w:kern w:val="2"/>
          <w:sz w:val="28"/>
          <w:szCs w:val="28"/>
        </w:rPr>
      </w:pPr>
      <w:r>
        <w:rPr>
          <w:rFonts w:hint="eastAsia" w:ascii="宋体" w:hAnsi="宋体" w:cs="宋体" w:eastAsiaTheme="minorEastAsia"/>
          <w:b/>
          <w:bCs/>
          <w:kern w:val="2"/>
          <w:sz w:val="28"/>
          <w:szCs w:val="28"/>
        </w:rPr>
        <w:t>（一）预算执行情况分析</w:t>
      </w:r>
    </w:p>
    <w:p w14:paraId="084ECA16">
      <w:pPr>
        <w:spacing w:line="560" w:lineRule="exact"/>
        <w:ind w:firstLine="560"/>
        <w:jc w:val="left"/>
        <w:rPr>
          <w:rFonts w:ascii="宋体" w:hAnsi="宋体"/>
          <w:sz w:val="28"/>
          <w:szCs w:val="28"/>
        </w:rPr>
      </w:pPr>
      <w:r>
        <w:rPr>
          <w:rFonts w:hint="eastAsia" w:ascii="宋体" w:hAnsi="宋体"/>
          <w:sz w:val="28"/>
          <w:szCs w:val="28"/>
        </w:rPr>
        <w:t>2021年财政收入预算数1034178元，其中人员经费797102元，公用经费237076元, 2021年财政支出预算数1034178元，其中人员经费797102元，公用经费237076元。</w:t>
      </w:r>
    </w:p>
    <w:p w14:paraId="26CDA523">
      <w:pPr>
        <w:spacing w:line="560" w:lineRule="exact"/>
        <w:ind w:firstLine="560"/>
        <w:jc w:val="left"/>
        <w:rPr>
          <w:rFonts w:ascii="宋体" w:hAnsi="宋体"/>
          <w:sz w:val="28"/>
          <w:szCs w:val="28"/>
        </w:rPr>
      </w:pPr>
      <w:r>
        <w:rPr>
          <w:rFonts w:hint="eastAsia" w:ascii="宋体" w:hAnsi="宋体"/>
          <w:sz w:val="28"/>
          <w:szCs w:val="28"/>
        </w:rPr>
        <w:t xml:space="preserve"> 2020年财政收入预算数1151863元，其中人员经费890537元，公用经费261326元, 2020年财政支出预算数1151863元，其中人员经费890537元，公用经费261326元。</w:t>
      </w:r>
    </w:p>
    <w:p w14:paraId="63B3E5BB">
      <w:pPr>
        <w:spacing w:line="560" w:lineRule="exact"/>
        <w:ind w:firstLine="560"/>
        <w:rPr>
          <w:rFonts w:ascii="宋体" w:hAnsi="宋体"/>
          <w:sz w:val="28"/>
          <w:szCs w:val="28"/>
        </w:rPr>
      </w:pPr>
      <w:r>
        <w:rPr>
          <w:rFonts w:hint="eastAsia" w:ascii="宋体" w:hAnsi="宋体"/>
          <w:sz w:val="28"/>
          <w:szCs w:val="28"/>
        </w:rPr>
        <w:t>1、收入支出预算执行情况</w:t>
      </w:r>
    </w:p>
    <w:p w14:paraId="6F25612A">
      <w:pPr>
        <w:spacing w:line="560" w:lineRule="exact"/>
        <w:ind w:firstLine="560"/>
        <w:rPr>
          <w:rFonts w:ascii="宋体" w:hAnsi="宋体"/>
          <w:sz w:val="28"/>
          <w:szCs w:val="28"/>
        </w:rPr>
      </w:pPr>
      <w:r>
        <w:rPr>
          <w:rFonts w:hint="eastAsia" w:ascii="宋体" w:hAnsi="宋体"/>
          <w:sz w:val="28"/>
          <w:szCs w:val="28"/>
        </w:rPr>
        <w:t>2021年财政收入预算执行数1034178元，其中人员经费797102元，公用经费237076元，2021年财政支出预算执行数1034178元，其中人员经费797102元，公用经费237076元。</w:t>
      </w:r>
    </w:p>
    <w:p w14:paraId="09B6E93C">
      <w:pPr>
        <w:spacing w:line="560" w:lineRule="exact"/>
        <w:ind w:firstLine="560"/>
        <w:rPr>
          <w:rFonts w:ascii="宋体" w:hAnsi="宋体"/>
          <w:sz w:val="28"/>
          <w:szCs w:val="28"/>
        </w:rPr>
      </w:pPr>
      <w:r>
        <w:rPr>
          <w:rFonts w:hint="eastAsia" w:ascii="宋体" w:hAnsi="宋体"/>
          <w:sz w:val="28"/>
          <w:szCs w:val="28"/>
        </w:rPr>
        <w:t>2020年财政收入预算数1151863元，其中人员经费890537元，公用经费261326元, 2020年财政支出预算数1151863元，其中人员经费890537元，公用经费261326元。</w:t>
      </w:r>
    </w:p>
    <w:p w14:paraId="6527DBB7">
      <w:pPr>
        <w:spacing w:line="560" w:lineRule="exact"/>
        <w:ind w:firstLine="560"/>
        <w:rPr>
          <w:rFonts w:ascii="宋体" w:hAnsi="宋体"/>
          <w:sz w:val="28"/>
          <w:szCs w:val="28"/>
        </w:rPr>
      </w:pPr>
      <w:r>
        <w:rPr>
          <w:rFonts w:hint="eastAsia" w:ascii="宋体" w:hAnsi="宋体"/>
          <w:sz w:val="28"/>
          <w:szCs w:val="28"/>
        </w:rPr>
        <w:t>2、收入支出与预算对比分析</w:t>
      </w:r>
    </w:p>
    <w:p w14:paraId="79F5CEEA">
      <w:pPr>
        <w:spacing w:line="560" w:lineRule="exact"/>
        <w:ind w:firstLine="560"/>
        <w:rPr>
          <w:rFonts w:ascii="宋体" w:hAnsi="宋体"/>
          <w:sz w:val="28"/>
          <w:szCs w:val="28"/>
        </w:rPr>
      </w:pPr>
      <w:r>
        <w:rPr>
          <w:rFonts w:hint="eastAsia" w:ascii="宋体" w:hAnsi="宋体"/>
          <w:sz w:val="28"/>
          <w:szCs w:val="28"/>
        </w:rPr>
        <w:t>2021年全年总收入11251138.60元,</w:t>
      </w:r>
      <w:r>
        <w:rPr>
          <w:rFonts w:hint="eastAsia" w:ascii="宋体" w:hAnsi="宋体" w:eastAsia="宋体"/>
          <w:sz w:val="28"/>
          <w:szCs w:val="28"/>
        </w:rPr>
        <w:t>相比上年增加1.60%，</w:t>
      </w:r>
      <w:r>
        <w:rPr>
          <w:rFonts w:hint="eastAsia" w:ascii="宋体" w:hAnsi="宋体"/>
          <w:sz w:val="28"/>
          <w:szCs w:val="28"/>
        </w:rPr>
        <w:t>其中：</w:t>
      </w:r>
      <w:r>
        <w:rPr>
          <w:rFonts w:hint="eastAsia" w:ascii="宋体" w:hAnsi="宋体" w:eastAsia="宋体"/>
          <w:sz w:val="28"/>
          <w:szCs w:val="28"/>
          <w:lang w:eastAsia="zh-CN"/>
        </w:rPr>
        <w:t>财政拨款</w:t>
      </w:r>
      <w:r>
        <w:rPr>
          <w:rFonts w:hint="eastAsia" w:ascii="宋体" w:hAnsi="宋体"/>
          <w:sz w:val="28"/>
          <w:szCs w:val="28"/>
        </w:rPr>
        <w:t>决算收入8737366.72元，其它收入2513771.88元, 2021年全年总支出11251138.60元,</w:t>
      </w:r>
      <w:r>
        <w:rPr>
          <w:rFonts w:hint="eastAsia" w:ascii="宋体" w:hAnsi="宋体" w:eastAsia="宋体"/>
          <w:sz w:val="28"/>
          <w:szCs w:val="28"/>
        </w:rPr>
        <w:t>相比上年增加1.60%，</w:t>
      </w:r>
      <w:r>
        <w:rPr>
          <w:rFonts w:hint="eastAsia" w:ascii="宋体" w:hAnsi="宋体"/>
          <w:sz w:val="28"/>
          <w:szCs w:val="28"/>
        </w:rPr>
        <w:t>其中：</w:t>
      </w:r>
      <w:r>
        <w:rPr>
          <w:rFonts w:hint="eastAsia" w:ascii="宋体" w:hAnsi="宋体" w:eastAsia="宋体"/>
          <w:sz w:val="28"/>
          <w:szCs w:val="28"/>
          <w:lang w:eastAsia="zh-CN"/>
        </w:rPr>
        <w:t>财政拨款</w:t>
      </w:r>
      <w:r>
        <w:rPr>
          <w:rFonts w:hint="eastAsia" w:ascii="宋体" w:hAnsi="宋体"/>
          <w:sz w:val="28"/>
          <w:szCs w:val="28"/>
        </w:rPr>
        <w:t>决算支出8737366.72元，其它资金支出2513771.88元,2021年财政预算数1034178元，其中</w:t>
      </w:r>
      <w:r>
        <w:rPr>
          <w:rFonts w:hint="eastAsia" w:ascii="宋体" w:hAnsi="宋体" w:eastAsia="宋体"/>
          <w:sz w:val="28"/>
          <w:szCs w:val="28"/>
          <w:lang w:eastAsia="zh-CN"/>
        </w:rPr>
        <w:t>财政拨款</w:t>
      </w:r>
      <w:r>
        <w:rPr>
          <w:rFonts w:hint="eastAsia" w:ascii="宋体" w:hAnsi="宋体"/>
          <w:sz w:val="28"/>
          <w:szCs w:val="28"/>
        </w:rPr>
        <w:t>决算收入8737366.72元，其它收入2513771.88元,决算数比预算数多7703188.72元，幅度为744.86%。</w:t>
      </w:r>
      <w:r>
        <w:rPr>
          <w:rFonts w:ascii="宋体" w:hAnsi="宋体"/>
          <w:sz w:val="28"/>
          <w:szCs w:val="28"/>
        </w:rPr>
        <w:t>增加原因为本年度本单位专项经费三支一扶及政府雇员工资、管理费用增加，其中三支一扶专项资金支出</w:t>
      </w:r>
      <w:r>
        <w:rPr>
          <w:rFonts w:hint="eastAsia" w:ascii="宋体" w:hAnsi="宋体" w:eastAsiaTheme="minorEastAsia"/>
          <w:sz w:val="28"/>
          <w:szCs w:val="28"/>
        </w:rPr>
        <w:t>1068261.34元，政府雇员工资5202850.20元</w:t>
      </w:r>
      <w:r>
        <w:rPr>
          <w:rFonts w:ascii="宋体" w:hAnsi="宋体"/>
          <w:sz w:val="28"/>
          <w:szCs w:val="28"/>
        </w:rPr>
        <w:t>。</w:t>
      </w:r>
    </w:p>
    <w:p w14:paraId="275A8CD7">
      <w:pPr>
        <w:spacing w:line="560" w:lineRule="exact"/>
        <w:ind w:firstLine="560"/>
        <w:rPr>
          <w:rFonts w:ascii="宋体" w:hAnsi="宋体"/>
          <w:sz w:val="28"/>
          <w:szCs w:val="28"/>
        </w:rPr>
      </w:pPr>
      <w:r>
        <w:rPr>
          <w:rFonts w:hint="eastAsia" w:ascii="宋体" w:hAnsi="宋体"/>
          <w:sz w:val="28"/>
          <w:szCs w:val="28"/>
        </w:rPr>
        <w:t>3、收入支出结构分析</w:t>
      </w:r>
    </w:p>
    <w:p w14:paraId="76954825">
      <w:pPr>
        <w:spacing w:line="560" w:lineRule="exact"/>
        <w:ind w:firstLine="568"/>
        <w:rPr>
          <w:rFonts w:ascii="宋体" w:hAnsi="宋体" w:eastAsia="宋体"/>
          <w:spacing w:val="1"/>
          <w:sz w:val="28"/>
          <w:szCs w:val="28"/>
        </w:rPr>
      </w:pPr>
      <w:r>
        <w:rPr>
          <w:rFonts w:hint="eastAsia" w:ascii="宋体" w:hAnsi="宋体" w:eastAsia="宋体"/>
          <w:spacing w:val="1"/>
          <w:sz w:val="28"/>
          <w:szCs w:val="28"/>
        </w:rPr>
        <w:t>2021年全年总收入11251138.60元,其中：</w:t>
      </w:r>
      <w:r>
        <w:rPr>
          <w:rFonts w:hint="eastAsia" w:ascii="宋体" w:hAnsi="宋体" w:eastAsia="宋体"/>
          <w:spacing w:val="1"/>
          <w:sz w:val="28"/>
          <w:szCs w:val="28"/>
          <w:lang w:eastAsia="zh-CN"/>
        </w:rPr>
        <w:t>财政拨款</w:t>
      </w:r>
      <w:r>
        <w:rPr>
          <w:rFonts w:hint="eastAsia" w:ascii="宋体" w:hAnsi="宋体" w:eastAsia="宋体"/>
          <w:spacing w:val="1"/>
          <w:sz w:val="28"/>
          <w:szCs w:val="28"/>
        </w:rPr>
        <w:t>决算收入8737366.72元，其它收入2513771.88元, 2021年全年总支出11251138.60元,其中：</w:t>
      </w:r>
      <w:r>
        <w:rPr>
          <w:rFonts w:hint="eastAsia" w:ascii="宋体" w:hAnsi="宋体" w:eastAsia="宋体"/>
          <w:spacing w:val="1"/>
          <w:sz w:val="28"/>
          <w:szCs w:val="28"/>
          <w:lang w:eastAsia="zh-CN"/>
        </w:rPr>
        <w:t>财政拨款</w:t>
      </w:r>
      <w:r>
        <w:rPr>
          <w:rFonts w:hint="eastAsia" w:ascii="宋体" w:hAnsi="宋体" w:eastAsia="宋体"/>
          <w:spacing w:val="1"/>
          <w:sz w:val="28"/>
          <w:szCs w:val="28"/>
        </w:rPr>
        <w:t>决算支出8737366.72元，其它资金支出2513771.88元, 2021年财政预算数1034178元，2020年全年总收入11073470.73元,其中</w:t>
      </w:r>
      <w:r>
        <w:rPr>
          <w:rFonts w:hint="eastAsia" w:ascii="宋体" w:hAnsi="宋体" w:eastAsia="宋体"/>
          <w:spacing w:val="1"/>
          <w:sz w:val="28"/>
          <w:szCs w:val="28"/>
          <w:lang w:eastAsia="zh-CN"/>
        </w:rPr>
        <w:t>财政拨款</w:t>
      </w:r>
      <w:r>
        <w:rPr>
          <w:rFonts w:hint="eastAsia" w:ascii="宋体" w:hAnsi="宋体" w:eastAsia="宋体"/>
          <w:spacing w:val="1"/>
          <w:sz w:val="28"/>
          <w:szCs w:val="28"/>
        </w:rPr>
        <w:t>决算收入7186202.46元,其它收入3887268.27元, 2020年全年总支出1103470.73元,其中</w:t>
      </w:r>
      <w:r>
        <w:rPr>
          <w:rFonts w:hint="eastAsia" w:ascii="宋体" w:hAnsi="宋体" w:eastAsia="宋体"/>
          <w:spacing w:val="1"/>
          <w:sz w:val="28"/>
          <w:szCs w:val="28"/>
          <w:lang w:eastAsia="zh-CN"/>
        </w:rPr>
        <w:t>财政拨款</w:t>
      </w:r>
      <w:r>
        <w:rPr>
          <w:rFonts w:hint="eastAsia" w:ascii="宋体" w:hAnsi="宋体" w:eastAsia="宋体"/>
          <w:spacing w:val="1"/>
          <w:sz w:val="28"/>
          <w:szCs w:val="28"/>
        </w:rPr>
        <w:t>决算支出7186202.46元,其它资金支出3887268.27元,2020年财政预算数1151863元。</w:t>
      </w:r>
      <w:r>
        <w:rPr>
          <w:rFonts w:ascii="宋体" w:hAnsi="宋体" w:eastAsia="宋体"/>
          <w:spacing w:val="1"/>
          <w:sz w:val="28"/>
          <w:szCs w:val="28"/>
        </w:rPr>
        <w:t>2021</w:t>
      </w:r>
      <w:r>
        <w:rPr>
          <w:rFonts w:hint="eastAsia" w:ascii="宋体" w:hAnsi="宋体" w:eastAsia="宋体"/>
          <w:spacing w:val="1"/>
          <w:sz w:val="28"/>
          <w:szCs w:val="28"/>
        </w:rPr>
        <w:t>年度本单位委托业务费比上年增加，</w:t>
      </w:r>
      <w:r>
        <w:rPr>
          <w:rFonts w:ascii="宋体" w:hAnsi="宋体"/>
          <w:sz w:val="28"/>
          <w:szCs w:val="28"/>
        </w:rPr>
        <w:t>增加原因为本年度本单位专项经费三支一扶及政府雇员工资、管理费用增加，其中三支一扶专项资金支出</w:t>
      </w:r>
      <w:r>
        <w:rPr>
          <w:rFonts w:hint="eastAsia" w:ascii="宋体" w:hAnsi="宋体" w:eastAsiaTheme="minorEastAsia"/>
          <w:sz w:val="28"/>
          <w:szCs w:val="28"/>
        </w:rPr>
        <w:t>1068261.34元，政府雇员工资5202850.20元</w:t>
      </w:r>
      <w:r>
        <w:rPr>
          <w:rFonts w:ascii="宋体" w:hAnsi="宋体"/>
          <w:sz w:val="28"/>
          <w:szCs w:val="28"/>
        </w:rPr>
        <w:t>。</w:t>
      </w:r>
      <w:r>
        <w:rPr>
          <w:rFonts w:hint="eastAsia" w:ascii="宋体" w:hAnsi="宋体" w:eastAsia="宋体"/>
          <w:spacing w:val="1"/>
          <w:sz w:val="28"/>
          <w:szCs w:val="28"/>
        </w:rPr>
        <w:t>支出按以下分类说明：</w:t>
      </w:r>
    </w:p>
    <w:p w14:paraId="455B4765">
      <w:pPr>
        <w:spacing w:line="560" w:lineRule="exact"/>
        <w:ind w:firstLine="568"/>
        <w:rPr>
          <w:rFonts w:ascii="宋体" w:hAnsi="宋体" w:eastAsia="宋体"/>
          <w:spacing w:val="1"/>
          <w:sz w:val="28"/>
          <w:szCs w:val="28"/>
        </w:rPr>
      </w:pPr>
      <w:r>
        <w:rPr>
          <w:rFonts w:hint="eastAsia" w:ascii="宋体" w:hAnsi="宋体" w:eastAsia="宋体"/>
          <w:spacing w:val="1"/>
          <w:sz w:val="28"/>
          <w:szCs w:val="28"/>
        </w:rPr>
        <w:t>（1）支出功能分类：总支出11251138.60元;其中：社会保障和就业支出11251138.60元。</w:t>
      </w:r>
    </w:p>
    <w:p w14:paraId="3A0D44C6">
      <w:pPr>
        <w:spacing w:line="560" w:lineRule="exact"/>
        <w:ind w:firstLine="568"/>
        <w:rPr>
          <w:rFonts w:ascii="宋体" w:hAnsi="宋体" w:eastAsia="宋体"/>
          <w:spacing w:val="1"/>
          <w:sz w:val="28"/>
          <w:szCs w:val="28"/>
        </w:rPr>
      </w:pPr>
      <w:r>
        <w:rPr>
          <w:rFonts w:hint="eastAsia" w:ascii="宋体" w:hAnsi="宋体" w:eastAsia="宋体"/>
          <w:spacing w:val="1"/>
          <w:sz w:val="28"/>
          <w:szCs w:val="28"/>
        </w:rPr>
        <w:t xml:space="preserve">（2）支出性质分类：总支出11251138.60元，其中人员经费476822.06元，公用经费9774316.54元; </w:t>
      </w:r>
    </w:p>
    <w:p w14:paraId="064EF3C9">
      <w:pPr>
        <w:spacing w:line="560" w:lineRule="exact"/>
        <w:ind w:firstLine="560"/>
        <w:rPr>
          <w:rFonts w:ascii="宋体" w:hAnsi="宋体" w:eastAsia="宋体"/>
          <w:spacing w:val="1"/>
          <w:sz w:val="28"/>
          <w:szCs w:val="28"/>
        </w:rPr>
      </w:pPr>
      <w:r>
        <w:rPr>
          <w:rFonts w:hint="eastAsia" w:ascii="宋体" w:hAnsi="宋体" w:eastAsia="宋体"/>
          <w:spacing w:val="1"/>
          <w:sz w:val="28"/>
          <w:szCs w:val="28"/>
        </w:rPr>
        <w:t>(3)支出经济分类：总支出11251138.60元，其中工资福利支出1466739.06元，商品服务支出9379916.54元，对个人和家庭的补助支出 10083元，资本性支出34400元。</w:t>
      </w:r>
    </w:p>
    <w:p w14:paraId="3869860F">
      <w:pPr>
        <w:spacing w:line="560" w:lineRule="exact"/>
        <w:ind w:firstLine="560"/>
        <w:rPr>
          <w:rFonts w:ascii="宋体" w:hAnsi="宋体"/>
          <w:sz w:val="28"/>
          <w:szCs w:val="28"/>
        </w:rPr>
      </w:pPr>
      <w:r>
        <w:rPr>
          <w:rFonts w:hint="eastAsia" w:ascii="宋体" w:hAnsi="宋体"/>
          <w:sz w:val="28"/>
          <w:szCs w:val="28"/>
        </w:rPr>
        <w:t>4、支出按经济分类科目分析</w:t>
      </w:r>
    </w:p>
    <w:p w14:paraId="70558480">
      <w:pPr>
        <w:spacing w:line="560" w:lineRule="exact"/>
        <w:ind w:firstLine="568"/>
        <w:rPr>
          <w:rFonts w:ascii="宋体" w:hAnsi="宋体" w:eastAsia="宋体"/>
          <w:spacing w:val="1"/>
          <w:sz w:val="28"/>
          <w:szCs w:val="28"/>
        </w:rPr>
      </w:pPr>
      <w:r>
        <w:rPr>
          <w:rFonts w:hint="eastAsia" w:ascii="宋体" w:hAnsi="宋体" w:eastAsia="宋体"/>
          <w:spacing w:val="1"/>
          <w:sz w:val="28"/>
          <w:szCs w:val="28"/>
        </w:rPr>
        <w:t>2021年全年总支出11251138.60元，其中工资福利支出1466739.06元，商品服务支出9379916.54元，对个人和家庭的补助支出 10083元，资本性支出34400元。</w:t>
      </w:r>
    </w:p>
    <w:p w14:paraId="2337FC7B">
      <w:pPr>
        <w:widowControl/>
        <w:pBdr>
          <w:top w:val="none" w:color="auto" w:sz="0" w:space="0"/>
          <w:left w:val="none" w:color="auto" w:sz="0" w:space="0"/>
          <w:bottom w:val="none" w:color="auto" w:sz="0" w:space="0"/>
          <w:right w:val="none" w:color="auto" w:sz="0" w:space="0"/>
          <w:between w:val="none" w:color="auto" w:sz="0" w:space="0"/>
        </w:pBdr>
        <w:shd w:val="clear" w:color="auto" w:fill="FFFFFF"/>
        <w:ind w:firstLine="480"/>
        <w:jc w:val="left"/>
        <w:rPr>
          <w:rFonts w:ascii="宋体" w:hAnsi="宋体" w:cs="宋体" w:eastAsiaTheme="minorEastAsia"/>
          <w:b/>
          <w:bCs/>
          <w:kern w:val="2"/>
          <w:sz w:val="28"/>
          <w:szCs w:val="28"/>
        </w:rPr>
      </w:pPr>
      <w:r>
        <w:rPr>
          <w:rFonts w:hint="eastAsia" w:ascii="宋体" w:hAnsi="宋体" w:cs="宋体" w:eastAsiaTheme="minorEastAsia"/>
          <w:b/>
          <w:bCs/>
          <w:kern w:val="2"/>
          <w:sz w:val="28"/>
          <w:szCs w:val="28"/>
        </w:rPr>
        <w:t>（二）关于“三公”经费支出说明</w:t>
      </w:r>
    </w:p>
    <w:p w14:paraId="44A34EAE">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2021年“三公”经费</w:t>
      </w:r>
      <w:r>
        <w:rPr>
          <w:rFonts w:hint="eastAsia" w:ascii="宋体" w:hAnsi="宋体" w:eastAsia="宋体"/>
          <w:sz w:val="28"/>
          <w:szCs w:val="28"/>
        </w:rPr>
        <w:t>年初预算数7500元，</w:t>
      </w:r>
      <w:r>
        <w:rPr>
          <w:rFonts w:hint="eastAsia" w:ascii="宋体" w:hAnsi="宋体"/>
          <w:sz w:val="28"/>
          <w:szCs w:val="28"/>
        </w:rPr>
        <w:t>决算总支出0元，其中：</w:t>
      </w:r>
    </w:p>
    <w:p w14:paraId="77646053">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公务用车购置及运行费支出决算为0元，年初预算数0元，其中：</w:t>
      </w:r>
    </w:p>
    <w:p w14:paraId="7096DC88">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公务车运行维护费</w:t>
      </w:r>
      <w:r>
        <w:rPr>
          <w:rFonts w:hint="eastAsia" w:ascii="宋体" w:hAnsi="宋体" w:eastAsiaTheme="minorEastAsia"/>
          <w:sz w:val="28"/>
          <w:szCs w:val="28"/>
        </w:rPr>
        <w:t>0</w:t>
      </w:r>
      <w:r>
        <w:rPr>
          <w:rFonts w:hint="eastAsia" w:ascii="宋体" w:hAnsi="宋体"/>
          <w:sz w:val="28"/>
          <w:szCs w:val="28"/>
        </w:rPr>
        <w:t>元，年初预算数</w:t>
      </w:r>
      <w:r>
        <w:rPr>
          <w:rFonts w:hint="eastAsia" w:ascii="宋体" w:hAnsi="宋体" w:eastAsiaTheme="minorEastAsia"/>
          <w:sz w:val="28"/>
          <w:szCs w:val="28"/>
        </w:rPr>
        <w:t>0</w:t>
      </w:r>
      <w:r>
        <w:rPr>
          <w:rFonts w:hint="eastAsia" w:ascii="宋体" w:hAnsi="宋体"/>
          <w:sz w:val="28"/>
          <w:szCs w:val="28"/>
        </w:rPr>
        <w:t>元，决算数比预算数增加</w:t>
      </w:r>
      <w:r>
        <w:rPr>
          <w:rFonts w:hint="eastAsia" w:ascii="宋体" w:hAnsi="宋体" w:eastAsiaTheme="minorEastAsia"/>
          <w:sz w:val="28"/>
          <w:szCs w:val="28"/>
        </w:rPr>
        <w:t>0</w:t>
      </w:r>
      <w:r>
        <w:rPr>
          <w:rFonts w:hint="eastAsia" w:ascii="宋体" w:hAnsi="宋体"/>
          <w:sz w:val="28"/>
          <w:szCs w:val="28"/>
        </w:rPr>
        <w:t>元，增加幅度为</w:t>
      </w:r>
      <w:r>
        <w:rPr>
          <w:rFonts w:hint="eastAsia" w:ascii="宋体" w:hAnsi="宋体" w:eastAsiaTheme="minorEastAsia"/>
          <w:sz w:val="28"/>
          <w:szCs w:val="28"/>
        </w:rPr>
        <w:t>0</w:t>
      </w:r>
      <w:r>
        <w:rPr>
          <w:rFonts w:ascii="宋体" w:hAnsi="宋体"/>
          <w:sz w:val="28"/>
          <w:szCs w:val="28"/>
        </w:rPr>
        <w:t>%</w:t>
      </w:r>
      <w:r>
        <w:rPr>
          <w:rFonts w:hint="eastAsia" w:ascii="宋体" w:hAnsi="宋体"/>
          <w:sz w:val="28"/>
          <w:szCs w:val="28"/>
        </w:rPr>
        <w:t>；公务车实物量</w:t>
      </w:r>
      <w:r>
        <w:rPr>
          <w:rFonts w:hint="eastAsia" w:ascii="宋体" w:hAnsi="宋体" w:eastAsiaTheme="minorEastAsia"/>
          <w:sz w:val="28"/>
          <w:szCs w:val="28"/>
        </w:rPr>
        <w:t>0</w:t>
      </w:r>
      <w:r>
        <w:rPr>
          <w:rFonts w:hint="eastAsia" w:ascii="宋体" w:hAnsi="宋体"/>
          <w:sz w:val="28"/>
          <w:szCs w:val="28"/>
        </w:rPr>
        <w:t>，保有量</w:t>
      </w:r>
      <w:r>
        <w:rPr>
          <w:rFonts w:hint="eastAsia" w:ascii="宋体" w:hAnsi="宋体" w:eastAsiaTheme="minorEastAsia"/>
          <w:sz w:val="28"/>
          <w:szCs w:val="28"/>
        </w:rPr>
        <w:t>0</w:t>
      </w:r>
      <w:r>
        <w:rPr>
          <w:rFonts w:hint="eastAsia" w:ascii="宋体" w:hAnsi="宋体"/>
          <w:sz w:val="28"/>
          <w:szCs w:val="28"/>
        </w:rPr>
        <w:t>，与</w:t>
      </w:r>
      <w:r>
        <w:rPr>
          <w:rFonts w:ascii="宋体" w:hAnsi="宋体"/>
          <w:sz w:val="28"/>
          <w:szCs w:val="28"/>
        </w:rPr>
        <w:t>2020</w:t>
      </w:r>
      <w:r>
        <w:rPr>
          <w:rFonts w:hint="eastAsia" w:ascii="宋体" w:hAnsi="宋体"/>
          <w:sz w:val="28"/>
          <w:szCs w:val="28"/>
        </w:rPr>
        <w:t>年度持平；</w:t>
      </w:r>
    </w:p>
    <w:p w14:paraId="3B8A73CE">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公务用车购置费</w:t>
      </w:r>
      <w:r>
        <w:rPr>
          <w:rFonts w:hint="eastAsia" w:ascii="宋体" w:hAnsi="宋体" w:eastAsiaTheme="minorEastAsia"/>
          <w:sz w:val="28"/>
          <w:szCs w:val="28"/>
        </w:rPr>
        <w:t>0</w:t>
      </w:r>
      <w:r>
        <w:rPr>
          <w:rFonts w:hint="eastAsia" w:ascii="宋体" w:hAnsi="宋体"/>
          <w:sz w:val="28"/>
          <w:szCs w:val="28"/>
        </w:rPr>
        <w:t>元，年初预算年初预算数</w:t>
      </w:r>
      <w:r>
        <w:rPr>
          <w:rFonts w:hint="eastAsia" w:ascii="宋体" w:hAnsi="宋体" w:eastAsiaTheme="minorEastAsia"/>
          <w:sz w:val="28"/>
          <w:szCs w:val="28"/>
        </w:rPr>
        <w:t>0</w:t>
      </w:r>
      <w:r>
        <w:rPr>
          <w:rFonts w:hint="eastAsia" w:ascii="宋体" w:hAnsi="宋体"/>
          <w:sz w:val="28"/>
          <w:szCs w:val="28"/>
        </w:rPr>
        <w:t>元，决算数比预算数增加</w:t>
      </w:r>
      <w:r>
        <w:rPr>
          <w:rFonts w:hint="eastAsia" w:ascii="宋体" w:hAnsi="宋体" w:eastAsiaTheme="minorEastAsia"/>
          <w:sz w:val="28"/>
          <w:szCs w:val="28"/>
        </w:rPr>
        <w:t>0</w:t>
      </w:r>
      <w:r>
        <w:rPr>
          <w:rFonts w:hint="eastAsia" w:ascii="宋体" w:hAnsi="宋体"/>
          <w:sz w:val="28"/>
          <w:szCs w:val="28"/>
        </w:rPr>
        <w:t>元，与</w:t>
      </w:r>
      <w:r>
        <w:rPr>
          <w:rFonts w:ascii="宋体" w:hAnsi="宋体"/>
          <w:sz w:val="28"/>
          <w:szCs w:val="28"/>
        </w:rPr>
        <w:t>2020</w:t>
      </w:r>
      <w:r>
        <w:rPr>
          <w:rFonts w:hint="eastAsia" w:ascii="宋体" w:hAnsi="宋体"/>
          <w:sz w:val="28"/>
          <w:szCs w:val="28"/>
        </w:rPr>
        <w:t>年度持平；</w:t>
      </w:r>
    </w:p>
    <w:p w14:paraId="415A75AD">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公务接待费0元，年初预算数</w:t>
      </w:r>
      <w:r>
        <w:rPr>
          <w:rFonts w:hint="eastAsia" w:ascii="宋体" w:hAnsi="宋体" w:eastAsia="宋体"/>
          <w:sz w:val="28"/>
          <w:szCs w:val="28"/>
        </w:rPr>
        <w:t>7500</w:t>
      </w:r>
      <w:r>
        <w:rPr>
          <w:rFonts w:hint="eastAsia" w:ascii="宋体" w:hAnsi="宋体"/>
          <w:sz w:val="28"/>
          <w:szCs w:val="28"/>
        </w:rPr>
        <w:t>元，决算数比预算数增加</w:t>
      </w:r>
      <w:r>
        <w:rPr>
          <w:rFonts w:hint="eastAsia" w:ascii="宋体" w:hAnsi="宋体" w:eastAsia="宋体"/>
          <w:sz w:val="28"/>
          <w:szCs w:val="28"/>
        </w:rPr>
        <w:t>-750</w:t>
      </w:r>
      <w:r>
        <w:rPr>
          <w:rFonts w:hint="eastAsia" w:ascii="宋体" w:hAnsi="宋体"/>
          <w:sz w:val="28"/>
          <w:szCs w:val="28"/>
        </w:rPr>
        <w:t>0元，增长幅度为</w:t>
      </w:r>
      <w:r>
        <w:rPr>
          <w:rFonts w:hint="eastAsia" w:ascii="宋体" w:hAnsi="宋体" w:eastAsia="宋体"/>
          <w:sz w:val="28"/>
          <w:szCs w:val="28"/>
        </w:rPr>
        <w:t>-10</w:t>
      </w:r>
      <w:r>
        <w:rPr>
          <w:rFonts w:hint="eastAsia" w:ascii="宋体" w:hAnsi="宋体"/>
          <w:sz w:val="28"/>
          <w:szCs w:val="28"/>
        </w:rPr>
        <w:t>0%</w:t>
      </w:r>
      <w:r>
        <w:rPr>
          <w:rFonts w:hint="eastAsia" w:ascii="宋体" w:hAnsi="宋体" w:eastAsia="宋体"/>
          <w:sz w:val="28"/>
          <w:szCs w:val="28"/>
        </w:rPr>
        <w:t>，我部门公务接待批次0，公务接待人数0，与</w:t>
      </w:r>
      <w:r>
        <w:rPr>
          <w:rFonts w:ascii="宋体" w:hAnsi="宋体" w:eastAsia="宋体"/>
          <w:sz w:val="28"/>
          <w:szCs w:val="28"/>
        </w:rPr>
        <w:t>2020</w:t>
      </w:r>
      <w:r>
        <w:rPr>
          <w:rFonts w:hint="eastAsia" w:ascii="宋体" w:hAnsi="宋体" w:eastAsia="宋体"/>
          <w:sz w:val="28"/>
          <w:szCs w:val="28"/>
        </w:rPr>
        <w:t>年度持平</w:t>
      </w:r>
      <w:r>
        <w:rPr>
          <w:rFonts w:hint="eastAsia" w:ascii="宋体" w:hAnsi="宋体"/>
          <w:sz w:val="28"/>
          <w:szCs w:val="28"/>
        </w:rPr>
        <w:t>；</w:t>
      </w:r>
    </w:p>
    <w:p w14:paraId="493C1AC1">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因公出国（境）费0元，预算数0元，决算数比预算数增加0元，增长幅度为0%，我部门因公出国（境）团组数0、人数0</w:t>
      </w:r>
      <w:r>
        <w:rPr>
          <w:rFonts w:hint="eastAsia" w:ascii="宋体" w:hAnsi="宋体" w:eastAsia="宋体"/>
          <w:sz w:val="28"/>
          <w:szCs w:val="28"/>
        </w:rPr>
        <w:t>，与</w:t>
      </w:r>
      <w:r>
        <w:rPr>
          <w:rFonts w:ascii="宋体" w:hAnsi="宋体" w:eastAsia="宋体"/>
          <w:sz w:val="28"/>
          <w:szCs w:val="28"/>
        </w:rPr>
        <w:t>2020</w:t>
      </w:r>
      <w:r>
        <w:rPr>
          <w:rFonts w:hint="eastAsia" w:ascii="宋体" w:hAnsi="宋体" w:eastAsia="宋体"/>
          <w:sz w:val="28"/>
          <w:szCs w:val="28"/>
        </w:rPr>
        <w:t>年度持平</w:t>
      </w:r>
      <w:r>
        <w:rPr>
          <w:rFonts w:hint="eastAsia" w:ascii="宋体" w:hAnsi="宋体"/>
          <w:sz w:val="28"/>
          <w:szCs w:val="28"/>
        </w:rPr>
        <w:t>；</w:t>
      </w:r>
    </w:p>
    <w:p w14:paraId="58AA9BAE">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202</w:t>
      </w:r>
      <w:r>
        <w:rPr>
          <w:rFonts w:hint="eastAsia" w:ascii="宋体" w:hAnsi="宋体" w:eastAsia="宋体"/>
          <w:sz w:val="28"/>
          <w:szCs w:val="28"/>
        </w:rPr>
        <w:t>0</w:t>
      </w:r>
      <w:r>
        <w:rPr>
          <w:rFonts w:hint="eastAsia" w:ascii="宋体" w:hAnsi="宋体"/>
          <w:sz w:val="28"/>
          <w:szCs w:val="28"/>
        </w:rPr>
        <w:t>年“三公”经费</w:t>
      </w:r>
      <w:r>
        <w:rPr>
          <w:rFonts w:hint="eastAsia" w:ascii="宋体" w:hAnsi="宋体" w:eastAsia="宋体"/>
          <w:sz w:val="28"/>
          <w:szCs w:val="28"/>
        </w:rPr>
        <w:t>年初预算数5000元，</w:t>
      </w:r>
      <w:r>
        <w:rPr>
          <w:rFonts w:hint="eastAsia" w:ascii="宋体" w:hAnsi="宋体"/>
          <w:sz w:val="28"/>
          <w:szCs w:val="28"/>
        </w:rPr>
        <w:t>决算总支出0元，其中：</w:t>
      </w:r>
    </w:p>
    <w:p w14:paraId="48ECD297">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公务用车购置及运行费支出决算为0元，年初预算数0元，其中：</w:t>
      </w:r>
    </w:p>
    <w:p w14:paraId="0896459E">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公务车运行维护费</w:t>
      </w:r>
      <w:r>
        <w:rPr>
          <w:rFonts w:hint="eastAsia" w:ascii="宋体" w:hAnsi="宋体" w:eastAsiaTheme="minorEastAsia"/>
          <w:sz w:val="28"/>
          <w:szCs w:val="28"/>
        </w:rPr>
        <w:t>0</w:t>
      </w:r>
      <w:r>
        <w:rPr>
          <w:rFonts w:hint="eastAsia" w:ascii="宋体" w:hAnsi="宋体"/>
          <w:sz w:val="28"/>
          <w:szCs w:val="28"/>
        </w:rPr>
        <w:t>元，年初预算数</w:t>
      </w:r>
      <w:r>
        <w:rPr>
          <w:rFonts w:hint="eastAsia" w:ascii="宋体" w:hAnsi="宋体" w:eastAsiaTheme="minorEastAsia"/>
          <w:sz w:val="28"/>
          <w:szCs w:val="28"/>
        </w:rPr>
        <w:t>0</w:t>
      </w:r>
      <w:r>
        <w:rPr>
          <w:rFonts w:hint="eastAsia" w:ascii="宋体" w:hAnsi="宋体"/>
          <w:sz w:val="28"/>
          <w:szCs w:val="28"/>
        </w:rPr>
        <w:t>元，决算数比预算数增加</w:t>
      </w:r>
      <w:r>
        <w:rPr>
          <w:rFonts w:hint="eastAsia" w:ascii="宋体" w:hAnsi="宋体" w:eastAsiaTheme="minorEastAsia"/>
          <w:sz w:val="28"/>
          <w:szCs w:val="28"/>
        </w:rPr>
        <w:t>0</w:t>
      </w:r>
      <w:r>
        <w:rPr>
          <w:rFonts w:hint="eastAsia" w:ascii="宋体" w:hAnsi="宋体"/>
          <w:sz w:val="28"/>
          <w:szCs w:val="28"/>
        </w:rPr>
        <w:t>元，增加幅度为</w:t>
      </w:r>
      <w:r>
        <w:rPr>
          <w:rFonts w:hint="eastAsia" w:ascii="宋体" w:hAnsi="宋体" w:eastAsiaTheme="minorEastAsia"/>
          <w:sz w:val="28"/>
          <w:szCs w:val="28"/>
        </w:rPr>
        <w:t>0</w:t>
      </w:r>
      <w:r>
        <w:rPr>
          <w:rFonts w:ascii="宋体" w:hAnsi="宋体"/>
          <w:sz w:val="28"/>
          <w:szCs w:val="28"/>
        </w:rPr>
        <w:t>%</w:t>
      </w:r>
      <w:r>
        <w:rPr>
          <w:rFonts w:hint="eastAsia" w:ascii="宋体" w:hAnsi="宋体"/>
          <w:sz w:val="28"/>
          <w:szCs w:val="28"/>
        </w:rPr>
        <w:t>；公务车实物量</w:t>
      </w:r>
      <w:r>
        <w:rPr>
          <w:rFonts w:hint="eastAsia" w:ascii="宋体" w:hAnsi="宋体" w:eastAsiaTheme="minorEastAsia"/>
          <w:sz w:val="28"/>
          <w:szCs w:val="28"/>
        </w:rPr>
        <w:t>0</w:t>
      </w:r>
      <w:r>
        <w:rPr>
          <w:rFonts w:hint="eastAsia" w:ascii="宋体" w:hAnsi="宋体"/>
          <w:sz w:val="28"/>
          <w:szCs w:val="28"/>
        </w:rPr>
        <w:t>，保有量</w:t>
      </w:r>
      <w:r>
        <w:rPr>
          <w:rFonts w:hint="eastAsia" w:ascii="宋体" w:hAnsi="宋体" w:eastAsiaTheme="minorEastAsia"/>
          <w:sz w:val="28"/>
          <w:szCs w:val="28"/>
        </w:rPr>
        <w:t>0</w:t>
      </w:r>
      <w:r>
        <w:rPr>
          <w:rFonts w:hint="eastAsia" w:ascii="宋体" w:hAnsi="宋体"/>
          <w:sz w:val="28"/>
          <w:szCs w:val="28"/>
        </w:rPr>
        <w:t>，与</w:t>
      </w:r>
      <w:r>
        <w:rPr>
          <w:rFonts w:hint="eastAsia" w:ascii="宋体" w:hAnsi="宋体" w:eastAsiaTheme="minorEastAsia"/>
          <w:sz w:val="28"/>
          <w:szCs w:val="28"/>
        </w:rPr>
        <w:t>本</w:t>
      </w:r>
      <w:r>
        <w:rPr>
          <w:rFonts w:hint="eastAsia" w:ascii="宋体" w:hAnsi="宋体"/>
          <w:sz w:val="28"/>
          <w:szCs w:val="28"/>
        </w:rPr>
        <w:t>年度持平；</w:t>
      </w:r>
    </w:p>
    <w:p w14:paraId="2AF8E190">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公务用车购置费</w:t>
      </w:r>
      <w:r>
        <w:rPr>
          <w:rFonts w:hint="eastAsia" w:ascii="宋体" w:hAnsi="宋体" w:eastAsiaTheme="minorEastAsia"/>
          <w:sz w:val="28"/>
          <w:szCs w:val="28"/>
        </w:rPr>
        <w:t>0</w:t>
      </w:r>
      <w:r>
        <w:rPr>
          <w:rFonts w:hint="eastAsia" w:ascii="宋体" w:hAnsi="宋体"/>
          <w:sz w:val="28"/>
          <w:szCs w:val="28"/>
        </w:rPr>
        <w:t>元，年初预算年初预算数</w:t>
      </w:r>
      <w:r>
        <w:rPr>
          <w:rFonts w:hint="eastAsia" w:ascii="宋体" w:hAnsi="宋体" w:eastAsiaTheme="minorEastAsia"/>
          <w:sz w:val="28"/>
          <w:szCs w:val="28"/>
        </w:rPr>
        <w:t>0</w:t>
      </w:r>
      <w:r>
        <w:rPr>
          <w:rFonts w:hint="eastAsia" w:ascii="宋体" w:hAnsi="宋体"/>
          <w:sz w:val="28"/>
          <w:szCs w:val="28"/>
        </w:rPr>
        <w:t>元，决算数比预算数增加</w:t>
      </w:r>
      <w:r>
        <w:rPr>
          <w:rFonts w:hint="eastAsia" w:ascii="宋体" w:hAnsi="宋体" w:eastAsiaTheme="minorEastAsia"/>
          <w:sz w:val="28"/>
          <w:szCs w:val="28"/>
        </w:rPr>
        <w:t>0</w:t>
      </w:r>
      <w:r>
        <w:rPr>
          <w:rFonts w:hint="eastAsia" w:ascii="宋体" w:hAnsi="宋体"/>
          <w:sz w:val="28"/>
          <w:szCs w:val="28"/>
        </w:rPr>
        <w:t>元，与本年度持平；</w:t>
      </w:r>
    </w:p>
    <w:p w14:paraId="5AB5EC1D">
      <w:pPr>
        <w:pBdr>
          <w:top w:val="none" w:color="000000" w:sz="0" w:space="3"/>
          <w:left w:val="none" w:color="000000" w:sz="0" w:space="3"/>
          <w:bottom w:val="none" w:color="000000" w:sz="0" w:space="3"/>
          <w:right w:val="none" w:color="000000" w:sz="0" w:space="3"/>
        </w:pBdr>
        <w:spacing w:line="560" w:lineRule="exact"/>
        <w:ind w:firstLine="560"/>
        <w:rPr>
          <w:rFonts w:ascii="宋体" w:hAnsi="宋体" w:eastAsia="宋体"/>
          <w:sz w:val="28"/>
          <w:szCs w:val="28"/>
        </w:rPr>
      </w:pPr>
      <w:r>
        <w:rPr>
          <w:rFonts w:hint="eastAsia" w:ascii="宋体" w:hAnsi="宋体"/>
          <w:sz w:val="28"/>
          <w:szCs w:val="28"/>
        </w:rPr>
        <w:t>公务接待费0元，年初预算数</w:t>
      </w:r>
      <w:r>
        <w:rPr>
          <w:rFonts w:hint="eastAsia" w:ascii="宋体" w:hAnsi="宋体" w:eastAsia="宋体"/>
          <w:sz w:val="28"/>
          <w:szCs w:val="28"/>
        </w:rPr>
        <w:t>5000</w:t>
      </w:r>
      <w:r>
        <w:rPr>
          <w:rFonts w:hint="eastAsia" w:ascii="宋体" w:hAnsi="宋体"/>
          <w:sz w:val="28"/>
          <w:szCs w:val="28"/>
        </w:rPr>
        <w:t>元，决算数比预算数增加</w:t>
      </w:r>
      <w:r>
        <w:rPr>
          <w:rFonts w:hint="eastAsia" w:ascii="宋体" w:hAnsi="宋体" w:eastAsia="宋体"/>
          <w:sz w:val="28"/>
          <w:szCs w:val="28"/>
        </w:rPr>
        <w:t>-500</w:t>
      </w:r>
      <w:r>
        <w:rPr>
          <w:rFonts w:hint="eastAsia" w:ascii="宋体" w:hAnsi="宋体"/>
          <w:sz w:val="28"/>
          <w:szCs w:val="28"/>
        </w:rPr>
        <w:t>元，增长幅度为</w:t>
      </w:r>
      <w:r>
        <w:rPr>
          <w:rFonts w:hint="eastAsia" w:ascii="宋体" w:hAnsi="宋体" w:eastAsia="宋体"/>
          <w:sz w:val="28"/>
          <w:szCs w:val="28"/>
        </w:rPr>
        <w:t>-10</w:t>
      </w:r>
      <w:r>
        <w:rPr>
          <w:rFonts w:hint="eastAsia" w:ascii="宋体" w:hAnsi="宋体"/>
          <w:sz w:val="28"/>
          <w:szCs w:val="28"/>
        </w:rPr>
        <w:t>0%</w:t>
      </w:r>
      <w:r>
        <w:rPr>
          <w:rFonts w:hint="eastAsia" w:ascii="宋体" w:hAnsi="宋体" w:eastAsia="宋体"/>
          <w:sz w:val="28"/>
          <w:szCs w:val="28"/>
        </w:rPr>
        <w:t>，我部门公务接待批次0，公务接待人数0</w:t>
      </w:r>
      <w:r>
        <w:rPr>
          <w:rFonts w:hint="eastAsia" w:ascii="宋体" w:hAnsi="宋体"/>
          <w:sz w:val="28"/>
          <w:szCs w:val="28"/>
        </w:rPr>
        <w:t>；</w:t>
      </w:r>
      <w:r>
        <w:rPr>
          <w:rFonts w:hint="eastAsia" w:ascii="宋体" w:hAnsi="宋体" w:eastAsia="宋体"/>
          <w:sz w:val="28"/>
          <w:szCs w:val="28"/>
        </w:rPr>
        <w:t>与本年度持平。</w:t>
      </w:r>
    </w:p>
    <w:p w14:paraId="5C756A37">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因公出国（境）费0元，预算数0元，决算数比预算数增加0元，增长幅度为0%本单位因公出国（境）团组数0、人数0；</w:t>
      </w:r>
      <w:r>
        <w:rPr>
          <w:rFonts w:hint="eastAsia" w:ascii="宋体" w:hAnsi="宋体" w:eastAsia="宋体"/>
          <w:sz w:val="28"/>
          <w:szCs w:val="28"/>
        </w:rPr>
        <w:t>与本年度持平。</w:t>
      </w:r>
    </w:p>
    <w:p w14:paraId="0BC7F481">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 xml:space="preserve">(2)会议费支出情况: </w:t>
      </w:r>
    </w:p>
    <w:p w14:paraId="09E6750A">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2021年决算会议费为0元；年初预算数0元，决算数比预算数减少0元，减少幅度为0%；</w:t>
      </w:r>
    </w:p>
    <w:p w14:paraId="6532CCB2">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2020年决算会议费为0元；年初预算数0元，决算数比预算数减少0元，减少幅度为0%；</w:t>
      </w:r>
    </w:p>
    <w:p w14:paraId="4474D08F">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 xml:space="preserve"> (3)培训费支出情况：</w:t>
      </w:r>
    </w:p>
    <w:p w14:paraId="303D197B">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2021年决算培训费0元，年初预算数0元，决算数比预算数减少0元，减少幅度为0%；</w:t>
      </w:r>
    </w:p>
    <w:p w14:paraId="2CEC8668">
      <w:pPr>
        <w:pBdr>
          <w:top w:val="none" w:color="000000" w:sz="0" w:space="3"/>
          <w:left w:val="none" w:color="000000" w:sz="0" w:space="3"/>
          <w:bottom w:val="none" w:color="000000" w:sz="0" w:space="3"/>
          <w:right w:val="none" w:color="000000" w:sz="0" w:space="3"/>
        </w:pBdr>
        <w:spacing w:line="560" w:lineRule="exact"/>
        <w:ind w:firstLine="560"/>
        <w:rPr>
          <w:rFonts w:ascii="宋体" w:hAnsi="宋体"/>
          <w:sz w:val="28"/>
          <w:szCs w:val="28"/>
        </w:rPr>
      </w:pPr>
      <w:r>
        <w:rPr>
          <w:rFonts w:hint="eastAsia" w:ascii="宋体" w:hAnsi="宋体"/>
          <w:sz w:val="28"/>
          <w:szCs w:val="28"/>
        </w:rPr>
        <w:t>2020年决算培训费0元，年初预算数0元，决算数比预算数减少0元，减少幅度为0%；</w:t>
      </w:r>
    </w:p>
    <w:p w14:paraId="2D38304F">
      <w:pPr>
        <w:widowControl/>
        <w:pBdr>
          <w:top w:val="none" w:color="auto" w:sz="0" w:space="0"/>
          <w:left w:val="none" w:color="auto" w:sz="0" w:space="0"/>
          <w:bottom w:val="none" w:color="auto" w:sz="0" w:space="0"/>
          <w:right w:val="none" w:color="auto" w:sz="0" w:space="0"/>
          <w:between w:val="none" w:color="auto" w:sz="0" w:space="0"/>
        </w:pBdr>
        <w:shd w:val="clear" w:color="auto" w:fill="FFFFFF"/>
        <w:ind w:firstLine="480"/>
        <w:jc w:val="left"/>
        <w:rPr>
          <w:rFonts w:ascii="宋体" w:hAnsi="宋体" w:cs="宋体" w:eastAsiaTheme="minorEastAsia"/>
          <w:b/>
          <w:bCs/>
          <w:kern w:val="2"/>
          <w:sz w:val="28"/>
          <w:szCs w:val="28"/>
        </w:rPr>
      </w:pPr>
      <w:r>
        <w:rPr>
          <w:rFonts w:hint="eastAsia" w:ascii="宋体" w:hAnsi="宋体" w:cs="宋体" w:eastAsiaTheme="minorEastAsia"/>
          <w:b/>
          <w:bCs/>
          <w:kern w:val="2"/>
          <w:sz w:val="28"/>
          <w:szCs w:val="28"/>
        </w:rPr>
        <w:t>（三）关于机关运行经费支出说明</w:t>
      </w:r>
    </w:p>
    <w:p w14:paraId="6D3F56B1">
      <w:pPr>
        <w:spacing w:line="560" w:lineRule="exact"/>
        <w:ind w:firstLine="560"/>
        <w:rPr>
          <w:rFonts w:ascii="宋体" w:hAnsi="宋体" w:eastAsiaTheme="minorEastAsia"/>
          <w:sz w:val="28"/>
          <w:szCs w:val="28"/>
        </w:rPr>
      </w:pPr>
      <w:r>
        <w:rPr>
          <w:rFonts w:hint="eastAsia" w:ascii="宋体" w:hAnsi="宋体"/>
          <w:sz w:val="28"/>
          <w:szCs w:val="28"/>
        </w:rPr>
        <w:t>2021年机关运行经费支出7278447.98元, 2020年机关运行经费支出5582828.9元,同比上年增加1695619.07元，同比上年增加130.37%。2021年机关运行经费支出7278447.98元, 财政预算数</w:t>
      </w:r>
      <w:r>
        <w:rPr>
          <w:rFonts w:hint="eastAsia" w:ascii="宋体" w:hAnsi="宋体" w:eastAsiaTheme="minorEastAsia"/>
          <w:sz w:val="28"/>
          <w:szCs w:val="28"/>
        </w:rPr>
        <w:t>237076</w:t>
      </w:r>
      <w:r>
        <w:rPr>
          <w:rFonts w:hint="eastAsia" w:ascii="宋体" w:hAnsi="宋体"/>
          <w:sz w:val="28"/>
          <w:szCs w:val="28"/>
        </w:rPr>
        <w:t>元，增加幅度为</w:t>
      </w:r>
      <w:r>
        <w:rPr>
          <w:rFonts w:hint="eastAsia" w:ascii="宋体" w:hAnsi="宋体" w:eastAsiaTheme="minorEastAsia"/>
          <w:sz w:val="28"/>
          <w:szCs w:val="28"/>
        </w:rPr>
        <w:t>2970.09</w:t>
      </w:r>
      <w:r>
        <w:rPr>
          <w:rFonts w:ascii="宋体" w:hAnsi="宋体"/>
          <w:sz w:val="28"/>
          <w:szCs w:val="28"/>
        </w:rPr>
        <w:t>%，增加原因为本年度本单位专项经费三支一扶及政府雇员工资、管理费用增加，其中三支一扶专项资金支出</w:t>
      </w:r>
      <w:r>
        <w:rPr>
          <w:rFonts w:hint="eastAsia" w:ascii="宋体" w:hAnsi="宋体" w:eastAsiaTheme="minorEastAsia"/>
          <w:sz w:val="28"/>
          <w:szCs w:val="28"/>
        </w:rPr>
        <w:t>1068261.34元，政府雇员工资5202850.20元</w:t>
      </w:r>
      <w:r>
        <w:rPr>
          <w:rFonts w:ascii="宋体" w:hAnsi="宋体"/>
          <w:sz w:val="28"/>
          <w:szCs w:val="28"/>
        </w:rPr>
        <w:t>。</w:t>
      </w:r>
    </w:p>
    <w:p w14:paraId="4368C7B9">
      <w:pPr>
        <w:widowControl/>
        <w:pBdr>
          <w:top w:val="none" w:color="auto" w:sz="0" w:space="0"/>
          <w:left w:val="none" w:color="auto" w:sz="0" w:space="0"/>
          <w:bottom w:val="none" w:color="auto" w:sz="0" w:space="0"/>
          <w:right w:val="none" w:color="auto" w:sz="0" w:space="0"/>
          <w:between w:val="none" w:color="auto" w:sz="0" w:space="0"/>
        </w:pBdr>
        <w:shd w:val="clear" w:color="auto" w:fill="FFFFFF"/>
        <w:ind w:firstLine="480"/>
        <w:jc w:val="left"/>
        <w:rPr>
          <w:rFonts w:ascii="宋体" w:hAnsi="宋体" w:cs="宋体" w:eastAsiaTheme="minorEastAsia"/>
          <w:b/>
          <w:bCs/>
          <w:kern w:val="2"/>
          <w:sz w:val="28"/>
          <w:szCs w:val="28"/>
        </w:rPr>
      </w:pPr>
      <w:r>
        <w:rPr>
          <w:rFonts w:hint="eastAsia" w:ascii="宋体" w:hAnsi="宋体" w:cs="宋体" w:eastAsiaTheme="minorEastAsia"/>
          <w:b/>
          <w:bCs/>
          <w:kern w:val="2"/>
          <w:sz w:val="28"/>
          <w:szCs w:val="28"/>
        </w:rPr>
        <w:t>（四）关于政府采购支出说明</w:t>
      </w:r>
    </w:p>
    <w:p w14:paraId="3F1F1178">
      <w:pPr>
        <w:spacing w:line="560" w:lineRule="exact"/>
        <w:ind w:firstLine="560"/>
        <w:rPr>
          <w:rFonts w:hint="eastAsia" w:ascii="宋体" w:hAnsi="宋体"/>
          <w:sz w:val="28"/>
          <w:szCs w:val="28"/>
        </w:rPr>
      </w:pPr>
      <w:r>
        <w:rPr>
          <w:rFonts w:hint="eastAsia" w:ascii="宋体" w:hAnsi="宋体"/>
          <w:sz w:val="28"/>
          <w:szCs w:val="28"/>
        </w:rPr>
        <w:t>本部门（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5BB73E85">
      <w:pPr>
        <w:widowControl/>
        <w:pBdr>
          <w:top w:val="none" w:color="auto" w:sz="0" w:space="0"/>
          <w:left w:val="none" w:color="auto" w:sz="0" w:space="0"/>
          <w:bottom w:val="none" w:color="auto" w:sz="0" w:space="0"/>
          <w:right w:val="none" w:color="auto" w:sz="0" w:space="0"/>
          <w:between w:val="none" w:color="auto" w:sz="0" w:space="0"/>
        </w:pBdr>
        <w:shd w:val="clear" w:color="auto" w:fill="FFFFFF"/>
        <w:ind w:firstLine="480"/>
        <w:jc w:val="left"/>
        <w:rPr>
          <w:rFonts w:ascii="宋体" w:hAnsi="宋体" w:cs="宋体" w:eastAsiaTheme="minorEastAsia"/>
          <w:b/>
          <w:bCs/>
          <w:kern w:val="2"/>
          <w:sz w:val="28"/>
          <w:szCs w:val="28"/>
        </w:rPr>
      </w:pPr>
      <w:r>
        <w:rPr>
          <w:rFonts w:hint="eastAsia" w:ascii="宋体" w:hAnsi="宋体" w:cs="宋体" w:eastAsiaTheme="minorEastAsia"/>
          <w:b/>
          <w:bCs/>
          <w:kern w:val="2"/>
          <w:sz w:val="28"/>
          <w:szCs w:val="28"/>
        </w:rPr>
        <w:t>（五）关于国有资产占用情况说明</w:t>
      </w:r>
    </w:p>
    <w:p w14:paraId="4EF99C14">
      <w:pPr>
        <w:widowControl/>
        <w:pBdr>
          <w:top w:val="none" w:color="000000" w:sz="0" w:space="3"/>
          <w:left w:val="none" w:color="000000" w:sz="0" w:space="3"/>
          <w:bottom w:val="none" w:color="000000" w:sz="0" w:space="3"/>
          <w:right w:val="none" w:color="000000" w:sz="0" w:space="3"/>
        </w:pBdr>
        <w:shd w:val="clear" w:color="000000" w:fill="FFFFFF"/>
        <w:spacing w:line="560" w:lineRule="exact"/>
        <w:ind w:firstLine="560"/>
        <w:jc w:val="left"/>
        <w:rPr>
          <w:rFonts w:ascii="宋体" w:hAnsi="宋体" w:eastAsia="宋体" w:cs="微软雅黑"/>
          <w:sz w:val="28"/>
          <w:szCs w:val="28"/>
          <w:shd w:val="clear" w:color="auto" w:fill="FFFFFF"/>
        </w:rPr>
      </w:pPr>
      <w:r>
        <w:rPr>
          <w:rFonts w:hint="eastAsia" w:ascii="宋体" w:hAnsi="宋体" w:eastAsia="宋体" w:cs="微软雅黑"/>
          <w:sz w:val="28"/>
          <w:szCs w:val="28"/>
          <w:shd w:val="clear" w:color="auto" w:fill="FFFFFF"/>
        </w:rPr>
        <w:t>截至</w:t>
      </w:r>
      <w:r>
        <w:rPr>
          <w:rFonts w:ascii="宋体" w:hAnsi="宋体" w:eastAsia="宋体" w:cs="微软雅黑"/>
          <w:sz w:val="28"/>
          <w:szCs w:val="28"/>
          <w:shd w:val="clear" w:color="auto" w:fill="FFFFFF"/>
        </w:rPr>
        <w:t>2021</w:t>
      </w:r>
      <w:r>
        <w:rPr>
          <w:rFonts w:hint="eastAsia" w:ascii="宋体" w:hAnsi="宋体" w:eastAsia="宋体" w:cs="微软雅黑"/>
          <w:sz w:val="28"/>
          <w:szCs w:val="28"/>
          <w:shd w:val="clear" w:color="auto" w:fill="FFFFFF"/>
        </w:rPr>
        <w:t>年</w:t>
      </w:r>
      <w:r>
        <w:rPr>
          <w:rFonts w:ascii="宋体" w:hAnsi="宋体" w:eastAsia="宋体" w:cs="微软雅黑"/>
          <w:sz w:val="28"/>
          <w:szCs w:val="28"/>
          <w:shd w:val="clear" w:color="auto" w:fill="FFFFFF"/>
        </w:rPr>
        <w:t>12</w:t>
      </w:r>
      <w:r>
        <w:rPr>
          <w:rFonts w:hint="eastAsia" w:ascii="宋体" w:hAnsi="宋体" w:eastAsia="宋体" w:cs="微软雅黑"/>
          <w:sz w:val="28"/>
          <w:szCs w:val="28"/>
          <w:shd w:val="clear" w:color="auto" w:fill="FFFFFF"/>
        </w:rPr>
        <w:t>月</w:t>
      </w:r>
      <w:r>
        <w:rPr>
          <w:rFonts w:ascii="宋体" w:hAnsi="宋体" w:eastAsia="宋体" w:cs="微软雅黑"/>
          <w:sz w:val="28"/>
          <w:szCs w:val="28"/>
          <w:shd w:val="clear" w:color="auto" w:fill="FFFFFF"/>
        </w:rPr>
        <w:t>31</w:t>
      </w:r>
      <w:r>
        <w:rPr>
          <w:rFonts w:hint="eastAsia" w:ascii="宋体" w:hAnsi="宋体" w:eastAsia="宋体" w:cs="微软雅黑"/>
          <w:sz w:val="28"/>
          <w:szCs w:val="28"/>
          <w:shd w:val="clear" w:color="auto" w:fill="FFFFFF"/>
        </w:rPr>
        <w:t>日，本部门（单位）共有车辆</w:t>
      </w:r>
      <w:r>
        <w:rPr>
          <w:rFonts w:ascii="宋体" w:hAnsi="宋体" w:eastAsia="宋体" w:cs="微软雅黑"/>
          <w:sz w:val="28"/>
          <w:szCs w:val="28"/>
          <w:shd w:val="clear" w:color="auto" w:fill="FFFFFF"/>
        </w:rPr>
        <w:t>0</w:t>
      </w:r>
      <w:r>
        <w:rPr>
          <w:rFonts w:hint="eastAsia" w:ascii="宋体" w:hAnsi="宋体" w:eastAsia="宋体" w:cs="微软雅黑"/>
          <w:sz w:val="28"/>
          <w:szCs w:val="28"/>
          <w:shd w:val="clear" w:color="auto" w:fill="FFFFFF"/>
        </w:rPr>
        <w:t>辆，其中，主要领导干部用车</w:t>
      </w:r>
      <w:r>
        <w:rPr>
          <w:rFonts w:ascii="宋体" w:hAnsi="宋体" w:eastAsia="宋体" w:cs="微软雅黑"/>
          <w:sz w:val="28"/>
          <w:szCs w:val="28"/>
          <w:shd w:val="clear" w:color="auto" w:fill="FFFFFF"/>
        </w:rPr>
        <w:t>0</w:t>
      </w:r>
      <w:r>
        <w:rPr>
          <w:rFonts w:hint="eastAsia" w:ascii="宋体" w:hAnsi="宋体" w:eastAsia="宋体" w:cs="微软雅黑"/>
          <w:sz w:val="28"/>
          <w:szCs w:val="28"/>
          <w:shd w:val="clear" w:color="auto" w:fill="FFFFFF"/>
        </w:rPr>
        <w:t>辆、机要通信用车</w:t>
      </w:r>
      <w:r>
        <w:rPr>
          <w:rFonts w:ascii="宋体" w:hAnsi="宋体" w:eastAsia="宋体" w:cs="微软雅黑"/>
          <w:sz w:val="28"/>
          <w:szCs w:val="28"/>
          <w:shd w:val="clear" w:color="auto" w:fill="FFFFFF"/>
        </w:rPr>
        <w:t>0</w:t>
      </w:r>
      <w:r>
        <w:rPr>
          <w:rFonts w:hint="eastAsia" w:ascii="宋体" w:hAnsi="宋体" w:eastAsia="宋体" w:cs="微软雅黑"/>
          <w:sz w:val="28"/>
          <w:szCs w:val="28"/>
          <w:shd w:val="clear" w:color="auto" w:fill="FFFFFF"/>
        </w:rPr>
        <w:t>辆、应急保障用车</w:t>
      </w:r>
      <w:r>
        <w:rPr>
          <w:rFonts w:ascii="宋体" w:hAnsi="宋体" w:eastAsia="宋体" w:cs="微软雅黑"/>
          <w:sz w:val="28"/>
          <w:szCs w:val="28"/>
          <w:shd w:val="clear" w:color="auto" w:fill="FFFFFF"/>
        </w:rPr>
        <w:t>0</w:t>
      </w:r>
      <w:r>
        <w:rPr>
          <w:rFonts w:hint="eastAsia" w:ascii="MS Mincho" w:hAnsi="MS Mincho" w:eastAsia="MS Mincho" w:cs="MS Mincho"/>
          <w:sz w:val="28"/>
          <w:szCs w:val="28"/>
          <w:shd w:val="clear" w:color="auto" w:fill="FFFFFF"/>
        </w:rPr>
        <w:t> </w:t>
      </w:r>
      <w:r>
        <w:rPr>
          <w:rFonts w:hint="eastAsia" w:ascii="宋体" w:hAnsi="宋体" w:eastAsia="宋体" w:cs="微软雅黑"/>
          <w:sz w:val="28"/>
          <w:szCs w:val="28"/>
          <w:shd w:val="clear" w:color="auto" w:fill="FFFFFF"/>
        </w:rPr>
        <w:t>辆、执法执勤用车</w:t>
      </w:r>
      <w:r>
        <w:rPr>
          <w:rFonts w:ascii="宋体" w:hAnsi="宋体" w:eastAsia="宋体" w:cs="微软雅黑"/>
          <w:sz w:val="28"/>
          <w:szCs w:val="28"/>
          <w:shd w:val="clear" w:color="auto" w:fill="FFFFFF"/>
        </w:rPr>
        <w:t>0</w:t>
      </w:r>
      <w:r>
        <w:rPr>
          <w:rFonts w:hint="eastAsia" w:ascii="MS Mincho" w:hAnsi="MS Mincho" w:eastAsia="MS Mincho" w:cs="MS Mincho"/>
          <w:sz w:val="28"/>
          <w:szCs w:val="28"/>
          <w:shd w:val="clear" w:color="auto" w:fill="FFFFFF"/>
        </w:rPr>
        <w:t> </w:t>
      </w:r>
      <w:r>
        <w:rPr>
          <w:rFonts w:hint="eastAsia" w:ascii="宋体" w:hAnsi="宋体" w:eastAsia="宋体" w:cs="微软雅黑"/>
          <w:sz w:val="28"/>
          <w:szCs w:val="28"/>
          <w:shd w:val="clear" w:color="auto" w:fill="FFFFFF"/>
        </w:rPr>
        <w:t>辆、特种专业技术用车</w:t>
      </w:r>
      <w:r>
        <w:rPr>
          <w:rFonts w:ascii="宋体" w:hAnsi="宋体" w:eastAsia="宋体" w:cs="微软雅黑"/>
          <w:sz w:val="28"/>
          <w:szCs w:val="28"/>
          <w:shd w:val="clear" w:color="auto" w:fill="FFFFFF"/>
        </w:rPr>
        <w:t>0</w:t>
      </w:r>
      <w:r>
        <w:rPr>
          <w:rFonts w:hint="eastAsia" w:ascii="MS Mincho" w:hAnsi="MS Mincho" w:eastAsia="MS Mincho" w:cs="MS Mincho"/>
          <w:sz w:val="28"/>
          <w:szCs w:val="28"/>
          <w:shd w:val="clear" w:color="auto" w:fill="FFFFFF"/>
        </w:rPr>
        <w:t> </w:t>
      </w:r>
      <w:r>
        <w:rPr>
          <w:rFonts w:hint="eastAsia" w:ascii="宋体" w:hAnsi="宋体" w:eastAsia="宋体" w:cs="微软雅黑"/>
          <w:sz w:val="28"/>
          <w:szCs w:val="28"/>
          <w:shd w:val="clear" w:color="auto" w:fill="FFFFFF"/>
        </w:rPr>
        <w:t>辆、离退休干部用车</w:t>
      </w:r>
      <w:r>
        <w:rPr>
          <w:rFonts w:ascii="宋体" w:hAnsi="宋体" w:eastAsia="宋体" w:cs="微软雅黑"/>
          <w:sz w:val="28"/>
          <w:szCs w:val="28"/>
          <w:shd w:val="clear" w:color="auto" w:fill="FFFFFF"/>
        </w:rPr>
        <w:t>0</w:t>
      </w:r>
      <w:r>
        <w:rPr>
          <w:rFonts w:hint="eastAsia" w:ascii="宋体" w:hAnsi="宋体" w:eastAsia="宋体" w:cs="微软雅黑"/>
          <w:sz w:val="28"/>
          <w:szCs w:val="28"/>
          <w:shd w:val="clear" w:color="auto" w:fill="FFFFFF"/>
        </w:rPr>
        <w:t>辆、其他用车</w:t>
      </w:r>
      <w:r>
        <w:rPr>
          <w:rFonts w:ascii="宋体" w:hAnsi="宋体" w:eastAsia="宋体" w:cs="微软雅黑"/>
          <w:sz w:val="28"/>
          <w:szCs w:val="28"/>
          <w:shd w:val="clear" w:color="auto" w:fill="FFFFFF"/>
        </w:rPr>
        <w:t>0</w:t>
      </w:r>
      <w:r>
        <w:rPr>
          <w:rFonts w:hint="eastAsia" w:ascii="宋体" w:hAnsi="宋体" w:eastAsia="宋体" w:cs="微软雅黑"/>
          <w:sz w:val="28"/>
          <w:szCs w:val="28"/>
          <w:shd w:val="clear" w:color="auto" w:fill="FFFFFF"/>
        </w:rPr>
        <w:t>辆；单位价值</w:t>
      </w:r>
      <w:r>
        <w:rPr>
          <w:rFonts w:ascii="宋体" w:hAnsi="宋体" w:eastAsia="宋体" w:cs="微软雅黑"/>
          <w:sz w:val="28"/>
          <w:szCs w:val="28"/>
          <w:shd w:val="clear" w:color="auto" w:fill="FFFFFF"/>
        </w:rPr>
        <w:t>50</w:t>
      </w:r>
      <w:r>
        <w:rPr>
          <w:rFonts w:hint="eastAsia" w:ascii="宋体" w:hAnsi="宋体" w:eastAsia="宋体" w:cs="微软雅黑"/>
          <w:sz w:val="28"/>
          <w:szCs w:val="28"/>
          <w:shd w:val="clear" w:color="auto" w:fill="FFFFFF"/>
        </w:rPr>
        <w:t>万元以上通用设备</w:t>
      </w:r>
      <w:r>
        <w:rPr>
          <w:rFonts w:ascii="宋体" w:hAnsi="宋体" w:eastAsia="宋体" w:cs="微软雅黑"/>
          <w:sz w:val="28"/>
          <w:szCs w:val="28"/>
          <w:shd w:val="clear" w:color="auto" w:fill="FFFFFF"/>
        </w:rPr>
        <w:t>0</w:t>
      </w:r>
      <w:r>
        <w:rPr>
          <w:rFonts w:hint="eastAsia" w:ascii="宋体" w:hAnsi="宋体" w:eastAsia="宋体" w:cs="微软雅黑"/>
          <w:sz w:val="28"/>
          <w:szCs w:val="28"/>
          <w:shd w:val="clear" w:color="auto" w:fill="FFFFFF"/>
        </w:rPr>
        <w:t>台（套）；单位价值</w:t>
      </w:r>
      <w:r>
        <w:rPr>
          <w:rFonts w:ascii="宋体" w:hAnsi="宋体" w:eastAsia="宋体" w:cs="微软雅黑"/>
          <w:sz w:val="28"/>
          <w:szCs w:val="28"/>
          <w:shd w:val="clear" w:color="auto" w:fill="FFFFFF"/>
        </w:rPr>
        <w:t>100</w:t>
      </w:r>
      <w:r>
        <w:rPr>
          <w:rFonts w:hint="eastAsia" w:ascii="宋体" w:hAnsi="宋体" w:eastAsia="宋体" w:cs="微软雅黑"/>
          <w:sz w:val="28"/>
          <w:szCs w:val="28"/>
          <w:shd w:val="clear" w:color="auto" w:fill="FFFFFF"/>
        </w:rPr>
        <w:t>万元以上专用设备</w:t>
      </w:r>
      <w:r>
        <w:rPr>
          <w:rFonts w:ascii="宋体" w:hAnsi="宋体" w:eastAsia="宋体" w:cs="微软雅黑"/>
          <w:sz w:val="28"/>
          <w:szCs w:val="28"/>
          <w:shd w:val="clear" w:color="auto" w:fill="FFFFFF"/>
        </w:rPr>
        <w:t>0</w:t>
      </w:r>
      <w:r>
        <w:rPr>
          <w:rFonts w:hint="eastAsia" w:ascii="宋体" w:hAnsi="宋体" w:eastAsia="宋体" w:cs="微软雅黑"/>
          <w:sz w:val="28"/>
          <w:szCs w:val="28"/>
          <w:shd w:val="clear" w:color="auto" w:fill="FFFFFF"/>
        </w:rPr>
        <w:t>台（套）。</w:t>
      </w:r>
    </w:p>
    <w:p w14:paraId="70921280">
      <w:pPr>
        <w:widowControl/>
        <w:pBdr>
          <w:top w:val="none" w:color="auto" w:sz="0" w:space="0"/>
          <w:left w:val="none" w:color="auto" w:sz="0" w:space="0"/>
          <w:bottom w:val="none" w:color="auto" w:sz="0" w:space="0"/>
          <w:right w:val="none" w:color="auto" w:sz="0" w:space="0"/>
          <w:between w:val="none" w:color="auto" w:sz="0" w:space="0"/>
        </w:pBdr>
        <w:shd w:val="clear" w:color="auto" w:fill="FFFFFF"/>
        <w:ind w:firstLine="480"/>
        <w:jc w:val="left"/>
        <w:rPr>
          <w:rFonts w:ascii="宋体" w:hAnsi="宋体" w:cs="宋体" w:eastAsiaTheme="minorEastAsia"/>
          <w:b/>
          <w:bCs/>
          <w:kern w:val="2"/>
          <w:sz w:val="28"/>
          <w:szCs w:val="28"/>
        </w:rPr>
      </w:pPr>
      <w:r>
        <w:rPr>
          <w:rFonts w:hint="eastAsia" w:ascii="宋体" w:hAnsi="宋体" w:cs="宋体" w:eastAsiaTheme="minorEastAsia"/>
          <w:b/>
          <w:bCs/>
          <w:kern w:val="2"/>
          <w:sz w:val="28"/>
          <w:szCs w:val="28"/>
        </w:rPr>
        <w:t>（六）重点绩效评价结果等预算绩效情况说明</w:t>
      </w:r>
    </w:p>
    <w:p w14:paraId="1161734A">
      <w:pPr>
        <w:widowControl/>
        <w:pBdr>
          <w:top w:val="none" w:color="auto" w:sz="0" w:space="0"/>
          <w:left w:val="none" w:color="auto" w:sz="0" w:space="0"/>
          <w:bottom w:val="none" w:color="auto" w:sz="0" w:space="0"/>
          <w:right w:val="none" w:color="auto" w:sz="0" w:space="0"/>
          <w:between w:val="none" w:color="auto" w:sz="0" w:space="0"/>
        </w:pBdr>
        <w:shd w:val="clear" w:color="auto" w:fill="FFFFFF"/>
        <w:ind w:firstLine="480"/>
        <w:jc w:val="left"/>
        <w:rPr>
          <w:rFonts w:ascii="宋体" w:hAnsi="宋体" w:eastAsia="宋体" w:cs="宋体"/>
          <w:b/>
          <w:bCs/>
          <w:kern w:val="2"/>
          <w:sz w:val="28"/>
          <w:szCs w:val="28"/>
        </w:rPr>
      </w:pPr>
      <w:r>
        <w:rPr>
          <w:rFonts w:hint="eastAsia" w:ascii="宋体" w:hAnsi="宋体" w:eastAsia="宋体" w:cs="微软雅黑"/>
          <w:sz w:val="28"/>
          <w:szCs w:val="28"/>
          <w:shd w:val="clear" w:color="auto" w:fill="FFFFFF"/>
        </w:rPr>
        <w:t>本年度未开展预算绩效评价工作</w:t>
      </w:r>
    </w:p>
    <w:p w14:paraId="04721799">
      <w:pPr>
        <w:widowControl/>
        <w:pBdr>
          <w:top w:val="none" w:color="auto" w:sz="0" w:space="0"/>
          <w:left w:val="none" w:color="auto" w:sz="0" w:space="0"/>
          <w:bottom w:val="none" w:color="auto" w:sz="0" w:space="0"/>
          <w:right w:val="none" w:color="auto" w:sz="0" w:space="0"/>
          <w:between w:val="none" w:color="auto" w:sz="0" w:space="0"/>
        </w:pBdr>
        <w:shd w:val="clear" w:color="auto" w:fill="FFFFFF"/>
        <w:ind w:firstLine="480"/>
        <w:jc w:val="left"/>
        <w:rPr>
          <w:rFonts w:ascii="宋体" w:hAnsi="宋体" w:cs="宋体" w:eastAsiaTheme="minorEastAsia"/>
          <w:b/>
          <w:bCs/>
          <w:kern w:val="2"/>
          <w:sz w:val="28"/>
          <w:szCs w:val="28"/>
        </w:rPr>
      </w:pPr>
      <w:r>
        <w:rPr>
          <w:rFonts w:hint="eastAsia" w:ascii="宋体" w:hAnsi="宋体" w:cs="宋体" w:eastAsiaTheme="minorEastAsia"/>
          <w:b/>
          <w:bCs/>
          <w:kern w:val="2"/>
          <w:sz w:val="28"/>
          <w:szCs w:val="28"/>
        </w:rPr>
        <w:t>（七）决算收支增减变化情况</w:t>
      </w:r>
    </w:p>
    <w:p w14:paraId="5C979C93">
      <w:pPr>
        <w:widowControl/>
        <w:pBdr>
          <w:top w:val="none" w:color="000000" w:sz="0" w:space="3"/>
          <w:left w:val="none" w:color="000000" w:sz="0" w:space="3"/>
          <w:bottom w:val="none" w:color="000000" w:sz="0" w:space="3"/>
          <w:right w:val="none" w:color="000000" w:sz="0" w:space="3"/>
        </w:pBdr>
        <w:shd w:val="clear" w:color="000000" w:fill="FFFFFF"/>
        <w:spacing w:line="560" w:lineRule="exact"/>
        <w:ind w:firstLine="560"/>
        <w:jc w:val="left"/>
        <w:rPr>
          <w:rFonts w:ascii="宋体" w:hAnsi="宋体" w:eastAsia="宋体" w:cs="微软雅黑"/>
          <w:sz w:val="28"/>
          <w:szCs w:val="28"/>
          <w:shd w:val="clear" w:color="auto" w:fill="FFFFFF"/>
        </w:rPr>
      </w:pPr>
      <w:r>
        <w:rPr>
          <w:rFonts w:hint="eastAsia" w:ascii="宋体" w:hAnsi="宋体" w:eastAsia="宋体" w:cs="微软雅黑"/>
          <w:sz w:val="28"/>
          <w:szCs w:val="28"/>
          <w:shd w:val="clear" w:color="auto" w:fill="FFFFFF"/>
        </w:rPr>
        <w:t>1、收入增减变化情况</w:t>
      </w:r>
    </w:p>
    <w:p w14:paraId="48519311">
      <w:pPr>
        <w:widowControl/>
        <w:pBdr>
          <w:top w:val="none" w:color="000000" w:sz="0" w:space="3"/>
          <w:left w:val="none" w:color="000000" w:sz="0" w:space="3"/>
          <w:bottom w:val="none" w:color="000000" w:sz="0" w:space="3"/>
          <w:right w:val="none" w:color="000000" w:sz="0" w:space="3"/>
        </w:pBdr>
        <w:shd w:val="clear" w:color="000000" w:fill="FFFFFF"/>
        <w:spacing w:line="560" w:lineRule="exact"/>
        <w:ind w:firstLine="560"/>
        <w:jc w:val="left"/>
        <w:rPr>
          <w:rFonts w:ascii="宋体" w:hAnsi="宋体" w:eastAsia="宋体" w:cs="微软雅黑"/>
          <w:sz w:val="28"/>
          <w:szCs w:val="28"/>
          <w:shd w:val="clear" w:color="auto" w:fill="FFFFFF"/>
        </w:rPr>
      </w:pPr>
      <w:r>
        <w:rPr>
          <w:rFonts w:hint="eastAsia" w:ascii="宋体" w:hAnsi="宋体" w:eastAsia="宋体" w:cs="微软雅黑"/>
          <w:sz w:val="28"/>
          <w:szCs w:val="28"/>
          <w:shd w:val="clear" w:color="auto" w:fill="FFFFFF"/>
        </w:rPr>
        <w:t>2021年全年总收入11251138.60元,2020年全年总收入11073470.73元，同比上年总收入增加177667.87元，幅度为1.60%。</w:t>
      </w:r>
      <w:r>
        <w:rPr>
          <w:rFonts w:ascii="宋体" w:hAnsi="宋体"/>
          <w:sz w:val="28"/>
          <w:szCs w:val="28"/>
        </w:rPr>
        <w:t>增加原因为本年度本单位专项经费三支一扶及政府雇员工资、管理费用增加，其中三支一扶专项资金支出</w:t>
      </w:r>
      <w:r>
        <w:rPr>
          <w:rFonts w:hint="eastAsia" w:ascii="宋体" w:hAnsi="宋体" w:eastAsiaTheme="minorEastAsia"/>
          <w:sz w:val="28"/>
          <w:szCs w:val="28"/>
        </w:rPr>
        <w:t>1068261.34元，政府雇员工资5202850.20元</w:t>
      </w:r>
      <w:r>
        <w:rPr>
          <w:rFonts w:ascii="宋体" w:hAnsi="宋体"/>
          <w:sz w:val="28"/>
          <w:szCs w:val="28"/>
        </w:rPr>
        <w:t>。</w:t>
      </w:r>
    </w:p>
    <w:p w14:paraId="71F96606">
      <w:pPr>
        <w:widowControl/>
        <w:pBdr>
          <w:top w:val="none" w:color="000000" w:sz="0" w:space="3"/>
          <w:left w:val="none" w:color="000000" w:sz="0" w:space="3"/>
          <w:bottom w:val="none" w:color="000000" w:sz="0" w:space="3"/>
          <w:right w:val="none" w:color="000000" w:sz="0" w:space="3"/>
        </w:pBdr>
        <w:shd w:val="clear" w:color="000000" w:fill="FFFFFF"/>
        <w:spacing w:line="560" w:lineRule="exact"/>
        <w:ind w:firstLine="560"/>
        <w:jc w:val="left"/>
        <w:rPr>
          <w:rFonts w:ascii="宋体" w:hAnsi="宋体" w:eastAsia="宋体" w:cs="微软雅黑"/>
          <w:sz w:val="28"/>
          <w:szCs w:val="28"/>
          <w:shd w:val="clear" w:color="auto" w:fill="FFFFFF"/>
        </w:rPr>
      </w:pPr>
      <w:r>
        <w:rPr>
          <w:rFonts w:hint="eastAsia" w:ascii="宋体" w:hAnsi="宋体" w:eastAsia="宋体" w:cs="微软雅黑"/>
          <w:sz w:val="28"/>
          <w:szCs w:val="28"/>
          <w:shd w:val="clear" w:color="auto" w:fill="FFFFFF"/>
        </w:rPr>
        <w:t>2、支出增减变化情况</w:t>
      </w:r>
    </w:p>
    <w:p w14:paraId="00765421">
      <w:pPr>
        <w:widowControl/>
        <w:pBdr>
          <w:top w:val="none" w:color="000000" w:sz="0" w:space="3"/>
          <w:left w:val="none" w:color="000000" w:sz="0" w:space="3"/>
          <w:bottom w:val="none" w:color="000000" w:sz="0" w:space="3"/>
          <w:right w:val="none" w:color="000000" w:sz="0" w:space="3"/>
        </w:pBdr>
        <w:shd w:val="clear" w:color="000000" w:fill="FFFFFF"/>
        <w:spacing w:line="560" w:lineRule="exact"/>
        <w:ind w:firstLine="560"/>
        <w:jc w:val="left"/>
        <w:rPr>
          <w:rFonts w:ascii="宋体" w:hAnsi="宋体" w:eastAsia="宋体" w:cs="微软雅黑"/>
          <w:sz w:val="28"/>
          <w:szCs w:val="28"/>
          <w:shd w:val="clear" w:color="auto" w:fill="FFFFFF"/>
        </w:rPr>
      </w:pPr>
      <w:r>
        <w:rPr>
          <w:rFonts w:hint="eastAsia" w:ascii="宋体" w:hAnsi="宋体" w:eastAsia="宋体" w:cs="微软雅黑"/>
          <w:sz w:val="28"/>
          <w:szCs w:val="28"/>
          <w:shd w:val="clear" w:color="auto" w:fill="FFFFFF"/>
        </w:rPr>
        <w:t>2021年全年支出11251138.60元, 2020年全年支出11073470.73元,同比上年增加77667.87元，幅度为1.60%。</w:t>
      </w:r>
      <w:r>
        <w:rPr>
          <w:rFonts w:hint="eastAsia" w:ascii="宋体" w:hAnsi="宋体"/>
          <w:sz w:val="28"/>
          <w:szCs w:val="28"/>
        </w:rPr>
        <w:t>2021年全年</w:t>
      </w:r>
      <w:r>
        <w:rPr>
          <w:rFonts w:hint="eastAsia" w:ascii="宋体" w:hAnsi="宋体" w:eastAsia="宋体"/>
          <w:sz w:val="28"/>
          <w:szCs w:val="28"/>
          <w:lang w:eastAsia="zh-CN"/>
        </w:rPr>
        <w:t>财政拨款</w:t>
      </w:r>
      <w:r>
        <w:rPr>
          <w:rFonts w:hint="eastAsia" w:ascii="宋体" w:hAnsi="宋体"/>
          <w:sz w:val="28"/>
          <w:szCs w:val="28"/>
        </w:rPr>
        <w:t>决算支出8737366.72元，财政预算数1034178元，全年</w:t>
      </w:r>
      <w:r>
        <w:rPr>
          <w:rFonts w:hint="eastAsia" w:ascii="宋体" w:hAnsi="宋体" w:eastAsia="宋体"/>
          <w:sz w:val="28"/>
          <w:szCs w:val="28"/>
          <w:lang w:eastAsia="zh-CN"/>
        </w:rPr>
        <w:t>财政拨款</w:t>
      </w:r>
      <w:r>
        <w:rPr>
          <w:rFonts w:hint="eastAsia" w:ascii="宋体" w:hAnsi="宋体"/>
          <w:sz w:val="28"/>
          <w:szCs w:val="28"/>
        </w:rPr>
        <w:t>支出比预算数增加</w:t>
      </w:r>
      <w:r>
        <w:rPr>
          <w:rFonts w:hint="eastAsia" w:ascii="宋体" w:hAnsi="宋体" w:eastAsiaTheme="minorEastAsia"/>
          <w:sz w:val="28"/>
          <w:szCs w:val="28"/>
        </w:rPr>
        <w:t>7703188.72</w:t>
      </w:r>
      <w:r>
        <w:rPr>
          <w:rFonts w:hint="eastAsia" w:ascii="宋体" w:hAnsi="宋体"/>
          <w:sz w:val="28"/>
          <w:szCs w:val="28"/>
        </w:rPr>
        <w:t>元，增长帐度为</w:t>
      </w:r>
      <w:r>
        <w:rPr>
          <w:rFonts w:hint="eastAsia" w:ascii="宋体" w:hAnsi="宋体" w:eastAsiaTheme="minorEastAsia"/>
          <w:sz w:val="28"/>
          <w:szCs w:val="28"/>
        </w:rPr>
        <w:t>744.86</w:t>
      </w:r>
      <w:r>
        <w:rPr>
          <w:rFonts w:ascii="宋体" w:hAnsi="宋体"/>
          <w:sz w:val="28"/>
          <w:szCs w:val="28"/>
        </w:rPr>
        <w:t>%</w:t>
      </w:r>
      <w:r>
        <w:rPr>
          <w:rFonts w:hint="eastAsia" w:ascii="宋体" w:hAnsi="宋体"/>
          <w:sz w:val="28"/>
          <w:szCs w:val="28"/>
        </w:rPr>
        <w:t>。</w:t>
      </w:r>
      <w:r>
        <w:rPr>
          <w:rFonts w:ascii="宋体" w:hAnsi="宋体"/>
          <w:sz w:val="28"/>
          <w:szCs w:val="28"/>
        </w:rPr>
        <w:t>增加原因为本年度本单位专项经费三支一扶及政府雇员工资、管理费用增加，其中三支一扶专项资金支出</w:t>
      </w:r>
      <w:r>
        <w:rPr>
          <w:rFonts w:hint="eastAsia" w:ascii="宋体" w:hAnsi="宋体" w:eastAsiaTheme="minorEastAsia"/>
          <w:sz w:val="28"/>
          <w:szCs w:val="28"/>
        </w:rPr>
        <w:t>1068261.34元，政府雇员工资5202850.20元</w:t>
      </w:r>
      <w:r>
        <w:rPr>
          <w:rFonts w:ascii="宋体" w:hAnsi="宋体"/>
          <w:sz w:val="28"/>
          <w:szCs w:val="28"/>
        </w:rPr>
        <w:t>。</w:t>
      </w:r>
    </w:p>
    <w:p w14:paraId="1A90127C">
      <w:pPr>
        <w:spacing w:line="560" w:lineRule="exact"/>
        <w:ind w:firstLine="480" w:firstLineChars="200"/>
        <w:rPr>
          <w:rFonts w:ascii="微软雅黑" w:hAnsi="微软雅黑" w:eastAsia="微软雅黑" w:cs="微软雅黑"/>
          <w:b/>
          <w:bCs/>
          <w:sz w:val="24"/>
        </w:rPr>
      </w:pPr>
      <w:r>
        <w:rPr>
          <w:rFonts w:hint="eastAsia" w:ascii="微软雅黑" w:hAnsi="微软雅黑" w:eastAsia="微软雅黑" w:cs="微软雅黑"/>
          <w:b/>
          <w:bCs/>
          <w:sz w:val="24"/>
        </w:rPr>
        <w:t xml:space="preserve"> 第四部分 名词解释</w:t>
      </w:r>
    </w:p>
    <w:p w14:paraId="6A3B539A">
      <w:pPr>
        <w:spacing w:line="560" w:lineRule="exact"/>
        <w:ind w:firstLine="560"/>
        <w:jc w:val="left"/>
        <w:rPr>
          <w:rFonts w:ascii="宋体" w:hAnsi="宋体"/>
          <w:sz w:val="28"/>
          <w:szCs w:val="28"/>
        </w:rPr>
      </w:pPr>
      <w:r>
        <w:rPr>
          <w:rFonts w:hint="eastAsia" w:ascii="宋体" w:hAnsi="宋体"/>
          <w:sz w:val="28"/>
          <w:szCs w:val="28"/>
        </w:rPr>
        <w:t>（一）财政拨款（补助）：指省级财政当年拨付的资金。</w:t>
      </w:r>
    </w:p>
    <w:p w14:paraId="67DC545C">
      <w:pPr>
        <w:spacing w:line="560" w:lineRule="exact"/>
        <w:ind w:firstLine="560"/>
        <w:jc w:val="left"/>
        <w:rPr>
          <w:rFonts w:ascii="宋体" w:hAnsi="宋体"/>
          <w:sz w:val="28"/>
          <w:szCs w:val="28"/>
        </w:rPr>
      </w:pPr>
      <w:r>
        <w:rPr>
          <w:rFonts w:hint="eastAsia" w:ascii="宋体" w:hAnsi="宋体"/>
          <w:sz w:val="28"/>
          <w:szCs w:val="28"/>
        </w:rPr>
        <w:t xml:space="preserve">（二）事业收入：指事业单位开展专业业务活动及其辅助活动取得的收入。 </w:t>
      </w:r>
    </w:p>
    <w:p w14:paraId="5BCC8CC2">
      <w:pPr>
        <w:spacing w:line="560" w:lineRule="exact"/>
        <w:ind w:firstLine="560"/>
        <w:jc w:val="left"/>
        <w:rPr>
          <w:rFonts w:ascii="宋体" w:hAnsi="宋体"/>
          <w:sz w:val="28"/>
          <w:szCs w:val="28"/>
        </w:rPr>
      </w:pPr>
      <w:r>
        <w:rPr>
          <w:rFonts w:hint="eastAsia" w:ascii="宋体" w:hAnsi="宋体"/>
          <w:sz w:val="28"/>
          <w:szCs w:val="28"/>
        </w:rPr>
        <w:t xml:space="preserve">（三）其他收入：指预算单位在“财政拨款补助收入”、“事业收入”、“经营收入”以外取得的收入。 </w:t>
      </w:r>
    </w:p>
    <w:p w14:paraId="29E1AF30">
      <w:pPr>
        <w:spacing w:line="560" w:lineRule="exact"/>
        <w:ind w:firstLine="560"/>
        <w:jc w:val="left"/>
        <w:rPr>
          <w:rFonts w:ascii="宋体" w:hAnsi="宋体"/>
          <w:sz w:val="28"/>
          <w:szCs w:val="28"/>
        </w:rPr>
      </w:pPr>
      <w:r>
        <w:rPr>
          <w:rFonts w:hint="eastAsia" w:ascii="宋体" w:hAnsi="宋体"/>
          <w:sz w:val="28"/>
          <w:szCs w:val="28"/>
        </w:rPr>
        <w:t xml:space="preserve">（四）上年结转：指以前年度尚未完成、结转到本年仍按原规定用途继续使用的资金。 </w:t>
      </w:r>
    </w:p>
    <w:p w14:paraId="41C090CF">
      <w:pPr>
        <w:spacing w:line="560" w:lineRule="exact"/>
        <w:ind w:firstLine="560"/>
        <w:jc w:val="left"/>
        <w:rPr>
          <w:rFonts w:ascii="宋体" w:hAnsi="宋体"/>
          <w:sz w:val="28"/>
          <w:szCs w:val="28"/>
        </w:rPr>
      </w:pPr>
      <w:r>
        <w:rPr>
          <w:rFonts w:hint="eastAsia" w:ascii="宋体" w:hAnsi="宋体"/>
          <w:sz w:val="28"/>
          <w:szCs w:val="28"/>
        </w:rPr>
        <w:t xml:space="preserve">（五）基本支出：指为保障机构正常运转、完成日常工作任务而发生的人员支出和公用支出。 </w:t>
      </w:r>
    </w:p>
    <w:p w14:paraId="7254000A">
      <w:pPr>
        <w:spacing w:line="560" w:lineRule="exact"/>
        <w:ind w:firstLine="560"/>
        <w:jc w:val="left"/>
        <w:rPr>
          <w:rFonts w:ascii="宋体" w:hAnsi="宋体"/>
          <w:sz w:val="28"/>
          <w:szCs w:val="28"/>
        </w:rPr>
      </w:pPr>
      <w:r>
        <w:rPr>
          <w:rFonts w:hint="eastAsia" w:ascii="宋体" w:hAnsi="宋体"/>
          <w:sz w:val="28"/>
          <w:szCs w:val="28"/>
        </w:rPr>
        <w:t>（六）项目支出：指为完成特定的行政工作任务或事业发展目标，在基本支出之外发生的各项支出。</w:t>
      </w:r>
    </w:p>
    <w:p w14:paraId="7D9E2895">
      <w:pPr>
        <w:spacing w:line="560" w:lineRule="exact"/>
        <w:ind w:firstLine="560"/>
        <w:jc w:val="left"/>
        <w:rPr>
          <w:rFonts w:ascii="宋体" w:hAnsi="宋体"/>
          <w:sz w:val="28"/>
          <w:szCs w:val="28"/>
        </w:rPr>
      </w:pPr>
      <w:r>
        <w:rPr>
          <w:rFonts w:hint="eastAsia" w:ascii="宋体" w:hAnsi="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30CDCA81">
      <w:pPr>
        <w:spacing w:line="560" w:lineRule="exact"/>
        <w:ind w:firstLine="560"/>
        <w:jc w:val="left"/>
        <w:rPr>
          <w:rFonts w:ascii="宋体" w:hAnsi="宋体"/>
          <w:sz w:val="28"/>
          <w:szCs w:val="28"/>
        </w:rPr>
      </w:pPr>
      <w:r>
        <w:rPr>
          <w:rFonts w:hint="eastAsia" w:ascii="宋体" w:hAnsi="宋体"/>
          <w:sz w:val="28"/>
          <w:szCs w:val="28"/>
        </w:rPr>
        <w:t>（八）行政运行（项）：指机关和实行公务员法管理事业单位用于保障机构正常运转的基本支出。</w:t>
      </w:r>
    </w:p>
    <w:sectPr>
      <w:endnotePr>
        <w:numFmt w:val="decimal"/>
      </w:endnotePr>
      <w:pgSz w:w="16838" w:h="11906" w:orient="landscape"/>
      <w:pgMar w:top="1633" w:right="1440" w:bottom="1633"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ËÎÌå">
    <w:altName w:val="Times New Roman"/>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characterSpacingControl w:val="doNotCompress"/>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00404831"/>
    <w:rsid w:val="00062887"/>
    <w:rsid w:val="00095343"/>
    <w:rsid w:val="00100B44"/>
    <w:rsid w:val="00171F85"/>
    <w:rsid w:val="001B6B57"/>
    <w:rsid w:val="00244EF3"/>
    <w:rsid w:val="0024630C"/>
    <w:rsid w:val="00285F61"/>
    <w:rsid w:val="002871BC"/>
    <w:rsid w:val="00302F9E"/>
    <w:rsid w:val="0036074E"/>
    <w:rsid w:val="00383F22"/>
    <w:rsid w:val="003D1680"/>
    <w:rsid w:val="00400178"/>
    <w:rsid w:val="00404831"/>
    <w:rsid w:val="00445AD8"/>
    <w:rsid w:val="00493C40"/>
    <w:rsid w:val="004A2AE3"/>
    <w:rsid w:val="004B77DB"/>
    <w:rsid w:val="004C5F8A"/>
    <w:rsid w:val="005324D5"/>
    <w:rsid w:val="005428B2"/>
    <w:rsid w:val="00547637"/>
    <w:rsid w:val="00597163"/>
    <w:rsid w:val="00633873"/>
    <w:rsid w:val="006B7121"/>
    <w:rsid w:val="00755930"/>
    <w:rsid w:val="00761D94"/>
    <w:rsid w:val="00794FD7"/>
    <w:rsid w:val="007A36E5"/>
    <w:rsid w:val="0086587B"/>
    <w:rsid w:val="00866C85"/>
    <w:rsid w:val="00883D69"/>
    <w:rsid w:val="00886078"/>
    <w:rsid w:val="008B14B0"/>
    <w:rsid w:val="009111BF"/>
    <w:rsid w:val="00964A83"/>
    <w:rsid w:val="009677E8"/>
    <w:rsid w:val="009B3A83"/>
    <w:rsid w:val="009E3AB7"/>
    <w:rsid w:val="00A22A32"/>
    <w:rsid w:val="00A84D33"/>
    <w:rsid w:val="00AB5B6B"/>
    <w:rsid w:val="00B05713"/>
    <w:rsid w:val="00B17271"/>
    <w:rsid w:val="00B377DB"/>
    <w:rsid w:val="00B47F79"/>
    <w:rsid w:val="00B67576"/>
    <w:rsid w:val="00BA6DF8"/>
    <w:rsid w:val="00BD539F"/>
    <w:rsid w:val="00C37442"/>
    <w:rsid w:val="00C5061D"/>
    <w:rsid w:val="00C77E81"/>
    <w:rsid w:val="00C831B3"/>
    <w:rsid w:val="00CF752B"/>
    <w:rsid w:val="00D6406D"/>
    <w:rsid w:val="00D932B1"/>
    <w:rsid w:val="00E45E43"/>
    <w:rsid w:val="00E5221C"/>
    <w:rsid w:val="041B02E1"/>
    <w:rsid w:val="16DE6E4C"/>
    <w:rsid w:val="26D30CAD"/>
    <w:rsid w:val="33EB13B2"/>
    <w:rsid w:val="4A2F747D"/>
    <w:rsid w:val="57764509"/>
    <w:rsid w:val="622704D4"/>
    <w:rsid w:val="79CE5524"/>
    <w:rsid w:val="7FD108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uiPriority="99"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Calibri" w:cs="Times New Roman"/>
      <w:kern w:val="1"/>
      <w:sz w:val="21"/>
      <w:szCs w:val="24"/>
      <w:lang w:val="en-US" w:eastAsia="zh-CN" w:bidi="ar-SA"/>
    </w:rPr>
  </w:style>
  <w:style w:type="paragraph" w:styleId="2">
    <w:name w:val="heading 5"/>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beforeAutospacing="1" w:afterAutospacing="1"/>
      <w:outlineLvl w:val="4"/>
    </w:pPr>
    <w:rPr>
      <w:rFonts w:hint="eastAsia" w:ascii="宋体" w:hAnsi="宋体" w:eastAsia="宋体" w:cs="Times New Roman"/>
      <w:b/>
      <w:kern w:val="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500" w:lineRule="exact"/>
      <w:ind w:firstLine="640"/>
      <w:jc w:val="both"/>
    </w:pPr>
    <w:rPr>
      <w:rFonts w:ascii="宋体" w:hAnsi="宋体" w:eastAsia="Calibri" w:cs="Times New Roman"/>
      <w:kern w:val="1"/>
      <w:sz w:val="32"/>
      <w:szCs w:val="24"/>
      <w:lang w:val="en-US" w:eastAsia="zh-CN" w:bidi="ar-SA"/>
    </w:rPr>
  </w:style>
  <w:style w:type="paragraph" w:styleId="4">
    <w:name w:val="Plai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宋体" w:hAnsi="宋体" w:eastAsia="Calibri" w:cs="Courier New"/>
      <w:kern w:val="1"/>
      <w:sz w:val="21"/>
      <w:szCs w:val="21"/>
      <w:lang w:val="en-US" w:eastAsia="zh-CN" w:bidi="ar-SA"/>
    </w:rPr>
  </w:style>
  <w:style w:type="paragraph" w:styleId="5">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Calibri" w:cs="Times New Roman"/>
      <w:kern w:val="1"/>
      <w:sz w:val="18"/>
      <w:szCs w:val="18"/>
      <w:lang w:val="en-US" w:eastAsia="zh-CN" w:bidi="ar-SA"/>
    </w:rPr>
  </w:style>
  <w:style w:type="paragraph" w:styleId="6">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Calibri" w:hAnsi="Calibri" w:eastAsia="Calibri" w:cs="Times New Roman"/>
      <w:kern w:val="1"/>
      <w:sz w:val="18"/>
      <w:szCs w:val="18"/>
      <w:lang w:val="en-US" w:eastAsia="zh-CN" w:bidi="ar-SA"/>
    </w:rPr>
  </w:style>
  <w:style w:type="paragraph" w:styleId="7">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Calibri" w:hAnsi="Calibri" w:eastAsia="Calibri" w:cs="Times New Roman"/>
      <w:kern w:val="1"/>
      <w:sz w:val="18"/>
      <w:szCs w:val="18"/>
      <w:lang w:val="en-US" w:eastAsia="zh-CN" w:bidi="ar-SA"/>
    </w:rPr>
  </w:style>
  <w:style w:type="paragraph" w:styleId="8">
    <w:name w:val="Normal (Web)"/>
    <w:basedOn w:val="1"/>
    <w:qFormat/>
    <w:uiPriority w:val="0"/>
    <w:pPr>
      <w:pBdr>
        <w:top w:val="none" w:color="000000" w:sz="0" w:space="3"/>
        <w:left w:val="none" w:color="000000" w:sz="0" w:space="3"/>
        <w:bottom w:val="none" w:color="000000" w:sz="0" w:space="3"/>
        <w:right w:val="none" w:color="000000" w:sz="0" w:space="3"/>
      </w:pBdr>
      <w:spacing w:beforeAutospacing="1" w:afterAutospacing="1"/>
      <w:jc w:val="left"/>
    </w:pPr>
    <w:rPr>
      <w:sz w:val="24"/>
    </w:rPr>
  </w:style>
  <w:style w:type="character" w:styleId="11">
    <w:name w:val="Strong"/>
    <w:qFormat/>
    <w:uiPriority w:val="0"/>
    <w:rPr>
      <w:b/>
    </w:rPr>
  </w:style>
  <w:style w:type="paragraph" w:customStyle="1" w:styleId="12">
    <w:name w:val="正文缩进 + 首行缩进:  2 字符"/>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560" w:lineRule="exact"/>
      <w:ind w:firstLine="640"/>
      <w:jc w:val="both"/>
    </w:pPr>
    <w:rPr>
      <w:rFonts w:ascii="仿宋" w:hAnsi="仿宋" w:eastAsia="Calibri" w:cs="宋体"/>
      <w:kern w:val="1"/>
      <w:sz w:val="32"/>
      <w:szCs w:val="32"/>
      <w:lang w:val="en-US" w:eastAsia="zh-CN" w:bidi="ar-SA"/>
    </w:rPr>
  </w:style>
  <w:style w:type="paragraph" w:customStyle="1" w:styleId="13">
    <w:name w:val="普通(网站)1"/>
    <w:qFormat/>
    <w:uiPriority w:val="0"/>
    <w:pPr>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pPr>
    <w:rPr>
      <w:rFonts w:ascii="宋体" w:hAnsi="宋体" w:eastAsia="Calibri" w:cs="宋体"/>
      <w:kern w:val="1"/>
      <w:sz w:val="24"/>
      <w:szCs w:val="24"/>
      <w:lang w:val="en-US" w:eastAsia="zh-CN" w:bidi="ar-SA"/>
    </w:rPr>
  </w:style>
  <w:style w:type="paragraph" w:customStyle="1" w:styleId="14">
    <w:name w:val="pa-1"/>
    <w:qFormat/>
    <w:uiPriority w:val="0"/>
    <w:pPr>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pPr>
    <w:rPr>
      <w:rFonts w:ascii="宋体" w:hAnsi="宋体" w:eastAsia="Calibri" w:cs="宋体"/>
      <w:kern w:val="1"/>
      <w:sz w:val="24"/>
      <w:szCs w:val="24"/>
      <w:lang w:val="en-US" w:eastAsia="zh-CN" w:bidi="ar-SA"/>
    </w:rPr>
  </w:style>
  <w:style w:type="character" w:customStyle="1" w:styleId="15">
    <w:name w:val="ca-2"/>
    <w:qFormat/>
    <w:uiPriority w:val="0"/>
  </w:style>
  <w:style w:type="character" w:customStyle="1" w:styleId="16">
    <w:name w:val="ca-3"/>
    <w:qFormat/>
    <w:uiPriority w:val="0"/>
  </w:style>
  <w:style w:type="character" w:customStyle="1" w:styleId="17">
    <w:name w:val="apple-converted-space"/>
    <w:qFormat/>
    <w:uiPriority w:val="0"/>
  </w:style>
  <w:style w:type="character" w:customStyle="1" w:styleId="18">
    <w:name w:val="页眉 Char"/>
    <w:qFormat/>
    <w:uiPriority w:val="0"/>
    <w:rPr>
      <w:sz w:val="18"/>
      <w:szCs w:val="18"/>
    </w:rPr>
  </w:style>
  <w:style w:type="character" w:customStyle="1" w:styleId="19">
    <w:name w:val="页脚 Char"/>
    <w:qFormat/>
    <w:uiPriority w:val="0"/>
    <w:rPr>
      <w:sz w:val="18"/>
      <w:szCs w:val="18"/>
    </w:rPr>
  </w:style>
  <w:style w:type="character" w:customStyle="1" w:styleId="20">
    <w:name w:val="批注框文本 Char"/>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黑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22</Pages>
  <Words>1782</Words>
  <Characters>1797</Characters>
  <Lines>90</Lines>
  <Paragraphs>25</Paragraphs>
  <TotalTime>190</TotalTime>
  <ScaleCrop>false</ScaleCrop>
  <LinksUpToDate>false</LinksUpToDate>
  <CharactersWithSpaces>1803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2023-08-21T00:41:00Z</dcterms:created>
  <dc:creator>gg</dc:creator>
  <cp:lastModifiedBy>英甾</cp:lastModifiedBy>
  <dcterms:modified xsi:type="dcterms:W3CDTF">2024-12-18T02:19:37Z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7E577C3CC21445E8A3AEFF82F034602E_13</vt:lpwstr>
  </property>
</Properties>
</file>