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E276D">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社保局2019年决算公开</w:t>
      </w:r>
    </w:p>
    <w:bookmarkEnd w:id="0"/>
    <w:p w14:paraId="3A2E0D58">
      <w:pPr>
        <w:pStyle w:val="8"/>
        <w:widowControl/>
        <w:spacing w:before="76" w:beforeAutospacing="0" w:after="76" w:afterAutospacing="0" w:line="450" w:lineRule="atLeast"/>
        <w:ind w:firstLine="420"/>
        <w:jc w:val="center"/>
        <w:rPr>
          <w:rFonts w:hint="eastAsia"/>
          <w:color w:val="333333"/>
        </w:rPr>
      </w:pPr>
      <w:r>
        <w:rPr>
          <w:rStyle w:val="11"/>
          <w:rFonts w:hint="eastAsia" w:ascii="微软雅黑" w:hAnsi="微软雅黑" w:eastAsia="微软雅黑" w:cs="微软雅黑"/>
          <w:color w:val="333333"/>
          <w:shd w:val="clear" w:color="auto" w:fill="FFFFFF"/>
        </w:rPr>
        <w:t>黄石港区社保局2019年决算公开</w:t>
      </w:r>
    </w:p>
    <w:p w14:paraId="6ACC6ADE">
      <w:pPr>
        <w:pStyle w:val="8"/>
        <w:widowControl/>
        <w:spacing w:before="76" w:beforeAutospacing="0" w:after="76" w:afterAutospacing="0" w:line="450" w:lineRule="atLeast"/>
        <w:ind w:firstLine="420"/>
        <w:jc w:val="center"/>
        <w:rPr>
          <w:rFonts w:hint="eastAsia"/>
          <w:color w:val="333333"/>
        </w:rPr>
      </w:pPr>
      <w:r>
        <w:rPr>
          <w:rFonts w:hint="eastAsia" w:ascii="微软雅黑" w:hAnsi="微软雅黑" w:eastAsia="微软雅黑" w:cs="微软雅黑"/>
          <w:color w:val="333333"/>
          <w:shd w:val="clear" w:color="auto" w:fill="FFFFFF"/>
        </w:rPr>
        <w:t>目  录</w:t>
      </w:r>
    </w:p>
    <w:p w14:paraId="6E1C30D2">
      <w:pPr>
        <w:pStyle w:val="8"/>
        <w:widowControl/>
        <w:spacing w:before="76" w:beforeAutospacing="0" w:after="76" w:afterAutospacing="0" w:line="450" w:lineRule="atLeast"/>
        <w:ind w:firstLine="420"/>
        <w:rPr>
          <w:rFonts w:hint="eastAsia"/>
          <w:color w:val="333333"/>
        </w:rPr>
      </w:pPr>
      <w:r>
        <w:rPr>
          <w:rFonts w:hint="eastAsia" w:ascii="微软雅黑" w:hAnsi="微软雅黑" w:eastAsia="微软雅黑" w:cs="微软雅黑"/>
          <w:color w:val="333333"/>
          <w:shd w:val="clear" w:color="auto" w:fill="FFFFFF"/>
        </w:rPr>
        <w:t>第一部分:部门基本情况</w:t>
      </w:r>
    </w:p>
    <w:p w14:paraId="419E03BE">
      <w:pPr>
        <w:pStyle w:val="8"/>
        <w:widowControl/>
        <w:spacing w:before="76" w:beforeAutospacing="0" w:after="76" w:afterAutospacing="0" w:line="450" w:lineRule="atLeast"/>
        <w:ind w:firstLine="420"/>
        <w:rPr>
          <w:rFonts w:hint="eastAsia"/>
          <w:color w:val="333333"/>
        </w:rPr>
      </w:pPr>
      <w:r>
        <w:rPr>
          <w:rFonts w:hint="eastAsia" w:ascii="微软雅黑" w:hAnsi="微软雅黑" w:eastAsia="微软雅黑" w:cs="微软雅黑"/>
          <w:color w:val="333333"/>
          <w:shd w:val="clear" w:color="auto" w:fill="FFFFFF"/>
        </w:rPr>
        <w:t>一、部门主要职责</w:t>
      </w:r>
    </w:p>
    <w:p w14:paraId="38BAF9CC">
      <w:pPr>
        <w:pStyle w:val="8"/>
        <w:widowControl/>
        <w:spacing w:before="76" w:beforeAutospacing="0" w:after="76" w:afterAutospacing="0" w:line="450" w:lineRule="atLeast"/>
        <w:ind w:firstLine="420"/>
        <w:rPr>
          <w:rFonts w:hint="eastAsia"/>
          <w:color w:val="333333"/>
        </w:rPr>
      </w:pPr>
      <w:r>
        <w:rPr>
          <w:rFonts w:hint="eastAsia" w:ascii="微软雅黑" w:hAnsi="微软雅黑" w:eastAsia="微软雅黑" w:cs="微软雅黑"/>
          <w:color w:val="333333"/>
          <w:shd w:val="clear" w:color="auto" w:fill="FFFFFF"/>
        </w:rPr>
        <w:t>二、部门决算单位构成</w:t>
      </w:r>
    </w:p>
    <w:p w14:paraId="7C8268FD">
      <w:pPr>
        <w:pStyle w:val="8"/>
        <w:widowControl/>
        <w:spacing w:before="76" w:beforeAutospacing="0" w:after="76" w:afterAutospacing="0" w:line="450" w:lineRule="atLeast"/>
        <w:ind w:firstLine="420"/>
        <w:rPr>
          <w:rFonts w:hint="eastAsia"/>
          <w:color w:val="333333"/>
        </w:rPr>
      </w:pPr>
      <w:r>
        <w:rPr>
          <w:rFonts w:hint="eastAsia" w:ascii="微软雅黑" w:hAnsi="微软雅黑" w:eastAsia="微软雅黑" w:cs="微软雅黑"/>
          <w:color w:val="333333"/>
          <w:shd w:val="clear" w:color="auto" w:fill="FFFFFF"/>
        </w:rPr>
        <w:t>第二部分: 部门2019年部门决算表</w:t>
      </w:r>
    </w:p>
    <w:p w14:paraId="195BC4BC">
      <w:pPr>
        <w:pStyle w:val="8"/>
        <w:widowControl/>
        <w:spacing w:before="76" w:beforeAutospacing="0" w:after="76" w:afterAutospacing="0" w:line="450" w:lineRule="atLeast"/>
        <w:ind w:firstLine="420"/>
        <w:rPr>
          <w:rFonts w:hint="eastAsia"/>
          <w:color w:val="333333"/>
        </w:rPr>
      </w:pPr>
      <w:r>
        <w:rPr>
          <w:rFonts w:hint="eastAsia" w:ascii="微软雅黑" w:hAnsi="微软雅黑" w:eastAsia="微软雅黑" w:cs="微软雅黑"/>
          <w:color w:val="333333"/>
          <w:shd w:val="clear" w:color="auto" w:fill="FFFFFF"/>
        </w:rPr>
        <w:t>一、收入支出决算总表（表1）</w:t>
      </w:r>
    </w:p>
    <w:p w14:paraId="62E50D78">
      <w:pPr>
        <w:pStyle w:val="8"/>
        <w:widowControl/>
        <w:spacing w:before="76" w:beforeAutospacing="0" w:after="76" w:afterAutospacing="0" w:line="450" w:lineRule="atLeast"/>
        <w:ind w:firstLine="420"/>
        <w:rPr>
          <w:rFonts w:hint="eastAsia"/>
          <w:color w:val="333333"/>
        </w:rPr>
      </w:pPr>
      <w:r>
        <w:rPr>
          <w:rFonts w:hint="eastAsia" w:ascii="微软雅黑" w:hAnsi="微软雅黑" w:eastAsia="微软雅黑" w:cs="微软雅黑"/>
          <w:color w:val="333333"/>
          <w:shd w:val="clear" w:color="auto" w:fill="FFFFFF"/>
        </w:rPr>
        <w:t>二、收入决算表（表2）</w:t>
      </w:r>
    </w:p>
    <w:p w14:paraId="0E000706">
      <w:pPr>
        <w:pStyle w:val="8"/>
        <w:widowControl/>
        <w:spacing w:before="76" w:beforeAutospacing="0" w:after="76" w:afterAutospacing="0" w:line="450" w:lineRule="atLeast"/>
        <w:ind w:firstLine="420"/>
        <w:rPr>
          <w:rFonts w:hint="eastAsia"/>
          <w:color w:val="333333"/>
        </w:rPr>
      </w:pPr>
      <w:r>
        <w:rPr>
          <w:rFonts w:hint="eastAsia" w:ascii="微软雅黑" w:hAnsi="微软雅黑" w:eastAsia="微软雅黑" w:cs="微软雅黑"/>
          <w:color w:val="333333"/>
          <w:shd w:val="clear" w:color="auto" w:fill="FFFFFF"/>
        </w:rPr>
        <w:t>三、支出决算表（表3）</w:t>
      </w:r>
    </w:p>
    <w:p w14:paraId="1C7EC61A">
      <w:pPr>
        <w:pStyle w:val="8"/>
        <w:widowControl/>
        <w:spacing w:before="76" w:beforeAutospacing="0" w:after="76" w:afterAutospacing="0" w:line="450" w:lineRule="atLeast"/>
        <w:ind w:firstLine="420"/>
        <w:rPr>
          <w:rFonts w:hint="eastAsia"/>
          <w:color w:val="333333"/>
        </w:rPr>
      </w:pPr>
      <w:r>
        <w:rPr>
          <w:rFonts w:hint="eastAsia" w:ascii="微软雅黑" w:hAnsi="微软雅黑" w:eastAsia="微软雅黑" w:cs="微软雅黑"/>
          <w:color w:val="333333"/>
          <w:shd w:val="clear" w:color="auto" w:fill="FFFFFF"/>
        </w:rPr>
        <w:t>四、财政拨款收入支出决算总表（表4）</w:t>
      </w:r>
    </w:p>
    <w:p w14:paraId="2278CC3A">
      <w:pPr>
        <w:pStyle w:val="8"/>
        <w:widowControl/>
        <w:spacing w:before="76" w:beforeAutospacing="0" w:after="76" w:afterAutospacing="0" w:line="450" w:lineRule="atLeast"/>
        <w:ind w:firstLine="420"/>
        <w:rPr>
          <w:rFonts w:hint="eastAsia"/>
          <w:color w:val="333333"/>
        </w:rPr>
      </w:pPr>
      <w:r>
        <w:rPr>
          <w:rFonts w:hint="eastAsia" w:ascii="微软雅黑" w:hAnsi="微软雅黑" w:eastAsia="微软雅黑" w:cs="微软雅黑"/>
          <w:color w:val="333333"/>
          <w:shd w:val="clear" w:color="auto" w:fill="FFFFFF"/>
        </w:rPr>
        <w:t>五、一般公共预算财政拨款支出决算表（表5）</w:t>
      </w:r>
    </w:p>
    <w:p w14:paraId="2CEA7D10">
      <w:pPr>
        <w:pStyle w:val="8"/>
        <w:widowControl/>
        <w:spacing w:before="76" w:beforeAutospacing="0" w:after="76" w:afterAutospacing="0" w:line="450" w:lineRule="atLeast"/>
        <w:ind w:firstLine="420"/>
        <w:rPr>
          <w:rFonts w:hint="eastAsia"/>
          <w:color w:val="333333"/>
        </w:rPr>
      </w:pPr>
      <w:r>
        <w:rPr>
          <w:rFonts w:hint="eastAsia" w:ascii="微软雅黑" w:hAnsi="微软雅黑" w:eastAsia="微软雅黑" w:cs="微软雅黑"/>
          <w:color w:val="333333"/>
          <w:shd w:val="clear" w:color="auto" w:fill="FFFFFF"/>
        </w:rPr>
        <w:t>六、一般公共预算财政拨款基本支出决算表（表6）</w:t>
      </w:r>
    </w:p>
    <w:p w14:paraId="644D4E7B">
      <w:pPr>
        <w:pStyle w:val="8"/>
        <w:widowControl/>
        <w:spacing w:before="76" w:beforeAutospacing="0" w:after="76" w:afterAutospacing="0" w:line="450" w:lineRule="atLeast"/>
        <w:ind w:firstLine="420"/>
        <w:rPr>
          <w:rFonts w:hint="eastAsia"/>
          <w:color w:val="333333"/>
        </w:rPr>
      </w:pPr>
      <w:r>
        <w:rPr>
          <w:rFonts w:hint="eastAsia" w:ascii="微软雅黑" w:hAnsi="微软雅黑" w:eastAsia="微软雅黑" w:cs="微软雅黑"/>
          <w:color w:val="333333"/>
          <w:shd w:val="clear" w:color="auto" w:fill="FFFFFF"/>
        </w:rPr>
        <w:t>七、一般公共预算财政拨款“三公”经费支出决算表（表7）</w:t>
      </w:r>
    </w:p>
    <w:p w14:paraId="24A89E91">
      <w:pPr>
        <w:pStyle w:val="8"/>
        <w:widowControl/>
        <w:spacing w:before="76" w:beforeAutospacing="0" w:after="76" w:afterAutospacing="0" w:line="450" w:lineRule="atLeast"/>
        <w:ind w:firstLine="420"/>
        <w:rPr>
          <w:rFonts w:hint="eastAsia"/>
          <w:color w:val="333333"/>
        </w:rPr>
      </w:pPr>
      <w:r>
        <w:rPr>
          <w:rFonts w:hint="eastAsia" w:ascii="微软雅黑" w:hAnsi="微软雅黑" w:eastAsia="微软雅黑" w:cs="微软雅黑"/>
          <w:color w:val="333333"/>
          <w:shd w:val="clear" w:color="auto" w:fill="FFFFFF"/>
        </w:rPr>
        <w:t>第三部分：部门2019年部门决算情况说明</w:t>
      </w:r>
    </w:p>
    <w:p w14:paraId="4FDDA9FE">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14:paraId="391243B3">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13B9DE47">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4C24121C">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524CA5E9">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105F37F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43C2A48B">
      <w:pPr>
        <w:pStyle w:val="8"/>
        <w:widowControl/>
        <w:spacing w:before="76" w:beforeAutospacing="0" w:after="76" w:afterAutospacing="0" w:line="450" w:lineRule="atLeast"/>
        <w:ind w:firstLine="420"/>
        <w:rPr>
          <w:rFonts w:hint="eastAsia"/>
          <w:color w:val="333333"/>
        </w:rPr>
      </w:pPr>
      <w:r>
        <w:rPr>
          <w:rFonts w:hint="eastAsia" w:ascii="微软雅黑" w:hAnsi="微软雅黑" w:eastAsia="微软雅黑" w:cs="微软雅黑"/>
          <w:color w:val="333333"/>
          <w:shd w:val="clear" w:color="auto" w:fill="FFFFFF"/>
        </w:rPr>
        <w:t>第四部分：名词解释 </w:t>
      </w:r>
    </w:p>
    <w:p w14:paraId="30D5EB99">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14:paraId="14C54658">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14:paraId="1BA44681">
      <w:pPr>
        <w:pStyle w:val="8"/>
        <w:widowControl/>
        <w:spacing w:before="76" w:beforeAutospacing="0" w:after="76" w:afterAutospacing="0" w:line="450" w:lineRule="atLeast"/>
        <w:ind w:firstLine="420"/>
        <w:jc w:val="center"/>
        <w:rPr>
          <w:rFonts w:hint="eastAsia"/>
          <w:color w:val="333333"/>
        </w:rPr>
      </w:pPr>
      <w:r>
        <w:rPr>
          <w:rStyle w:val="11"/>
          <w:rFonts w:hint="eastAsia" w:ascii="微软雅黑" w:hAnsi="微软雅黑" w:eastAsia="微软雅黑" w:cs="微软雅黑"/>
          <w:color w:val="333333"/>
          <w:shd w:val="clear" w:color="auto" w:fill="FFFFFF"/>
        </w:rPr>
        <w:t>2019年部门决算</w:t>
      </w:r>
    </w:p>
    <w:p w14:paraId="06E8B083">
      <w:pPr>
        <w:pStyle w:val="8"/>
        <w:widowControl/>
        <w:spacing w:before="76" w:beforeAutospacing="0" w:after="76" w:afterAutospacing="0" w:line="450" w:lineRule="atLeast"/>
        <w:ind w:firstLine="420"/>
        <w:rPr>
          <w:rFonts w:hint="eastAsia"/>
          <w:color w:val="333333"/>
        </w:rPr>
      </w:pPr>
      <w:r>
        <w:rPr>
          <w:rStyle w:val="11"/>
          <w:rFonts w:hint="eastAsia" w:ascii="微软雅黑" w:hAnsi="微软雅黑" w:eastAsia="微软雅黑" w:cs="微软雅黑"/>
          <w:color w:val="333333"/>
          <w:shd w:val="clear" w:color="auto" w:fill="FFFFFF"/>
        </w:rPr>
        <w:t>第一部分 部门概况</w:t>
      </w:r>
    </w:p>
    <w:p w14:paraId="1C412235">
      <w:p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（一）主要职责</w:t>
      </w:r>
    </w:p>
    <w:p w14:paraId="1768B90B">
      <w:p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黄石港区社保局的主要工作职能是：1、城区居民养老保险参保登记，基金划拨，基金管理，个人账户建立与管理，待遇核定与支付，保险关系转移接续，稽核与内控工作，档案管理，统计管理，受理咨询、查询和举报，负责按时上报基金、会计和统计报表；2、黄石港区机关事业单位养老保险参保登记，基金划拨，基金管理，个人账户建立与管理，待遇核定与支付，保险关系转移接续，稽核与内控工作，档案管理，统计管理，受理咨询、查询和举报，负责按时上报基金、会计和统计报表；3、承担城镇职工社会保险扩面；4、人力资源和社会保障法律法规和政策宣传，社区服务信息平台管理等工作；</w:t>
      </w:r>
    </w:p>
    <w:p w14:paraId="77C5EBA7">
      <w:p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（二）单位基本信息(机构设置等)</w:t>
      </w:r>
    </w:p>
    <w:p w14:paraId="5B4AF433">
      <w:pP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单位编制人数共计1人，其中行政编0人，事业编1人；年末实有人数1人，行政编0人，事业编1人。</w:t>
      </w:r>
    </w:p>
    <w:p w14:paraId="48FE3BE2">
      <w:pPr>
        <w:rPr>
          <w:rFonts w:asciiTheme="minorEastAsia" w:hAnsiTheme="minorEastAsia" w:cstheme="minorEastAsia"/>
          <w:color w:val="000000"/>
          <w:sz w:val="28"/>
          <w:szCs w:val="28"/>
        </w:rPr>
      </w:pPr>
    </w:p>
    <w:p w14:paraId="572EC9E4">
      <w:pPr>
        <w:rPr>
          <w:rFonts w:asciiTheme="minorEastAsia" w:hAnsiTheme="minorEastAsia" w:cstheme="minorEastAsia"/>
          <w:color w:val="000000"/>
          <w:sz w:val="28"/>
          <w:szCs w:val="28"/>
        </w:rPr>
      </w:pPr>
    </w:p>
    <w:p w14:paraId="572BBC76">
      <w:pPr>
        <w:pStyle w:val="8"/>
        <w:widowControl/>
        <w:spacing w:before="76" w:beforeAutospacing="0" w:after="76" w:afterAutospacing="0" w:line="450" w:lineRule="atLeast"/>
        <w:ind w:firstLine="420"/>
        <w:rPr>
          <w:rFonts w:hint="eastAsia"/>
          <w:color w:val="333333"/>
        </w:rPr>
      </w:pPr>
      <w:r>
        <w:rPr>
          <w:rStyle w:val="11"/>
          <w:rFonts w:hint="eastAsia" w:ascii="微软雅黑" w:hAnsi="微软雅黑" w:eastAsia="微软雅黑" w:cs="微软雅黑"/>
          <w:color w:val="333333"/>
          <w:shd w:val="clear" w:color="auto" w:fill="FFFFFF"/>
        </w:rPr>
        <w:t>第二部分 部门2019年部门决算表</w:t>
      </w:r>
    </w:p>
    <w:tbl>
      <w:tblPr>
        <w:tblStyle w:val="9"/>
        <w:tblW w:w="13974" w:type="dxa"/>
        <w:tblInd w:w="0" w:type="dxa"/>
        <w:tblLayout w:type="fixed"/>
        <w:tblCellMar>
          <w:top w:w="0" w:type="dxa"/>
          <w:left w:w="0" w:type="dxa"/>
          <w:bottom w:w="0" w:type="dxa"/>
          <w:right w:w="0" w:type="dxa"/>
        </w:tblCellMar>
      </w:tblPr>
      <w:tblGrid>
        <w:gridCol w:w="340"/>
        <w:gridCol w:w="340"/>
        <w:gridCol w:w="340"/>
        <w:gridCol w:w="2517"/>
        <w:gridCol w:w="495"/>
        <w:gridCol w:w="345"/>
        <w:gridCol w:w="1485"/>
        <w:gridCol w:w="1035"/>
        <w:gridCol w:w="503"/>
        <w:gridCol w:w="1342"/>
        <w:gridCol w:w="1245"/>
        <w:gridCol w:w="375"/>
        <w:gridCol w:w="825"/>
        <w:gridCol w:w="105"/>
        <w:gridCol w:w="1110"/>
        <w:gridCol w:w="1572"/>
      </w:tblGrid>
      <w:tr w14:paraId="4BEE8E1F">
        <w:tblPrEx>
          <w:tblCellMar>
            <w:top w:w="0" w:type="dxa"/>
            <w:left w:w="0" w:type="dxa"/>
            <w:bottom w:w="0" w:type="dxa"/>
            <w:right w:w="0" w:type="dxa"/>
          </w:tblCellMar>
        </w:tblPrEx>
        <w:trPr>
          <w:trHeight w:val="375" w:hRule="atLeast"/>
        </w:trPr>
        <w:tc>
          <w:tcPr>
            <w:tcW w:w="3537" w:type="dxa"/>
            <w:gridSpan w:val="4"/>
            <w:tcBorders>
              <w:top w:val="nil"/>
              <w:left w:val="nil"/>
              <w:bottom w:val="nil"/>
              <w:right w:val="nil"/>
            </w:tcBorders>
            <w:shd w:val="clear" w:color="000000" w:fill="FFFFFF"/>
            <w:noWrap/>
            <w:tcMar>
              <w:top w:w="15" w:type="dxa"/>
              <w:left w:w="15" w:type="dxa"/>
              <w:right w:w="15" w:type="dxa"/>
            </w:tcMar>
            <w:vAlign w:val="center"/>
          </w:tcPr>
          <w:p w14:paraId="1FA45667">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w:t>
            </w:r>
          </w:p>
        </w:tc>
        <w:tc>
          <w:tcPr>
            <w:tcW w:w="6825" w:type="dxa"/>
            <w:gridSpan w:val="8"/>
            <w:tcBorders>
              <w:top w:val="nil"/>
              <w:left w:val="nil"/>
              <w:bottom w:val="nil"/>
              <w:right w:val="nil"/>
            </w:tcBorders>
            <w:shd w:val="clear" w:color="000000" w:fill="FFFFFF"/>
            <w:noWrap/>
            <w:tcMar>
              <w:top w:w="15" w:type="dxa"/>
              <w:left w:w="15" w:type="dxa"/>
              <w:right w:w="15" w:type="dxa"/>
            </w:tcMar>
            <w:vAlign w:val="center"/>
          </w:tcPr>
          <w:p w14:paraId="1B37A6F4">
            <w:pPr>
              <w:widowControl/>
              <w:jc w:val="center"/>
              <w:textAlignment w:val="center"/>
              <w:rPr>
                <w:rFonts w:ascii="宋体" w:hAnsi="宋体" w:eastAsia="宋体" w:cs="宋体"/>
                <w:sz w:val="18"/>
                <w:szCs w:val="18"/>
              </w:rPr>
            </w:pPr>
            <w:r>
              <w:rPr>
                <w:rFonts w:hint="eastAsia" w:ascii="黑体" w:hAnsi="Arial" w:eastAsia="黑体" w:cs="黑体"/>
                <w:color w:val="000000"/>
                <w:kern w:val="0"/>
                <w:sz w:val="30"/>
                <w:szCs w:val="30"/>
              </w:rPr>
              <w:t>收入支出决算总表</w:t>
            </w:r>
          </w:p>
        </w:tc>
        <w:tc>
          <w:tcPr>
            <w:tcW w:w="930" w:type="dxa"/>
            <w:gridSpan w:val="2"/>
            <w:tcBorders>
              <w:top w:val="nil"/>
              <w:left w:val="nil"/>
              <w:bottom w:val="nil"/>
              <w:right w:val="nil"/>
            </w:tcBorders>
            <w:shd w:val="clear" w:color="000000" w:fill="FFFFFF"/>
            <w:noWrap/>
            <w:tcMar>
              <w:top w:w="15" w:type="dxa"/>
              <w:left w:w="15" w:type="dxa"/>
              <w:right w:w="15" w:type="dxa"/>
            </w:tcMar>
            <w:vAlign w:val="center"/>
          </w:tcPr>
          <w:p w14:paraId="37BCECA3">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682" w:type="dxa"/>
            <w:gridSpan w:val="2"/>
            <w:tcBorders>
              <w:top w:val="nil"/>
              <w:left w:val="nil"/>
              <w:bottom w:val="nil"/>
              <w:right w:val="nil"/>
            </w:tcBorders>
            <w:shd w:val="clear" w:color="000000" w:fill="FFFFFF"/>
            <w:noWrap/>
            <w:tcMar>
              <w:top w:w="15" w:type="dxa"/>
              <w:left w:w="15" w:type="dxa"/>
              <w:right w:w="15" w:type="dxa"/>
            </w:tcMar>
            <w:vAlign w:val="center"/>
          </w:tcPr>
          <w:p w14:paraId="4D0E72C7">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r>
      <w:tr w14:paraId="108F4065">
        <w:tblPrEx>
          <w:tblCellMar>
            <w:top w:w="0" w:type="dxa"/>
            <w:left w:w="0" w:type="dxa"/>
            <w:bottom w:w="0" w:type="dxa"/>
            <w:right w:w="0" w:type="dxa"/>
          </w:tblCellMar>
        </w:tblPrEx>
        <w:trPr>
          <w:trHeight w:val="300" w:hRule="atLeast"/>
        </w:trPr>
        <w:tc>
          <w:tcPr>
            <w:tcW w:w="3537" w:type="dxa"/>
            <w:gridSpan w:val="4"/>
            <w:tcBorders>
              <w:top w:val="nil"/>
              <w:left w:val="nil"/>
              <w:bottom w:val="nil"/>
              <w:right w:val="nil"/>
            </w:tcBorders>
            <w:shd w:val="clear" w:color="000000" w:fill="FFFFFF"/>
            <w:noWrap/>
            <w:tcMar>
              <w:top w:w="15" w:type="dxa"/>
              <w:left w:w="15" w:type="dxa"/>
              <w:right w:w="15" w:type="dxa"/>
            </w:tcMar>
            <w:vAlign w:val="center"/>
          </w:tcPr>
          <w:p w14:paraId="3AB8488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840" w:type="dxa"/>
            <w:gridSpan w:val="2"/>
            <w:tcBorders>
              <w:top w:val="nil"/>
              <w:left w:val="nil"/>
              <w:bottom w:val="nil"/>
              <w:right w:val="nil"/>
            </w:tcBorders>
            <w:shd w:val="clear" w:color="000000" w:fill="FFFFFF"/>
            <w:noWrap/>
            <w:tcMar>
              <w:top w:w="15" w:type="dxa"/>
              <w:left w:w="15" w:type="dxa"/>
              <w:right w:w="15" w:type="dxa"/>
            </w:tcMar>
            <w:vAlign w:val="center"/>
          </w:tcPr>
          <w:p w14:paraId="23886C3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520" w:type="dxa"/>
            <w:gridSpan w:val="2"/>
            <w:tcBorders>
              <w:top w:val="nil"/>
              <w:left w:val="nil"/>
              <w:bottom w:val="nil"/>
              <w:right w:val="nil"/>
            </w:tcBorders>
            <w:shd w:val="clear" w:color="000000" w:fill="FFFFFF"/>
            <w:noWrap/>
            <w:tcMar>
              <w:top w:w="15" w:type="dxa"/>
              <w:left w:w="15" w:type="dxa"/>
              <w:right w:w="15" w:type="dxa"/>
            </w:tcMar>
            <w:vAlign w:val="center"/>
          </w:tcPr>
          <w:p w14:paraId="51310A0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465" w:type="dxa"/>
            <w:gridSpan w:val="4"/>
            <w:tcBorders>
              <w:top w:val="nil"/>
              <w:left w:val="nil"/>
              <w:bottom w:val="nil"/>
              <w:right w:val="nil"/>
            </w:tcBorders>
            <w:shd w:val="clear" w:color="000000" w:fill="FFFFFF"/>
            <w:noWrap/>
            <w:tcMar>
              <w:top w:w="15" w:type="dxa"/>
              <w:left w:w="15" w:type="dxa"/>
              <w:right w:w="15" w:type="dxa"/>
            </w:tcMar>
            <w:vAlign w:val="center"/>
          </w:tcPr>
          <w:p w14:paraId="02B750E2">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930" w:type="dxa"/>
            <w:gridSpan w:val="2"/>
            <w:tcBorders>
              <w:top w:val="nil"/>
              <w:left w:val="nil"/>
              <w:bottom w:val="nil"/>
              <w:right w:val="nil"/>
            </w:tcBorders>
            <w:shd w:val="clear" w:color="000000" w:fill="FFFFFF"/>
            <w:noWrap/>
            <w:tcMar>
              <w:top w:w="15" w:type="dxa"/>
              <w:left w:w="15" w:type="dxa"/>
              <w:right w:w="15" w:type="dxa"/>
            </w:tcMar>
            <w:vAlign w:val="center"/>
          </w:tcPr>
          <w:p w14:paraId="59F494B6">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682" w:type="dxa"/>
            <w:gridSpan w:val="2"/>
            <w:tcBorders>
              <w:top w:val="nil"/>
              <w:left w:val="nil"/>
              <w:bottom w:val="nil"/>
              <w:right w:val="nil"/>
            </w:tcBorders>
            <w:shd w:val="clear" w:color="000000" w:fill="FFFFFF"/>
            <w:noWrap/>
            <w:tcMar>
              <w:top w:w="15" w:type="dxa"/>
              <w:left w:w="15" w:type="dxa"/>
              <w:right w:w="15" w:type="dxa"/>
            </w:tcMar>
            <w:vAlign w:val="center"/>
          </w:tcPr>
          <w:p w14:paraId="342AFC4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公开01表</w:t>
            </w:r>
          </w:p>
        </w:tc>
      </w:tr>
      <w:tr w14:paraId="51916A07">
        <w:tblPrEx>
          <w:tblCellMar>
            <w:top w:w="0" w:type="dxa"/>
            <w:left w:w="0" w:type="dxa"/>
            <w:bottom w:w="0" w:type="dxa"/>
            <w:right w:w="0" w:type="dxa"/>
          </w:tblCellMar>
        </w:tblPrEx>
        <w:trPr>
          <w:trHeight w:val="300" w:hRule="atLeast"/>
        </w:trPr>
        <w:tc>
          <w:tcPr>
            <w:tcW w:w="4377" w:type="dxa"/>
            <w:gridSpan w:val="6"/>
            <w:tcBorders>
              <w:top w:val="nil"/>
              <w:left w:val="nil"/>
              <w:bottom w:val="single" w:color="000000" w:sz="4" w:space="0"/>
              <w:right w:val="nil"/>
            </w:tcBorders>
            <w:shd w:val="clear" w:color="000000" w:fill="FFFFFF"/>
            <w:noWrap/>
            <w:tcMar>
              <w:top w:w="15" w:type="dxa"/>
              <w:left w:w="15" w:type="dxa"/>
              <w:right w:w="15" w:type="dxa"/>
            </w:tcMar>
            <w:vAlign w:val="center"/>
          </w:tcPr>
          <w:p w14:paraId="5A4917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部门：黄石市黄石港区社会保险管理局</w:t>
            </w:r>
          </w:p>
        </w:tc>
        <w:tc>
          <w:tcPr>
            <w:tcW w:w="2520" w:type="dxa"/>
            <w:gridSpan w:val="2"/>
            <w:tcBorders>
              <w:top w:val="nil"/>
              <w:left w:val="nil"/>
              <w:bottom w:val="single" w:color="000000" w:sz="4" w:space="0"/>
              <w:right w:val="nil"/>
            </w:tcBorders>
            <w:shd w:val="clear" w:color="000000" w:fill="FFFFFF"/>
            <w:noWrap/>
            <w:tcMar>
              <w:top w:w="15" w:type="dxa"/>
              <w:left w:w="15" w:type="dxa"/>
              <w:right w:w="15" w:type="dxa"/>
            </w:tcMar>
            <w:vAlign w:val="center"/>
          </w:tcPr>
          <w:p w14:paraId="51D218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2019年度</w:t>
            </w:r>
          </w:p>
        </w:tc>
        <w:tc>
          <w:tcPr>
            <w:tcW w:w="3465" w:type="dxa"/>
            <w:gridSpan w:val="4"/>
            <w:tcBorders>
              <w:top w:val="nil"/>
              <w:left w:val="nil"/>
              <w:bottom w:val="single" w:color="000000" w:sz="4" w:space="0"/>
              <w:right w:val="nil"/>
            </w:tcBorders>
            <w:shd w:val="clear" w:color="000000" w:fill="FFFFFF"/>
            <w:noWrap/>
            <w:tcMar>
              <w:top w:w="15" w:type="dxa"/>
              <w:left w:w="15" w:type="dxa"/>
              <w:right w:w="15" w:type="dxa"/>
            </w:tcMar>
            <w:vAlign w:val="center"/>
          </w:tcPr>
          <w:p w14:paraId="03F07E1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930" w:type="dxa"/>
            <w:gridSpan w:val="2"/>
            <w:tcBorders>
              <w:top w:val="nil"/>
              <w:left w:val="nil"/>
              <w:bottom w:val="single" w:color="000000" w:sz="4" w:space="0"/>
              <w:right w:val="nil"/>
            </w:tcBorders>
            <w:shd w:val="clear" w:color="000000" w:fill="FFFFFF"/>
            <w:noWrap/>
            <w:tcMar>
              <w:top w:w="15" w:type="dxa"/>
              <w:left w:w="15" w:type="dxa"/>
              <w:right w:w="15" w:type="dxa"/>
            </w:tcMar>
            <w:vAlign w:val="center"/>
          </w:tcPr>
          <w:p w14:paraId="1897695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682" w:type="dxa"/>
            <w:gridSpan w:val="2"/>
            <w:tcBorders>
              <w:top w:val="nil"/>
              <w:left w:val="nil"/>
              <w:bottom w:val="single" w:color="000000" w:sz="4" w:space="0"/>
              <w:right w:val="nil"/>
            </w:tcBorders>
            <w:shd w:val="clear" w:color="000000" w:fill="FFFFFF"/>
            <w:noWrap/>
            <w:tcMar>
              <w:top w:w="15" w:type="dxa"/>
              <w:left w:w="15" w:type="dxa"/>
              <w:right w:w="15" w:type="dxa"/>
            </w:tcMar>
            <w:vAlign w:val="center"/>
          </w:tcPr>
          <w:p w14:paraId="1E11E75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361B4A8A">
        <w:tblPrEx>
          <w:tblCellMar>
            <w:top w:w="0" w:type="dxa"/>
            <w:left w:w="0" w:type="dxa"/>
            <w:bottom w:w="0" w:type="dxa"/>
            <w:right w:w="0" w:type="dxa"/>
          </w:tblCellMar>
        </w:tblPrEx>
        <w:trPr>
          <w:trHeight w:val="300" w:hRule="atLeast"/>
        </w:trPr>
        <w:tc>
          <w:tcPr>
            <w:tcW w:w="6897" w:type="dxa"/>
            <w:gridSpan w:val="8"/>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2CF21D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收入</w:t>
            </w:r>
          </w:p>
        </w:tc>
        <w:tc>
          <w:tcPr>
            <w:tcW w:w="7077" w:type="dxa"/>
            <w:gridSpan w:val="8"/>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FF468D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支出</w:t>
            </w:r>
          </w:p>
        </w:tc>
      </w:tr>
      <w:tr w14:paraId="1050BCB7">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F76AD9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项目</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7CFB9F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行次</w:t>
            </w:r>
          </w:p>
        </w:tc>
        <w:tc>
          <w:tcPr>
            <w:tcW w:w="252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1B96AE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金额</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472FCD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项目</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8F7B2F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行次</w:t>
            </w:r>
          </w:p>
        </w:tc>
        <w:tc>
          <w:tcPr>
            <w:tcW w:w="2682"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E1EB0E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金额</w:t>
            </w:r>
          </w:p>
        </w:tc>
      </w:tr>
      <w:tr w14:paraId="338B6E3C">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B290CC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栏次</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576541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52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F379A5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5A4AA3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栏次</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10F93A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682"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311C21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r>
      <w:tr w14:paraId="2BEB09AB">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EB7852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一、一般公共预算财政拨款收入</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CDDEE8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431417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624,067.78</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025D93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一、一般公共服务支出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6B9059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29</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17B7FC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3030FC9C">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25031A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二、政府性基金预算财政拨款收入</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AF4307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4F3702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B8DF0C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二、外交支出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1ECAE2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30</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0EE749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206C75F1">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3169CA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三、上级补助收入</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8388BE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4AFA9E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68E3B3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三、国防支出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86AA73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31</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6AD0CD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7042DCDA">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A76F1A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四、事业收入</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937D1E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70AD0D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B5378A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四、公共安全支出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177D86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32</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06195F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71E6EEE2">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B42232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五、经营收入</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75BCAE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6326EB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0667B9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五、教育支出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AE404A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33</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81E82E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2361454E">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67FDD74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六、附属单位上缴收入</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78EC39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6</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3344ED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09AE1E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六、科学技术支出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652692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34</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06C102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281FAF57">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2B815A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七、其他收入</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64D16C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7</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C0DB49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9,663.70</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21A0E9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七、文化旅游体育与传媒支出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380E46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35</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1F68F6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3A9AB26">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AFFE48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0E8134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8</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235157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EF4F0C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八、社会保障和就业支出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B42F89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36</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FAC6C0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633,731.48</w:t>
            </w:r>
          </w:p>
        </w:tc>
      </w:tr>
      <w:tr w14:paraId="38A16290">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D3720E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2A3374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9</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03272A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A3CA25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九、卫生健康支出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CBAC93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37</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191A47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22895238">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F8BE2C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BC638A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10</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17C2EB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0FEA46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十、节能环保支出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5E660D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38</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691631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6E19AB63">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072A89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841996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11</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397D11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916685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十一、城乡社区支出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117CAF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39</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52E730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30620BA1">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5339EE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C33050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12</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3DCE3F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D689F3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十二、农林水支出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B987AA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40</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160290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46245BA3">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4B0D6C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F8BBB2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13</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5F0C69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A10D90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十三、交通运输支出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1E4626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41</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13D9E0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395AE25">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099403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1074ED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14</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73B3F4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CC78B0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十四、资源勘探信息等支出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CC242D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42</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5A1312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77C5B31">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B23722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2D9E9F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15</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2E0BB4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FCA9F8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十五、商业服务业等支出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489FB1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43</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41E75E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6F741F33">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F508DD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56E2B1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16</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0144C0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D63A5E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十六、金融支出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CEE51C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44</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2E0729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6D497BEA">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C45CCC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AA1EA8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17</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09099A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10F11E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十七、援助其他地区支出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5A03C8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45</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57CCAC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4D8B59A">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F87EC2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D51791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18</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0D7514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DA32BD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十八、自然资源海洋气象等支出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DD97E9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46</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DDF65A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7815C88">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003A07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3C270C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19</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D04B0F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1387FB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十九、住房保障支出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1F9A96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47</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86B2DD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8A67F4E">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E665C1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81BA12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20</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7BBD16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738B86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二十、粮油物资储备支出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A2649D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48</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6D7B75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3CF1E7E9">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40ADBB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1C1F6A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21</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B32A2D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A9D466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二十一、灾害防治及应急管理支出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FD544A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49</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75F65F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D97456D">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32CD02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EEA48A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22</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0EEC62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DA997F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二十二、其他支出</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858080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50</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8BB5FF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34B6A2F6">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5DD9E7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249ECF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23</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A59359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B5807B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905876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51</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737D0F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r>
      <w:tr w14:paraId="54652863">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CFBF682">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本年收入合计</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F24816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24</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99685E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633,731.48</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AFF26C0">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本年支出合计</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03C72E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52</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25493E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633,731.48</w:t>
            </w:r>
          </w:p>
        </w:tc>
      </w:tr>
      <w:tr w14:paraId="7DC5FAF3">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D66FA9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用事业基金弥补收支差额</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6EEE33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25</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2129B3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43D8E5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结余分配</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321B7A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53</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3372FE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44960EDB">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5A0346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年初结转和结余</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CF4FF2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26</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B0A08C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7,615.17</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83C316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年末结转和结余</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47C345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54</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40CC7F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7,615.17</w:t>
            </w:r>
          </w:p>
        </w:tc>
      </w:tr>
      <w:tr w14:paraId="4BCCD8AB">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BD06DD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EF6FE9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27</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518CA4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88FB12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751402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55</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2F53EA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r>
      <w:tr w14:paraId="52DF2200">
        <w:tblPrEx>
          <w:tblCellMar>
            <w:top w:w="0" w:type="dxa"/>
            <w:left w:w="0" w:type="dxa"/>
            <w:bottom w:w="0" w:type="dxa"/>
            <w:right w:w="0" w:type="dxa"/>
          </w:tblCellMar>
        </w:tblPrEx>
        <w:trPr>
          <w:trHeight w:val="300" w:hRule="atLeast"/>
        </w:trPr>
        <w:tc>
          <w:tcPr>
            <w:tcW w:w="353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CB94C79">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总计</w:t>
            </w:r>
          </w:p>
        </w:tc>
        <w:tc>
          <w:tcPr>
            <w:tcW w:w="84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624845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28</w:t>
            </w:r>
          </w:p>
        </w:tc>
        <w:tc>
          <w:tcPr>
            <w:tcW w:w="252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D26525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641,346.65</w:t>
            </w:r>
          </w:p>
        </w:tc>
        <w:tc>
          <w:tcPr>
            <w:tcW w:w="3465" w:type="dxa"/>
            <w:gridSpan w:val="4"/>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ECE9BCB">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总计</w:t>
            </w:r>
          </w:p>
        </w:tc>
        <w:tc>
          <w:tcPr>
            <w:tcW w:w="9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E0AF50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56</w:t>
            </w:r>
          </w:p>
        </w:tc>
        <w:tc>
          <w:tcPr>
            <w:tcW w:w="2682"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6601A5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641,346.65</w:t>
            </w:r>
          </w:p>
        </w:tc>
      </w:tr>
      <w:tr w14:paraId="3F266620">
        <w:tblPrEx>
          <w:tblCellMar>
            <w:top w:w="0" w:type="dxa"/>
            <w:left w:w="0" w:type="dxa"/>
            <w:bottom w:w="0" w:type="dxa"/>
            <w:right w:w="0" w:type="dxa"/>
          </w:tblCellMar>
        </w:tblPrEx>
        <w:trPr>
          <w:trHeight w:val="300" w:hRule="atLeast"/>
        </w:trPr>
        <w:tc>
          <w:tcPr>
            <w:tcW w:w="13974" w:type="dxa"/>
            <w:gridSpan w:val="16"/>
            <w:tcBorders>
              <w:top w:val="nil"/>
              <w:left w:val="nil"/>
              <w:bottom w:val="nil"/>
              <w:right w:val="nil"/>
            </w:tcBorders>
            <w:shd w:val="clear" w:color="000000" w:fill="FFFFFF"/>
            <w:noWrap/>
            <w:tcMar>
              <w:top w:w="15" w:type="dxa"/>
              <w:left w:w="15" w:type="dxa"/>
              <w:right w:w="15" w:type="dxa"/>
            </w:tcMar>
            <w:vAlign w:val="center"/>
          </w:tcPr>
          <w:p w14:paraId="46161FB3">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注：本表反映部门本年度的总收支和年末结转结余情况。</w:t>
            </w:r>
          </w:p>
          <w:p w14:paraId="4FA67873">
            <w:pPr>
              <w:widowControl/>
              <w:jc w:val="left"/>
              <w:textAlignment w:val="center"/>
              <w:rPr>
                <w:rFonts w:ascii="宋体" w:hAnsi="宋体" w:eastAsia="宋体" w:cs="宋体"/>
                <w:kern w:val="0"/>
                <w:sz w:val="20"/>
                <w:szCs w:val="20"/>
              </w:rPr>
            </w:pPr>
          </w:p>
        </w:tc>
      </w:tr>
      <w:tr w14:paraId="1BE8F378">
        <w:tblPrEx>
          <w:tblCellMar>
            <w:top w:w="0" w:type="dxa"/>
            <w:left w:w="0" w:type="dxa"/>
            <w:bottom w:w="0" w:type="dxa"/>
            <w:right w:w="0" w:type="dxa"/>
          </w:tblCellMar>
        </w:tblPrEx>
        <w:trPr>
          <w:trHeight w:val="375" w:hRule="atLeast"/>
        </w:trPr>
        <w:tc>
          <w:tcPr>
            <w:tcW w:w="13974" w:type="dxa"/>
            <w:gridSpan w:val="16"/>
            <w:tcBorders>
              <w:top w:val="nil"/>
              <w:left w:val="nil"/>
              <w:bottom w:val="nil"/>
              <w:right w:val="nil"/>
            </w:tcBorders>
            <w:shd w:val="clear" w:color="000000" w:fill="FFFFFF"/>
            <w:noWrap/>
            <w:tcMar>
              <w:top w:w="15" w:type="dxa"/>
              <w:left w:w="15" w:type="dxa"/>
              <w:right w:w="15" w:type="dxa"/>
            </w:tcMar>
            <w:vAlign w:val="center"/>
          </w:tcPr>
          <w:p w14:paraId="393423C9">
            <w:pPr>
              <w:widowControl/>
              <w:jc w:val="center"/>
              <w:textAlignment w:val="center"/>
              <w:rPr>
                <w:rFonts w:ascii="宋体" w:hAnsi="宋体" w:eastAsia="宋体" w:cs="宋体"/>
                <w:sz w:val="18"/>
                <w:szCs w:val="18"/>
              </w:rPr>
            </w:pPr>
            <w:r>
              <w:rPr>
                <w:rFonts w:hint="eastAsia" w:ascii="黑体" w:hAnsi="Arial" w:eastAsia="黑体" w:cs="黑体"/>
                <w:color w:val="000000"/>
                <w:kern w:val="0"/>
                <w:sz w:val="30"/>
                <w:szCs w:val="30"/>
              </w:rPr>
              <w:t>收入决算表</w:t>
            </w:r>
          </w:p>
        </w:tc>
      </w:tr>
      <w:tr w14:paraId="5DE6715C">
        <w:tblPrEx>
          <w:tblCellMar>
            <w:top w:w="0" w:type="dxa"/>
            <w:left w:w="0" w:type="dxa"/>
            <w:bottom w:w="0" w:type="dxa"/>
            <w:right w:w="0" w:type="dxa"/>
          </w:tblCellMar>
        </w:tblPrEx>
        <w:trPr>
          <w:trHeight w:val="300" w:hRule="atLeast"/>
        </w:trPr>
        <w:tc>
          <w:tcPr>
            <w:tcW w:w="340" w:type="dxa"/>
            <w:tcBorders>
              <w:top w:val="nil"/>
              <w:left w:val="nil"/>
              <w:bottom w:val="nil"/>
              <w:right w:val="nil"/>
            </w:tcBorders>
            <w:shd w:val="clear" w:color="000000" w:fill="FFFFFF"/>
            <w:noWrap/>
            <w:tcMar>
              <w:top w:w="15" w:type="dxa"/>
              <w:left w:w="15" w:type="dxa"/>
              <w:right w:w="15" w:type="dxa"/>
            </w:tcMar>
            <w:vAlign w:val="center"/>
          </w:tcPr>
          <w:p w14:paraId="7E3CA80A">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40" w:type="dxa"/>
            <w:tcBorders>
              <w:top w:val="nil"/>
              <w:left w:val="nil"/>
              <w:bottom w:val="nil"/>
              <w:right w:val="nil"/>
            </w:tcBorders>
            <w:shd w:val="clear" w:color="000000" w:fill="FFFFFF"/>
            <w:noWrap/>
            <w:tcMar>
              <w:top w:w="15" w:type="dxa"/>
              <w:left w:w="15" w:type="dxa"/>
              <w:right w:w="15" w:type="dxa"/>
            </w:tcMar>
            <w:vAlign w:val="center"/>
          </w:tcPr>
          <w:p w14:paraId="4BDD2FD6">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40" w:type="dxa"/>
            <w:tcBorders>
              <w:top w:val="nil"/>
              <w:left w:val="nil"/>
              <w:bottom w:val="nil"/>
              <w:right w:val="nil"/>
            </w:tcBorders>
            <w:shd w:val="clear" w:color="000000" w:fill="FFFFFF"/>
            <w:noWrap/>
            <w:tcMar>
              <w:top w:w="15" w:type="dxa"/>
              <w:left w:w="15" w:type="dxa"/>
              <w:right w:w="15" w:type="dxa"/>
            </w:tcMar>
            <w:vAlign w:val="center"/>
          </w:tcPr>
          <w:p w14:paraId="58770EF3">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012" w:type="dxa"/>
            <w:gridSpan w:val="2"/>
            <w:tcBorders>
              <w:top w:val="nil"/>
              <w:left w:val="nil"/>
              <w:bottom w:val="nil"/>
              <w:right w:val="nil"/>
            </w:tcBorders>
            <w:shd w:val="clear" w:color="000000" w:fill="FFFFFF"/>
            <w:noWrap/>
            <w:tcMar>
              <w:top w:w="15" w:type="dxa"/>
              <w:left w:w="15" w:type="dxa"/>
              <w:right w:w="15" w:type="dxa"/>
            </w:tcMar>
            <w:vAlign w:val="center"/>
          </w:tcPr>
          <w:p w14:paraId="1AB7DEC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830" w:type="dxa"/>
            <w:gridSpan w:val="2"/>
            <w:tcBorders>
              <w:top w:val="nil"/>
              <w:left w:val="nil"/>
              <w:bottom w:val="nil"/>
              <w:right w:val="nil"/>
            </w:tcBorders>
            <w:shd w:val="clear" w:color="000000" w:fill="FFFFFF"/>
            <w:noWrap/>
            <w:tcMar>
              <w:top w:w="15" w:type="dxa"/>
              <w:left w:w="15" w:type="dxa"/>
              <w:right w:w="15" w:type="dxa"/>
            </w:tcMar>
            <w:vAlign w:val="center"/>
          </w:tcPr>
          <w:p w14:paraId="11E0E78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38" w:type="dxa"/>
            <w:gridSpan w:val="2"/>
            <w:tcBorders>
              <w:top w:val="nil"/>
              <w:left w:val="nil"/>
              <w:bottom w:val="nil"/>
              <w:right w:val="nil"/>
            </w:tcBorders>
            <w:shd w:val="clear" w:color="000000" w:fill="FFFFFF"/>
            <w:noWrap/>
            <w:tcMar>
              <w:top w:w="15" w:type="dxa"/>
              <w:left w:w="15" w:type="dxa"/>
              <w:right w:w="15" w:type="dxa"/>
            </w:tcMar>
            <w:vAlign w:val="center"/>
          </w:tcPr>
          <w:p w14:paraId="6A93D87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342" w:type="dxa"/>
            <w:tcBorders>
              <w:top w:val="nil"/>
              <w:left w:val="nil"/>
              <w:bottom w:val="nil"/>
              <w:right w:val="nil"/>
            </w:tcBorders>
            <w:shd w:val="clear" w:color="000000" w:fill="FFFFFF"/>
            <w:noWrap/>
            <w:tcMar>
              <w:top w:w="15" w:type="dxa"/>
              <w:left w:w="15" w:type="dxa"/>
              <w:right w:w="15" w:type="dxa"/>
            </w:tcMar>
            <w:vAlign w:val="center"/>
          </w:tcPr>
          <w:p w14:paraId="6063C98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45" w:type="dxa"/>
            <w:tcBorders>
              <w:top w:val="nil"/>
              <w:left w:val="nil"/>
              <w:bottom w:val="nil"/>
              <w:right w:val="nil"/>
            </w:tcBorders>
            <w:shd w:val="clear" w:color="000000" w:fill="FFFFFF"/>
            <w:noWrap/>
            <w:tcMar>
              <w:top w:w="15" w:type="dxa"/>
              <w:left w:w="15" w:type="dxa"/>
              <w:right w:w="15" w:type="dxa"/>
            </w:tcMar>
            <w:vAlign w:val="center"/>
          </w:tcPr>
          <w:p w14:paraId="02FFC3E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00" w:type="dxa"/>
            <w:gridSpan w:val="2"/>
            <w:tcBorders>
              <w:top w:val="nil"/>
              <w:left w:val="nil"/>
              <w:bottom w:val="nil"/>
              <w:right w:val="nil"/>
            </w:tcBorders>
            <w:shd w:val="clear" w:color="000000" w:fill="FFFFFF"/>
            <w:noWrap/>
            <w:tcMar>
              <w:top w:w="15" w:type="dxa"/>
              <w:left w:w="15" w:type="dxa"/>
              <w:right w:w="15" w:type="dxa"/>
            </w:tcMar>
            <w:vAlign w:val="center"/>
          </w:tcPr>
          <w:p w14:paraId="0F554AB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15" w:type="dxa"/>
            <w:gridSpan w:val="2"/>
            <w:tcBorders>
              <w:top w:val="nil"/>
              <w:left w:val="nil"/>
              <w:bottom w:val="nil"/>
              <w:right w:val="nil"/>
            </w:tcBorders>
            <w:shd w:val="clear" w:color="000000" w:fill="FFFFFF"/>
            <w:noWrap/>
            <w:tcMar>
              <w:top w:w="15" w:type="dxa"/>
              <w:left w:w="15" w:type="dxa"/>
              <w:right w:w="15" w:type="dxa"/>
            </w:tcMar>
            <w:vAlign w:val="center"/>
          </w:tcPr>
          <w:p w14:paraId="5497034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72" w:type="dxa"/>
            <w:tcBorders>
              <w:top w:val="nil"/>
              <w:left w:val="nil"/>
              <w:bottom w:val="nil"/>
              <w:right w:val="nil"/>
            </w:tcBorders>
            <w:shd w:val="clear" w:color="000000" w:fill="FFFFFF"/>
            <w:noWrap/>
            <w:tcMar>
              <w:top w:w="15" w:type="dxa"/>
              <w:left w:w="15" w:type="dxa"/>
              <w:right w:w="15" w:type="dxa"/>
            </w:tcMar>
            <w:vAlign w:val="center"/>
          </w:tcPr>
          <w:p w14:paraId="096E00C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公开02表</w:t>
            </w:r>
          </w:p>
        </w:tc>
      </w:tr>
      <w:tr w14:paraId="2D11B640">
        <w:tblPrEx>
          <w:tblCellMar>
            <w:top w:w="0" w:type="dxa"/>
            <w:left w:w="0" w:type="dxa"/>
            <w:bottom w:w="0" w:type="dxa"/>
            <w:right w:w="0" w:type="dxa"/>
          </w:tblCellMar>
        </w:tblPrEx>
        <w:trPr>
          <w:trHeight w:val="300" w:hRule="atLeast"/>
        </w:trPr>
        <w:tc>
          <w:tcPr>
            <w:tcW w:w="5862" w:type="dxa"/>
            <w:gridSpan w:val="7"/>
            <w:tcBorders>
              <w:top w:val="nil"/>
              <w:left w:val="nil"/>
              <w:bottom w:val="single" w:color="000000" w:sz="4" w:space="0"/>
              <w:right w:val="nil"/>
            </w:tcBorders>
            <w:shd w:val="clear" w:color="000000" w:fill="FFFFFF"/>
            <w:noWrap/>
            <w:tcMar>
              <w:top w:w="15" w:type="dxa"/>
              <w:left w:w="15" w:type="dxa"/>
              <w:right w:w="15" w:type="dxa"/>
            </w:tcMar>
            <w:vAlign w:val="center"/>
          </w:tcPr>
          <w:p w14:paraId="12394EA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部门：黄石市黄石港区社会保险管理局</w:t>
            </w:r>
          </w:p>
        </w:tc>
        <w:tc>
          <w:tcPr>
            <w:tcW w:w="1538" w:type="dxa"/>
            <w:gridSpan w:val="2"/>
            <w:tcBorders>
              <w:top w:val="nil"/>
              <w:left w:val="nil"/>
              <w:bottom w:val="single" w:color="000000" w:sz="4" w:space="0"/>
              <w:right w:val="nil"/>
            </w:tcBorders>
            <w:shd w:val="clear" w:color="000000" w:fill="FFFFFF"/>
            <w:noWrap/>
            <w:tcMar>
              <w:top w:w="15" w:type="dxa"/>
              <w:left w:w="15" w:type="dxa"/>
              <w:right w:w="15" w:type="dxa"/>
            </w:tcMar>
            <w:vAlign w:val="center"/>
          </w:tcPr>
          <w:p w14:paraId="567DC93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2019年度</w:t>
            </w:r>
          </w:p>
        </w:tc>
        <w:tc>
          <w:tcPr>
            <w:tcW w:w="1342" w:type="dxa"/>
            <w:tcBorders>
              <w:top w:val="nil"/>
              <w:left w:val="nil"/>
              <w:bottom w:val="single" w:color="000000" w:sz="4" w:space="0"/>
              <w:right w:val="nil"/>
            </w:tcBorders>
            <w:shd w:val="clear" w:color="000000" w:fill="FFFFFF"/>
            <w:noWrap/>
            <w:tcMar>
              <w:top w:w="15" w:type="dxa"/>
              <w:left w:w="15" w:type="dxa"/>
              <w:right w:w="15" w:type="dxa"/>
            </w:tcMar>
            <w:vAlign w:val="center"/>
          </w:tcPr>
          <w:p w14:paraId="402F91D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45" w:type="dxa"/>
            <w:tcBorders>
              <w:top w:val="nil"/>
              <w:left w:val="nil"/>
              <w:bottom w:val="single" w:color="000000" w:sz="4" w:space="0"/>
              <w:right w:val="nil"/>
            </w:tcBorders>
            <w:shd w:val="clear" w:color="000000" w:fill="FFFFFF"/>
            <w:noWrap/>
            <w:tcMar>
              <w:top w:w="15" w:type="dxa"/>
              <w:left w:w="15" w:type="dxa"/>
              <w:right w:w="15" w:type="dxa"/>
            </w:tcMar>
            <w:vAlign w:val="center"/>
          </w:tcPr>
          <w:p w14:paraId="7B0C36B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00" w:type="dxa"/>
            <w:gridSpan w:val="2"/>
            <w:tcBorders>
              <w:top w:val="nil"/>
              <w:left w:val="nil"/>
              <w:bottom w:val="single" w:color="000000" w:sz="4" w:space="0"/>
              <w:right w:val="nil"/>
            </w:tcBorders>
            <w:shd w:val="clear" w:color="000000" w:fill="FFFFFF"/>
            <w:noWrap/>
            <w:tcMar>
              <w:top w:w="15" w:type="dxa"/>
              <w:left w:w="15" w:type="dxa"/>
              <w:right w:w="15" w:type="dxa"/>
            </w:tcMar>
            <w:vAlign w:val="center"/>
          </w:tcPr>
          <w:p w14:paraId="3CDD421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15" w:type="dxa"/>
            <w:gridSpan w:val="2"/>
            <w:tcBorders>
              <w:top w:val="nil"/>
              <w:left w:val="nil"/>
              <w:bottom w:val="single" w:color="000000" w:sz="4" w:space="0"/>
              <w:right w:val="nil"/>
            </w:tcBorders>
            <w:shd w:val="clear" w:color="000000" w:fill="FFFFFF"/>
            <w:noWrap/>
            <w:tcMar>
              <w:top w:w="15" w:type="dxa"/>
              <w:left w:w="15" w:type="dxa"/>
              <w:right w:w="15" w:type="dxa"/>
            </w:tcMar>
            <w:vAlign w:val="center"/>
          </w:tcPr>
          <w:p w14:paraId="189A7F6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72" w:type="dxa"/>
            <w:tcBorders>
              <w:top w:val="nil"/>
              <w:left w:val="nil"/>
              <w:bottom w:val="single" w:color="000000" w:sz="4" w:space="0"/>
              <w:right w:val="nil"/>
            </w:tcBorders>
            <w:shd w:val="clear" w:color="000000" w:fill="FFFFFF"/>
            <w:noWrap/>
            <w:tcMar>
              <w:top w:w="15" w:type="dxa"/>
              <w:left w:w="15" w:type="dxa"/>
              <w:right w:w="15" w:type="dxa"/>
            </w:tcMar>
            <w:vAlign w:val="center"/>
          </w:tcPr>
          <w:p w14:paraId="376EEBF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75A3145E">
        <w:tblPrEx>
          <w:tblCellMar>
            <w:top w:w="0" w:type="dxa"/>
            <w:left w:w="0" w:type="dxa"/>
            <w:bottom w:w="0" w:type="dxa"/>
            <w:right w:w="0" w:type="dxa"/>
          </w:tblCellMar>
        </w:tblPrEx>
        <w:trPr>
          <w:trHeight w:val="300" w:hRule="atLeast"/>
        </w:trPr>
        <w:tc>
          <w:tcPr>
            <w:tcW w:w="4032" w:type="dxa"/>
            <w:gridSpan w:val="5"/>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91A90B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项目</w:t>
            </w:r>
          </w:p>
        </w:tc>
        <w:tc>
          <w:tcPr>
            <w:tcW w:w="1830" w:type="dxa"/>
            <w:gridSpan w:val="2"/>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5BE9D3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本年收入合计</w:t>
            </w:r>
          </w:p>
        </w:tc>
        <w:tc>
          <w:tcPr>
            <w:tcW w:w="1538" w:type="dxa"/>
            <w:gridSpan w:val="2"/>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012B28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财政拨款收入</w:t>
            </w:r>
          </w:p>
        </w:tc>
        <w:tc>
          <w:tcPr>
            <w:tcW w:w="1342"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6ECBB4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上级补助收入</w:t>
            </w:r>
          </w:p>
        </w:tc>
        <w:tc>
          <w:tcPr>
            <w:tcW w:w="124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B4572E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事业收入</w:t>
            </w:r>
          </w:p>
        </w:tc>
        <w:tc>
          <w:tcPr>
            <w:tcW w:w="1200" w:type="dxa"/>
            <w:gridSpan w:val="2"/>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49E9AA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经营收入</w:t>
            </w:r>
          </w:p>
        </w:tc>
        <w:tc>
          <w:tcPr>
            <w:tcW w:w="1215" w:type="dxa"/>
            <w:gridSpan w:val="2"/>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6BF610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附属单位上缴收入</w:t>
            </w:r>
          </w:p>
        </w:tc>
        <w:tc>
          <w:tcPr>
            <w:tcW w:w="1572"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CE42F1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其他收入</w:t>
            </w:r>
          </w:p>
        </w:tc>
      </w:tr>
      <w:tr w14:paraId="6FCD3489">
        <w:tblPrEx>
          <w:tblCellMar>
            <w:top w:w="0" w:type="dxa"/>
            <w:left w:w="0" w:type="dxa"/>
            <w:bottom w:w="0" w:type="dxa"/>
            <w:right w:w="0"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8D5D6A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功能分类科目编码</w:t>
            </w:r>
          </w:p>
        </w:tc>
        <w:tc>
          <w:tcPr>
            <w:tcW w:w="3012" w:type="dxa"/>
            <w:gridSpan w:val="2"/>
            <w:vMerge w:val="restart"/>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65E862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1830"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9B83BFC">
            <w:pPr>
              <w:jc w:val="center"/>
              <w:rPr>
                <w:rFonts w:ascii="宋体" w:hAnsi="宋体" w:eastAsia="宋体" w:cs="宋体"/>
                <w:sz w:val="20"/>
                <w:szCs w:val="20"/>
              </w:rPr>
            </w:pPr>
          </w:p>
        </w:tc>
        <w:tc>
          <w:tcPr>
            <w:tcW w:w="1538"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5C0FE37">
            <w:pPr>
              <w:jc w:val="center"/>
              <w:rPr>
                <w:rFonts w:ascii="宋体" w:hAnsi="宋体" w:eastAsia="宋体" w:cs="宋体"/>
                <w:sz w:val="20"/>
                <w:szCs w:val="20"/>
              </w:rPr>
            </w:pPr>
          </w:p>
        </w:tc>
        <w:tc>
          <w:tcPr>
            <w:tcW w:w="1342"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3886CB5">
            <w:pPr>
              <w:jc w:val="center"/>
              <w:rPr>
                <w:rFonts w:ascii="宋体" w:hAnsi="宋体" w:eastAsia="宋体" w:cs="宋体"/>
                <w:sz w:val="20"/>
                <w:szCs w:val="20"/>
              </w:rPr>
            </w:pPr>
          </w:p>
        </w:tc>
        <w:tc>
          <w:tcPr>
            <w:tcW w:w="124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D94C990">
            <w:pPr>
              <w:jc w:val="center"/>
              <w:rPr>
                <w:rFonts w:ascii="宋体" w:hAnsi="宋体" w:eastAsia="宋体" w:cs="宋体"/>
                <w:sz w:val="20"/>
                <w:szCs w:val="20"/>
              </w:rPr>
            </w:pPr>
          </w:p>
        </w:tc>
        <w:tc>
          <w:tcPr>
            <w:tcW w:w="1200"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EB6FFEF">
            <w:pPr>
              <w:jc w:val="center"/>
              <w:rPr>
                <w:rFonts w:ascii="宋体" w:hAnsi="宋体" w:eastAsia="宋体" w:cs="宋体"/>
                <w:sz w:val="20"/>
                <w:szCs w:val="20"/>
              </w:rPr>
            </w:pPr>
          </w:p>
        </w:tc>
        <w:tc>
          <w:tcPr>
            <w:tcW w:w="1215"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9D68820">
            <w:pPr>
              <w:jc w:val="center"/>
              <w:rPr>
                <w:rFonts w:ascii="宋体" w:hAnsi="宋体" w:eastAsia="宋体" w:cs="宋体"/>
                <w:sz w:val="20"/>
                <w:szCs w:val="20"/>
              </w:rPr>
            </w:pPr>
          </w:p>
        </w:tc>
        <w:tc>
          <w:tcPr>
            <w:tcW w:w="1572"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4E04047">
            <w:pPr>
              <w:jc w:val="center"/>
              <w:rPr>
                <w:rFonts w:ascii="宋体" w:hAnsi="宋体" w:eastAsia="宋体" w:cs="宋体"/>
                <w:sz w:val="20"/>
                <w:szCs w:val="20"/>
              </w:rPr>
            </w:pPr>
          </w:p>
        </w:tc>
      </w:tr>
      <w:tr w14:paraId="5184AE19">
        <w:tblPrEx>
          <w:tblCellMar>
            <w:top w:w="0" w:type="dxa"/>
            <w:left w:w="0" w:type="dxa"/>
            <w:bottom w:w="0" w:type="dxa"/>
            <w:right w:w="0"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EF106C0">
            <w:pPr>
              <w:jc w:val="center"/>
              <w:rPr>
                <w:rFonts w:ascii="宋体" w:hAnsi="宋体" w:eastAsia="宋体" w:cs="宋体"/>
                <w:sz w:val="20"/>
                <w:szCs w:val="20"/>
              </w:rPr>
            </w:pPr>
          </w:p>
        </w:tc>
        <w:tc>
          <w:tcPr>
            <w:tcW w:w="3012" w:type="dxa"/>
            <w:gridSpan w:val="2"/>
            <w:vMerge w:val="continue"/>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2AF0B86">
            <w:pPr>
              <w:jc w:val="center"/>
              <w:rPr>
                <w:rFonts w:ascii="宋体" w:hAnsi="宋体" w:eastAsia="宋体" w:cs="宋体"/>
                <w:sz w:val="20"/>
                <w:szCs w:val="20"/>
              </w:rPr>
            </w:pPr>
          </w:p>
        </w:tc>
        <w:tc>
          <w:tcPr>
            <w:tcW w:w="1830"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C9C90CB">
            <w:pPr>
              <w:jc w:val="center"/>
              <w:rPr>
                <w:rFonts w:ascii="宋体" w:hAnsi="宋体" w:eastAsia="宋体" w:cs="宋体"/>
                <w:sz w:val="20"/>
                <w:szCs w:val="20"/>
              </w:rPr>
            </w:pPr>
          </w:p>
        </w:tc>
        <w:tc>
          <w:tcPr>
            <w:tcW w:w="1538"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B64C076">
            <w:pPr>
              <w:jc w:val="center"/>
              <w:rPr>
                <w:rFonts w:ascii="宋体" w:hAnsi="宋体" w:eastAsia="宋体" w:cs="宋体"/>
                <w:sz w:val="20"/>
                <w:szCs w:val="20"/>
              </w:rPr>
            </w:pPr>
          </w:p>
        </w:tc>
        <w:tc>
          <w:tcPr>
            <w:tcW w:w="1342"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670AFD8">
            <w:pPr>
              <w:jc w:val="center"/>
              <w:rPr>
                <w:rFonts w:ascii="宋体" w:hAnsi="宋体" w:eastAsia="宋体" w:cs="宋体"/>
                <w:sz w:val="20"/>
                <w:szCs w:val="20"/>
              </w:rPr>
            </w:pPr>
          </w:p>
        </w:tc>
        <w:tc>
          <w:tcPr>
            <w:tcW w:w="124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612FE6B">
            <w:pPr>
              <w:jc w:val="center"/>
              <w:rPr>
                <w:rFonts w:ascii="宋体" w:hAnsi="宋体" w:eastAsia="宋体" w:cs="宋体"/>
                <w:sz w:val="20"/>
                <w:szCs w:val="20"/>
              </w:rPr>
            </w:pPr>
          </w:p>
        </w:tc>
        <w:tc>
          <w:tcPr>
            <w:tcW w:w="1200"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54D5B52">
            <w:pPr>
              <w:jc w:val="center"/>
              <w:rPr>
                <w:rFonts w:ascii="宋体" w:hAnsi="宋体" w:eastAsia="宋体" w:cs="宋体"/>
                <w:sz w:val="20"/>
                <w:szCs w:val="20"/>
              </w:rPr>
            </w:pPr>
          </w:p>
        </w:tc>
        <w:tc>
          <w:tcPr>
            <w:tcW w:w="1215"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E126EB8">
            <w:pPr>
              <w:jc w:val="center"/>
              <w:rPr>
                <w:rFonts w:ascii="宋体" w:hAnsi="宋体" w:eastAsia="宋体" w:cs="宋体"/>
                <w:sz w:val="20"/>
                <w:szCs w:val="20"/>
              </w:rPr>
            </w:pPr>
          </w:p>
        </w:tc>
        <w:tc>
          <w:tcPr>
            <w:tcW w:w="1572"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2087F98">
            <w:pPr>
              <w:jc w:val="center"/>
              <w:rPr>
                <w:rFonts w:ascii="宋体" w:hAnsi="宋体" w:eastAsia="宋体" w:cs="宋体"/>
                <w:sz w:val="20"/>
                <w:szCs w:val="20"/>
              </w:rPr>
            </w:pPr>
          </w:p>
        </w:tc>
      </w:tr>
      <w:tr w14:paraId="1569FAE2">
        <w:tblPrEx>
          <w:tblCellMar>
            <w:top w:w="0" w:type="dxa"/>
            <w:left w:w="0" w:type="dxa"/>
            <w:bottom w:w="0" w:type="dxa"/>
            <w:right w:w="0"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0A65918">
            <w:pPr>
              <w:jc w:val="center"/>
              <w:rPr>
                <w:rFonts w:ascii="宋体" w:hAnsi="宋体" w:eastAsia="宋体" w:cs="宋体"/>
                <w:sz w:val="20"/>
                <w:szCs w:val="20"/>
              </w:rPr>
            </w:pPr>
          </w:p>
        </w:tc>
        <w:tc>
          <w:tcPr>
            <w:tcW w:w="3012" w:type="dxa"/>
            <w:gridSpan w:val="2"/>
            <w:vMerge w:val="continue"/>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0720B3F">
            <w:pPr>
              <w:jc w:val="center"/>
              <w:rPr>
                <w:rFonts w:ascii="宋体" w:hAnsi="宋体" w:eastAsia="宋体" w:cs="宋体"/>
                <w:sz w:val="20"/>
                <w:szCs w:val="20"/>
              </w:rPr>
            </w:pPr>
          </w:p>
        </w:tc>
        <w:tc>
          <w:tcPr>
            <w:tcW w:w="1830"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B61E1A9">
            <w:pPr>
              <w:jc w:val="center"/>
              <w:rPr>
                <w:rFonts w:ascii="宋体" w:hAnsi="宋体" w:eastAsia="宋体" w:cs="宋体"/>
                <w:sz w:val="20"/>
                <w:szCs w:val="20"/>
              </w:rPr>
            </w:pPr>
          </w:p>
        </w:tc>
        <w:tc>
          <w:tcPr>
            <w:tcW w:w="1538"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9012F4F">
            <w:pPr>
              <w:jc w:val="center"/>
              <w:rPr>
                <w:rFonts w:ascii="宋体" w:hAnsi="宋体" w:eastAsia="宋体" w:cs="宋体"/>
                <w:sz w:val="20"/>
                <w:szCs w:val="20"/>
              </w:rPr>
            </w:pPr>
          </w:p>
        </w:tc>
        <w:tc>
          <w:tcPr>
            <w:tcW w:w="1342"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28289D2">
            <w:pPr>
              <w:jc w:val="center"/>
              <w:rPr>
                <w:rFonts w:ascii="宋体" w:hAnsi="宋体" w:eastAsia="宋体" w:cs="宋体"/>
                <w:sz w:val="20"/>
                <w:szCs w:val="20"/>
              </w:rPr>
            </w:pPr>
          </w:p>
        </w:tc>
        <w:tc>
          <w:tcPr>
            <w:tcW w:w="124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C9EE856">
            <w:pPr>
              <w:jc w:val="center"/>
              <w:rPr>
                <w:rFonts w:ascii="宋体" w:hAnsi="宋体" w:eastAsia="宋体" w:cs="宋体"/>
                <w:sz w:val="20"/>
                <w:szCs w:val="20"/>
              </w:rPr>
            </w:pPr>
          </w:p>
        </w:tc>
        <w:tc>
          <w:tcPr>
            <w:tcW w:w="1200"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4FF219F">
            <w:pPr>
              <w:jc w:val="center"/>
              <w:rPr>
                <w:rFonts w:ascii="宋体" w:hAnsi="宋体" w:eastAsia="宋体" w:cs="宋体"/>
                <w:sz w:val="20"/>
                <w:szCs w:val="20"/>
              </w:rPr>
            </w:pPr>
          </w:p>
        </w:tc>
        <w:tc>
          <w:tcPr>
            <w:tcW w:w="1215" w:type="dxa"/>
            <w:gridSpan w:val="2"/>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30CA4F0">
            <w:pPr>
              <w:jc w:val="center"/>
              <w:rPr>
                <w:rFonts w:ascii="宋体" w:hAnsi="宋体" w:eastAsia="宋体" w:cs="宋体"/>
                <w:sz w:val="20"/>
                <w:szCs w:val="20"/>
              </w:rPr>
            </w:pPr>
          </w:p>
        </w:tc>
        <w:tc>
          <w:tcPr>
            <w:tcW w:w="1572"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F432039">
            <w:pPr>
              <w:jc w:val="center"/>
              <w:rPr>
                <w:rFonts w:ascii="宋体" w:hAnsi="宋体" w:eastAsia="宋体" w:cs="宋体"/>
                <w:sz w:val="20"/>
                <w:szCs w:val="20"/>
              </w:rPr>
            </w:pPr>
          </w:p>
        </w:tc>
      </w:tr>
      <w:tr w14:paraId="62FE6244">
        <w:tblPrEx>
          <w:tblCellMar>
            <w:top w:w="0" w:type="dxa"/>
            <w:left w:w="0" w:type="dxa"/>
            <w:bottom w:w="0" w:type="dxa"/>
            <w:right w:w="0" w:type="dxa"/>
          </w:tblCellMar>
        </w:tblPrEx>
        <w:trPr>
          <w:trHeight w:val="300" w:hRule="atLeast"/>
        </w:trPr>
        <w:tc>
          <w:tcPr>
            <w:tcW w:w="4032" w:type="dxa"/>
            <w:gridSpan w:val="5"/>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417CDE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栏次</w:t>
            </w:r>
          </w:p>
        </w:tc>
        <w:tc>
          <w:tcPr>
            <w:tcW w:w="183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D0C4E6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1538"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8DD368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134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698B24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w:t>
            </w:r>
          </w:p>
        </w:tc>
        <w:tc>
          <w:tcPr>
            <w:tcW w:w="124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9BDAA0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w:t>
            </w:r>
          </w:p>
        </w:tc>
        <w:tc>
          <w:tcPr>
            <w:tcW w:w="1200"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0A0F8B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w:t>
            </w:r>
          </w:p>
        </w:tc>
        <w:tc>
          <w:tcPr>
            <w:tcW w:w="1215" w:type="dxa"/>
            <w:gridSpan w:val="2"/>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C23F80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6</w:t>
            </w:r>
          </w:p>
        </w:tc>
        <w:tc>
          <w:tcPr>
            <w:tcW w:w="1572"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FD1FF5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7</w:t>
            </w:r>
          </w:p>
        </w:tc>
      </w:tr>
      <w:tr w14:paraId="4306EB8B">
        <w:tblPrEx>
          <w:tblCellMar>
            <w:top w:w="0" w:type="dxa"/>
            <w:left w:w="0" w:type="dxa"/>
            <w:bottom w:w="0" w:type="dxa"/>
            <w:right w:w="0" w:type="dxa"/>
          </w:tblCellMar>
        </w:tblPrEx>
        <w:trPr>
          <w:trHeight w:val="300" w:hRule="atLeast"/>
        </w:trPr>
        <w:tc>
          <w:tcPr>
            <w:tcW w:w="4032" w:type="dxa"/>
            <w:gridSpan w:val="5"/>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476C7E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合计</w:t>
            </w:r>
          </w:p>
        </w:tc>
        <w:tc>
          <w:tcPr>
            <w:tcW w:w="183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24213D1">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633,731.48</w:t>
            </w:r>
          </w:p>
        </w:tc>
        <w:tc>
          <w:tcPr>
            <w:tcW w:w="1538"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F162D36">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624,067.78</w:t>
            </w:r>
          </w:p>
        </w:tc>
        <w:tc>
          <w:tcPr>
            <w:tcW w:w="1342"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7FD7A12">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4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2C8AFAC">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0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320178A">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01AEF3A">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72"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BF7B22C">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9,663.70</w:t>
            </w:r>
          </w:p>
        </w:tc>
      </w:tr>
      <w:tr w14:paraId="23042223">
        <w:tblPrEx>
          <w:tblCellMar>
            <w:top w:w="0" w:type="dxa"/>
            <w:left w:w="0" w:type="dxa"/>
            <w:bottom w:w="0" w:type="dxa"/>
            <w:right w:w="0"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C57AFB2">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208</w:t>
            </w:r>
          </w:p>
        </w:tc>
        <w:tc>
          <w:tcPr>
            <w:tcW w:w="3012"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B6383A4">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社会保障和就业支出</w:t>
            </w:r>
          </w:p>
        </w:tc>
        <w:tc>
          <w:tcPr>
            <w:tcW w:w="18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F37AD7C">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633,731.48</w:t>
            </w:r>
          </w:p>
        </w:tc>
        <w:tc>
          <w:tcPr>
            <w:tcW w:w="1538"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B09B810">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624,067.78</w:t>
            </w:r>
          </w:p>
        </w:tc>
        <w:tc>
          <w:tcPr>
            <w:tcW w:w="134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38EF9D8">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3C27A7F">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0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3E010E2">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15"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6D1B507">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7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F1CF96A">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9,663.70</w:t>
            </w:r>
          </w:p>
        </w:tc>
      </w:tr>
      <w:tr w14:paraId="05A60A62">
        <w:tblPrEx>
          <w:tblCellMar>
            <w:top w:w="0" w:type="dxa"/>
            <w:left w:w="0" w:type="dxa"/>
            <w:bottom w:w="0" w:type="dxa"/>
            <w:right w:w="0"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3537B0A">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20801</w:t>
            </w:r>
          </w:p>
        </w:tc>
        <w:tc>
          <w:tcPr>
            <w:tcW w:w="3012"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DFC4D13">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人力资源和社会保障管理事务</w:t>
            </w:r>
          </w:p>
        </w:tc>
        <w:tc>
          <w:tcPr>
            <w:tcW w:w="183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23E40F6">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633,731.48</w:t>
            </w:r>
          </w:p>
        </w:tc>
        <w:tc>
          <w:tcPr>
            <w:tcW w:w="1538"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1A109C4">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624,067.78</w:t>
            </w:r>
          </w:p>
        </w:tc>
        <w:tc>
          <w:tcPr>
            <w:tcW w:w="134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FF0A8E3">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DECAE23">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00"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8B26752">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215" w:type="dxa"/>
            <w:gridSpan w:val="2"/>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8E92A24">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7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A211B19">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9,663.70</w:t>
            </w:r>
          </w:p>
        </w:tc>
      </w:tr>
      <w:tr w14:paraId="766A1E54">
        <w:tblPrEx>
          <w:tblCellMar>
            <w:top w:w="0" w:type="dxa"/>
            <w:left w:w="0" w:type="dxa"/>
            <w:bottom w:w="0" w:type="dxa"/>
            <w:right w:w="0"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14:paraId="4CF7055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2080101</w:t>
            </w:r>
          </w:p>
        </w:tc>
        <w:tc>
          <w:tcPr>
            <w:tcW w:w="3012" w:type="dxa"/>
            <w:gridSpan w:val="2"/>
            <w:tcBorders>
              <w:top w:val="nil"/>
              <w:left w:val="nil"/>
              <w:bottom w:val="single" w:color="000000" w:sz="4" w:space="0"/>
              <w:right w:val="single" w:color="000000" w:sz="4" w:space="0"/>
            </w:tcBorders>
            <w:shd w:val="clear" w:color="000000" w:fill="CCFFFF"/>
            <w:noWrap/>
            <w:tcMar>
              <w:top w:w="15" w:type="dxa"/>
              <w:left w:w="15" w:type="dxa"/>
              <w:right w:w="15" w:type="dxa"/>
            </w:tcMar>
            <w:vAlign w:val="center"/>
          </w:tcPr>
          <w:p w14:paraId="3A3EAF3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行政运行</w:t>
            </w:r>
          </w:p>
        </w:tc>
        <w:tc>
          <w:tcPr>
            <w:tcW w:w="183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9121D9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633,731.48</w:t>
            </w:r>
          </w:p>
        </w:tc>
        <w:tc>
          <w:tcPr>
            <w:tcW w:w="1538"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0EBD0D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624,067.78</w:t>
            </w:r>
          </w:p>
        </w:tc>
        <w:tc>
          <w:tcPr>
            <w:tcW w:w="1342"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9EC739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24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3D6CEC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200"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F3558D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62B3BF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572"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06BC15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9,663.70</w:t>
            </w:r>
          </w:p>
        </w:tc>
      </w:tr>
      <w:tr w14:paraId="0BC0734C">
        <w:tblPrEx>
          <w:tblCellMar>
            <w:top w:w="0" w:type="dxa"/>
            <w:left w:w="0" w:type="dxa"/>
            <w:bottom w:w="0" w:type="dxa"/>
            <w:right w:w="0" w:type="dxa"/>
          </w:tblCellMar>
        </w:tblPrEx>
        <w:trPr>
          <w:trHeight w:val="300" w:hRule="atLeast"/>
        </w:trPr>
        <w:tc>
          <w:tcPr>
            <w:tcW w:w="13974" w:type="dxa"/>
            <w:gridSpan w:val="16"/>
            <w:tcBorders>
              <w:top w:val="nil"/>
              <w:left w:val="nil"/>
              <w:bottom w:val="nil"/>
              <w:right w:val="nil"/>
            </w:tcBorders>
            <w:shd w:val="clear" w:color="000000" w:fill="FFFFFF"/>
            <w:noWrap/>
            <w:tcMar>
              <w:top w:w="15" w:type="dxa"/>
              <w:left w:w="15" w:type="dxa"/>
              <w:right w:w="15" w:type="dxa"/>
            </w:tcMar>
            <w:vAlign w:val="center"/>
          </w:tcPr>
          <w:p w14:paraId="2CB61F0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注：本表反映部门本年度取得的各项收入情况。</w:t>
            </w:r>
          </w:p>
        </w:tc>
      </w:tr>
    </w:tbl>
    <w:tbl>
      <w:tblPr>
        <w:tblStyle w:val="9"/>
        <w:tblpPr w:leftFromText="180" w:rightFromText="180" w:vertAnchor="text" w:horzAnchor="page" w:tblpX="1468" w:tblpY="1431"/>
        <w:tblOverlap w:val="never"/>
        <w:tblW w:w="13947" w:type="dxa"/>
        <w:tblInd w:w="0" w:type="dxa"/>
        <w:tblLayout w:type="fixed"/>
        <w:tblCellMar>
          <w:top w:w="0" w:type="dxa"/>
          <w:left w:w="0" w:type="dxa"/>
          <w:bottom w:w="0" w:type="dxa"/>
          <w:right w:w="0" w:type="dxa"/>
        </w:tblCellMar>
      </w:tblPr>
      <w:tblGrid>
        <w:gridCol w:w="340"/>
        <w:gridCol w:w="340"/>
        <w:gridCol w:w="340"/>
        <w:gridCol w:w="3102"/>
        <w:gridCol w:w="1785"/>
        <w:gridCol w:w="1815"/>
        <w:gridCol w:w="1740"/>
        <w:gridCol w:w="1500"/>
        <w:gridCol w:w="1410"/>
        <w:gridCol w:w="1575"/>
      </w:tblGrid>
      <w:tr w14:paraId="2304A74B">
        <w:tblPrEx>
          <w:tblCellMar>
            <w:top w:w="0" w:type="dxa"/>
            <w:left w:w="0" w:type="dxa"/>
            <w:bottom w:w="0" w:type="dxa"/>
            <w:right w:w="0" w:type="dxa"/>
          </w:tblCellMar>
        </w:tblPrEx>
        <w:trPr>
          <w:trHeight w:val="375" w:hRule="atLeast"/>
        </w:trPr>
        <w:tc>
          <w:tcPr>
            <w:tcW w:w="13947" w:type="dxa"/>
            <w:gridSpan w:val="10"/>
            <w:tcBorders>
              <w:top w:val="nil"/>
              <w:left w:val="nil"/>
              <w:bottom w:val="nil"/>
              <w:right w:val="nil"/>
            </w:tcBorders>
            <w:shd w:val="clear" w:color="000000" w:fill="FFFFFF"/>
            <w:noWrap/>
            <w:tcMar>
              <w:top w:w="15" w:type="dxa"/>
              <w:left w:w="15" w:type="dxa"/>
              <w:right w:w="15" w:type="dxa"/>
            </w:tcMar>
            <w:vAlign w:val="center"/>
          </w:tcPr>
          <w:p w14:paraId="5AE1E9B6">
            <w:pPr>
              <w:widowControl/>
              <w:jc w:val="center"/>
              <w:textAlignment w:val="center"/>
              <w:rPr>
                <w:rFonts w:ascii="宋体" w:hAnsi="宋体" w:eastAsia="宋体" w:cs="宋体"/>
                <w:sz w:val="18"/>
                <w:szCs w:val="18"/>
              </w:rPr>
            </w:pPr>
            <w:r>
              <w:rPr>
                <w:rFonts w:hint="eastAsia" w:ascii="黑体" w:hAnsi="Arial" w:eastAsia="黑体" w:cs="黑体"/>
                <w:color w:val="000000"/>
                <w:kern w:val="0"/>
                <w:sz w:val="30"/>
                <w:szCs w:val="30"/>
              </w:rPr>
              <w:t>支出决算表</w:t>
            </w:r>
          </w:p>
        </w:tc>
      </w:tr>
      <w:tr w14:paraId="0079F97E">
        <w:tblPrEx>
          <w:tblCellMar>
            <w:top w:w="0" w:type="dxa"/>
            <w:left w:w="0" w:type="dxa"/>
            <w:bottom w:w="0" w:type="dxa"/>
            <w:right w:w="0" w:type="dxa"/>
          </w:tblCellMar>
        </w:tblPrEx>
        <w:trPr>
          <w:trHeight w:val="300" w:hRule="atLeast"/>
        </w:trPr>
        <w:tc>
          <w:tcPr>
            <w:tcW w:w="340" w:type="dxa"/>
            <w:tcBorders>
              <w:top w:val="nil"/>
              <w:left w:val="nil"/>
              <w:bottom w:val="nil"/>
              <w:right w:val="nil"/>
            </w:tcBorders>
            <w:shd w:val="clear" w:color="000000" w:fill="FFFFFF"/>
            <w:noWrap/>
            <w:tcMar>
              <w:top w:w="15" w:type="dxa"/>
              <w:left w:w="15" w:type="dxa"/>
              <w:right w:w="15" w:type="dxa"/>
            </w:tcMar>
            <w:vAlign w:val="center"/>
          </w:tcPr>
          <w:p w14:paraId="3AFF7AF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40" w:type="dxa"/>
            <w:tcBorders>
              <w:top w:val="nil"/>
              <w:left w:val="nil"/>
              <w:bottom w:val="nil"/>
              <w:right w:val="nil"/>
            </w:tcBorders>
            <w:shd w:val="clear" w:color="000000" w:fill="FFFFFF"/>
            <w:noWrap/>
            <w:tcMar>
              <w:top w:w="15" w:type="dxa"/>
              <w:left w:w="15" w:type="dxa"/>
              <w:right w:w="15" w:type="dxa"/>
            </w:tcMar>
            <w:vAlign w:val="center"/>
          </w:tcPr>
          <w:p w14:paraId="4B66BBE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40" w:type="dxa"/>
            <w:tcBorders>
              <w:top w:val="nil"/>
              <w:left w:val="nil"/>
              <w:bottom w:val="nil"/>
              <w:right w:val="nil"/>
            </w:tcBorders>
            <w:shd w:val="clear" w:color="000000" w:fill="FFFFFF"/>
            <w:noWrap/>
            <w:tcMar>
              <w:top w:w="15" w:type="dxa"/>
              <w:left w:w="15" w:type="dxa"/>
              <w:right w:w="15" w:type="dxa"/>
            </w:tcMar>
            <w:vAlign w:val="center"/>
          </w:tcPr>
          <w:p w14:paraId="666174A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102" w:type="dxa"/>
            <w:tcBorders>
              <w:top w:val="nil"/>
              <w:left w:val="nil"/>
              <w:bottom w:val="nil"/>
              <w:right w:val="nil"/>
            </w:tcBorders>
            <w:shd w:val="clear" w:color="000000" w:fill="FFFFFF"/>
            <w:noWrap/>
            <w:tcMar>
              <w:top w:w="15" w:type="dxa"/>
              <w:left w:w="15" w:type="dxa"/>
              <w:right w:w="15" w:type="dxa"/>
            </w:tcMar>
            <w:vAlign w:val="center"/>
          </w:tcPr>
          <w:p w14:paraId="3FC295C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785" w:type="dxa"/>
            <w:tcBorders>
              <w:top w:val="nil"/>
              <w:left w:val="nil"/>
              <w:bottom w:val="nil"/>
              <w:right w:val="nil"/>
            </w:tcBorders>
            <w:shd w:val="clear" w:color="000000" w:fill="FFFFFF"/>
            <w:noWrap/>
            <w:tcMar>
              <w:top w:w="15" w:type="dxa"/>
              <w:left w:w="15" w:type="dxa"/>
              <w:right w:w="15" w:type="dxa"/>
            </w:tcMar>
            <w:vAlign w:val="center"/>
          </w:tcPr>
          <w:p w14:paraId="3A7D4242">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815" w:type="dxa"/>
            <w:tcBorders>
              <w:top w:val="nil"/>
              <w:left w:val="nil"/>
              <w:bottom w:val="nil"/>
              <w:right w:val="nil"/>
            </w:tcBorders>
            <w:shd w:val="clear" w:color="000000" w:fill="FFFFFF"/>
            <w:noWrap/>
            <w:tcMar>
              <w:top w:w="15" w:type="dxa"/>
              <w:left w:w="15" w:type="dxa"/>
              <w:right w:w="15" w:type="dxa"/>
            </w:tcMar>
            <w:vAlign w:val="center"/>
          </w:tcPr>
          <w:p w14:paraId="5FDCCAB6">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740" w:type="dxa"/>
            <w:tcBorders>
              <w:top w:val="nil"/>
              <w:left w:val="nil"/>
              <w:bottom w:val="nil"/>
              <w:right w:val="nil"/>
            </w:tcBorders>
            <w:shd w:val="clear" w:color="000000" w:fill="FFFFFF"/>
            <w:noWrap/>
            <w:tcMar>
              <w:top w:w="15" w:type="dxa"/>
              <w:left w:w="15" w:type="dxa"/>
              <w:right w:w="15" w:type="dxa"/>
            </w:tcMar>
            <w:vAlign w:val="center"/>
          </w:tcPr>
          <w:p w14:paraId="098F2EE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00" w:type="dxa"/>
            <w:tcBorders>
              <w:top w:val="nil"/>
              <w:left w:val="nil"/>
              <w:bottom w:val="nil"/>
              <w:right w:val="nil"/>
            </w:tcBorders>
            <w:shd w:val="clear" w:color="000000" w:fill="FFFFFF"/>
            <w:noWrap/>
            <w:tcMar>
              <w:top w:w="15" w:type="dxa"/>
              <w:left w:w="15" w:type="dxa"/>
              <w:right w:w="15" w:type="dxa"/>
            </w:tcMar>
            <w:vAlign w:val="center"/>
          </w:tcPr>
          <w:p w14:paraId="443581F6">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410" w:type="dxa"/>
            <w:tcBorders>
              <w:top w:val="nil"/>
              <w:left w:val="nil"/>
              <w:bottom w:val="nil"/>
              <w:right w:val="nil"/>
            </w:tcBorders>
            <w:shd w:val="clear" w:color="000000" w:fill="FFFFFF"/>
            <w:noWrap/>
            <w:tcMar>
              <w:top w:w="15" w:type="dxa"/>
              <w:left w:w="15" w:type="dxa"/>
              <w:right w:w="15" w:type="dxa"/>
            </w:tcMar>
            <w:vAlign w:val="center"/>
          </w:tcPr>
          <w:p w14:paraId="0D814E2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75" w:type="dxa"/>
            <w:tcBorders>
              <w:top w:val="nil"/>
              <w:left w:val="nil"/>
              <w:bottom w:val="nil"/>
              <w:right w:val="nil"/>
            </w:tcBorders>
            <w:shd w:val="clear" w:color="000000" w:fill="FFFFFF"/>
            <w:noWrap/>
            <w:tcMar>
              <w:top w:w="15" w:type="dxa"/>
              <w:left w:w="15" w:type="dxa"/>
              <w:right w:w="15" w:type="dxa"/>
            </w:tcMar>
            <w:vAlign w:val="center"/>
          </w:tcPr>
          <w:p w14:paraId="6560ACC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公开03表</w:t>
            </w:r>
          </w:p>
        </w:tc>
      </w:tr>
      <w:tr w14:paraId="3FC1A551">
        <w:tblPrEx>
          <w:tblCellMar>
            <w:top w:w="0" w:type="dxa"/>
            <w:left w:w="0" w:type="dxa"/>
            <w:bottom w:w="0" w:type="dxa"/>
            <w:right w:w="0" w:type="dxa"/>
          </w:tblCellMar>
        </w:tblPrEx>
        <w:trPr>
          <w:trHeight w:val="300" w:hRule="atLeast"/>
        </w:trPr>
        <w:tc>
          <w:tcPr>
            <w:tcW w:w="4122" w:type="dxa"/>
            <w:gridSpan w:val="4"/>
            <w:tcBorders>
              <w:top w:val="nil"/>
              <w:left w:val="nil"/>
              <w:bottom w:val="single" w:color="000000" w:sz="4" w:space="0"/>
              <w:right w:val="nil"/>
            </w:tcBorders>
            <w:shd w:val="clear" w:color="000000" w:fill="FFFFFF"/>
            <w:noWrap/>
            <w:tcMar>
              <w:top w:w="15" w:type="dxa"/>
              <w:left w:w="15" w:type="dxa"/>
              <w:right w:w="15" w:type="dxa"/>
            </w:tcMar>
            <w:vAlign w:val="center"/>
          </w:tcPr>
          <w:p w14:paraId="4F5D92E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部门：黄石市黄石港区社会保险管理局</w:t>
            </w:r>
          </w:p>
        </w:tc>
        <w:tc>
          <w:tcPr>
            <w:tcW w:w="1785" w:type="dxa"/>
            <w:tcBorders>
              <w:top w:val="nil"/>
              <w:left w:val="nil"/>
              <w:bottom w:val="single" w:color="000000" w:sz="4" w:space="0"/>
              <w:right w:val="nil"/>
            </w:tcBorders>
            <w:shd w:val="clear" w:color="000000" w:fill="FFFFFF"/>
            <w:noWrap/>
            <w:tcMar>
              <w:top w:w="15" w:type="dxa"/>
              <w:left w:w="15" w:type="dxa"/>
              <w:right w:w="15" w:type="dxa"/>
            </w:tcMar>
            <w:vAlign w:val="center"/>
          </w:tcPr>
          <w:p w14:paraId="18FCA6B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2019年度</w:t>
            </w:r>
          </w:p>
        </w:tc>
        <w:tc>
          <w:tcPr>
            <w:tcW w:w="1815" w:type="dxa"/>
            <w:tcBorders>
              <w:top w:val="nil"/>
              <w:left w:val="nil"/>
              <w:bottom w:val="single" w:color="000000" w:sz="4" w:space="0"/>
              <w:right w:val="nil"/>
            </w:tcBorders>
            <w:shd w:val="clear" w:color="000000" w:fill="FFFFFF"/>
            <w:noWrap/>
            <w:tcMar>
              <w:top w:w="15" w:type="dxa"/>
              <w:left w:w="15" w:type="dxa"/>
              <w:right w:w="15" w:type="dxa"/>
            </w:tcMar>
            <w:vAlign w:val="center"/>
          </w:tcPr>
          <w:p w14:paraId="757161F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740" w:type="dxa"/>
            <w:tcBorders>
              <w:top w:val="nil"/>
              <w:left w:val="nil"/>
              <w:bottom w:val="single" w:color="000000" w:sz="4" w:space="0"/>
              <w:right w:val="nil"/>
            </w:tcBorders>
            <w:shd w:val="clear" w:color="000000" w:fill="FFFFFF"/>
            <w:noWrap/>
            <w:tcMar>
              <w:top w:w="15" w:type="dxa"/>
              <w:left w:w="15" w:type="dxa"/>
              <w:right w:w="15" w:type="dxa"/>
            </w:tcMar>
            <w:vAlign w:val="center"/>
          </w:tcPr>
          <w:p w14:paraId="1F840DA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00" w:type="dxa"/>
            <w:tcBorders>
              <w:top w:val="nil"/>
              <w:left w:val="nil"/>
              <w:bottom w:val="single" w:color="000000" w:sz="4" w:space="0"/>
              <w:right w:val="nil"/>
            </w:tcBorders>
            <w:shd w:val="clear" w:color="000000" w:fill="FFFFFF"/>
            <w:noWrap/>
            <w:tcMar>
              <w:top w:w="15" w:type="dxa"/>
              <w:left w:w="15" w:type="dxa"/>
              <w:right w:w="15" w:type="dxa"/>
            </w:tcMar>
            <w:vAlign w:val="center"/>
          </w:tcPr>
          <w:p w14:paraId="16E23B4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410" w:type="dxa"/>
            <w:tcBorders>
              <w:top w:val="nil"/>
              <w:left w:val="nil"/>
              <w:bottom w:val="single" w:color="000000" w:sz="4" w:space="0"/>
              <w:right w:val="nil"/>
            </w:tcBorders>
            <w:shd w:val="clear" w:color="000000" w:fill="FFFFFF"/>
            <w:noWrap/>
            <w:tcMar>
              <w:top w:w="15" w:type="dxa"/>
              <w:left w:w="15" w:type="dxa"/>
              <w:right w:w="15" w:type="dxa"/>
            </w:tcMar>
            <w:vAlign w:val="center"/>
          </w:tcPr>
          <w:p w14:paraId="0CF38D2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575" w:type="dxa"/>
            <w:tcBorders>
              <w:top w:val="nil"/>
              <w:left w:val="nil"/>
              <w:bottom w:val="single" w:color="000000" w:sz="4" w:space="0"/>
              <w:right w:val="nil"/>
            </w:tcBorders>
            <w:shd w:val="clear" w:color="000000" w:fill="FFFFFF"/>
            <w:noWrap/>
            <w:tcMar>
              <w:top w:w="15" w:type="dxa"/>
              <w:left w:w="15" w:type="dxa"/>
              <w:right w:w="15" w:type="dxa"/>
            </w:tcMar>
            <w:vAlign w:val="center"/>
          </w:tcPr>
          <w:p w14:paraId="0CD130E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55852ACA">
        <w:tblPrEx>
          <w:tblCellMar>
            <w:top w:w="0" w:type="dxa"/>
            <w:left w:w="0" w:type="dxa"/>
            <w:bottom w:w="0" w:type="dxa"/>
            <w:right w:w="0" w:type="dxa"/>
          </w:tblCellMar>
        </w:tblPrEx>
        <w:trPr>
          <w:trHeight w:val="300" w:hRule="atLeast"/>
        </w:trPr>
        <w:tc>
          <w:tcPr>
            <w:tcW w:w="4122"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A62F68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项目</w:t>
            </w:r>
          </w:p>
        </w:tc>
        <w:tc>
          <w:tcPr>
            <w:tcW w:w="178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D3C9A1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本年支出合计</w:t>
            </w:r>
          </w:p>
        </w:tc>
        <w:tc>
          <w:tcPr>
            <w:tcW w:w="181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A94B57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基本支出</w:t>
            </w:r>
          </w:p>
        </w:tc>
        <w:tc>
          <w:tcPr>
            <w:tcW w:w="174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E3411B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项目支出</w:t>
            </w:r>
          </w:p>
        </w:tc>
        <w:tc>
          <w:tcPr>
            <w:tcW w:w="150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9122BD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上缴上级支出</w:t>
            </w:r>
          </w:p>
        </w:tc>
        <w:tc>
          <w:tcPr>
            <w:tcW w:w="141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CA8EB8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经营支出</w:t>
            </w:r>
          </w:p>
        </w:tc>
        <w:tc>
          <w:tcPr>
            <w:tcW w:w="157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253E6B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对附属单位补助支出</w:t>
            </w:r>
          </w:p>
        </w:tc>
      </w:tr>
      <w:tr w14:paraId="285C7CCC">
        <w:tblPrEx>
          <w:tblCellMar>
            <w:top w:w="0" w:type="dxa"/>
            <w:left w:w="0" w:type="dxa"/>
            <w:bottom w:w="0" w:type="dxa"/>
            <w:right w:w="0"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8922BF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功能分类科目编码</w:t>
            </w:r>
          </w:p>
        </w:tc>
        <w:tc>
          <w:tcPr>
            <w:tcW w:w="3102" w:type="dxa"/>
            <w:vMerge w:val="restart"/>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7F8A61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178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3BC4091">
            <w:pPr>
              <w:jc w:val="center"/>
              <w:rPr>
                <w:rFonts w:ascii="宋体" w:hAnsi="宋体" w:eastAsia="宋体" w:cs="宋体"/>
                <w:sz w:val="20"/>
                <w:szCs w:val="20"/>
              </w:rPr>
            </w:pPr>
          </w:p>
        </w:tc>
        <w:tc>
          <w:tcPr>
            <w:tcW w:w="181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971716A">
            <w:pPr>
              <w:jc w:val="center"/>
              <w:rPr>
                <w:rFonts w:ascii="宋体" w:hAnsi="宋体" w:eastAsia="宋体" w:cs="宋体"/>
                <w:sz w:val="20"/>
                <w:szCs w:val="20"/>
              </w:rPr>
            </w:pPr>
          </w:p>
        </w:tc>
        <w:tc>
          <w:tcPr>
            <w:tcW w:w="174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4A06F19">
            <w:pPr>
              <w:jc w:val="center"/>
              <w:rPr>
                <w:rFonts w:ascii="宋体" w:hAnsi="宋体" w:eastAsia="宋体" w:cs="宋体"/>
                <w:sz w:val="20"/>
                <w:szCs w:val="20"/>
              </w:rPr>
            </w:pPr>
          </w:p>
        </w:tc>
        <w:tc>
          <w:tcPr>
            <w:tcW w:w="150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7690346">
            <w:pPr>
              <w:jc w:val="center"/>
              <w:rPr>
                <w:rFonts w:ascii="宋体" w:hAnsi="宋体" w:eastAsia="宋体" w:cs="宋体"/>
                <w:sz w:val="20"/>
                <w:szCs w:val="20"/>
              </w:rPr>
            </w:pPr>
          </w:p>
        </w:tc>
        <w:tc>
          <w:tcPr>
            <w:tcW w:w="141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A485BB0">
            <w:pPr>
              <w:jc w:val="center"/>
              <w:rPr>
                <w:rFonts w:ascii="宋体" w:hAnsi="宋体" w:eastAsia="宋体" w:cs="宋体"/>
                <w:sz w:val="20"/>
                <w:szCs w:val="20"/>
              </w:rPr>
            </w:pPr>
          </w:p>
        </w:tc>
        <w:tc>
          <w:tcPr>
            <w:tcW w:w="157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8685789">
            <w:pPr>
              <w:jc w:val="center"/>
              <w:rPr>
                <w:rFonts w:ascii="宋体" w:hAnsi="宋体" w:eastAsia="宋体" w:cs="宋体"/>
                <w:sz w:val="20"/>
                <w:szCs w:val="20"/>
              </w:rPr>
            </w:pPr>
          </w:p>
        </w:tc>
      </w:tr>
      <w:tr w14:paraId="2BDB8C7E">
        <w:tblPrEx>
          <w:tblCellMar>
            <w:top w:w="0" w:type="dxa"/>
            <w:left w:w="0" w:type="dxa"/>
            <w:bottom w:w="0" w:type="dxa"/>
            <w:right w:w="0"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0C98024">
            <w:pPr>
              <w:jc w:val="center"/>
              <w:rPr>
                <w:rFonts w:ascii="宋体" w:hAnsi="宋体" w:eastAsia="宋体" w:cs="宋体"/>
                <w:sz w:val="20"/>
                <w:szCs w:val="20"/>
              </w:rPr>
            </w:pPr>
          </w:p>
        </w:tc>
        <w:tc>
          <w:tcPr>
            <w:tcW w:w="3102" w:type="dxa"/>
            <w:vMerge w:val="continue"/>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D41CA69">
            <w:pPr>
              <w:jc w:val="center"/>
              <w:rPr>
                <w:rFonts w:ascii="宋体" w:hAnsi="宋体" w:eastAsia="宋体" w:cs="宋体"/>
                <w:sz w:val="20"/>
                <w:szCs w:val="20"/>
              </w:rPr>
            </w:pPr>
          </w:p>
        </w:tc>
        <w:tc>
          <w:tcPr>
            <w:tcW w:w="178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DC8CC7F">
            <w:pPr>
              <w:jc w:val="center"/>
              <w:rPr>
                <w:rFonts w:ascii="宋体" w:hAnsi="宋体" w:eastAsia="宋体" w:cs="宋体"/>
                <w:sz w:val="20"/>
                <w:szCs w:val="20"/>
              </w:rPr>
            </w:pPr>
          </w:p>
        </w:tc>
        <w:tc>
          <w:tcPr>
            <w:tcW w:w="181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0BC275B">
            <w:pPr>
              <w:jc w:val="center"/>
              <w:rPr>
                <w:rFonts w:ascii="宋体" w:hAnsi="宋体" w:eastAsia="宋体" w:cs="宋体"/>
                <w:sz w:val="20"/>
                <w:szCs w:val="20"/>
              </w:rPr>
            </w:pPr>
          </w:p>
        </w:tc>
        <w:tc>
          <w:tcPr>
            <w:tcW w:w="174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E9299B9">
            <w:pPr>
              <w:jc w:val="center"/>
              <w:rPr>
                <w:rFonts w:ascii="宋体" w:hAnsi="宋体" w:eastAsia="宋体" w:cs="宋体"/>
                <w:sz w:val="20"/>
                <w:szCs w:val="20"/>
              </w:rPr>
            </w:pPr>
          </w:p>
        </w:tc>
        <w:tc>
          <w:tcPr>
            <w:tcW w:w="150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1D54CB7">
            <w:pPr>
              <w:jc w:val="center"/>
              <w:rPr>
                <w:rFonts w:ascii="宋体" w:hAnsi="宋体" w:eastAsia="宋体" w:cs="宋体"/>
                <w:sz w:val="20"/>
                <w:szCs w:val="20"/>
              </w:rPr>
            </w:pPr>
          </w:p>
        </w:tc>
        <w:tc>
          <w:tcPr>
            <w:tcW w:w="141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64A4138">
            <w:pPr>
              <w:jc w:val="center"/>
              <w:rPr>
                <w:rFonts w:ascii="宋体" w:hAnsi="宋体" w:eastAsia="宋体" w:cs="宋体"/>
                <w:sz w:val="20"/>
                <w:szCs w:val="20"/>
              </w:rPr>
            </w:pPr>
          </w:p>
        </w:tc>
        <w:tc>
          <w:tcPr>
            <w:tcW w:w="157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89A5F42">
            <w:pPr>
              <w:jc w:val="center"/>
              <w:rPr>
                <w:rFonts w:ascii="宋体" w:hAnsi="宋体" w:eastAsia="宋体" w:cs="宋体"/>
                <w:sz w:val="20"/>
                <w:szCs w:val="20"/>
              </w:rPr>
            </w:pPr>
          </w:p>
        </w:tc>
      </w:tr>
      <w:tr w14:paraId="1203CAA8">
        <w:tblPrEx>
          <w:tblCellMar>
            <w:top w:w="0" w:type="dxa"/>
            <w:left w:w="0" w:type="dxa"/>
            <w:bottom w:w="0" w:type="dxa"/>
            <w:right w:w="0"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031CA068">
            <w:pPr>
              <w:jc w:val="center"/>
              <w:rPr>
                <w:rFonts w:ascii="宋体" w:hAnsi="宋体" w:eastAsia="宋体" w:cs="宋体"/>
                <w:sz w:val="20"/>
                <w:szCs w:val="20"/>
              </w:rPr>
            </w:pPr>
          </w:p>
        </w:tc>
        <w:tc>
          <w:tcPr>
            <w:tcW w:w="3102" w:type="dxa"/>
            <w:vMerge w:val="continue"/>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F4772DF">
            <w:pPr>
              <w:jc w:val="center"/>
              <w:rPr>
                <w:rFonts w:ascii="宋体" w:hAnsi="宋体" w:eastAsia="宋体" w:cs="宋体"/>
                <w:sz w:val="20"/>
                <w:szCs w:val="20"/>
              </w:rPr>
            </w:pPr>
          </w:p>
        </w:tc>
        <w:tc>
          <w:tcPr>
            <w:tcW w:w="178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3B49366">
            <w:pPr>
              <w:jc w:val="center"/>
              <w:rPr>
                <w:rFonts w:ascii="宋体" w:hAnsi="宋体" w:eastAsia="宋体" w:cs="宋体"/>
                <w:sz w:val="20"/>
                <w:szCs w:val="20"/>
              </w:rPr>
            </w:pPr>
          </w:p>
        </w:tc>
        <w:tc>
          <w:tcPr>
            <w:tcW w:w="181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18F3358">
            <w:pPr>
              <w:jc w:val="center"/>
              <w:rPr>
                <w:rFonts w:ascii="宋体" w:hAnsi="宋体" w:eastAsia="宋体" w:cs="宋体"/>
                <w:sz w:val="20"/>
                <w:szCs w:val="20"/>
              </w:rPr>
            </w:pPr>
          </w:p>
        </w:tc>
        <w:tc>
          <w:tcPr>
            <w:tcW w:w="174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7FE7741">
            <w:pPr>
              <w:jc w:val="center"/>
              <w:rPr>
                <w:rFonts w:ascii="宋体" w:hAnsi="宋体" w:eastAsia="宋体" w:cs="宋体"/>
                <w:sz w:val="20"/>
                <w:szCs w:val="20"/>
              </w:rPr>
            </w:pPr>
          </w:p>
        </w:tc>
        <w:tc>
          <w:tcPr>
            <w:tcW w:w="150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DB1F7F5">
            <w:pPr>
              <w:jc w:val="center"/>
              <w:rPr>
                <w:rFonts w:ascii="宋体" w:hAnsi="宋体" w:eastAsia="宋体" w:cs="宋体"/>
                <w:sz w:val="20"/>
                <w:szCs w:val="20"/>
              </w:rPr>
            </w:pPr>
          </w:p>
        </w:tc>
        <w:tc>
          <w:tcPr>
            <w:tcW w:w="141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B4B9997">
            <w:pPr>
              <w:jc w:val="center"/>
              <w:rPr>
                <w:rFonts w:ascii="宋体" w:hAnsi="宋体" w:eastAsia="宋体" w:cs="宋体"/>
                <w:sz w:val="20"/>
                <w:szCs w:val="20"/>
              </w:rPr>
            </w:pPr>
          </w:p>
        </w:tc>
        <w:tc>
          <w:tcPr>
            <w:tcW w:w="157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E0B5541">
            <w:pPr>
              <w:jc w:val="center"/>
              <w:rPr>
                <w:rFonts w:ascii="宋体" w:hAnsi="宋体" w:eastAsia="宋体" w:cs="宋体"/>
                <w:sz w:val="20"/>
                <w:szCs w:val="20"/>
              </w:rPr>
            </w:pPr>
          </w:p>
        </w:tc>
      </w:tr>
      <w:tr w14:paraId="316A38A8">
        <w:tblPrEx>
          <w:tblCellMar>
            <w:top w:w="0" w:type="dxa"/>
            <w:left w:w="0" w:type="dxa"/>
            <w:bottom w:w="0" w:type="dxa"/>
            <w:right w:w="0" w:type="dxa"/>
          </w:tblCellMar>
        </w:tblPrEx>
        <w:trPr>
          <w:trHeight w:val="300" w:hRule="atLeast"/>
        </w:trPr>
        <w:tc>
          <w:tcPr>
            <w:tcW w:w="4122"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2086B1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栏次</w:t>
            </w:r>
          </w:p>
        </w:tc>
        <w:tc>
          <w:tcPr>
            <w:tcW w:w="178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23C9B8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181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237551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174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2A9573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w:t>
            </w:r>
          </w:p>
        </w:tc>
        <w:tc>
          <w:tcPr>
            <w:tcW w:w="150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942576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w:t>
            </w:r>
          </w:p>
        </w:tc>
        <w:tc>
          <w:tcPr>
            <w:tcW w:w="141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F66AEF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w:t>
            </w:r>
          </w:p>
        </w:tc>
        <w:tc>
          <w:tcPr>
            <w:tcW w:w="157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BB7412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6</w:t>
            </w:r>
          </w:p>
        </w:tc>
      </w:tr>
      <w:tr w14:paraId="738E28C4">
        <w:tblPrEx>
          <w:tblCellMar>
            <w:top w:w="0" w:type="dxa"/>
            <w:left w:w="0" w:type="dxa"/>
            <w:bottom w:w="0" w:type="dxa"/>
            <w:right w:w="0" w:type="dxa"/>
          </w:tblCellMar>
        </w:tblPrEx>
        <w:trPr>
          <w:trHeight w:val="300" w:hRule="atLeast"/>
        </w:trPr>
        <w:tc>
          <w:tcPr>
            <w:tcW w:w="4122"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E6D138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合计</w:t>
            </w:r>
          </w:p>
        </w:tc>
        <w:tc>
          <w:tcPr>
            <w:tcW w:w="178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605D0E4">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633,731.48</w:t>
            </w:r>
          </w:p>
        </w:tc>
        <w:tc>
          <w:tcPr>
            <w:tcW w:w="181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8B0E2CB">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633,731.48</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C0BA97A">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3BE67F9">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41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F03B217">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7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5367DA7">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r>
      <w:tr w14:paraId="72BF23FA">
        <w:tblPrEx>
          <w:tblCellMar>
            <w:top w:w="0" w:type="dxa"/>
            <w:left w:w="0" w:type="dxa"/>
            <w:bottom w:w="0" w:type="dxa"/>
            <w:right w:w="0"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B4E09A5">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208</w:t>
            </w:r>
          </w:p>
        </w:tc>
        <w:tc>
          <w:tcPr>
            <w:tcW w:w="310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0F39723">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社会保障和就业支出</w:t>
            </w:r>
          </w:p>
        </w:tc>
        <w:tc>
          <w:tcPr>
            <w:tcW w:w="178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DCD6FC8">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633,731.48</w:t>
            </w:r>
          </w:p>
        </w:tc>
        <w:tc>
          <w:tcPr>
            <w:tcW w:w="18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D789054">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633,731.48</w:t>
            </w:r>
          </w:p>
        </w:tc>
        <w:tc>
          <w:tcPr>
            <w:tcW w:w="17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2D245A9">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8656555">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41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6D28525">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7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B16F8ED">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r>
      <w:tr w14:paraId="2518A594">
        <w:tblPrEx>
          <w:tblCellMar>
            <w:top w:w="0" w:type="dxa"/>
            <w:left w:w="0" w:type="dxa"/>
            <w:bottom w:w="0" w:type="dxa"/>
            <w:right w:w="0"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6E11DBE7">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20801</w:t>
            </w:r>
          </w:p>
        </w:tc>
        <w:tc>
          <w:tcPr>
            <w:tcW w:w="310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AF79F23">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人力资源和社会保障管理事务</w:t>
            </w:r>
          </w:p>
        </w:tc>
        <w:tc>
          <w:tcPr>
            <w:tcW w:w="178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B9DB886">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633,731.48</w:t>
            </w:r>
          </w:p>
        </w:tc>
        <w:tc>
          <w:tcPr>
            <w:tcW w:w="18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94D9C38">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633,731.48</w:t>
            </w:r>
          </w:p>
        </w:tc>
        <w:tc>
          <w:tcPr>
            <w:tcW w:w="17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89E77CD">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8F54756">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41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6367A3E">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c>
          <w:tcPr>
            <w:tcW w:w="157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A6776E8">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r>
      <w:tr w14:paraId="5ADBF2CF">
        <w:tblPrEx>
          <w:tblCellMar>
            <w:top w:w="0" w:type="dxa"/>
            <w:left w:w="0" w:type="dxa"/>
            <w:bottom w:w="0" w:type="dxa"/>
            <w:right w:w="0"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14:paraId="64F21ED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2080101</w:t>
            </w:r>
          </w:p>
        </w:tc>
        <w:tc>
          <w:tcPr>
            <w:tcW w:w="3102" w:type="dxa"/>
            <w:tcBorders>
              <w:top w:val="nil"/>
              <w:left w:val="nil"/>
              <w:bottom w:val="single" w:color="000000" w:sz="4" w:space="0"/>
              <w:right w:val="single" w:color="000000" w:sz="4" w:space="0"/>
            </w:tcBorders>
            <w:shd w:val="clear" w:color="000000" w:fill="CCFFFF"/>
            <w:noWrap/>
            <w:tcMar>
              <w:top w:w="15" w:type="dxa"/>
              <w:left w:w="15" w:type="dxa"/>
              <w:right w:w="15" w:type="dxa"/>
            </w:tcMar>
            <w:vAlign w:val="center"/>
          </w:tcPr>
          <w:p w14:paraId="1D23A26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行政运行</w:t>
            </w:r>
          </w:p>
        </w:tc>
        <w:tc>
          <w:tcPr>
            <w:tcW w:w="178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77A535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633,731.48</w:t>
            </w:r>
          </w:p>
        </w:tc>
        <w:tc>
          <w:tcPr>
            <w:tcW w:w="181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CE7CAA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633,731.48</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76FC88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2A3003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1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188326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57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80BAC0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bl>
    <w:p w14:paraId="17A9295F">
      <w:pPr>
        <w:pStyle w:val="8"/>
        <w:widowControl/>
        <w:spacing w:before="76" w:beforeAutospacing="0" w:after="76" w:afterAutospacing="0" w:line="450" w:lineRule="atLeast"/>
        <w:rPr>
          <w:rFonts w:hint="eastAsia"/>
          <w:color w:val="333333"/>
        </w:rPr>
      </w:pPr>
    </w:p>
    <w:p w14:paraId="51DF8125">
      <w:pPr>
        <w:pStyle w:val="8"/>
        <w:widowControl/>
        <w:spacing w:before="76" w:beforeAutospacing="0" w:after="76" w:afterAutospacing="0" w:line="450" w:lineRule="atLeast"/>
        <w:rPr>
          <w:rFonts w:hint="eastAsia"/>
          <w:color w:val="333333"/>
        </w:rPr>
      </w:pPr>
    </w:p>
    <w:p w14:paraId="3B04559C">
      <w:pPr>
        <w:rPr>
          <w:rFonts w:hint="eastAsia"/>
        </w:rPr>
      </w:pPr>
    </w:p>
    <w:p w14:paraId="3F9835D5">
      <w:pPr>
        <w:rPr>
          <w:rFonts w:hint="eastAsia"/>
        </w:rPr>
      </w:pPr>
    </w:p>
    <w:tbl>
      <w:tblPr>
        <w:tblStyle w:val="9"/>
        <w:tblpPr w:leftFromText="180" w:rightFromText="180" w:vertAnchor="text" w:horzAnchor="page" w:tblpX="1438" w:tblpY="112"/>
        <w:tblOverlap w:val="never"/>
        <w:tblW w:w="13977" w:type="dxa"/>
        <w:tblInd w:w="0" w:type="dxa"/>
        <w:tblLayout w:type="fixed"/>
        <w:tblCellMar>
          <w:top w:w="0" w:type="dxa"/>
          <w:left w:w="0" w:type="dxa"/>
          <w:bottom w:w="0" w:type="dxa"/>
          <w:right w:w="0" w:type="dxa"/>
        </w:tblCellMar>
      </w:tblPr>
      <w:tblGrid>
        <w:gridCol w:w="3012"/>
        <w:gridCol w:w="615"/>
        <w:gridCol w:w="1740"/>
        <w:gridCol w:w="2700"/>
        <w:gridCol w:w="645"/>
        <w:gridCol w:w="1770"/>
        <w:gridCol w:w="1740"/>
        <w:gridCol w:w="1755"/>
      </w:tblGrid>
      <w:tr w14:paraId="3DDF5066">
        <w:tblPrEx>
          <w:tblCellMar>
            <w:top w:w="0" w:type="dxa"/>
            <w:left w:w="0" w:type="dxa"/>
            <w:bottom w:w="0" w:type="dxa"/>
            <w:right w:w="0" w:type="dxa"/>
          </w:tblCellMar>
        </w:tblPrEx>
        <w:trPr>
          <w:trHeight w:val="375" w:hRule="atLeast"/>
        </w:trPr>
        <w:tc>
          <w:tcPr>
            <w:tcW w:w="13977" w:type="dxa"/>
            <w:gridSpan w:val="8"/>
            <w:tcBorders>
              <w:top w:val="nil"/>
              <w:left w:val="nil"/>
              <w:bottom w:val="nil"/>
              <w:right w:val="nil"/>
            </w:tcBorders>
            <w:shd w:val="clear" w:color="000000" w:fill="FFFFFF"/>
            <w:noWrap/>
            <w:tcMar>
              <w:top w:w="15" w:type="dxa"/>
              <w:left w:w="15" w:type="dxa"/>
              <w:right w:w="15" w:type="dxa"/>
            </w:tcMar>
            <w:vAlign w:val="center"/>
          </w:tcPr>
          <w:p w14:paraId="0E888B3F">
            <w:pPr>
              <w:widowControl/>
              <w:jc w:val="center"/>
              <w:textAlignment w:val="center"/>
              <w:rPr>
                <w:rFonts w:ascii="宋体" w:hAnsi="宋体" w:eastAsia="宋体" w:cs="宋体"/>
                <w:sz w:val="18"/>
                <w:szCs w:val="18"/>
              </w:rPr>
            </w:pPr>
            <w:r>
              <w:rPr>
                <w:rFonts w:hint="eastAsia" w:ascii="黑体" w:hAnsi="Arial" w:eastAsia="黑体" w:cs="黑体"/>
                <w:color w:val="000000"/>
                <w:kern w:val="0"/>
                <w:sz w:val="30"/>
                <w:szCs w:val="30"/>
              </w:rPr>
              <w:t>财政拨款收入支出决算总表</w:t>
            </w:r>
          </w:p>
        </w:tc>
      </w:tr>
      <w:tr w14:paraId="0BA8F072">
        <w:tblPrEx>
          <w:tblCellMar>
            <w:top w:w="0" w:type="dxa"/>
            <w:left w:w="0" w:type="dxa"/>
            <w:bottom w:w="0" w:type="dxa"/>
            <w:right w:w="0" w:type="dxa"/>
          </w:tblCellMar>
        </w:tblPrEx>
        <w:trPr>
          <w:trHeight w:val="300" w:hRule="atLeast"/>
        </w:trPr>
        <w:tc>
          <w:tcPr>
            <w:tcW w:w="3012" w:type="dxa"/>
            <w:tcBorders>
              <w:top w:val="nil"/>
              <w:left w:val="nil"/>
              <w:bottom w:val="nil"/>
              <w:right w:val="nil"/>
            </w:tcBorders>
            <w:shd w:val="clear" w:color="000000" w:fill="FFFFFF"/>
            <w:noWrap/>
            <w:tcMar>
              <w:top w:w="15" w:type="dxa"/>
              <w:left w:w="15" w:type="dxa"/>
              <w:right w:w="15" w:type="dxa"/>
            </w:tcMar>
            <w:vAlign w:val="center"/>
          </w:tcPr>
          <w:p w14:paraId="5540AF1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615" w:type="dxa"/>
            <w:tcBorders>
              <w:top w:val="nil"/>
              <w:left w:val="nil"/>
              <w:bottom w:val="nil"/>
              <w:right w:val="nil"/>
            </w:tcBorders>
            <w:shd w:val="clear" w:color="000000" w:fill="FFFFFF"/>
            <w:noWrap/>
            <w:tcMar>
              <w:top w:w="15" w:type="dxa"/>
              <w:left w:w="15" w:type="dxa"/>
              <w:right w:w="15" w:type="dxa"/>
            </w:tcMar>
            <w:vAlign w:val="center"/>
          </w:tcPr>
          <w:p w14:paraId="50030EA2">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740" w:type="dxa"/>
            <w:tcBorders>
              <w:top w:val="nil"/>
              <w:left w:val="nil"/>
              <w:bottom w:val="nil"/>
              <w:right w:val="nil"/>
            </w:tcBorders>
            <w:shd w:val="clear" w:color="000000" w:fill="FFFFFF"/>
            <w:noWrap/>
            <w:tcMar>
              <w:top w:w="15" w:type="dxa"/>
              <w:left w:w="15" w:type="dxa"/>
              <w:right w:w="15" w:type="dxa"/>
            </w:tcMar>
            <w:vAlign w:val="center"/>
          </w:tcPr>
          <w:p w14:paraId="52018545">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700" w:type="dxa"/>
            <w:tcBorders>
              <w:top w:val="nil"/>
              <w:left w:val="nil"/>
              <w:bottom w:val="nil"/>
              <w:right w:val="nil"/>
            </w:tcBorders>
            <w:shd w:val="clear" w:color="000000" w:fill="FFFFFF"/>
            <w:noWrap/>
            <w:tcMar>
              <w:top w:w="15" w:type="dxa"/>
              <w:left w:w="15" w:type="dxa"/>
              <w:right w:w="15" w:type="dxa"/>
            </w:tcMar>
            <w:vAlign w:val="center"/>
          </w:tcPr>
          <w:p w14:paraId="7DB9D12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645" w:type="dxa"/>
            <w:tcBorders>
              <w:top w:val="nil"/>
              <w:left w:val="nil"/>
              <w:bottom w:val="nil"/>
              <w:right w:val="nil"/>
            </w:tcBorders>
            <w:shd w:val="clear" w:color="000000" w:fill="FFFFFF"/>
            <w:noWrap/>
            <w:tcMar>
              <w:top w:w="15" w:type="dxa"/>
              <w:left w:w="15" w:type="dxa"/>
              <w:right w:w="15" w:type="dxa"/>
            </w:tcMar>
            <w:vAlign w:val="center"/>
          </w:tcPr>
          <w:p w14:paraId="77662BDB">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770" w:type="dxa"/>
            <w:tcBorders>
              <w:top w:val="nil"/>
              <w:left w:val="nil"/>
              <w:bottom w:val="nil"/>
              <w:right w:val="nil"/>
            </w:tcBorders>
            <w:shd w:val="clear" w:color="000000" w:fill="FFFFFF"/>
            <w:noWrap/>
            <w:tcMar>
              <w:top w:w="15" w:type="dxa"/>
              <w:left w:w="15" w:type="dxa"/>
              <w:right w:w="15" w:type="dxa"/>
            </w:tcMar>
            <w:vAlign w:val="center"/>
          </w:tcPr>
          <w:p w14:paraId="0424745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740" w:type="dxa"/>
            <w:tcBorders>
              <w:top w:val="nil"/>
              <w:left w:val="nil"/>
              <w:bottom w:val="nil"/>
              <w:right w:val="nil"/>
            </w:tcBorders>
            <w:shd w:val="clear" w:color="000000" w:fill="FFFFFF"/>
            <w:noWrap/>
            <w:tcMar>
              <w:top w:w="15" w:type="dxa"/>
              <w:left w:w="15" w:type="dxa"/>
              <w:right w:w="15" w:type="dxa"/>
            </w:tcMar>
            <w:vAlign w:val="center"/>
          </w:tcPr>
          <w:p w14:paraId="4A233983">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755" w:type="dxa"/>
            <w:tcBorders>
              <w:top w:val="nil"/>
              <w:left w:val="nil"/>
              <w:bottom w:val="nil"/>
              <w:right w:val="nil"/>
            </w:tcBorders>
            <w:shd w:val="clear" w:color="000000" w:fill="FFFFFF"/>
            <w:noWrap/>
            <w:tcMar>
              <w:top w:w="15" w:type="dxa"/>
              <w:left w:w="15" w:type="dxa"/>
              <w:right w:w="15" w:type="dxa"/>
            </w:tcMar>
            <w:vAlign w:val="center"/>
          </w:tcPr>
          <w:p w14:paraId="5BF9236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公开04表</w:t>
            </w:r>
          </w:p>
        </w:tc>
      </w:tr>
      <w:tr w14:paraId="223E2D7E">
        <w:tblPrEx>
          <w:tblCellMar>
            <w:top w:w="0" w:type="dxa"/>
            <w:left w:w="0" w:type="dxa"/>
            <w:bottom w:w="0" w:type="dxa"/>
            <w:right w:w="0" w:type="dxa"/>
          </w:tblCellMar>
        </w:tblPrEx>
        <w:trPr>
          <w:trHeight w:val="300" w:hRule="atLeast"/>
        </w:trPr>
        <w:tc>
          <w:tcPr>
            <w:tcW w:w="5367" w:type="dxa"/>
            <w:gridSpan w:val="3"/>
            <w:tcBorders>
              <w:top w:val="nil"/>
              <w:left w:val="nil"/>
              <w:bottom w:val="single" w:color="000000" w:sz="4" w:space="0"/>
              <w:right w:val="nil"/>
            </w:tcBorders>
            <w:shd w:val="clear" w:color="000000" w:fill="FFFFFF"/>
            <w:noWrap/>
            <w:tcMar>
              <w:top w:w="15" w:type="dxa"/>
              <w:left w:w="15" w:type="dxa"/>
              <w:right w:w="15" w:type="dxa"/>
            </w:tcMar>
            <w:vAlign w:val="center"/>
          </w:tcPr>
          <w:p w14:paraId="4E561C5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部门：黄石市黄石港区社会保险管理局</w:t>
            </w:r>
          </w:p>
        </w:tc>
        <w:tc>
          <w:tcPr>
            <w:tcW w:w="2700" w:type="dxa"/>
            <w:tcBorders>
              <w:top w:val="nil"/>
              <w:left w:val="nil"/>
              <w:bottom w:val="single" w:color="000000" w:sz="4" w:space="0"/>
              <w:right w:val="nil"/>
            </w:tcBorders>
            <w:shd w:val="clear" w:color="000000" w:fill="FFFFFF"/>
            <w:noWrap/>
            <w:tcMar>
              <w:top w:w="15" w:type="dxa"/>
              <w:left w:w="15" w:type="dxa"/>
              <w:right w:w="15" w:type="dxa"/>
            </w:tcMar>
            <w:vAlign w:val="center"/>
          </w:tcPr>
          <w:p w14:paraId="2393A6D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2019年度</w:t>
            </w:r>
          </w:p>
        </w:tc>
        <w:tc>
          <w:tcPr>
            <w:tcW w:w="645" w:type="dxa"/>
            <w:tcBorders>
              <w:top w:val="nil"/>
              <w:left w:val="nil"/>
              <w:bottom w:val="single" w:color="000000" w:sz="4" w:space="0"/>
              <w:right w:val="nil"/>
            </w:tcBorders>
            <w:shd w:val="clear" w:color="000000" w:fill="FFFFFF"/>
            <w:noWrap/>
            <w:tcMar>
              <w:top w:w="15" w:type="dxa"/>
              <w:left w:w="15" w:type="dxa"/>
              <w:right w:w="15" w:type="dxa"/>
            </w:tcMar>
            <w:vAlign w:val="center"/>
          </w:tcPr>
          <w:p w14:paraId="1A406D1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770" w:type="dxa"/>
            <w:tcBorders>
              <w:top w:val="nil"/>
              <w:left w:val="nil"/>
              <w:bottom w:val="single" w:color="000000" w:sz="4" w:space="0"/>
              <w:right w:val="nil"/>
            </w:tcBorders>
            <w:shd w:val="clear" w:color="000000" w:fill="FFFFFF"/>
            <w:noWrap/>
            <w:tcMar>
              <w:top w:w="15" w:type="dxa"/>
              <w:left w:w="15" w:type="dxa"/>
              <w:right w:w="15" w:type="dxa"/>
            </w:tcMar>
            <w:vAlign w:val="center"/>
          </w:tcPr>
          <w:p w14:paraId="5A46AFE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740" w:type="dxa"/>
            <w:tcBorders>
              <w:top w:val="nil"/>
              <w:left w:val="nil"/>
              <w:bottom w:val="single" w:color="000000" w:sz="4" w:space="0"/>
              <w:right w:val="nil"/>
            </w:tcBorders>
            <w:shd w:val="clear" w:color="000000" w:fill="FFFFFF"/>
            <w:noWrap/>
            <w:tcMar>
              <w:top w:w="15" w:type="dxa"/>
              <w:left w:w="15" w:type="dxa"/>
              <w:right w:w="15" w:type="dxa"/>
            </w:tcMar>
            <w:vAlign w:val="center"/>
          </w:tcPr>
          <w:p w14:paraId="612B72D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755" w:type="dxa"/>
            <w:tcBorders>
              <w:top w:val="nil"/>
              <w:left w:val="nil"/>
              <w:bottom w:val="single" w:color="000000" w:sz="4" w:space="0"/>
              <w:right w:val="nil"/>
            </w:tcBorders>
            <w:shd w:val="clear" w:color="000000" w:fill="FFFFFF"/>
            <w:noWrap/>
            <w:tcMar>
              <w:top w:w="15" w:type="dxa"/>
              <w:left w:w="15" w:type="dxa"/>
              <w:right w:w="15" w:type="dxa"/>
            </w:tcMar>
            <w:vAlign w:val="center"/>
          </w:tcPr>
          <w:p w14:paraId="057B470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6C4113DD">
        <w:tblPrEx>
          <w:tblCellMar>
            <w:top w:w="0" w:type="dxa"/>
            <w:left w:w="0" w:type="dxa"/>
            <w:bottom w:w="0" w:type="dxa"/>
            <w:right w:w="0" w:type="dxa"/>
          </w:tblCellMar>
        </w:tblPrEx>
        <w:trPr>
          <w:trHeight w:val="300" w:hRule="atLeast"/>
        </w:trPr>
        <w:tc>
          <w:tcPr>
            <w:tcW w:w="5367"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F82F3F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收     入</w:t>
            </w:r>
          </w:p>
        </w:tc>
        <w:tc>
          <w:tcPr>
            <w:tcW w:w="8610" w:type="dxa"/>
            <w:gridSpan w:val="5"/>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1AA3B0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支     出</w:t>
            </w:r>
          </w:p>
        </w:tc>
      </w:tr>
      <w:tr w14:paraId="6D8CFC0A">
        <w:tblPrEx>
          <w:tblCellMar>
            <w:top w:w="0" w:type="dxa"/>
            <w:left w:w="0" w:type="dxa"/>
            <w:bottom w:w="0" w:type="dxa"/>
            <w:right w:w="0" w:type="dxa"/>
          </w:tblCellMar>
        </w:tblPrEx>
        <w:trPr>
          <w:trHeight w:val="312" w:hRule="atLeast"/>
        </w:trPr>
        <w:tc>
          <w:tcPr>
            <w:tcW w:w="3012" w:type="dxa"/>
            <w:vMerge w:val="restart"/>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15D419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项目</w:t>
            </w:r>
          </w:p>
        </w:tc>
        <w:tc>
          <w:tcPr>
            <w:tcW w:w="61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E783A5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行次</w:t>
            </w:r>
          </w:p>
        </w:tc>
        <w:tc>
          <w:tcPr>
            <w:tcW w:w="174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4F78D1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金额</w:t>
            </w:r>
          </w:p>
        </w:tc>
        <w:tc>
          <w:tcPr>
            <w:tcW w:w="270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bottom"/>
          </w:tcPr>
          <w:p w14:paraId="5F6C4EDA">
            <w:pPr>
              <w:widowControl/>
              <w:jc w:val="left"/>
              <w:textAlignment w:val="bottom"/>
              <w:rPr>
                <w:rFonts w:ascii="宋体" w:hAnsi="宋体" w:eastAsia="宋体" w:cs="宋体"/>
                <w:sz w:val="20"/>
                <w:szCs w:val="20"/>
              </w:rPr>
            </w:pPr>
            <w:r>
              <w:rPr>
                <w:rFonts w:hint="eastAsia" w:ascii="宋体" w:hAnsi="宋体" w:eastAsia="宋体" w:cs="宋体"/>
                <w:kern w:val="0"/>
                <w:sz w:val="20"/>
                <w:szCs w:val="20"/>
              </w:rPr>
              <w:t>项目</w:t>
            </w:r>
          </w:p>
        </w:tc>
        <w:tc>
          <w:tcPr>
            <w:tcW w:w="64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F654CF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行次</w:t>
            </w:r>
          </w:p>
        </w:tc>
        <w:tc>
          <w:tcPr>
            <w:tcW w:w="1770" w:type="dxa"/>
            <w:vMerge w:val="restart"/>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6A6CD8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合计</w:t>
            </w:r>
          </w:p>
        </w:tc>
        <w:tc>
          <w:tcPr>
            <w:tcW w:w="174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ED7D6C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一般公共预算财政拨款</w:t>
            </w:r>
          </w:p>
        </w:tc>
        <w:tc>
          <w:tcPr>
            <w:tcW w:w="175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8A0136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政府性基金预算财政拨款</w:t>
            </w:r>
          </w:p>
        </w:tc>
      </w:tr>
      <w:tr w14:paraId="1E2D65BB">
        <w:tblPrEx>
          <w:tblCellMar>
            <w:top w:w="0" w:type="dxa"/>
            <w:left w:w="0" w:type="dxa"/>
            <w:bottom w:w="0" w:type="dxa"/>
            <w:right w:w="0" w:type="dxa"/>
          </w:tblCellMar>
        </w:tblPrEx>
        <w:trPr>
          <w:trHeight w:val="600" w:hRule="atLeast"/>
        </w:trPr>
        <w:tc>
          <w:tcPr>
            <w:tcW w:w="3012" w:type="dxa"/>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BC3FE98">
            <w:pPr>
              <w:rPr>
                <w:rFonts w:ascii="宋体" w:hAnsi="宋体" w:eastAsia="宋体" w:cs="宋体"/>
                <w:sz w:val="20"/>
                <w:szCs w:val="20"/>
              </w:rPr>
            </w:pPr>
          </w:p>
        </w:tc>
        <w:tc>
          <w:tcPr>
            <w:tcW w:w="61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3125E7D">
            <w:pPr>
              <w:jc w:val="center"/>
              <w:rPr>
                <w:rFonts w:ascii="宋体" w:hAnsi="宋体" w:eastAsia="宋体" w:cs="宋体"/>
                <w:sz w:val="20"/>
                <w:szCs w:val="20"/>
              </w:rPr>
            </w:pPr>
          </w:p>
        </w:tc>
        <w:tc>
          <w:tcPr>
            <w:tcW w:w="174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705B374">
            <w:pPr>
              <w:jc w:val="center"/>
              <w:rPr>
                <w:rFonts w:ascii="宋体" w:hAnsi="宋体" w:eastAsia="宋体" w:cs="宋体"/>
                <w:sz w:val="20"/>
                <w:szCs w:val="20"/>
              </w:rPr>
            </w:pPr>
          </w:p>
        </w:tc>
        <w:tc>
          <w:tcPr>
            <w:tcW w:w="270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bottom"/>
          </w:tcPr>
          <w:p w14:paraId="4186F36E">
            <w:pPr>
              <w:rPr>
                <w:rFonts w:ascii="宋体" w:hAnsi="宋体" w:eastAsia="宋体" w:cs="宋体"/>
                <w:sz w:val="20"/>
                <w:szCs w:val="20"/>
              </w:rPr>
            </w:pPr>
          </w:p>
        </w:tc>
        <w:tc>
          <w:tcPr>
            <w:tcW w:w="64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7533A05">
            <w:pPr>
              <w:jc w:val="center"/>
              <w:rPr>
                <w:rFonts w:ascii="宋体" w:hAnsi="宋体" w:eastAsia="宋体" w:cs="宋体"/>
                <w:sz w:val="20"/>
                <w:szCs w:val="20"/>
              </w:rPr>
            </w:pPr>
          </w:p>
        </w:tc>
        <w:tc>
          <w:tcPr>
            <w:tcW w:w="1770" w:type="dxa"/>
            <w:vMerge w:val="continue"/>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894D6F5">
            <w:pPr>
              <w:jc w:val="center"/>
              <w:rPr>
                <w:rFonts w:ascii="宋体" w:hAnsi="宋体" w:eastAsia="宋体" w:cs="宋体"/>
                <w:sz w:val="20"/>
                <w:szCs w:val="20"/>
              </w:rPr>
            </w:pPr>
          </w:p>
        </w:tc>
        <w:tc>
          <w:tcPr>
            <w:tcW w:w="174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2EBEBF6">
            <w:pPr>
              <w:jc w:val="center"/>
              <w:rPr>
                <w:rFonts w:ascii="宋体" w:hAnsi="宋体" w:eastAsia="宋体" w:cs="宋体"/>
                <w:sz w:val="20"/>
                <w:szCs w:val="20"/>
              </w:rPr>
            </w:pPr>
          </w:p>
        </w:tc>
        <w:tc>
          <w:tcPr>
            <w:tcW w:w="175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8AB6E25">
            <w:pPr>
              <w:jc w:val="center"/>
              <w:rPr>
                <w:rFonts w:ascii="宋体" w:hAnsi="宋体" w:eastAsia="宋体" w:cs="宋体"/>
                <w:sz w:val="20"/>
                <w:szCs w:val="20"/>
              </w:rPr>
            </w:pPr>
          </w:p>
        </w:tc>
      </w:tr>
      <w:tr w14:paraId="1FE779AF">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635903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栏次</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7044C5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7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4C8A96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bottom"/>
          </w:tcPr>
          <w:p w14:paraId="654DA532">
            <w:pPr>
              <w:widowControl/>
              <w:jc w:val="left"/>
              <w:textAlignment w:val="bottom"/>
              <w:rPr>
                <w:rFonts w:ascii="宋体" w:hAnsi="宋体" w:eastAsia="宋体" w:cs="宋体"/>
                <w:sz w:val="20"/>
                <w:szCs w:val="20"/>
              </w:rPr>
            </w:pPr>
            <w:r>
              <w:rPr>
                <w:rFonts w:hint="eastAsia" w:ascii="宋体" w:hAnsi="宋体" w:eastAsia="宋体" w:cs="宋体"/>
                <w:kern w:val="0"/>
                <w:sz w:val="20"/>
                <w:szCs w:val="20"/>
              </w:rPr>
              <w:t>栏次</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1E2850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77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06807D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17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828C4E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w:t>
            </w:r>
          </w:p>
        </w:tc>
        <w:tc>
          <w:tcPr>
            <w:tcW w:w="175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0C41C1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w:t>
            </w:r>
          </w:p>
        </w:tc>
      </w:tr>
      <w:tr w14:paraId="26A66D81">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F0D26C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一、一般公共预算财政拨款</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977A4F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4FAA36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624,067.78</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63A1A5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一、一般公共服务支出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EE2E15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30</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B64A41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AC1ECB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03DDC1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479CFF9">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723F3D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二、政府性基金预算财政拨款</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1C42DC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4547BB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CB5DEE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二、外交支出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029296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31</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7AC625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973651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5A7B40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0879192D">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6E0659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D15DAF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915CDF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24C4A7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三、国防支出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7FE08D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32</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64AB3A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6B34A4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6B0510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3CD481D">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699FD2D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03732C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E341FB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AE86AE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四、公共安全支出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1872AA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33</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6A6C38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9B3F22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3D1F7B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06805DF">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638D26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DDDD9D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87D68D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0A2649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五、教育支出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E65E2A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34</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649199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F6FB40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9B8FE7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A3D95EF">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306E51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22FCF2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6</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92A7E7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D395B7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六、科学技术支出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0157D0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35</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2EC275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72350A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96C83C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2FCB5865">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777E78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7F5538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7</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2DA11A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7A6D11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七、文化旅游体育与传媒支出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1164E2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36</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BCD56B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88873F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C2DEFB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004C16EC">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0CF634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96111C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8</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7D98CA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537C79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八、社会保障和就业支出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09607D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37</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37139A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624,067.78</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F58D27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624,067.78</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B02478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7C220E67">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E2BB4D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7D9EA7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9</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7FA41E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81295A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九、卫生健康支出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5A04A3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38</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801AAD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ECE71E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A6C4AE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4BD05673">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6F098E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13EC82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CD8353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B7CEA3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十、节能环保支出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65AC64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39</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28C2EB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D5F4CA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D849F8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37B4C53F">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803A40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2ED72C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11</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3031F4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8A4460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十一、城乡社区支出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E9A5F8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40</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79FDA6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430DBF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3E0778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0C326852">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CDD685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B3CF1B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12</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08B6AA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9EA72E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十二、农林水支出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9F0DCB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41</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00A2B7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804C2D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C53502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A746238">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4509DF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1C84A2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13</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61F399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5C2F82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十三、交通运输支出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2E9C2B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42</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87CF24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64988C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D84758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714D5E7D">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46A14C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590B09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14</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64F169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92DEDE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十四、资源勘探信息等支出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2EF5E3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43</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92E884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3CCB6D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9E9781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BF99109">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7D54D1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53939D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15</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358269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417D52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十五、商业服务业等支出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97662C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44</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A582B6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359B9C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A0C49E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2DB82E85">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65266B5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C6272F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16</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646FC9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B39E86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十六、金融支出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E592EF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45</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571463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F55CF9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1833F9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5414012">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CFF97D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318078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17</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C5E016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239F46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十七、援助其他地区支出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FB1132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46</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8B3E8E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101A82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133292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5F913D9">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606A78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4A0735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18</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A383F2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4B0824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十八、自然资源海洋气象等支出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2333D7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47</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041316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09485B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3930EC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4E7FBB05">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417BAB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AA193C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19</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E30AC2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B8B29A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十九、住房保障支出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1A5573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48</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92FF51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8AB0F1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FCFE0B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09DE624">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850A95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36686E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9DCB14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83C33D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二十、粮油物资储备支出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69BFD5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49</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D73A73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F6E2FA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973DBA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D35A79D">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4A2A11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3CF6D3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21</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E04011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245103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二十一、灾害防治及应急管理支出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229F4B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50</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020EEC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E6CD29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484B29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40A419D8">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4E6ADF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5D52C4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22</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D491A0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A45B22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二十二、其他支出</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A491BD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51</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1F254F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2F491A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355900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4589CAF">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5E0CC5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2B46D2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23</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DD1F0A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D06E33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E4CF46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52</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097775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512A91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B34C2F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r>
      <w:tr w14:paraId="5F8E0386">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351088C">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本年收入合计</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AFAC4B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24</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E9D0AA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624,067.78</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76AE62C">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本年支出合计</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AA8521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53</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5AB664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624,067.78</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49E9EB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624,067.78</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9F06C6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0C9F108E">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EE7241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年初财政拨款结转和结余</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63EA47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25</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F61E9C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7435FD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年末财政拨款结转和结余</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F66E27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54</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7F2330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8616AF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9EEC8F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08B3A8CD">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30058A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一、一般公共预算财政拨款</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CB43D3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26</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4F052E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15F0C6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CB9CF8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55</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D2597B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789469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C1AA32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r>
      <w:tr w14:paraId="0022DF35">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665A8BB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二、政府性基金预算财政拨款</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6229F4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27</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BA4184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78A8C8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B70FB1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56</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4A95EA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DAC412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1ED0E5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r>
      <w:tr w14:paraId="6376F40D">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A65D97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AB99AC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28</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CEF942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7AC0E7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8FE296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57</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CBA07E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12A97D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9DE549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r>
      <w:tr w14:paraId="6B199FF0">
        <w:tblPrEx>
          <w:tblCellMar>
            <w:top w:w="0" w:type="dxa"/>
            <w:left w:w="0" w:type="dxa"/>
            <w:bottom w:w="0" w:type="dxa"/>
            <w:right w:w="0" w:type="dxa"/>
          </w:tblCellMar>
        </w:tblPrEx>
        <w:trPr>
          <w:trHeight w:val="300" w:hRule="atLeast"/>
        </w:trPr>
        <w:tc>
          <w:tcPr>
            <w:tcW w:w="301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1818869">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总计</w:t>
            </w:r>
          </w:p>
        </w:tc>
        <w:tc>
          <w:tcPr>
            <w:tcW w:w="6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30FD97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29</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730140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624,067.78</w:t>
            </w:r>
          </w:p>
        </w:tc>
        <w:tc>
          <w:tcPr>
            <w:tcW w:w="27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BA479ED">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总计</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B739E7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58</w:t>
            </w:r>
          </w:p>
        </w:tc>
        <w:tc>
          <w:tcPr>
            <w:tcW w:w="17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7BE367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624,067.78</w:t>
            </w:r>
          </w:p>
        </w:tc>
        <w:tc>
          <w:tcPr>
            <w:tcW w:w="174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C2E5BF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624,067.78</w:t>
            </w:r>
          </w:p>
        </w:tc>
        <w:tc>
          <w:tcPr>
            <w:tcW w:w="17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9FBF93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DEDB7F0">
        <w:tblPrEx>
          <w:tblCellMar>
            <w:top w:w="0" w:type="dxa"/>
            <w:left w:w="0" w:type="dxa"/>
            <w:bottom w:w="0" w:type="dxa"/>
            <w:right w:w="0" w:type="dxa"/>
          </w:tblCellMar>
        </w:tblPrEx>
        <w:trPr>
          <w:trHeight w:val="300" w:hRule="atLeast"/>
        </w:trPr>
        <w:tc>
          <w:tcPr>
            <w:tcW w:w="13977" w:type="dxa"/>
            <w:gridSpan w:val="8"/>
            <w:tcBorders>
              <w:top w:val="nil"/>
              <w:left w:val="nil"/>
              <w:bottom w:val="nil"/>
              <w:right w:val="nil"/>
            </w:tcBorders>
            <w:shd w:val="clear" w:color="000000" w:fill="FFFFFF"/>
            <w:noWrap/>
            <w:tcMar>
              <w:top w:w="15" w:type="dxa"/>
              <w:left w:w="15" w:type="dxa"/>
              <w:right w:w="15" w:type="dxa"/>
            </w:tcMar>
            <w:vAlign w:val="center"/>
          </w:tcPr>
          <w:p w14:paraId="3E6B22A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注：本表反映部门本年度一般公共预算财政拨款和政府性基金预算财政拨款的总收支和年末结转结余情况。</w:t>
            </w:r>
          </w:p>
        </w:tc>
      </w:tr>
    </w:tbl>
    <w:p w14:paraId="12CEBE99">
      <w:pPr>
        <w:jc w:val="center"/>
        <w:rPr>
          <w:rFonts w:hint="eastAsia"/>
        </w:rPr>
      </w:pPr>
    </w:p>
    <w:tbl>
      <w:tblPr>
        <w:tblStyle w:val="9"/>
        <w:tblpPr w:leftFromText="180" w:rightFromText="180" w:vertAnchor="text" w:horzAnchor="page" w:tblpX="1438" w:tblpY="152"/>
        <w:tblOverlap w:val="never"/>
        <w:tblW w:w="13988" w:type="dxa"/>
        <w:tblInd w:w="0" w:type="dxa"/>
        <w:tblLayout w:type="fixed"/>
        <w:tblCellMar>
          <w:top w:w="0" w:type="dxa"/>
          <w:left w:w="0" w:type="dxa"/>
          <w:bottom w:w="0" w:type="dxa"/>
          <w:right w:w="0" w:type="dxa"/>
        </w:tblCellMar>
      </w:tblPr>
      <w:tblGrid>
        <w:gridCol w:w="1254"/>
        <w:gridCol w:w="1458"/>
        <w:gridCol w:w="990"/>
        <w:gridCol w:w="3315"/>
        <w:gridCol w:w="2651"/>
        <w:gridCol w:w="2160"/>
        <w:gridCol w:w="2160"/>
      </w:tblGrid>
      <w:tr w14:paraId="30CD3A39">
        <w:tblPrEx>
          <w:tblCellMar>
            <w:top w:w="0" w:type="dxa"/>
            <w:left w:w="0" w:type="dxa"/>
            <w:bottom w:w="0" w:type="dxa"/>
            <w:right w:w="0" w:type="dxa"/>
          </w:tblCellMar>
        </w:tblPrEx>
        <w:trPr>
          <w:trHeight w:val="375" w:hRule="atLeast"/>
        </w:trPr>
        <w:tc>
          <w:tcPr>
            <w:tcW w:w="13988" w:type="dxa"/>
            <w:gridSpan w:val="7"/>
            <w:tcBorders>
              <w:top w:val="nil"/>
              <w:left w:val="nil"/>
              <w:bottom w:val="nil"/>
              <w:right w:val="nil"/>
            </w:tcBorders>
            <w:shd w:val="clear" w:color="000000" w:fill="FFFFFF"/>
            <w:noWrap/>
            <w:tcMar>
              <w:top w:w="15" w:type="dxa"/>
              <w:left w:w="15" w:type="dxa"/>
              <w:right w:w="15" w:type="dxa"/>
            </w:tcMar>
            <w:vAlign w:val="center"/>
          </w:tcPr>
          <w:p w14:paraId="51571BA5">
            <w:pPr>
              <w:widowControl/>
              <w:jc w:val="center"/>
              <w:textAlignment w:val="center"/>
              <w:rPr>
                <w:rFonts w:ascii="宋体" w:hAnsi="宋体" w:eastAsia="宋体" w:cs="宋体"/>
                <w:sz w:val="18"/>
                <w:szCs w:val="18"/>
              </w:rPr>
            </w:pPr>
            <w:r>
              <w:rPr>
                <w:rFonts w:hint="eastAsia" w:ascii="黑体" w:hAnsi="Arial" w:eastAsia="黑体" w:cs="黑体"/>
                <w:color w:val="000000"/>
                <w:kern w:val="0"/>
                <w:sz w:val="30"/>
                <w:szCs w:val="30"/>
              </w:rPr>
              <w:t>一般公共预算财政拨款支出决算表</w:t>
            </w:r>
          </w:p>
        </w:tc>
      </w:tr>
      <w:tr w14:paraId="69934F0F">
        <w:tblPrEx>
          <w:tblCellMar>
            <w:top w:w="0" w:type="dxa"/>
            <w:left w:w="0" w:type="dxa"/>
            <w:bottom w:w="0" w:type="dxa"/>
            <w:right w:w="0" w:type="dxa"/>
          </w:tblCellMar>
        </w:tblPrEx>
        <w:trPr>
          <w:trHeight w:val="300" w:hRule="atLeast"/>
        </w:trPr>
        <w:tc>
          <w:tcPr>
            <w:tcW w:w="1254" w:type="dxa"/>
            <w:tcBorders>
              <w:top w:val="nil"/>
              <w:left w:val="nil"/>
              <w:bottom w:val="nil"/>
              <w:right w:val="nil"/>
            </w:tcBorders>
            <w:shd w:val="clear" w:color="000000" w:fill="FFFFFF"/>
            <w:noWrap/>
            <w:tcMar>
              <w:top w:w="15" w:type="dxa"/>
              <w:left w:w="15" w:type="dxa"/>
              <w:right w:w="15" w:type="dxa"/>
            </w:tcMar>
            <w:vAlign w:val="center"/>
          </w:tcPr>
          <w:p w14:paraId="110D0BA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458" w:type="dxa"/>
            <w:tcBorders>
              <w:top w:val="nil"/>
              <w:left w:val="nil"/>
              <w:bottom w:val="nil"/>
              <w:right w:val="nil"/>
            </w:tcBorders>
            <w:shd w:val="clear" w:color="000000" w:fill="FFFFFF"/>
            <w:noWrap/>
            <w:tcMar>
              <w:top w:w="15" w:type="dxa"/>
              <w:left w:w="15" w:type="dxa"/>
              <w:right w:w="15" w:type="dxa"/>
            </w:tcMar>
            <w:vAlign w:val="center"/>
          </w:tcPr>
          <w:p w14:paraId="6CA01F25">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990" w:type="dxa"/>
            <w:tcBorders>
              <w:top w:val="nil"/>
              <w:left w:val="nil"/>
              <w:bottom w:val="nil"/>
              <w:right w:val="nil"/>
            </w:tcBorders>
            <w:shd w:val="clear" w:color="000000" w:fill="FFFFFF"/>
            <w:noWrap/>
            <w:tcMar>
              <w:top w:w="15" w:type="dxa"/>
              <w:left w:w="15" w:type="dxa"/>
              <w:right w:w="15" w:type="dxa"/>
            </w:tcMar>
            <w:vAlign w:val="center"/>
          </w:tcPr>
          <w:p w14:paraId="085378C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3315" w:type="dxa"/>
            <w:tcBorders>
              <w:top w:val="nil"/>
              <w:left w:val="nil"/>
              <w:bottom w:val="nil"/>
              <w:right w:val="nil"/>
            </w:tcBorders>
            <w:shd w:val="clear" w:color="000000" w:fill="FFFFFF"/>
            <w:noWrap/>
            <w:tcMar>
              <w:top w:w="15" w:type="dxa"/>
              <w:left w:w="15" w:type="dxa"/>
              <w:right w:w="15" w:type="dxa"/>
            </w:tcMar>
            <w:vAlign w:val="center"/>
          </w:tcPr>
          <w:p w14:paraId="6DD9171B">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651" w:type="dxa"/>
            <w:tcBorders>
              <w:top w:val="nil"/>
              <w:left w:val="nil"/>
              <w:bottom w:val="nil"/>
              <w:right w:val="nil"/>
            </w:tcBorders>
            <w:shd w:val="clear" w:color="000000" w:fill="FFFFFF"/>
            <w:noWrap/>
            <w:tcMar>
              <w:top w:w="15" w:type="dxa"/>
              <w:left w:w="15" w:type="dxa"/>
              <w:right w:w="15" w:type="dxa"/>
            </w:tcMar>
            <w:vAlign w:val="center"/>
          </w:tcPr>
          <w:p w14:paraId="73706DBB">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160" w:type="dxa"/>
            <w:tcBorders>
              <w:top w:val="nil"/>
              <w:left w:val="nil"/>
              <w:bottom w:val="nil"/>
              <w:right w:val="nil"/>
            </w:tcBorders>
            <w:shd w:val="clear" w:color="000000" w:fill="FFFFFF"/>
            <w:noWrap/>
            <w:tcMar>
              <w:top w:w="15" w:type="dxa"/>
              <w:left w:w="15" w:type="dxa"/>
              <w:right w:w="15" w:type="dxa"/>
            </w:tcMar>
            <w:vAlign w:val="center"/>
          </w:tcPr>
          <w:p w14:paraId="0BDDC1C7">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160" w:type="dxa"/>
            <w:tcBorders>
              <w:top w:val="nil"/>
              <w:left w:val="nil"/>
              <w:bottom w:val="nil"/>
              <w:right w:val="nil"/>
            </w:tcBorders>
            <w:shd w:val="clear" w:color="000000" w:fill="FFFFFF"/>
            <w:noWrap/>
            <w:tcMar>
              <w:top w:w="15" w:type="dxa"/>
              <w:left w:w="15" w:type="dxa"/>
              <w:right w:w="15" w:type="dxa"/>
            </w:tcMar>
            <w:vAlign w:val="center"/>
          </w:tcPr>
          <w:p w14:paraId="0CF7450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公开05表</w:t>
            </w:r>
          </w:p>
        </w:tc>
      </w:tr>
      <w:tr w14:paraId="75D8FB55">
        <w:tblPrEx>
          <w:tblCellMar>
            <w:top w:w="0" w:type="dxa"/>
            <w:left w:w="0" w:type="dxa"/>
            <w:bottom w:w="0" w:type="dxa"/>
            <w:right w:w="0" w:type="dxa"/>
          </w:tblCellMar>
        </w:tblPrEx>
        <w:trPr>
          <w:trHeight w:val="300" w:hRule="atLeast"/>
        </w:trPr>
        <w:tc>
          <w:tcPr>
            <w:tcW w:w="3702" w:type="dxa"/>
            <w:gridSpan w:val="3"/>
            <w:tcBorders>
              <w:top w:val="nil"/>
              <w:left w:val="nil"/>
              <w:bottom w:val="single" w:color="000000" w:sz="4" w:space="0"/>
              <w:right w:val="nil"/>
            </w:tcBorders>
            <w:shd w:val="clear" w:color="000000" w:fill="FFFFFF"/>
            <w:noWrap/>
            <w:tcMar>
              <w:top w:w="15" w:type="dxa"/>
              <w:left w:w="15" w:type="dxa"/>
              <w:right w:w="15" w:type="dxa"/>
            </w:tcMar>
            <w:vAlign w:val="center"/>
          </w:tcPr>
          <w:p w14:paraId="55413B6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Cs w:val="21"/>
              </w:rPr>
              <w:t>部门：黄石市黄石港区社会保险管理局</w:t>
            </w:r>
          </w:p>
        </w:tc>
        <w:tc>
          <w:tcPr>
            <w:tcW w:w="3315" w:type="dxa"/>
            <w:tcBorders>
              <w:top w:val="nil"/>
              <w:left w:val="nil"/>
              <w:bottom w:val="single" w:color="000000" w:sz="4" w:space="0"/>
              <w:right w:val="nil"/>
            </w:tcBorders>
            <w:shd w:val="clear" w:color="000000" w:fill="FFFFFF"/>
            <w:noWrap/>
            <w:tcMar>
              <w:top w:w="15" w:type="dxa"/>
              <w:left w:w="15" w:type="dxa"/>
              <w:right w:w="15" w:type="dxa"/>
            </w:tcMar>
            <w:vAlign w:val="center"/>
          </w:tcPr>
          <w:p w14:paraId="7AF165B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2019年度</w:t>
            </w:r>
          </w:p>
        </w:tc>
        <w:tc>
          <w:tcPr>
            <w:tcW w:w="2651" w:type="dxa"/>
            <w:tcBorders>
              <w:top w:val="nil"/>
              <w:left w:val="nil"/>
              <w:bottom w:val="single" w:color="000000" w:sz="4" w:space="0"/>
              <w:right w:val="nil"/>
            </w:tcBorders>
            <w:shd w:val="clear" w:color="000000" w:fill="FFFFFF"/>
            <w:noWrap/>
            <w:tcMar>
              <w:top w:w="15" w:type="dxa"/>
              <w:left w:w="15" w:type="dxa"/>
              <w:right w:w="15" w:type="dxa"/>
            </w:tcMar>
            <w:vAlign w:val="center"/>
          </w:tcPr>
          <w:p w14:paraId="6FCC62E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160" w:type="dxa"/>
            <w:tcBorders>
              <w:top w:val="nil"/>
              <w:left w:val="nil"/>
              <w:bottom w:val="single" w:color="000000" w:sz="4" w:space="0"/>
              <w:right w:val="nil"/>
            </w:tcBorders>
            <w:shd w:val="clear" w:color="000000" w:fill="FFFFFF"/>
            <w:noWrap/>
            <w:tcMar>
              <w:top w:w="15" w:type="dxa"/>
              <w:left w:w="15" w:type="dxa"/>
              <w:right w:w="15" w:type="dxa"/>
            </w:tcMar>
            <w:vAlign w:val="center"/>
          </w:tcPr>
          <w:p w14:paraId="5ED3A45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160" w:type="dxa"/>
            <w:tcBorders>
              <w:top w:val="nil"/>
              <w:left w:val="nil"/>
              <w:bottom w:val="single" w:color="000000" w:sz="4" w:space="0"/>
              <w:right w:val="nil"/>
            </w:tcBorders>
            <w:shd w:val="clear" w:color="000000" w:fill="FFFFFF"/>
            <w:noWrap/>
            <w:tcMar>
              <w:top w:w="15" w:type="dxa"/>
              <w:left w:w="15" w:type="dxa"/>
              <w:right w:w="15" w:type="dxa"/>
            </w:tcMar>
            <w:vAlign w:val="center"/>
          </w:tcPr>
          <w:p w14:paraId="0387E79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146A8332">
        <w:tblPrEx>
          <w:tblCellMar>
            <w:top w:w="0" w:type="dxa"/>
            <w:left w:w="0" w:type="dxa"/>
            <w:bottom w:w="0" w:type="dxa"/>
            <w:right w:w="0" w:type="dxa"/>
          </w:tblCellMar>
        </w:tblPrEx>
        <w:trPr>
          <w:trHeight w:val="300" w:hRule="atLeast"/>
        </w:trPr>
        <w:tc>
          <w:tcPr>
            <w:tcW w:w="701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2ABB91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项目</w:t>
            </w:r>
          </w:p>
        </w:tc>
        <w:tc>
          <w:tcPr>
            <w:tcW w:w="6971" w:type="dxa"/>
            <w:gridSpan w:val="3"/>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80BD4B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本年支出</w:t>
            </w:r>
          </w:p>
        </w:tc>
      </w:tr>
      <w:tr w14:paraId="1BCE850A">
        <w:tblPrEx>
          <w:tblCellMar>
            <w:top w:w="0" w:type="dxa"/>
            <w:left w:w="0" w:type="dxa"/>
            <w:bottom w:w="0" w:type="dxa"/>
            <w:right w:w="0" w:type="dxa"/>
          </w:tblCellMar>
        </w:tblPrEx>
        <w:trPr>
          <w:trHeight w:val="312" w:hRule="atLeast"/>
        </w:trPr>
        <w:tc>
          <w:tcPr>
            <w:tcW w:w="3702" w:type="dxa"/>
            <w:gridSpan w:val="3"/>
            <w:vMerge w:val="restart"/>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13D5DE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功能分类科目编码</w:t>
            </w:r>
          </w:p>
        </w:tc>
        <w:tc>
          <w:tcPr>
            <w:tcW w:w="3315" w:type="dxa"/>
            <w:vMerge w:val="restart"/>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172EE2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2651"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2C7127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小计</w:t>
            </w:r>
          </w:p>
        </w:tc>
        <w:tc>
          <w:tcPr>
            <w:tcW w:w="216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06EFA6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基本支出</w:t>
            </w:r>
          </w:p>
        </w:tc>
        <w:tc>
          <w:tcPr>
            <w:tcW w:w="216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8DF3BD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项目支出</w:t>
            </w:r>
          </w:p>
        </w:tc>
      </w:tr>
      <w:tr w14:paraId="79BDE812">
        <w:tblPrEx>
          <w:tblCellMar>
            <w:top w:w="0" w:type="dxa"/>
            <w:left w:w="0" w:type="dxa"/>
            <w:bottom w:w="0" w:type="dxa"/>
            <w:right w:w="0" w:type="dxa"/>
          </w:tblCellMar>
        </w:tblPrEx>
        <w:trPr>
          <w:trHeight w:val="312" w:hRule="atLeast"/>
        </w:trPr>
        <w:tc>
          <w:tcPr>
            <w:tcW w:w="3702" w:type="dxa"/>
            <w:gridSpan w:val="3"/>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9FA13B5">
            <w:pPr>
              <w:jc w:val="center"/>
              <w:rPr>
                <w:rFonts w:ascii="宋体" w:hAnsi="宋体" w:eastAsia="宋体" w:cs="宋体"/>
                <w:sz w:val="20"/>
                <w:szCs w:val="20"/>
              </w:rPr>
            </w:pPr>
          </w:p>
        </w:tc>
        <w:tc>
          <w:tcPr>
            <w:tcW w:w="3315" w:type="dxa"/>
            <w:vMerge w:val="continue"/>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E59A4F2">
            <w:pPr>
              <w:jc w:val="center"/>
              <w:rPr>
                <w:rFonts w:ascii="宋体" w:hAnsi="宋体" w:eastAsia="宋体" w:cs="宋体"/>
                <w:sz w:val="20"/>
                <w:szCs w:val="20"/>
              </w:rPr>
            </w:pPr>
          </w:p>
        </w:tc>
        <w:tc>
          <w:tcPr>
            <w:tcW w:w="2651"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31FE809">
            <w:pPr>
              <w:jc w:val="center"/>
              <w:rPr>
                <w:rFonts w:ascii="宋体" w:hAnsi="宋体" w:eastAsia="宋体" w:cs="宋体"/>
                <w:sz w:val="20"/>
                <w:szCs w:val="20"/>
              </w:rPr>
            </w:pPr>
          </w:p>
        </w:tc>
        <w:tc>
          <w:tcPr>
            <w:tcW w:w="216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6C3C767">
            <w:pPr>
              <w:jc w:val="center"/>
              <w:rPr>
                <w:rFonts w:ascii="宋体" w:hAnsi="宋体" w:eastAsia="宋体" w:cs="宋体"/>
                <w:sz w:val="20"/>
                <w:szCs w:val="20"/>
              </w:rPr>
            </w:pPr>
          </w:p>
        </w:tc>
        <w:tc>
          <w:tcPr>
            <w:tcW w:w="216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FFB626A">
            <w:pPr>
              <w:jc w:val="center"/>
              <w:rPr>
                <w:rFonts w:ascii="宋体" w:hAnsi="宋体" w:eastAsia="宋体" w:cs="宋体"/>
                <w:sz w:val="20"/>
                <w:szCs w:val="20"/>
              </w:rPr>
            </w:pPr>
          </w:p>
        </w:tc>
      </w:tr>
      <w:tr w14:paraId="757C888C">
        <w:tblPrEx>
          <w:tblCellMar>
            <w:top w:w="0" w:type="dxa"/>
            <w:left w:w="0" w:type="dxa"/>
            <w:bottom w:w="0" w:type="dxa"/>
            <w:right w:w="0" w:type="dxa"/>
          </w:tblCellMar>
        </w:tblPrEx>
        <w:trPr>
          <w:trHeight w:val="312" w:hRule="atLeast"/>
        </w:trPr>
        <w:tc>
          <w:tcPr>
            <w:tcW w:w="3702" w:type="dxa"/>
            <w:gridSpan w:val="3"/>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8DE4671">
            <w:pPr>
              <w:jc w:val="center"/>
              <w:rPr>
                <w:rFonts w:ascii="宋体" w:hAnsi="宋体" w:eastAsia="宋体" w:cs="宋体"/>
                <w:sz w:val="20"/>
                <w:szCs w:val="20"/>
              </w:rPr>
            </w:pPr>
          </w:p>
        </w:tc>
        <w:tc>
          <w:tcPr>
            <w:tcW w:w="3315" w:type="dxa"/>
            <w:vMerge w:val="continue"/>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A4EA77A">
            <w:pPr>
              <w:jc w:val="center"/>
              <w:rPr>
                <w:rFonts w:ascii="宋体" w:hAnsi="宋体" w:eastAsia="宋体" w:cs="宋体"/>
                <w:sz w:val="20"/>
                <w:szCs w:val="20"/>
              </w:rPr>
            </w:pPr>
          </w:p>
        </w:tc>
        <w:tc>
          <w:tcPr>
            <w:tcW w:w="2651"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769886A">
            <w:pPr>
              <w:jc w:val="center"/>
              <w:rPr>
                <w:rFonts w:ascii="宋体" w:hAnsi="宋体" w:eastAsia="宋体" w:cs="宋体"/>
                <w:sz w:val="20"/>
                <w:szCs w:val="20"/>
              </w:rPr>
            </w:pPr>
          </w:p>
        </w:tc>
        <w:tc>
          <w:tcPr>
            <w:tcW w:w="216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6B0BB0D">
            <w:pPr>
              <w:jc w:val="center"/>
              <w:rPr>
                <w:rFonts w:ascii="宋体" w:hAnsi="宋体" w:eastAsia="宋体" w:cs="宋体"/>
                <w:sz w:val="20"/>
                <w:szCs w:val="20"/>
              </w:rPr>
            </w:pPr>
          </w:p>
        </w:tc>
        <w:tc>
          <w:tcPr>
            <w:tcW w:w="216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2C4AE92">
            <w:pPr>
              <w:jc w:val="center"/>
              <w:rPr>
                <w:rFonts w:ascii="宋体" w:hAnsi="宋体" w:eastAsia="宋体" w:cs="宋体"/>
                <w:sz w:val="20"/>
                <w:szCs w:val="20"/>
              </w:rPr>
            </w:pPr>
          </w:p>
        </w:tc>
      </w:tr>
      <w:tr w14:paraId="69A79076">
        <w:tblPrEx>
          <w:tblCellMar>
            <w:top w:w="0" w:type="dxa"/>
            <w:left w:w="0" w:type="dxa"/>
            <w:bottom w:w="0" w:type="dxa"/>
            <w:right w:w="0" w:type="dxa"/>
          </w:tblCellMar>
        </w:tblPrEx>
        <w:trPr>
          <w:trHeight w:val="300" w:hRule="atLeast"/>
        </w:trPr>
        <w:tc>
          <w:tcPr>
            <w:tcW w:w="701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3A9CB6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栏次</w:t>
            </w:r>
          </w:p>
        </w:tc>
        <w:tc>
          <w:tcPr>
            <w:tcW w:w="2651"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2F49CC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216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6871F9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216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C18B5D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w:t>
            </w:r>
          </w:p>
        </w:tc>
      </w:tr>
      <w:tr w14:paraId="7F5BA2FB">
        <w:tblPrEx>
          <w:tblCellMar>
            <w:top w:w="0" w:type="dxa"/>
            <w:left w:w="0" w:type="dxa"/>
            <w:bottom w:w="0" w:type="dxa"/>
            <w:right w:w="0" w:type="dxa"/>
          </w:tblCellMar>
        </w:tblPrEx>
        <w:trPr>
          <w:trHeight w:val="300" w:hRule="atLeast"/>
        </w:trPr>
        <w:tc>
          <w:tcPr>
            <w:tcW w:w="701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449EBA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合计</w:t>
            </w:r>
          </w:p>
        </w:tc>
        <w:tc>
          <w:tcPr>
            <w:tcW w:w="26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F505633">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624,067.78</w:t>
            </w:r>
          </w:p>
        </w:tc>
        <w:tc>
          <w:tcPr>
            <w:tcW w:w="216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9CF10F3">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624,067.78</w:t>
            </w:r>
          </w:p>
        </w:tc>
        <w:tc>
          <w:tcPr>
            <w:tcW w:w="216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4479D79">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r>
      <w:tr w14:paraId="3CAC0DA0">
        <w:tblPrEx>
          <w:tblCellMar>
            <w:top w:w="0" w:type="dxa"/>
            <w:left w:w="0" w:type="dxa"/>
            <w:bottom w:w="0" w:type="dxa"/>
            <w:right w:w="0" w:type="dxa"/>
          </w:tblCellMar>
        </w:tblPrEx>
        <w:trPr>
          <w:trHeight w:val="300" w:hRule="atLeast"/>
        </w:trPr>
        <w:tc>
          <w:tcPr>
            <w:tcW w:w="3702"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708364F">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208</w:t>
            </w:r>
          </w:p>
        </w:tc>
        <w:tc>
          <w:tcPr>
            <w:tcW w:w="33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5F8EB82">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社会保障和就业支出</w:t>
            </w:r>
          </w:p>
        </w:tc>
        <w:tc>
          <w:tcPr>
            <w:tcW w:w="2651"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5E0D1D0">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624,067.78</w:t>
            </w:r>
          </w:p>
        </w:tc>
        <w:tc>
          <w:tcPr>
            <w:tcW w:w="216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4633257">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624,067.78</w:t>
            </w:r>
          </w:p>
        </w:tc>
        <w:tc>
          <w:tcPr>
            <w:tcW w:w="216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6622A91">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r>
      <w:tr w14:paraId="47B783D6">
        <w:tblPrEx>
          <w:tblCellMar>
            <w:top w:w="0" w:type="dxa"/>
            <w:left w:w="0" w:type="dxa"/>
            <w:bottom w:w="0" w:type="dxa"/>
            <w:right w:w="0" w:type="dxa"/>
          </w:tblCellMar>
        </w:tblPrEx>
        <w:trPr>
          <w:trHeight w:val="300" w:hRule="atLeast"/>
        </w:trPr>
        <w:tc>
          <w:tcPr>
            <w:tcW w:w="3702"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05C9FD2">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20801</w:t>
            </w:r>
          </w:p>
        </w:tc>
        <w:tc>
          <w:tcPr>
            <w:tcW w:w="33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2D052DD">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人力资源和社会保障管理事务</w:t>
            </w:r>
          </w:p>
        </w:tc>
        <w:tc>
          <w:tcPr>
            <w:tcW w:w="2651"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4993246">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624,067.78</w:t>
            </w:r>
          </w:p>
        </w:tc>
        <w:tc>
          <w:tcPr>
            <w:tcW w:w="216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B3CDB56">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624,067.78</w:t>
            </w:r>
          </w:p>
        </w:tc>
        <w:tc>
          <w:tcPr>
            <w:tcW w:w="216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577F1B4">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0.00</w:t>
            </w:r>
          </w:p>
        </w:tc>
      </w:tr>
      <w:tr w14:paraId="7DCAB511">
        <w:tblPrEx>
          <w:tblCellMar>
            <w:top w:w="0" w:type="dxa"/>
            <w:left w:w="0" w:type="dxa"/>
            <w:bottom w:w="0" w:type="dxa"/>
            <w:right w:w="0" w:type="dxa"/>
          </w:tblCellMar>
        </w:tblPrEx>
        <w:trPr>
          <w:trHeight w:val="300" w:hRule="atLeast"/>
        </w:trPr>
        <w:tc>
          <w:tcPr>
            <w:tcW w:w="3702" w:type="dxa"/>
            <w:gridSpan w:val="3"/>
            <w:tcBorders>
              <w:top w:val="nil"/>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14:paraId="06246A9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2080101</w:t>
            </w:r>
          </w:p>
        </w:tc>
        <w:tc>
          <w:tcPr>
            <w:tcW w:w="3315" w:type="dxa"/>
            <w:tcBorders>
              <w:top w:val="nil"/>
              <w:left w:val="nil"/>
              <w:bottom w:val="single" w:color="000000" w:sz="4" w:space="0"/>
              <w:right w:val="single" w:color="000000" w:sz="4" w:space="0"/>
            </w:tcBorders>
            <w:shd w:val="clear" w:color="000000" w:fill="CCFFFF"/>
            <w:noWrap/>
            <w:tcMar>
              <w:top w:w="15" w:type="dxa"/>
              <w:left w:w="15" w:type="dxa"/>
              <w:right w:w="15" w:type="dxa"/>
            </w:tcMar>
            <w:vAlign w:val="center"/>
          </w:tcPr>
          <w:p w14:paraId="779B2BB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行政运行</w:t>
            </w:r>
          </w:p>
        </w:tc>
        <w:tc>
          <w:tcPr>
            <w:tcW w:w="26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18F9D6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624,067.78</w:t>
            </w:r>
          </w:p>
        </w:tc>
        <w:tc>
          <w:tcPr>
            <w:tcW w:w="216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9EBF08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624,067.78</w:t>
            </w:r>
          </w:p>
        </w:tc>
        <w:tc>
          <w:tcPr>
            <w:tcW w:w="216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040495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068C7099">
        <w:tblPrEx>
          <w:tblCellMar>
            <w:top w:w="0" w:type="dxa"/>
            <w:left w:w="0" w:type="dxa"/>
            <w:bottom w:w="0" w:type="dxa"/>
            <w:right w:w="0" w:type="dxa"/>
          </w:tblCellMar>
        </w:tblPrEx>
        <w:trPr>
          <w:trHeight w:val="300" w:hRule="atLeast"/>
        </w:trPr>
        <w:tc>
          <w:tcPr>
            <w:tcW w:w="13988" w:type="dxa"/>
            <w:gridSpan w:val="7"/>
            <w:tcBorders>
              <w:top w:val="nil"/>
              <w:left w:val="nil"/>
              <w:bottom w:val="nil"/>
              <w:right w:val="nil"/>
            </w:tcBorders>
            <w:shd w:val="clear" w:color="000000" w:fill="FFFFFF"/>
            <w:noWrap/>
            <w:tcMar>
              <w:top w:w="15" w:type="dxa"/>
              <w:left w:w="15" w:type="dxa"/>
              <w:right w:w="15" w:type="dxa"/>
            </w:tcMar>
            <w:vAlign w:val="center"/>
          </w:tcPr>
          <w:p w14:paraId="5BC4B24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注：本表反映部门本年度一般公共预算财政拨款支出情况。</w:t>
            </w:r>
          </w:p>
        </w:tc>
      </w:tr>
    </w:tbl>
    <w:p w14:paraId="11B73BDF">
      <w:pPr>
        <w:pStyle w:val="8"/>
        <w:widowControl/>
        <w:spacing w:before="76" w:beforeAutospacing="0" w:after="76" w:afterAutospacing="0" w:line="450" w:lineRule="atLeast"/>
        <w:rPr>
          <w:rFonts w:hint="eastAsia"/>
          <w:color w:val="333333"/>
        </w:rPr>
      </w:pPr>
      <w:r>
        <w:rPr>
          <w:color w:val="333333"/>
        </w:rPr>
        <w:t xml:space="preserve">  </w:t>
      </w:r>
    </w:p>
    <w:tbl>
      <w:tblPr>
        <w:tblStyle w:val="9"/>
        <w:tblW w:w="13988" w:type="dxa"/>
        <w:tblInd w:w="0" w:type="dxa"/>
        <w:tblLayout w:type="fixed"/>
        <w:tblCellMar>
          <w:top w:w="0" w:type="dxa"/>
          <w:left w:w="0" w:type="dxa"/>
          <w:bottom w:w="0" w:type="dxa"/>
          <w:right w:w="0" w:type="dxa"/>
        </w:tblCellMar>
      </w:tblPr>
      <w:tblGrid>
        <w:gridCol w:w="563"/>
        <w:gridCol w:w="2993"/>
        <w:gridCol w:w="1451"/>
        <w:gridCol w:w="840"/>
        <w:gridCol w:w="1965"/>
        <w:gridCol w:w="1320"/>
        <w:gridCol w:w="867"/>
        <w:gridCol w:w="2654"/>
        <w:gridCol w:w="1335"/>
      </w:tblGrid>
      <w:tr w14:paraId="61518A18">
        <w:tblPrEx>
          <w:tblCellMar>
            <w:top w:w="0" w:type="dxa"/>
            <w:left w:w="0" w:type="dxa"/>
            <w:bottom w:w="0" w:type="dxa"/>
            <w:right w:w="0" w:type="dxa"/>
          </w:tblCellMar>
        </w:tblPrEx>
        <w:trPr>
          <w:trHeight w:val="375" w:hRule="atLeast"/>
        </w:trPr>
        <w:tc>
          <w:tcPr>
            <w:tcW w:w="13988" w:type="dxa"/>
            <w:gridSpan w:val="9"/>
            <w:tcBorders>
              <w:top w:val="nil"/>
              <w:left w:val="nil"/>
              <w:bottom w:val="nil"/>
              <w:right w:val="nil"/>
            </w:tcBorders>
            <w:shd w:val="clear" w:color="000000" w:fill="FFFFFF"/>
            <w:noWrap/>
            <w:tcMar>
              <w:top w:w="15" w:type="dxa"/>
              <w:left w:w="15" w:type="dxa"/>
              <w:right w:w="15" w:type="dxa"/>
            </w:tcMar>
            <w:vAlign w:val="center"/>
          </w:tcPr>
          <w:p w14:paraId="23170A25">
            <w:pPr>
              <w:widowControl/>
              <w:jc w:val="center"/>
              <w:textAlignment w:val="center"/>
              <w:rPr>
                <w:rFonts w:ascii="宋体" w:hAnsi="宋体" w:eastAsia="宋体" w:cs="宋体"/>
                <w:sz w:val="18"/>
                <w:szCs w:val="18"/>
              </w:rPr>
            </w:pPr>
            <w:r>
              <w:rPr>
                <w:rFonts w:hint="eastAsia" w:ascii="黑体" w:hAnsi="Arial" w:eastAsia="黑体" w:cs="黑体"/>
                <w:color w:val="000000"/>
                <w:kern w:val="0"/>
                <w:sz w:val="30"/>
                <w:szCs w:val="30"/>
              </w:rPr>
              <w:t>一般公共预算财政拨款基本支出决算表</w:t>
            </w:r>
          </w:p>
        </w:tc>
      </w:tr>
      <w:tr w14:paraId="2D08B6D3">
        <w:tblPrEx>
          <w:tblCellMar>
            <w:top w:w="0" w:type="dxa"/>
            <w:left w:w="0" w:type="dxa"/>
            <w:bottom w:w="0" w:type="dxa"/>
            <w:right w:w="0" w:type="dxa"/>
          </w:tblCellMar>
        </w:tblPrEx>
        <w:trPr>
          <w:trHeight w:val="300" w:hRule="atLeast"/>
        </w:trPr>
        <w:tc>
          <w:tcPr>
            <w:tcW w:w="563" w:type="dxa"/>
            <w:tcBorders>
              <w:top w:val="nil"/>
              <w:left w:val="nil"/>
              <w:bottom w:val="nil"/>
              <w:right w:val="nil"/>
            </w:tcBorders>
            <w:shd w:val="clear" w:color="000000" w:fill="FFFFFF"/>
            <w:noWrap/>
            <w:tcMar>
              <w:top w:w="15" w:type="dxa"/>
              <w:left w:w="15" w:type="dxa"/>
              <w:right w:w="15" w:type="dxa"/>
            </w:tcMar>
            <w:vAlign w:val="center"/>
          </w:tcPr>
          <w:p w14:paraId="1A3BF0AD">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993" w:type="dxa"/>
            <w:tcBorders>
              <w:top w:val="nil"/>
              <w:left w:val="nil"/>
              <w:bottom w:val="nil"/>
              <w:right w:val="nil"/>
            </w:tcBorders>
            <w:shd w:val="clear" w:color="000000" w:fill="FFFFFF"/>
            <w:noWrap/>
            <w:tcMar>
              <w:top w:w="15" w:type="dxa"/>
              <w:left w:w="15" w:type="dxa"/>
              <w:right w:w="15" w:type="dxa"/>
            </w:tcMar>
            <w:vAlign w:val="center"/>
          </w:tcPr>
          <w:p w14:paraId="48F46A6B">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451" w:type="dxa"/>
            <w:tcBorders>
              <w:top w:val="nil"/>
              <w:left w:val="nil"/>
              <w:bottom w:val="nil"/>
              <w:right w:val="nil"/>
            </w:tcBorders>
            <w:shd w:val="clear" w:color="000000" w:fill="FFFFFF"/>
            <w:noWrap/>
            <w:tcMar>
              <w:top w:w="15" w:type="dxa"/>
              <w:left w:w="15" w:type="dxa"/>
              <w:right w:w="15" w:type="dxa"/>
            </w:tcMar>
            <w:vAlign w:val="center"/>
          </w:tcPr>
          <w:p w14:paraId="5E27396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840" w:type="dxa"/>
            <w:tcBorders>
              <w:top w:val="nil"/>
              <w:left w:val="nil"/>
              <w:bottom w:val="nil"/>
              <w:right w:val="nil"/>
            </w:tcBorders>
            <w:shd w:val="clear" w:color="000000" w:fill="FFFFFF"/>
            <w:noWrap/>
            <w:tcMar>
              <w:top w:w="15" w:type="dxa"/>
              <w:left w:w="15" w:type="dxa"/>
              <w:right w:w="15" w:type="dxa"/>
            </w:tcMar>
            <w:vAlign w:val="center"/>
          </w:tcPr>
          <w:p w14:paraId="0CFA5880">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965" w:type="dxa"/>
            <w:tcBorders>
              <w:top w:val="nil"/>
              <w:left w:val="nil"/>
              <w:bottom w:val="nil"/>
              <w:right w:val="nil"/>
            </w:tcBorders>
            <w:shd w:val="clear" w:color="000000" w:fill="FFFFFF"/>
            <w:noWrap/>
            <w:tcMar>
              <w:top w:w="15" w:type="dxa"/>
              <w:left w:w="15" w:type="dxa"/>
              <w:right w:w="15" w:type="dxa"/>
            </w:tcMar>
            <w:vAlign w:val="center"/>
          </w:tcPr>
          <w:p w14:paraId="35AFA2AD">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320" w:type="dxa"/>
            <w:tcBorders>
              <w:top w:val="nil"/>
              <w:left w:val="nil"/>
              <w:bottom w:val="nil"/>
              <w:right w:val="nil"/>
            </w:tcBorders>
            <w:shd w:val="clear" w:color="000000" w:fill="FFFFFF"/>
            <w:noWrap/>
            <w:tcMar>
              <w:top w:w="15" w:type="dxa"/>
              <w:left w:w="15" w:type="dxa"/>
              <w:right w:w="15" w:type="dxa"/>
            </w:tcMar>
            <w:vAlign w:val="center"/>
          </w:tcPr>
          <w:p w14:paraId="0976E63B">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867" w:type="dxa"/>
            <w:tcBorders>
              <w:top w:val="nil"/>
              <w:left w:val="nil"/>
              <w:bottom w:val="nil"/>
              <w:right w:val="nil"/>
            </w:tcBorders>
            <w:shd w:val="clear" w:color="000000" w:fill="FFFFFF"/>
            <w:noWrap/>
            <w:tcMar>
              <w:top w:w="15" w:type="dxa"/>
              <w:left w:w="15" w:type="dxa"/>
              <w:right w:w="15" w:type="dxa"/>
            </w:tcMar>
            <w:vAlign w:val="center"/>
          </w:tcPr>
          <w:p w14:paraId="778C302A">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654" w:type="dxa"/>
            <w:tcBorders>
              <w:top w:val="nil"/>
              <w:left w:val="nil"/>
              <w:bottom w:val="nil"/>
              <w:right w:val="nil"/>
            </w:tcBorders>
            <w:shd w:val="clear" w:color="000000" w:fill="FFFFFF"/>
            <w:noWrap/>
            <w:tcMar>
              <w:top w:w="15" w:type="dxa"/>
              <w:left w:w="15" w:type="dxa"/>
              <w:right w:w="15" w:type="dxa"/>
            </w:tcMar>
            <w:vAlign w:val="center"/>
          </w:tcPr>
          <w:p w14:paraId="3B58CEE2">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335" w:type="dxa"/>
            <w:tcBorders>
              <w:top w:val="nil"/>
              <w:left w:val="nil"/>
              <w:bottom w:val="nil"/>
              <w:right w:val="nil"/>
            </w:tcBorders>
            <w:shd w:val="clear" w:color="000000" w:fill="FFFFFF"/>
            <w:noWrap/>
            <w:tcMar>
              <w:top w:w="15" w:type="dxa"/>
              <w:left w:w="15" w:type="dxa"/>
              <w:right w:w="15" w:type="dxa"/>
            </w:tcMar>
            <w:vAlign w:val="center"/>
          </w:tcPr>
          <w:p w14:paraId="40CE40E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公开06表</w:t>
            </w:r>
          </w:p>
        </w:tc>
      </w:tr>
      <w:tr w14:paraId="2D2C62DB">
        <w:tblPrEx>
          <w:tblCellMar>
            <w:top w:w="0" w:type="dxa"/>
            <w:left w:w="0" w:type="dxa"/>
            <w:bottom w:w="0" w:type="dxa"/>
            <w:right w:w="0" w:type="dxa"/>
          </w:tblCellMar>
        </w:tblPrEx>
        <w:trPr>
          <w:trHeight w:val="300" w:hRule="atLeast"/>
        </w:trPr>
        <w:tc>
          <w:tcPr>
            <w:tcW w:w="5007" w:type="dxa"/>
            <w:gridSpan w:val="3"/>
            <w:tcBorders>
              <w:top w:val="nil"/>
              <w:left w:val="nil"/>
              <w:bottom w:val="single" w:color="000000" w:sz="4" w:space="0"/>
              <w:right w:val="nil"/>
            </w:tcBorders>
            <w:shd w:val="clear" w:color="000000" w:fill="FFFFFF"/>
            <w:noWrap/>
            <w:tcMar>
              <w:top w:w="15" w:type="dxa"/>
              <w:left w:w="15" w:type="dxa"/>
              <w:right w:w="15" w:type="dxa"/>
            </w:tcMar>
            <w:vAlign w:val="center"/>
          </w:tcPr>
          <w:p w14:paraId="37FCE5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部门：黄石市黄石港区社会保险管理局</w:t>
            </w:r>
          </w:p>
        </w:tc>
        <w:tc>
          <w:tcPr>
            <w:tcW w:w="840" w:type="dxa"/>
            <w:tcBorders>
              <w:top w:val="nil"/>
              <w:left w:val="nil"/>
              <w:bottom w:val="single" w:color="000000" w:sz="4" w:space="0"/>
              <w:right w:val="nil"/>
            </w:tcBorders>
            <w:shd w:val="clear" w:color="000000" w:fill="FFFFFF"/>
            <w:noWrap/>
            <w:tcMar>
              <w:top w:w="15" w:type="dxa"/>
              <w:left w:w="15" w:type="dxa"/>
              <w:right w:w="15" w:type="dxa"/>
            </w:tcMar>
            <w:vAlign w:val="center"/>
          </w:tcPr>
          <w:p w14:paraId="0E871B4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965" w:type="dxa"/>
            <w:tcBorders>
              <w:top w:val="nil"/>
              <w:left w:val="nil"/>
              <w:bottom w:val="single" w:color="000000" w:sz="4" w:space="0"/>
              <w:right w:val="nil"/>
            </w:tcBorders>
            <w:shd w:val="clear" w:color="000000" w:fill="FFFFFF"/>
            <w:noWrap/>
            <w:tcMar>
              <w:top w:w="15" w:type="dxa"/>
              <w:left w:w="15" w:type="dxa"/>
              <w:right w:w="15" w:type="dxa"/>
            </w:tcMar>
            <w:vAlign w:val="center"/>
          </w:tcPr>
          <w:p w14:paraId="3C8E617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2019年度</w:t>
            </w:r>
          </w:p>
        </w:tc>
        <w:tc>
          <w:tcPr>
            <w:tcW w:w="1320" w:type="dxa"/>
            <w:tcBorders>
              <w:top w:val="nil"/>
              <w:left w:val="nil"/>
              <w:bottom w:val="single" w:color="000000" w:sz="4" w:space="0"/>
              <w:right w:val="nil"/>
            </w:tcBorders>
            <w:shd w:val="clear" w:color="000000" w:fill="FFFFFF"/>
            <w:noWrap/>
            <w:tcMar>
              <w:top w:w="15" w:type="dxa"/>
              <w:left w:w="15" w:type="dxa"/>
              <w:right w:w="15" w:type="dxa"/>
            </w:tcMar>
            <w:vAlign w:val="center"/>
          </w:tcPr>
          <w:p w14:paraId="7B62F3C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867" w:type="dxa"/>
            <w:tcBorders>
              <w:top w:val="nil"/>
              <w:left w:val="nil"/>
              <w:bottom w:val="single" w:color="000000" w:sz="4" w:space="0"/>
              <w:right w:val="nil"/>
            </w:tcBorders>
            <w:shd w:val="clear" w:color="000000" w:fill="FFFFFF"/>
            <w:noWrap/>
            <w:tcMar>
              <w:top w:w="15" w:type="dxa"/>
              <w:left w:w="15" w:type="dxa"/>
              <w:right w:w="15" w:type="dxa"/>
            </w:tcMar>
            <w:vAlign w:val="center"/>
          </w:tcPr>
          <w:p w14:paraId="600CF48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2654" w:type="dxa"/>
            <w:tcBorders>
              <w:top w:val="nil"/>
              <w:left w:val="nil"/>
              <w:bottom w:val="single" w:color="000000" w:sz="4" w:space="0"/>
              <w:right w:val="nil"/>
            </w:tcBorders>
            <w:shd w:val="clear" w:color="000000" w:fill="FFFFFF"/>
            <w:noWrap/>
            <w:tcMar>
              <w:top w:w="15" w:type="dxa"/>
              <w:left w:w="15" w:type="dxa"/>
              <w:right w:w="15" w:type="dxa"/>
            </w:tcMar>
            <w:vAlign w:val="center"/>
          </w:tcPr>
          <w:p w14:paraId="06BA476A">
            <w:pPr>
              <w:widowControl/>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335" w:type="dxa"/>
            <w:tcBorders>
              <w:top w:val="nil"/>
              <w:left w:val="nil"/>
              <w:bottom w:val="single" w:color="000000" w:sz="4" w:space="0"/>
              <w:right w:val="nil"/>
            </w:tcBorders>
            <w:shd w:val="clear" w:color="000000" w:fill="FFFFFF"/>
            <w:noWrap/>
            <w:tcMar>
              <w:top w:w="15" w:type="dxa"/>
              <w:left w:w="15" w:type="dxa"/>
              <w:right w:w="15" w:type="dxa"/>
            </w:tcMar>
            <w:vAlign w:val="center"/>
          </w:tcPr>
          <w:p w14:paraId="6D2E8B2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74F07384">
        <w:tblPrEx>
          <w:tblCellMar>
            <w:top w:w="0" w:type="dxa"/>
            <w:left w:w="0" w:type="dxa"/>
            <w:bottom w:w="0" w:type="dxa"/>
            <w:right w:w="0" w:type="dxa"/>
          </w:tblCellMar>
        </w:tblPrEx>
        <w:trPr>
          <w:trHeight w:val="300" w:hRule="atLeast"/>
        </w:trPr>
        <w:tc>
          <w:tcPr>
            <w:tcW w:w="5007"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94FC66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人员经费</w:t>
            </w:r>
          </w:p>
        </w:tc>
        <w:tc>
          <w:tcPr>
            <w:tcW w:w="8981" w:type="dxa"/>
            <w:gridSpan w:val="6"/>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83EC6B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公用经费</w:t>
            </w:r>
          </w:p>
        </w:tc>
      </w:tr>
      <w:tr w14:paraId="5ED92C8A">
        <w:tblPrEx>
          <w:tblCellMar>
            <w:top w:w="0" w:type="dxa"/>
            <w:left w:w="0" w:type="dxa"/>
            <w:bottom w:w="0" w:type="dxa"/>
            <w:right w:w="0" w:type="dxa"/>
          </w:tblCellMar>
        </w:tblPrEx>
        <w:trPr>
          <w:trHeight w:val="312" w:hRule="atLeast"/>
        </w:trPr>
        <w:tc>
          <w:tcPr>
            <w:tcW w:w="563" w:type="dxa"/>
            <w:vMerge w:val="restart"/>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9EDA40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科目编码</w:t>
            </w:r>
          </w:p>
        </w:tc>
        <w:tc>
          <w:tcPr>
            <w:tcW w:w="2993"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9EE208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1451"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D5C8D5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决算数</w:t>
            </w:r>
          </w:p>
        </w:tc>
        <w:tc>
          <w:tcPr>
            <w:tcW w:w="84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955D03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科目编码</w:t>
            </w:r>
          </w:p>
        </w:tc>
        <w:tc>
          <w:tcPr>
            <w:tcW w:w="196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38C6F3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132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D6BC7E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决算数</w:t>
            </w:r>
          </w:p>
        </w:tc>
        <w:tc>
          <w:tcPr>
            <w:tcW w:w="867"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EFD11C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科目编码</w:t>
            </w:r>
          </w:p>
        </w:tc>
        <w:tc>
          <w:tcPr>
            <w:tcW w:w="2654"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5A1B39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133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4977EF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决算数</w:t>
            </w:r>
          </w:p>
        </w:tc>
      </w:tr>
      <w:tr w14:paraId="069F63BA">
        <w:tblPrEx>
          <w:tblCellMar>
            <w:top w:w="0" w:type="dxa"/>
            <w:left w:w="0" w:type="dxa"/>
            <w:bottom w:w="0" w:type="dxa"/>
            <w:right w:w="0" w:type="dxa"/>
          </w:tblCellMar>
        </w:tblPrEx>
        <w:trPr>
          <w:trHeight w:val="312" w:hRule="atLeast"/>
        </w:trPr>
        <w:tc>
          <w:tcPr>
            <w:tcW w:w="563" w:type="dxa"/>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03623459">
            <w:pPr>
              <w:jc w:val="center"/>
              <w:rPr>
                <w:rFonts w:ascii="宋体" w:hAnsi="宋体" w:eastAsia="宋体" w:cs="宋体"/>
                <w:sz w:val="20"/>
                <w:szCs w:val="20"/>
              </w:rPr>
            </w:pPr>
          </w:p>
        </w:tc>
        <w:tc>
          <w:tcPr>
            <w:tcW w:w="2993"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667744B">
            <w:pPr>
              <w:jc w:val="center"/>
              <w:rPr>
                <w:rFonts w:ascii="宋体" w:hAnsi="宋体" w:eastAsia="宋体" w:cs="宋体"/>
                <w:sz w:val="20"/>
                <w:szCs w:val="20"/>
              </w:rPr>
            </w:pPr>
          </w:p>
        </w:tc>
        <w:tc>
          <w:tcPr>
            <w:tcW w:w="1451"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E2F2853">
            <w:pPr>
              <w:jc w:val="center"/>
              <w:rPr>
                <w:rFonts w:ascii="宋体" w:hAnsi="宋体" w:eastAsia="宋体" w:cs="宋体"/>
                <w:sz w:val="20"/>
                <w:szCs w:val="20"/>
              </w:rPr>
            </w:pPr>
          </w:p>
        </w:tc>
        <w:tc>
          <w:tcPr>
            <w:tcW w:w="84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0C989F6">
            <w:pPr>
              <w:jc w:val="center"/>
              <w:rPr>
                <w:rFonts w:ascii="宋体" w:hAnsi="宋体" w:eastAsia="宋体" w:cs="宋体"/>
                <w:sz w:val="20"/>
                <w:szCs w:val="20"/>
              </w:rPr>
            </w:pPr>
          </w:p>
        </w:tc>
        <w:tc>
          <w:tcPr>
            <w:tcW w:w="196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AAC0B66">
            <w:pPr>
              <w:jc w:val="center"/>
              <w:rPr>
                <w:rFonts w:ascii="宋体" w:hAnsi="宋体" w:eastAsia="宋体" w:cs="宋体"/>
                <w:sz w:val="20"/>
                <w:szCs w:val="20"/>
              </w:rPr>
            </w:pPr>
          </w:p>
        </w:tc>
        <w:tc>
          <w:tcPr>
            <w:tcW w:w="132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E3FF2AB">
            <w:pPr>
              <w:jc w:val="center"/>
              <w:rPr>
                <w:rFonts w:ascii="宋体" w:hAnsi="宋体" w:eastAsia="宋体" w:cs="宋体"/>
                <w:sz w:val="20"/>
                <w:szCs w:val="20"/>
              </w:rPr>
            </w:pPr>
          </w:p>
        </w:tc>
        <w:tc>
          <w:tcPr>
            <w:tcW w:w="867"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1A53A25">
            <w:pPr>
              <w:jc w:val="center"/>
              <w:rPr>
                <w:rFonts w:ascii="宋体" w:hAnsi="宋体" w:eastAsia="宋体" w:cs="宋体"/>
                <w:sz w:val="20"/>
                <w:szCs w:val="20"/>
              </w:rPr>
            </w:pPr>
          </w:p>
        </w:tc>
        <w:tc>
          <w:tcPr>
            <w:tcW w:w="2654"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BF7EA81">
            <w:pPr>
              <w:jc w:val="center"/>
              <w:rPr>
                <w:rFonts w:ascii="宋体" w:hAnsi="宋体" w:eastAsia="宋体" w:cs="宋体"/>
                <w:sz w:val="20"/>
                <w:szCs w:val="20"/>
              </w:rPr>
            </w:pPr>
          </w:p>
        </w:tc>
        <w:tc>
          <w:tcPr>
            <w:tcW w:w="133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4CE7278">
            <w:pPr>
              <w:jc w:val="center"/>
              <w:rPr>
                <w:rFonts w:ascii="宋体" w:hAnsi="宋体" w:eastAsia="宋体" w:cs="宋体"/>
                <w:sz w:val="20"/>
                <w:szCs w:val="20"/>
              </w:rPr>
            </w:pPr>
          </w:p>
        </w:tc>
      </w:tr>
      <w:tr w14:paraId="19817A61">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388085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86B59E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工资福利支出</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412E5B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175,576.88</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58EC9E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0D55C8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商品和服务支出</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A13213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434,500.90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E382C5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307</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015A87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债务利息及费用支出</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8BF7AD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2D5EC709">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F6CAE6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30101</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3C6661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基本工资</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3B088B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32,095.53</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2BF221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30201</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ED6492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办公费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24D182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20,188.30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6FDCDB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30701</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ABD85C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国内债务付息</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BD3372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9C2B5BA">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630D83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30102</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C65EE8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津贴补贴</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4B42D1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12,408.00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C17E05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30202</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BE2667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印刷费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ACF198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3,590.00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26B750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30702</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E1C0D3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国外债务付息</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7A9E1B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4323BAA2">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6711007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30103</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C06FA1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奖金</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D0424E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48,199.00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0C6C7E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30203</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4ECCB6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咨询费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B6993D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C5BE50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2B3A68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资本性支出</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C7234B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13,990.00</w:t>
            </w:r>
          </w:p>
        </w:tc>
      </w:tr>
      <w:tr w14:paraId="2EAE32A5">
        <w:tblPrEx>
          <w:tblCellMar>
            <w:top w:w="0" w:type="dxa"/>
            <w:left w:w="0" w:type="dxa"/>
            <w:bottom w:w="0" w:type="dxa"/>
            <w:right w:w="0" w:type="dxa"/>
          </w:tblCellMar>
        </w:tblPrEx>
        <w:trPr>
          <w:trHeight w:val="342"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B925EC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30106</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C504F8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伙食补助费</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643B39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BEC10B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30204</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796358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手续费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C49236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2956A3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31001</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4F7B21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房屋建筑物购建</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917D1F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7839E715">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DC5F85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30107</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A48AAA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绩效工资</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648014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23,688.00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414036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30205</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7133F8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水费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45375E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70C830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31002</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1F95DF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办公设备购置</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9C679D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13,990.00</w:t>
            </w:r>
          </w:p>
        </w:tc>
      </w:tr>
      <w:tr w14:paraId="1E578871">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9948BC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30108</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A22D9F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机关事业单位基本养老保险缴费</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F21695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16,371.84</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DD6792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30206</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62723F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电费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175C5F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BDD654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31003</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B82B53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专用设备购置</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9F56B9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34CD1671">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6ABE5D3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30109</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BCF352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职业年金缴费</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4A10E3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1,256.40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5BCA35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30207</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B0F987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邮电费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70677D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4,800.00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38FF56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31005</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F5773C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基础设施建设</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689F85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7C9687A3">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6AD2CE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30110</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9FBF33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职工基本医疗保险缴费</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271D60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19,332.96</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038788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30208</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AAC761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取暖费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4A866A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CD3839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31006</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2A3F58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大型修缮</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7BF433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7C2C977B">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834D98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30111</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EA451B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公务员医疗补助缴费</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BAF70C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306397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30209</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00B0C7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物业管理费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25574F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892F19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31007</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93502A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信息网络及软件购置更新</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D7A1FC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791EBF5E">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DA8B63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30112</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594CF0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其他社会保障缴费</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D9D729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635.15</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3BB1A5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30211</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59719A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差旅费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8A122E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5,612.00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D9CAE4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31008</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9D753B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物资储备</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C46279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225F6AB7">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FB5637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30113</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6B7CAD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住房公积金</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6AAFFA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21,590.00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69C9B4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30212</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AE9E9E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因公出国（境）费用</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81A640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C5358C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31009</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073B11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土地补偿</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EA8870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91F25A2">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D2811B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30114</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6E0357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医疗费</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81271F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E2F3AE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30213</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301F91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维修（护）费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26CA12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12,600.00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925CE1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31010</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35EF69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安置补助</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A6294C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00CC4361">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309771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30199</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613A2F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其他工资福利支出</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C5BA3A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BBA1F9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30214</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8CE1F3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租赁费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A8C84B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569E69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31011</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FBE2F2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地上附着物和青苗补偿</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5ABCE9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60B36812">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A8360B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44AA29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对个人和家庭的补助</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6A8036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4E9BE5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30215</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79053E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会议费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55674D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505AD3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31012</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1637D1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拆迁补偿</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CB9C4E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41957858">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3C159C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30301</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1CF183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离休费</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07DA64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4EF7D4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30216</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989925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培训费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400DB3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D3CBC8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31013</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288082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公务用车购置</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50DC0F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C2FB87F">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DC5320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30302</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F97DD1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退休费</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CE5000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5852F9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30217</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950158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公务接待费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9C3DEF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6C0BAD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31019</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41A2CA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其他交通工具购置</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435710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2B5B6F38">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B9E461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30303</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B276D2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退职（役）费</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13DA8D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BD06D1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30218</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E3682B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专用材料费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0BAB21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611A05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31021</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71CE3F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文物和陈列品购置</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A49827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BF34BCE">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637FAAF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30304</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E8285E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抚恤金</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DA9105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856BFC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30224</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BE5FDF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被装购置费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03E8A7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A8BF60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31022</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E1B7E3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无形资产购置</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B00854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3D6BE6AF">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DF1FE6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30305</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411CEC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生活补助</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3747C9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A34BE9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30225</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F93F63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专用燃料费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19DE69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CEFB9A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31099</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DCE63E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其他资本性支出</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7CE01B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23857A10">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926C3F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30306</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DD6EA1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救济费</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E52764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D6CF6D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30226</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3ED4D5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劳务费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3F73F5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244,881.50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0F63BE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399</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4521E0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其他支出</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6B62FF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6041524">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03F06B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30307</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B8C77D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医疗费补助</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8CEE28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9A62FF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30227</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B09EFF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委托业务费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09C1CC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135,272.14</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25476F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39906</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F080B2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赠与</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08CA59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42DBC7DC">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13BF06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30308</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364BAA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助学金</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602309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5B12F9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30228</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12F127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工会经费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B07335A">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2,291.00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B32CCE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39907</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86A7AD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国家赔偿费用支出</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8043D4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51553A9D">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6447FEC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30309</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2D3069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奖励金</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F711DB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8A88CF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30229</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49267F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福利费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54ABFB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8FD9ED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39908</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844098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对民间非营利组织和群众性自治组织补贴</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F68786D">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9496661">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955AE2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30310</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0FBA2B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个人农业生产补贴</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034AB9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06E361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30231</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872F6C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公务用车运行维护费</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FE6C7A5">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97BE46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39999</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F7913C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其他支出</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5BD928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367D8DD2">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4A34F3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30399</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7252AA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其他对个人和家庭的补助</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AB11BD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11E8B6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30239</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801989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其他交通费用</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716E9D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2,012.10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B505C3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8514E1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70DC3A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r>
      <w:tr w14:paraId="30E3FDF5">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AA9CC2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8CFFC6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8D908D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B20514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30240</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518015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税金及附加费用</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9880889">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EDE5BC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7F3F78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836568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r>
      <w:tr w14:paraId="6AC6AD47">
        <w:tblPrEx>
          <w:tblCellMar>
            <w:top w:w="0" w:type="dxa"/>
            <w:left w:w="0" w:type="dxa"/>
            <w:bottom w:w="0" w:type="dxa"/>
            <w:right w:w="0" w:type="dxa"/>
          </w:tblCellMar>
        </w:tblPrEx>
        <w:trPr>
          <w:trHeight w:val="300" w:hRule="atLeast"/>
        </w:trPr>
        <w:tc>
          <w:tcPr>
            <w:tcW w:w="563"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B81821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993"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973D0A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26411EC">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4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12271E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30299</w:t>
            </w:r>
          </w:p>
        </w:tc>
        <w:tc>
          <w:tcPr>
            <w:tcW w:w="19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87F043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其他商品和服务支出</w:t>
            </w:r>
          </w:p>
        </w:tc>
        <w:tc>
          <w:tcPr>
            <w:tcW w:w="13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00A06F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3,253.86</w:t>
            </w:r>
          </w:p>
        </w:tc>
        <w:tc>
          <w:tcPr>
            <w:tcW w:w="867"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1C14C0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265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F8D1AF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77280EB">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r>
      <w:tr w14:paraId="0E5504AF">
        <w:tblPrEx>
          <w:tblCellMar>
            <w:top w:w="0" w:type="dxa"/>
            <w:left w:w="0" w:type="dxa"/>
            <w:bottom w:w="0" w:type="dxa"/>
            <w:right w:w="0" w:type="dxa"/>
          </w:tblCellMar>
        </w:tblPrEx>
        <w:trPr>
          <w:trHeight w:val="300" w:hRule="atLeast"/>
        </w:trPr>
        <w:tc>
          <w:tcPr>
            <w:tcW w:w="3556" w:type="dxa"/>
            <w:gridSpan w:val="2"/>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06243C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人员经费合计</w:t>
            </w:r>
          </w:p>
        </w:tc>
        <w:tc>
          <w:tcPr>
            <w:tcW w:w="145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0EF84F0">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175,576.88</w:t>
            </w:r>
          </w:p>
        </w:tc>
        <w:tc>
          <w:tcPr>
            <w:tcW w:w="7646" w:type="dxa"/>
            <w:gridSpan w:val="5"/>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D65466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公用经费合计</w:t>
            </w:r>
          </w:p>
        </w:tc>
        <w:tc>
          <w:tcPr>
            <w:tcW w:w="13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B587FF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448,490.90</w:t>
            </w:r>
          </w:p>
        </w:tc>
      </w:tr>
      <w:tr w14:paraId="2BA3067A">
        <w:tblPrEx>
          <w:tblCellMar>
            <w:top w:w="0" w:type="dxa"/>
            <w:left w:w="0" w:type="dxa"/>
            <w:bottom w:w="0" w:type="dxa"/>
            <w:right w:w="0" w:type="dxa"/>
          </w:tblCellMar>
        </w:tblPrEx>
        <w:trPr>
          <w:trHeight w:val="300" w:hRule="atLeast"/>
        </w:trPr>
        <w:tc>
          <w:tcPr>
            <w:tcW w:w="13988" w:type="dxa"/>
            <w:gridSpan w:val="9"/>
            <w:tcBorders>
              <w:top w:val="nil"/>
              <w:left w:val="nil"/>
              <w:bottom w:val="nil"/>
              <w:right w:val="nil"/>
            </w:tcBorders>
            <w:shd w:val="clear" w:color="000000" w:fill="FFFFFF"/>
            <w:noWrap/>
            <w:tcMar>
              <w:top w:w="15" w:type="dxa"/>
              <w:left w:w="15" w:type="dxa"/>
              <w:right w:w="15" w:type="dxa"/>
            </w:tcMar>
            <w:vAlign w:val="center"/>
          </w:tcPr>
          <w:p w14:paraId="19740D4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注：本表反映部门本年度一般公共预算财政拨款基本支出明细情况。</w:t>
            </w:r>
          </w:p>
        </w:tc>
      </w:tr>
    </w:tbl>
    <w:p w14:paraId="0B012307">
      <w:pPr>
        <w:pStyle w:val="8"/>
        <w:widowControl/>
        <w:spacing w:before="76" w:beforeAutospacing="0" w:after="76" w:afterAutospacing="0" w:line="450" w:lineRule="atLeast"/>
        <w:rPr>
          <w:rFonts w:hint="eastAsia"/>
          <w:color w:val="333333"/>
        </w:rPr>
      </w:pPr>
    </w:p>
    <w:tbl>
      <w:tblPr>
        <w:tblStyle w:val="9"/>
        <w:tblpPr w:leftFromText="180" w:rightFromText="180" w:vertAnchor="text" w:horzAnchor="page" w:tblpX="1483" w:tblpY="242"/>
        <w:tblOverlap w:val="never"/>
        <w:tblW w:w="13950" w:type="dxa"/>
        <w:tblInd w:w="0" w:type="dxa"/>
        <w:tblLayout w:type="fixed"/>
        <w:tblCellMar>
          <w:top w:w="0" w:type="dxa"/>
          <w:left w:w="0" w:type="dxa"/>
          <w:bottom w:w="0" w:type="dxa"/>
          <w:right w:w="0" w:type="dxa"/>
        </w:tblCellMar>
      </w:tblPr>
      <w:tblGrid>
        <w:gridCol w:w="1320"/>
        <w:gridCol w:w="1155"/>
        <w:gridCol w:w="915"/>
        <w:gridCol w:w="1260"/>
        <w:gridCol w:w="1245"/>
        <w:gridCol w:w="1095"/>
        <w:gridCol w:w="855"/>
        <w:gridCol w:w="1185"/>
        <w:gridCol w:w="975"/>
        <w:gridCol w:w="1275"/>
        <w:gridCol w:w="1245"/>
        <w:gridCol w:w="1425"/>
      </w:tblGrid>
      <w:tr w14:paraId="3A28FB1E">
        <w:tblPrEx>
          <w:tblCellMar>
            <w:top w:w="0" w:type="dxa"/>
            <w:left w:w="0" w:type="dxa"/>
            <w:bottom w:w="0" w:type="dxa"/>
            <w:right w:w="0" w:type="dxa"/>
          </w:tblCellMar>
        </w:tblPrEx>
        <w:trPr>
          <w:trHeight w:val="375" w:hRule="atLeast"/>
        </w:trPr>
        <w:tc>
          <w:tcPr>
            <w:tcW w:w="13950" w:type="dxa"/>
            <w:gridSpan w:val="12"/>
            <w:tcBorders>
              <w:top w:val="nil"/>
              <w:left w:val="nil"/>
              <w:bottom w:val="nil"/>
              <w:right w:val="nil"/>
            </w:tcBorders>
            <w:shd w:val="clear" w:color="000000" w:fill="FFFFFF"/>
            <w:noWrap/>
            <w:tcMar>
              <w:top w:w="15" w:type="dxa"/>
              <w:left w:w="15" w:type="dxa"/>
              <w:right w:w="15" w:type="dxa"/>
            </w:tcMar>
            <w:vAlign w:val="center"/>
          </w:tcPr>
          <w:p w14:paraId="0A0AAAD9">
            <w:pPr>
              <w:widowControl/>
              <w:jc w:val="center"/>
              <w:textAlignment w:val="center"/>
              <w:rPr>
                <w:rFonts w:ascii="宋体" w:hAnsi="宋体" w:eastAsia="宋体" w:cs="宋体"/>
                <w:sz w:val="18"/>
                <w:szCs w:val="18"/>
              </w:rPr>
            </w:pPr>
            <w:r>
              <w:rPr>
                <w:rFonts w:hint="eastAsia" w:ascii="黑体" w:hAnsi="Arial" w:eastAsia="黑体" w:cs="黑体"/>
                <w:color w:val="000000"/>
                <w:kern w:val="0"/>
                <w:sz w:val="30"/>
                <w:szCs w:val="30"/>
              </w:rPr>
              <w:t>财政拨款“三公”经费支出决算表</w:t>
            </w:r>
          </w:p>
        </w:tc>
      </w:tr>
      <w:tr w14:paraId="4CCAE2E9">
        <w:tblPrEx>
          <w:tblCellMar>
            <w:top w:w="0" w:type="dxa"/>
            <w:left w:w="0" w:type="dxa"/>
            <w:bottom w:w="0" w:type="dxa"/>
            <w:right w:w="0" w:type="dxa"/>
          </w:tblCellMar>
        </w:tblPrEx>
        <w:trPr>
          <w:trHeight w:val="300" w:hRule="atLeast"/>
        </w:trPr>
        <w:tc>
          <w:tcPr>
            <w:tcW w:w="1320" w:type="dxa"/>
            <w:tcBorders>
              <w:top w:val="nil"/>
              <w:left w:val="nil"/>
              <w:bottom w:val="nil"/>
              <w:right w:val="nil"/>
            </w:tcBorders>
            <w:shd w:val="clear" w:color="000000" w:fill="FFFFFF"/>
            <w:noWrap/>
            <w:tcMar>
              <w:top w:w="15" w:type="dxa"/>
              <w:left w:w="15" w:type="dxa"/>
              <w:right w:w="15" w:type="dxa"/>
            </w:tcMar>
            <w:vAlign w:val="center"/>
          </w:tcPr>
          <w:p w14:paraId="77FB56F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155" w:type="dxa"/>
            <w:tcBorders>
              <w:top w:val="nil"/>
              <w:left w:val="nil"/>
              <w:bottom w:val="nil"/>
              <w:right w:val="nil"/>
            </w:tcBorders>
            <w:shd w:val="clear" w:color="000000" w:fill="FFFFFF"/>
            <w:noWrap/>
            <w:tcMar>
              <w:top w:w="15" w:type="dxa"/>
              <w:left w:w="15" w:type="dxa"/>
              <w:right w:w="15" w:type="dxa"/>
            </w:tcMar>
            <w:vAlign w:val="center"/>
          </w:tcPr>
          <w:p w14:paraId="3BC0855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915" w:type="dxa"/>
            <w:tcBorders>
              <w:top w:val="nil"/>
              <w:left w:val="nil"/>
              <w:bottom w:val="nil"/>
              <w:right w:val="nil"/>
            </w:tcBorders>
            <w:shd w:val="clear" w:color="000000" w:fill="FFFFFF"/>
            <w:noWrap/>
            <w:tcMar>
              <w:top w:w="15" w:type="dxa"/>
              <w:left w:w="15" w:type="dxa"/>
              <w:right w:w="15" w:type="dxa"/>
            </w:tcMar>
            <w:vAlign w:val="center"/>
          </w:tcPr>
          <w:p w14:paraId="279393F0">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60" w:type="dxa"/>
            <w:tcBorders>
              <w:top w:val="nil"/>
              <w:left w:val="nil"/>
              <w:bottom w:val="nil"/>
              <w:right w:val="nil"/>
            </w:tcBorders>
            <w:shd w:val="clear" w:color="000000" w:fill="FFFFFF"/>
            <w:noWrap/>
            <w:tcMar>
              <w:top w:w="15" w:type="dxa"/>
              <w:left w:w="15" w:type="dxa"/>
              <w:right w:w="15" w:type="dxa"/>
            </w:tcMar>
            <w:vAlign w:val="center"/>
          </w:tcPr>
          <w:p w14:paraId="7AC7052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45" w:type="dxa"/>
            <w:tcBorders>
              <w:top w:val="nil"/>
              <w:left w:val="nil"/>
              <w:bottom w:val="nil"/>
              <w:right w:val="nil"/>
            </w:tcBorders>
            <w:shd w:val="clear" w:color="000000" w:fill="FFFFFF"/>
            <w:noWrap/>
            <w:tcMar>
              <w:top w:w="15" w:type="dxa"/>
              <w:left w:w="15" w:type="dxa"/>
              <w:right w:w="15" w:type="dxa"/>
            </w:tcMar>
            <w:vAlign w:val="center"/>
          </w:tcPr>
          <w:p w14:paraId="6471DBA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095" w:type="dxa"/>
            <w:tcBorders>
              <w:top w:val="nil"/>
              <w:left w:val="nil"/>
              <w:bottom w:val="nil"/>
              <w:right w:val="nil"/>
            </w:tcBorders>
            <w:shd w:val="clear" w:color="000000" w:fill="FFFFFF"/>
            <w:noWrap/>
            <w:tcMar>
              <w:top w:w="15" w:type="dxa"/>
              <w:left w:w="15" w:type="dxa"/>
              <w:right w:w="15" w:type="dxa"/>
            </w:tcMar>
            <w:vAlign w:val="center"/>
          </w:tcPr>
          <w:p w14:paraId="6BF04F70">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855" w:type="dxa"/>
            <w:tcBorders>
              <w:top w:val="nil"/>
              <w:left w:val="nil"/>
              <w:bottom w:val="nil"/>
              <w:right w:val="nil"/>
            </w:tcBorders>
            <w:shd w:val="clear" w:color="000000" w:fill="FFFFFF"/>
            <w:noWrap/>
            <w:tcMar>
              <w:top w:w="15" w:type="dxa"/>
              <w:left w:w="15" w:type="dxa"/>
              <w:right w:w="15" w:type="dxa"/>
            </w:tcMar>
            <w:vAlign w:val="center"/>
          </w:tcPr>
          <w:p w14:paraId="65DC3BAA">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185" w:type="dxa"/>
            <w:tcBorders>
              <w:top w:val="nil"/>
              <w:left w:val="nil"/>
              <w:bottom w:val="nil"/>
              <w:right w:val="nil"/>
            </w:tcBorders>
            <w:shd w:val="clear" w:color="000000" w:fill="FFFFFF"/>
            <w:noWrap/>
            <w:tcMar>
              <w:top w:w="15" w:type="dxa"/>
              <w:left w:w="15" w:type="dxa"/>
              <w:right w:w="15" w:type="dxa"/>
            </w:tcMar>
            <w:vAlign w:val="center"/>
          </w:tcPr>
          <w:p w14:paraId="796BD6B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975" w:type="dxa"/>
            <w:tcBorders>
              <w:top w:val="nil"/>
              <w:left w:val="nil"/>
              <w:bottom w:val="nil"/>
              <w:right w:val="nil"/>
            </w:tcBorders>
            <w:shd w:val="clear" w:color="000000" w:fill="FFFFFF"/>
            <w:noWrap/>
            <w:tcMar>
              <w:top w:w="15" w:type="dxa"/>
              <w:left w:w="15" w:type="dxa"/>
              <w:right w:w="15" w:type="dxa"/>
            </w:tcMar>
            <w:vAlign w:val="center"/>
          </w:tcPr>
          <w:p w14:paraId="7CCE3536">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75" w:type="dxa"/>
            <w:tcBorders>
              <w:top w:val="nil"/>
              <w:left w:val="nil"/>
              <w:bottom w:val="nil"/>
              <w:right w:val="nil"/>
            </w:tcBorders>
            <w:shd w:val="clear" w:color="000000" w:fill="FFFFFF"/>
            <w:noWrap/>
            <w:tcMar>
              <w:top w:w="15" w:type="dxa"/>
              <w:left w:w="15" w:type="dxa"/>
              <w:right w:w="15" w:type="dxa"/>
            </w:tcMar>
            <w:vAlign w:val="center"/>
          </w:tcPr>
          <w:p w14:paraId="319C9AFD">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45" w:type="dxa"/>
            <w:tcBorders>
              <w:top w:val="nil"/>
              <w:left w:val="nil"/>
              <w:bottom w:val="nil"/>
              <w:right w:val="nil"/>
            </w:tcBorders>
            <w:shd w:val="clear" w:color="000000" w:fill="FFFFFF"/>
            <w:noWrap/>
            <w:tcMar>
              <w:top w:w="15" w:type="dxa"/>
              <w:left w:w="15" w:type="dxa"/>
              <w:right w:w="15" w:type="dxa"/>
            </w:tcMar>
            <w:vAlign w:val="center"/>
          </w:tcPr>
          <w:p w14:paraId="4A3D69D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425" w:type="dxa"/>
            <w:tcBorders>
              <w:top w:val="nil"/>
              <w:left w:val="nil"/>
              <w:bottom w:val="nil"/>
              <w:right w:val="nil"/>
            </w:tcBorders>
            <w:shd w:val="clear" w:color="000000" w:fill="FFFFFF"/>
            <w:noWrap/>
            <w:tcMar>
              <w:top w:w="15" w:type="dxa"/>
              <w:left w:w="15" w:type="dxa"/>
              <w:right w:w="15" w:type="dxa"/>
            </w:tcMar>
            <w:vAlign w:val="center"/>
          </w:tcPr>
          <w:p w14:paraId="6BA04C0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公开07表</w:t>
            </w:r>
          </w:p>
        </w:tc>
      </w:tr>
      <w:tr w14:paraId="0788D83C">
        <w:tblPrEx>
          <w:tblCellMar>
            <w:top w:w="0" w:type="dxa"/>
            <w:left w:w="0" w:type="dxa"/>
            <w:bottom w:w="0" w:type="dxa"/>
            <w:right w:w="0" w:type="dxa"/>
          </w:tblCellMar>
        </w:tblPrEx>
        <w:trPr>
          <w:trHeight w:val="300" w:hRule="atLeast"/>
        </w:trPr>
        <w:tc>
          <w:tcPr>
            <w:tcW w:w="4650" w:type="dxa"/>
            <w:gridSpan w:val="4"/>
            <w:tcBorders>
              <w:top w:val="nil"/>
              <w:left w:val="nil"/>
              <w:bottom w:val="single" w:color="000000" w:sz="4" w:space="0"/>
              <w:right w:val="nil"/>
            </w:tcBorders>
            <w:shd w:val="clear" w:color="000000" w:fill="FFFFFF"/>
            <w:noWrap/>
            <w:tcMar>
              <w:top w:w="15" w:type="dxa"/>
              <w:left w:w="15" w:type="dxa"/>
              <w:right w:w="15" w:type="dxa"/>
            </w:tcMar>
            <w:vAlign w:val="center"/>
          </w:tcPr>
          <w:p w14:paraId="2944203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部门：黄石市黄石港区社会保险管理局</w:t>
            </w:r>
          </w:p>
        </w:tc>
        <w:tc>
          <w:tcPr>
            <w:tcW w:w="1245" w:type="dxa"/>
            <w:tcBorders>
              <w:top w:val="nil"/>
              <w:left w:val="nil"/>
              <w:bottom w:val="single" w:color="000000" w:sz="4" w:space="0"/>
              <w:right w:val="nil"/>
            </w:tcBorders>
            <w:shd w:val="clear" w:color="000000" w:fill="FFFFFF"/>
            <w:noWrap/>
            <w:tcMar>
              <w:top w:w="15" w:type="dxa"/>
              <w:left w:w="15" w:type="dxa"/>
              <w:right w:w="15" w:type="dxa"/>
            </w:tcMar>
            <w:vAlign w:val="center"/>
          </w:tcPr>
          <w:p w14:paraId="19158C4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095" w:type="dxa"/>
            <w:tcBorders>
              <w:top w:val="nil"/>
              <w:left w:val="nil"/>
              <w:bottom w:val="single" w:color="000000" w:sz="4" w:space="0"/>
              <w:right w:val="nil"/>
            </w:tcBorders>
            <w:shd w:val="clear" w:color="000000" w:fill="FFFFFF"/>
            <w:noWrap/>
            <w:tcMar>
              <w:top w:w="15" w:type="dxa"/>
              <w:left w:w="15" w:type="dxa"/>
              <w:right w:w="15" w:type="dxa"/>
            </w:tcMar>
            <w:vAlign w:val="center"/>
          </w:tcPr>
          <w:p w14:paraId="545DFC7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2019年度</w:t>
            </w:r>
          </w:p>
        </w:tc>
        <w:tc>
          <w:tcPr>
            <w:tcW w:w="855" w:type="dxa"/>
            <w:tcBorders>
              <w:top w:val="nil"/>
              <w:left w:val="nil"/>
              <w:bottom w:val="single" w:color="000000" w:sz="4" w:space="0"/>
              <w:right w:val="nil"/>
            </w:tcBorders>
            <w:shd w:val="clear" w:color="000000" w:fill="FFFFFF"/>
            <w:noWrap/>
            <w:tcMar>
              <w:top w:w="15" w:type="dxa"/>
              <w:left w:w="15" w:type="dxa"/>
              <w:right w:w="15" w:type="dxa"/>
            </w:tcMar>
            <w:vAlign w:val="center"/>
          </w:tcPr>
          <w:p w14:paraId="7EE0F8B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185" w:type="dxa"/>
            <w:tcBorders>
              <w:top w:val="nil"/>
              <w:left w:val="nil"/>
              <w:bottom w:val="single" w:color="000000" w:sz="4" w:space="0"/>
              <w:right w:val="nil"/>
            </w:tcBorders>
            <w:shd w:val="clear" w:color="000000" w:fill="FFFFFF"/>
            <w:noWrap/>
            <w:tcMar>
              <w:top w:w="15" w:type="dxa"/>
              <w:left w:w="15" w:type="dxa"/>
              <w:right w:w="15" w:type="dxa"/>
            </w:tcMar>
            <w:vAlign w:val="center"/>
          </w:tcPr>
          <w:p w14:paraId="65306F6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975" w:type="dxa"/>
            <w:tcBorders>
              <w:top w:val="nil"/>
              <w:left w:val="nil"/>
              <w:bottom w:val="single" w:color="000000" w:sz="4" w:space="0"/>
              <w:right w:val="nil"/>
            </w:tcBorders>
            <w:shd w:val="clear" w:color="000000" w:fill="FFFFFF"/>
            <w:noWrap/>
            <w:tcMar>
              <w:top w:w="15" w:type="dxa"/>
              <w:left w:w="15" w:type="dxa"/>
              <w:right w:w="15" w:type="dxa"/>
            </w:tcMar>
            <w:vAlign w:val="center"/>
          </w:tcPr>
          <w:p w14:paraId="4B3BCA1E">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75" w:type="dxa"/>
            <w:tcBorders>
              <w:top w:val="nil"/>
              <w:left w:val="nil"/>
              <w:bottom w:val="single" w:color="000000" w:sz="4" w:space="0"/>
              <w:right w:val="nil"/>
            </w:tcBorders>
            <w:shd w:val="clear" w:color="000000" w:fill="FFFFFF"/>
            <w:noWrap/>
            <w:tcMar>
              <w:top w:w="15" w:type="dxa"/>
              <w:left w:w="15" w:type="dxa"/>
              <w:right w:w="15" w:type="dxa"/>
            </w:tcMar>
            <w:vAlign w:val="center"/>
          </w:tcPr>
          <w:p w14:paraId="600EFB7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245" w:type="dxa"/>
            <w:tcBorders>
              <w:top w:val="nil"/>
              <w:left w:val="nil"/>
              <w:bottom w:val="single" w:color="000000" w:sz="4" w:space="0"/>
              <w:right w:val="nil"/>
            </w:tcBorders>
            <w:shd w:val="clear" w:color="000000" w:fill="FFFFFF"/>
            <w:noWrap/>
            <w:tcMar>
              <w:top w:w="15" w:type="dxa"/>
              <w:left w:w="15" w:type="dxa"/>
              <w:right w:w="15" w:type="dxa"/>
            </w:tcMar>
            <w:vAlign w:val="center"/>
          </w:tcPr>
          <w:p w14:paraId="69BA6C6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　</w:t>
            </w:r>
          </w:p>
        </w:tc>
        <w:tc>
          <w:tcPr>
            <w:tcW w:w="1425" w:type="dxa"/>
            <w:tcBorders>
              <w:top w:val="nil"/>
              <w:left w:val="nil"/>
              <w:bottom w:val="single" w:color="000000" w:sz="4" w:space="0"/>
              <w:right w:val="nil"/>
            </w:tcBorders>
            <w:shd w:val="clear" w:color="000000" w:fill="FFFFFF"/>
            <w:noWrap/>
            <w:tcMar>
              <w:top w:w="15" w:type="dxa"/>
              <w:left w:w="15" w:type="dxa"/>
              <w:right w:w="15" w:type="dxa"/>
            </w:tcMar>
            <w:vAlign w:val="center"/>
          </w:tcPr>
          <w:p w14:paraId="0302F18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4DA82204">
        <w:tblPrEx>
          <w:tblCellMar>
            <w:top w:w="0" w:type="dxa"/>
            <w:left w:w="0" w:type="dxa"/>
            <w:bottom w:w="0" w:type="dxa"/>
            <w:right w:w="0" w:type="dxa"/>
          </w:tblCellMar>
        </w:tblPrEx>
        <w:trPr>
          <w:trHeight w:val="300" w:hRule="atLeast"/>
        </w:trPr>
        <w:tc>
          <w:tcPr>
            <w:tcW w:w="6990" w:type="dxa"/>
            <w:gridSpan w:val="6"/>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46F47D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预算数</w:t>
            </w:r>
          </w:p>
        </w:tc>
        <w:tc>
          <w:tcPr>
            <w:tcW w:w="6960" w:type="dxa"/>
            <w:gridSpan w:val="6"/>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44C537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决算数</w:t>
            </w:r>
          </w:p>
        </w:tc>
      </w:tr>
      <w:tr w14:paraId="203E7D77">
        <w:tblPrEx>
          <w:tblCellMar>
            <w:top w:w="0" w:type="dxa"/>
            <w:left w:w="0" w:type="dxa"/>
            <w:bottom w:w="0" w:type="dxa"/>
            <w:right w:w="0" w:type="dxa"/>
          </w:tblCellMar>
        </w:tblPrEx>
        <w:trPr>
          <w:trHeight w:val="300" w:hRule="atLeast"/>
        </w:trPr>
        <w:tc>
          <w:tcPr>
            <w:tcW w:w="1320" w:type="dxa"/>
            <w:vMerge w:val="restart"/>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328B10E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合计</w:t>
            </w:r>
          </w:p>
        </w:tc>
        <w:tc>
          <w:tcPr>
            <w:tcW w:w="115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902197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因公出国（境）费</w:t>
            </w:r>
          </w:p>
        </w:tc>
        <w:tc>
          <w:tcPr>
            <w:tcW w:w="3420" w:type="dxa"/>
            <w:gridSpan w:val="3"/>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FC9F30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公务用车购置及运行费</w:t>
            </w:r>
          </w:p>
        </w:tc>
        <w:tc>
          <w:tcPr>
            <w:tcW w:w="109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A785B1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公务接待费</w:t>
            </w:r>
          </w:p>
        </w:tc>
        <w:tc>
          <w:tcPr>
            <w:tcW w:w="85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55622C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合计</w:t>
            </w:r>
          </w:p>
        </w:tc>
        <w:tc>
          <w:tcPr>
            <w:tcW w:w="118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D93008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因公出国（境）费</w:t>
            </w:r>
          </w:p>
        </w:tc>
        <w:tc>
          <w:tcPr>
            <w:tcW w:w="3495" w:type="dxa"/>
            <w:gridSpan w:val="3"/>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E8DB78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公务用车购置及运行费</w:t>
            </w:r>
          </w:p>
        </w:tc>
        <w:tc>
          <w:tcPr>
            <w:tcW w:w="142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04615C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公务接待费</w:t>
            </w:r>
          </w:p>
        </w:tc>
      </w:tr>
      <w:tr w14:paraId="252EDB4F">
        <w:tblPrEx>
          <w:tblCellMar>
            <w:top w:w="0" w:type="dxa"/>
            <w:left w:w="0" w:type="dxa"/>
            <w:bottom w:w="0" w:type="dxa"/>
            <w:right w:w="0" w:type="dxa"/>
          </w:tblCellMar>
        </w:tblPrEx>
        <w:trPr>
          <w:trHeight w:val="600" w:hRule="atLeast"/>
        </w:trPr>
        <w:tc>
          <w:tcPr>
            <w:tcW w:w="1320" w:type="dxa"/>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D8ED0F5">
            <w:pPr>
              <w:jc w:val="center"/>
              <w:rPr>
                <w:rFonts w:ascii="宋体" w:hAnsi="宋体" w:eastAsia="宋体" w:cs="宋体"/>
                <w:sz w:val="20"/>
                <w:szCs w:val="20"/>
              </w:rPr>
            </w:pPr>
          </w:p>
        </w:tc>
        <w:tc>
          <w:tcPr>
            <w:tcW w:w="115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0421F6D">
            <w:pPr>
              <w:jc w:val="center"/>
              <w:rPr>
                <w:rFonts w:ascii="宋体" w:hAnsi="宋体" w:eastAsia="宋体" w:cs="宋体"/>
                <w:sz w:val="20"/>
                <w:szCs w:val="20"/>
              </w:rPr>
            </w:pPr>
          </w:p>
        </w:tc>
        <w:tc>
          <w:tcPr>
            <w:tcW w:w="91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FCD330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小计</w:t>
            </w:r>
          </w:p>
        </w:tc>
        <w:tc>
          <w:tcPr>
            <w:tcW w:w="126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3E212D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公务用车购置费</w:t>
            </w:r>
          </w:p>
        </w:tc>
        <w:tc>
          <w:tcPr>
            <w:tcW w:w="124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753BC2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公务用车运行费</w:t>
            </w:r>
          </w:p>
        </w:tc>
        <w:tc>
          <w:tcPr>
            <w:tcW w:w="109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B5BCD02">
            <w:pPr>
              <w:jc w:val="center"/>
              <w:rPr>
                <w:rFonts w:ascii="宋体" w:hAnsi="宋体" w:eastAsia="宋体" w:cs="宋体"/>
                <w:sz w:val="20"/>
                <w:szCs w:val="20"/>
              </w:rPr>
            </w:pPr>
          </w:p>
        </w:tc>
        <w:tc>
          <w:tcPr>
            <w:tcW w:w="85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34B4D54">
            <w:pPr>
              <w:jc w:val="center"/>
              <w:rPr>
                <w:rFonts w:ascii="宋体" w:hAnsi="宋体" w:eastAsia="宋体" w:cs="宋体"/>
                <w:sz w:val="20"/>
                <w:szCs w:val="20"/>
              </w:rPr>
            </w:pPr>
          </w:p>
        </w:tc>
        <w:tc>
          <w:tcPr>
            <w:tcW w:w="118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22F76C2">
            <w:pPr>
              <w:jc w:val="center"/>
              <w:rPr>
                <w:rFonts w:ascii="宋体" w:hAnsi="宋体" w:eastAsia="宋体" w:cs="宋体"/>
                <w:sz w:val="20"/>
                <w:szCs w:val="20"/>
              </w:rPr>
            </w:pPr>
          </w:p>
        </w:tc>
        <w:tc>
          <w:tcPr>
            <w:tcW w:w="97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B4F8EB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小计</w:t>
            </w:r>
          </w:p>
        </w:tc>
        <w:tc>
          <w:tcPr>
            <w:tcW w:w="127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6B910C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公务用车购置费</w:t>
            </w:r>
          </w:p>
        </w:tc>
        <w:tc>
          <w:tcPr>
            <w:tcW w:w="124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3C06D8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公务用车运行费</w:t>
            </w:r>
          </w:p>
        </w:tc>
        <w:tc>
          <w:tcPr>
            <w:tcW w:w="142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5AA61F4">
            <w:pPr>
              <w:jc w:val="center"/>
              <w:rPr>
                <w:rFonts w:ascii="宋体" w:hAnsi="宋体" w:eastAsia="宋体" w:cs="宋体"/>
                <w:sz w:val="20"/>
                <w:szCs w:val="20"/>
              </w:rPr>
            </w:pPr>
          </w:p>
        </w:tc>
      </w:tr>
      <w:tr w14:paraId="0F4A2D0A">
        <w:tblPrEx>
          <w:tblCellMar>
            <w:top w:w="0" w:type="dxa"/>
            <w:left w:w="0" w:type="dxa"/>
            <w:bottom w:w="0" w:type="dxa"/>
            <w:right w:w="0" w:type="dxa"/>
          </w:tblCellMar>
        </w:tblPrEx>
        <w:trPr>
          <w:trHeight w:val="300" w:hRule="atLeast"/>
        </w:trPr>
        <w:tc>
          <w:tcPr>
            <w:tcW w:w="1320"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C39D24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115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C1D234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91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93CE2D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w:t>
            </w:r>
          </w:p>
        </w:tc>
        <w:tc>
          <w:tcPr>
            <w:tcW w:w="126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935667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w:t>
            </w:r>
          </w:p>
        </w:tc>
        <w:tc>
          <w:tcPr>
            <w:tcW w:w="124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1DC02F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w:t>
            </w:r>
          </w:p>
        </w:tc>
        <w:tc>
          <w:tcPr>
            <w:tcW w:w="109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A6C1C9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6</w:t>
            </w:r>
          </w:p>
        </w:tc>
        <w:tc>
          <w:tcPr>
            <w:tcW w:w="85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2A09A8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7</w:t>
            </w:r>
          </w:p>
        </w:tc>
        <w:tc>
          <w:tcPr>
            <w:tcW w:w="118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D8065E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8</w:t>
            </w:r>
          </w:p>
        </w:tc>
        <w:tc>
          <w:tcPr>
            <w:tcW w:w="97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524950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9</w:t>
            </w:r>
          </w:p>
        </w:tc>
        <w:tc>
          <w:tcPr>
            <w:tcW w:w="127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735BE0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10</w:t>
            </w:r>
          </w:p>
        </w:tc>
        <w:tc>
          <w:tcPr>
            <w:tcW w:w="124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E65D94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11</w:t>
            </w:r>
          </w:p>
        </w:tc>
        <w:tc>
          <w:tcPr>
            <w:tcW w:w="142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E2766A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12</w:t>
            </w:r>
          </w:p>
        </w:tc>
      </w:tr>
      <w:tr w14:paraId="156C9A93">
        <w:tblPrEx>
          <w:tblCellMar>
            <w:top w:w="0" w:type="dxa"/>
            <w:left w:w="0" w:type="dxa"/>
            <w:bottom w:w="0" w:type="dxa"/>
            <w:right w:w="0" w:type="dxa"/>
          </w:tblCellMar>
        </w:tblPrEx>
        <w:trPr>
          <w:trHeight w:val="300" w:hRule="atLeast"/>
        </w:trPr>
        <w:tc>
          <w:tcPr>
            <w:tcW w:w="1320" w:type="dxa"/>
            <w:tcBorders>
              <w:top w:val="nil"/>
              <w:left w:val="single" w:color="000000" w:sz="4" w:space="0"/>
              <w:bottom w:val="single" w:color="000000" w:sz="4" w:space="0"/>
              <w:right w:val="single" w:color="000000" w:sz="4" w:space="0"/>
            </w:tcBorders>
            <w:shd w:val="clear" w:color="000000" w:fill="00FF00"/>
            <w:noWrap/>
            <w:tcMar>
              <w:top w:w="15" w:type="dxa"/>
              <w:left w:w="15" w:type="dxa"/>
              <w:right w:w="15" w:type="dxa"/>
            </w:tcMar>
            <w:vAlign w:val="center"/>
          </w:tcPr>
          <w:p w14:paraId="764A7E9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1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D345EB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915" w:type="dxa"/>
            <w:tcBorders>
              <w:top w:val="nil"/>
              <w:left w:val="nil"/>
              <w:bottom w:val="single" w:color="000000" w:sz="4" w:space="0"/>
              <w:right w:val="single" w:color="000000" w:sz="4" w:space="0"/>
            </w:tcBorders>
            <w:shd w:val="clear" w:color="000000" w:fill="00FF00"/>
            <w:noWrap/>
            <w:tcMar>
              <w:top w:w="15" w:type="dxa"/>
              <w:left w:w="15" w:type="dxa"/>
              <w:right w:w="15" w:type="dxa"/>
            </w:tcMar>
            <w:vAlign w:val="center"/>
          </w:tcPr>
          <w:p w14:paraId="41E0195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26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E3067BE">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24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E6EE053">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09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4735391">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85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FB83367">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18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0ACC2D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97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65D6D92">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　</w:t>
            </w:r>
          </w:p>
        </w:tc>
        <w:tc>
          <w:tcPr>
            <w:tcW w:w="127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E530A9F">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24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5445454">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c>
          <w:tcPr>
            <w:tcW w:w="142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1869E46">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0.00</w:t>
            </w:r>
          </w:p>
        </w:tc>
      </w:tr>
      <w:tr w14:paraId="10400CC9">
        <w:tblPrEx>
          <w:tblCellMar>
            <w:top w:w="0" w:type="dxa"/>
            <w:left w:w="0" w:type="dxa"/>
            <w:bottom w:w="0" w:type="dxa"/>
            <w:right w:w="0" w:type="dxa"/>
          </w:tblCellMar>
        </w:tblPrEx>
        <w:trPr>
          <w:trHeight w:val="600" w:hRule="atLeast"/>
        </w:trPr>
        <w:tc>
          <w:tcPr>
            <w:tcW w:w="13950" w:type="dxa"/>
            <w:gridSpan w:val="12"/>
            <w:tcBorders>
              <w:top w:val="nil"/>
              <w:left w:val="nil"/>
              <w:bottom w:val="nil"/>
              <w:right w:val="nil"/>
            </w:tcBorders>
            <w:shd w:val="clear" w:color="000000" w:fill="FFFFFF"/>
            <w:tcMar>
              <w:top w:w="15" w:type="dxa"/>
              <w:left w:w="15" w:type="dxa"/>
              <w:right w:w="15" w:type="dxa"/>
            </w:tcMar>
            <w:vAlign w:val="center"/>
          </w:tcPr>
          <w:p w14:paraId="6E6A1F3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14:paraId="45B4BA6C">
      <w:pPr>
        <w:pStyle w:val="8"/>
        <w:widowControl/>
        <w:spacing w:before="76" w:beforeAutospacing="0" w:after="76" w:afterAutospacing="0" w:line="450" w:lineRule="atLeast"/>
        <w:rPr>
          <w:rFonts w:hint="eastAsia"/>
          <w:color w:val="333333"/>
        </w:rPr>
        <w:sectPr>
          <w:pgSz w:w="16838" w:h="11906" w:orient="landscape"/>
          <w:pgMar w:top="1800" w:right="1440" w:bottom="1800" w:left="1440" w:header="851" w:footer="992" w:gutter="0"/>
          <w:cols w:space="425" w:num="1"/>
          <w:docGrid w:type="lines" w:linePitch="312" w:charSpace="0"/>
        </w:sectPr>
      </w:pPr>
    </w:p>
    <w:tbl>
      <w:tblPr>
        <w:tblStyle w:val="9"/>
        <w:tblpPr w:leftFromText="180" w:rightFromText="180" w:vertAnchor="text" w:horzAnchor="page" w:tblpXSpec="center" w:tblpY="-21"/>
        <w:tblOverlap w:val="never"/>
        <w:tblW w:w="13700" w:type="dxa"/>
        <w:jc w:val="center"/>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14:paraId="3242802F">
        <w:tblPrEx>
          <w:shd w:val="clear" w:color="auto" w:fill="auto"/>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715EF739">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14:paraId="3B548950">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4C98A9A6">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FE57E6C">
        <w:tblPrEx>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14:paraId="55A7581A">
            <w:pPr>
              <w:jc w:val="left"/>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color w:val="000000"/>
                <w:kern w:val="0"/>
                <w:sz w:val="22"/>
                <w:szCs w:val="22"/>
              </w:rPr>
              <w:t>部门：黄石市黄石港区社会保险管理局</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14:paraId="6BCB9A06">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14:paraId="64508B7C">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14:paraId="4B5F38D0">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14:paraId="0C634F4B">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14:paraId="7966164B">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2C5F72F6">
        <w:tblPrEx>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7D38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DEC73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A181B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79B90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85EFA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09C73A4B">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6FF3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B8D7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35F4892">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5F9A7F0">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8642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4EC1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00FD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5D34C43">
            <w:pPr>
              <w:jc w:val="center"/>
              <w:rPr>
                <w:rFonts w:hint="eastAsia" w:ascii="宋体" w:hAnsi="宋体" w:eastAsia="宋体" w:cs="宋体"/>
                <w:i w:val="0"/>
                <w:color w:val="000000"/>
                <w:sz w:val="22"/>
                <w:szCs w:val="22"/>
                <w:u w:val="none"/>
              </w:rPr>
            </w:pPr>
          </w:p>
        </w:tc>
      </w:tr>
      <w:tr w14:paraId="07A4D130">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FB09C7">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851371">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452BE94">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813BD49">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5BF2C8">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B0463B">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A4BBF8">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28D3088">
            <w:pPr>
              <w:jc w:val="center"/>
              <w:rPr>
                <w:rFonts w:hint="eastAsia" w:ascii="宋体" w:hAnsi="宋体" w:eastAsia="宋体" w:cs="宋体"/>
                <w:i w:val="0"/>
                <w:color w:val="000000"/>
                <w:sz w:val="22"/>
                <w:szCs w:val="22"/>
                <w:u w:val="none"/>
              </w:rPr>
            </w:pPr>
          </w:p>
        </w:tc>
      </w:tr>
      <w:tr w14:paraId="59700BD0">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CCF6F4">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DA3B7E">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3C78D8A">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34DA824">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AFD03D">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C388C0">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0ABD65">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0878C1A">
            <w:pPr>
              <w:jc w:val="center"/>
              <w:rPr>
                <w:rFonts w:hint="eastAsia" w:ascii="宋体" w:hAnsi="宋体" w:eastAsia="宋体" w:cs="宋体"/>
                <w:i w:val="0"/>
                <w:color w:val="000000"/>
                <w:sz w:val="22"/>
                <w:szCs w:val="22"/>
                <w:u w:val="none"/>
              </w:rPr>
            </w:pPr>
          </w:p>
        </w:tc>
      </w:tr>
      <w:tr w14:paraId="428D4466">
        <w:tblPrEx>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B605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6AC7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4470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A0C3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23F3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686E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12BE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5FC5FB76">
        <w:tblPrEx>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4376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00B0B">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77945">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C617B">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43458">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77DDA">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9A8D2">
            <w:pPr>
              <w:jc w:val="right"/>
              <w:rPr>
                <w:rFonts w:hint="eastAsia" w:ascii="宋体" w:hAnsi="宋体" w:eastAsia="宋体" w:cs="宋体"/>
                <w:b/>
                <w:i w:val="0"/>
                <w:color w:val="000000"/>
                <w:sz w:val="22"/>
                <w:szCs w:val="22"/>
                <w:u w:val="none"/>
              </w:rPr>
            </w:pPr>
          </w:p>
        </w:tc>
      </w:tr>
      <w:tr w14:paraId="30FE8757">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DD067">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C4667">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3AECD">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92C53">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3342C">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7DC45">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DC713">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B0553">
            <w:pPr>
              <w:jc w:val="right"/>
              <w:rPr>
                <w:rFonts w:hint="eastAsia" w:ascii="宋体" w:hAnsi="宋体" w:eastAsia="宋体" w:cs="宋体"/>
                <w:i w:val="0"/>
                <w:color w:val="000000"/>
                <w:sz w:val="22"/>
                <w:szCs w:val="22"/>
                <w:u w:val="none"/>
              </w:rPr>
            </w:pPr>
          </w:p>
        </w:tc>
      </w:tr>
      <w:tr w14:paraId="5394D2F9">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14:paraId="02D371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0E470C89">
      <w:pPr>
        <w:pStyle w:val="8"/>
        <w:widowControl/>
        <w:spacing w:before="76" w:beforeAutospacing="0" w:after="76" w:afterAutospacing="0" w:line="450" w:lineRule="atLeast"/>
        <w:ind w:firstLine="480" w:firstLineChars="200"/>
        <w:rPr>
          <w:rStyle w:val="11"/>
          <w:rFonts w:hint="eastAsia" w:ascii="微软雅黑" w:hAnsi="微软雅黑" w:eastAsia="微软雅黑" w:cs="微软雅黑"/>
          <w:color w:val="333333"/>
          <w:shd w:val="clear" w:color="auto" w:fill="FFFFFF"/>
        </w:rPr>
      </w:pPr>
    </w:p>
    <w:p w14:paraId="271B891B">
      <w:pPr>
        <w:pStyle w:val="8"/>
        <w:widowControl/>
        <w:spacing w:before="76" w:beforeAutospacing="0" w:after="76" w:afterAutospacing="0" w:line="450" w:lineRule="atLeast"/>
        <w:ind w:firstLine="480" w:firstLineChars="200"/>
        <w:rPr>
          <w:rFonts w:ascii="微软雅黑" w:hAnsi="微软雅黑" w:eastAsia="微软雅黑" w:cs="微软雅黑"/>
          <w:b/>
          <w:color w:val="333333"/>
        </w:rPr>
      </w:pPr>
      <w:r>
        <w:rPr>
          <w:rStyle w:val="11"/>
          <w:rFonts w:hint="eastAsia" w:ascii="微软雅黑" w:hAnsi="微软雅黑" w:eastAsia="微软雅黑" w:cs="微软雅黑"/>
          <w:color w:val="333333"/>
          <w:shd w:val="clear" w:color="auto" w:fill="FFFFFF"/>
        </w:rPr>
        <w:t>第三部分 2019年部门决算情况说明</w:t>
      </w:r>
    </w:p>
    <w:p w14:paraId="6325B26E">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一、收入与支出预算执行情况分析</w:t>
      </w:r>
    </w:p>
    <w:p w14:paraId="5B36F97E">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（一）收入支出预算安排情况</w:t>
      </w:r>
    </w:p>
    <w:p w14:paraId="196FE96E">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2019年财政收入预算数630218元，其中人员经费103613元，公用经费526605元, 2019年财政支出预算数630218元，其中人员经费103613元，公用经费526605元；2018年财政收入预算数621134元，其中人员经费93080元，公用经费528054元, 2018年财政支出预算数621134元，其中人员经费93080元，公用经费528054元； 2019年收入预算数安排比上年增加9084元， 2019年支出预算数安排比上年增加9084.元。</w:t>
      </w:r>
    </w:p>
    <w:p w14:paraId="30649F14">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（二）收入支出预算执行情况</w:t>
      </w:r>
    </w:p>
    <w:p w14:paraId="4169D266">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2019年财政收入预算执行数630218元，其中人员经费103613元，公用经费526605元, 2019年财政支出预算执行数630218元，其中人员经费103613元，公用经费526605元； 2018年财政收入预算执行数445797.81元，其中人员经费156772.2元，公用经费289025.61元, 2018年财政支出预算执行数445797.81元，其中人员经费156772.2元，公用经费289025.61元；2019年收入预算执行数比上年增加184420.19元， 2019年支出预算执行数比上年增加184420.19元。</w:t>
      </w:r>
    </w:p>
    <w:p w14:paraId="2E92B34D">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（三）收入支出与预算对比分析</w:t>
      </w:r>
    </w:p>
    <w:p w14:paraId="611EDB78">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2019年全年总收入633731.48元,其中</w:t>
      </w:r>
      <w:r>
        <w:rPr>
          <w:rFonts w:hint="eastAsia" w:asciiTheme="minorEastAsia" w:hAnsiTheme="minorEastAsia" w:cstheme="minorEastAsia"/>
          <w:color w:val="000000"/>
          <w:sz w:val="28"/>
          <w:szCs w:val="28"/>
          <w:lang w:eastAsia="zh-CN"/>
        </w:rPr>
        <w:t>财政拨款</w:t>
      </w:r>
      <w:r>
        <w:rPr>
          <w:rFonts w:hint="eastAsia" w:asciiTheme="minorEastAsia" w:hAnsiTheme="minorEastAsia" w:cstheme="minorEastAsia"/>
          <w:color w:val="000000"/>
          <w:sz w:val="28"/>
          <w:szCs w:val="28"/>
        </w:rPr>
        <w:t>决算收入624067.78元,其它收入9663.7元, 2019年全年决算总支出633731.48元,其中</w:t>
      </w:r>
      <w:r>
        <w:rPr>
          <w:rFonts w:hint="eastAsia" w:asciiTheme="minorEastAsia" w:hAnsiTheme="minorEastAsia" w:cstheme="minorEastAsia"/>
          <w:color w:val="000000"/>
          <w:sz w:val="28"/>
          <w:szCs w:val="28"/>
          <w:lang w:eastAsia="zh-CN"/>
        </w:rPr>
        <w:t>财政拨款</w:t>
      </w:r>
      <w:r>
        <w:rPr>
          <w:rFonts w:hint="eastAsia" w:asciiTheme="minorEastAsia" w:hAnsiTheme="minorEastAsia" w:cstheme="minorEastAsia"/>
          <w:color w:val="000000"/>
          <w:sz w:val="28"/>
          <w:szCs w:val="28"/>
        </w:rPr>
        <w:t>决算支出624067.78元,其它资金支出9663.7元,2019年财政预算数630218元，财拔决算比预算少6150.22元,幅度为0.97%,原因为缩减开支。</w:t>
      </w:r>
    </w:p>
    <w:p w14:paraId="4AF7090B">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（四）收入支出结构分析</w:t>
      </w:r>
    </w:p>
    <w:p w14:paraId="23825CAD">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1、2019年全年总收入633731.48元,其中</w:t>
      </w:r>
      <w:r>
        <w:rPr>
          <w:rFonts w:hint="eastAsia" w:asciiTheme="minorEastAsia" w:hAnsiTheme="minorEastAsia" w:cstheme="minorEastAsia"/>
          <w:color w:val="000000"/>
          <w:sz w:val="28"/>
          <w:szCs w:val="28"/>
          <w:lang w:eastAsia="zh-CN"/>
        </w:rPr>
        <w:t>财政拨款</w:t>
      </w:r>
      <w:r>
        <w:rPr>
          <w:rFonts w:hint="eastAsia" w:asciiTheme="minorEastAsia" w:hAnsiTheme="minorEastAsia" w:cstheme="minorEastAsia"/>
          <w:color w:val="000000"/>
          <w:sz w:val="28"/>
          <w:szCs w:val="28"/>
        </w:rPr>
        <w:t>决算收入624067.78元,其它收入9663.7元, 2019年全年决算总支出633731.48元,其中</w:t>
      </w:r>
      <w:r>
        <w:rPr>
          <w:rFonts w:hint="eastAsia" w:asciiTheme="minorEastAsia" w:hAnsiTheme="minorEastAsia" w:cstheme="minorEastAsia"/>
          <w:color w:val="000000"/>
          <w:sz w:val="28"/>
          <w:szCs w:val="28"/>
          <w:lang w:eastAsia="zh-CN"/>
        </w:rPr>
        <w:t>财政拨款</w:t>
      </w:r>
      <w:r>
        <w:rPr>
          <w:rFonts w:hint="eastAsia" w:asciiTheme="minorEastAsia" w:hAnsiTheme="minorEastAsia" w:cstheme="minorEastAsia"/>
          <w:color w:val="000000"/>
          <w:sz w:val="28"/>
          <w:szCs w:val="28"/>
        </w:rPr>
        <w:t>决算支出624067.78元,其它资金支出9663.7元，支出按以下分类说明：</w:t>
      </w:r>
    </w:p>
    <w:p w14:paraId="6F286D0E">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（1）支出功能分类：决算总支出633731.48;其中社会保障和就业支出633731.48元。</w:t>
      </w:r>
    </w:p>
    <w:p w14:paraId="43DFCD04">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（2）支出性质分类：决算总支出633731.48，其中人员经费175576.88元，公用经费458154.6元; </w:t>
      </w:r>
    </w:p>
    <w:p w14:paraId="7AE18A30">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(3)支出经济分类：决算总支出633731.48，其中工资福利支出 175576.88元，商品服务支出444164.6元，对个人和家庭的补助支出 0元，资本性支出 13990元。</w:t>
      </w:r>
    </w:p>
    <w:p w14:paraId="5DF61B62">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2、支出按经济分类科目分析</w:t>
      </w:r>
    </w:p>
    <w:p w14:paraId="6B20F5AB">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（1）2019年全年总支出633731.48，其中工资福利支出 175576.88元，商品服务支出444164.6元，对个人和家庭的补助支出 0元，其它资本性支出13990元。</w:t>
      </w:r>
    </w:p>
    <w:p w14:paraId="61EB1D75">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（2）“三公”经费支出情况: </w:t>
      </w:r>
    </w:p>
    <w:p w14:paraId="3D3E3DBF">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2019年“三公”经费决算总支出0元，其中：公务车运行维护费0元，年初预算数0元，决算数比预算数减少0元，减少幅度为0；公务接待费0元，年初预算数0元，决算数比预算数增加0元，增长幅度为0%；因公出国（境）费0元，预算数0元，决算数比预算数增加0元，增长幅度为0%；2018年“三公”经费决算总支出0元，其中：公务车运行维护费0元，年初预算数0元，决算数比预算数减少0元，减少幅度为0；公务接待费0元，年初预算数0元，决算数比预算数增加0元，增长幅度为0%；因公出国（境）费0元，预算数0元，决算数比预算数增加0元，增长幅度为0%；</w:t>
      </w:r>
    </w:p>
    <w:p w14:paraId="25AB1FBB">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(五)财政拨款收入、支出分析</w:t>
      </w:r>
    </w:p>
    <w:p w14:paraId="45538546">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lang w:eastAsia="zh-CN"/>
        </w:rPr>
        <w:t>财政拨款</w:t>
      </w:r>
      <w:r>
        <w:rPr>
          <w:rFonts w:hint="eastAsia" w:asciiTheme="minorEastAsia" w:hAnsiTheme="minorEastAsia" w:cstheme="minorEastAsia"/>
          <w:color w:val="000000"/>
          <w:sz w:val="28"/>
          <w:szCs w:val="28"/>
        </w:rPr>
        <w:t xml:space="preserve">决算收入624067.78元，其中：人员经费175576.88元，公用经费448490.9元； </w:t>
      </w:r>
      <w:r>
        <w:rPr>
          <w:rFonts w:hint="eastAsia" w:asciiTheme="minorEastAsia" w:hAnsiTheme="minorEastAsia" w:cstheme="minorEastAsia"/>
          <w:color w:val="000000"/>
          <w:sz w:val="28"/>
          <w:szCs w:val="28"/>
          <w:lang w:eastAsia="zh-CN"/>
        </w:rPr>
        <w:t>财政拨款</w:t>
      </w:r>
      <w:r>
        <w:rPr>
          <w:rFonts w:hint="eastAsia" w:asciiTheme="minorEastAsia" w:hAnsiTheme="minorEastAsia" w:cstheme="minorEastAsia"/>
          <w:color w:val="000000"/>
          <w:sz w:val="28"/>
          <w:szCs w:val="28"/>
        </w:rPr>
        <w:t xml:space="preserve">决算支出624067.78元，其中：人员经费175576.88元，公用经费448490.9元。 </w:t>
      </w:r>
    </w:p>
    <w:p w14:paraId="0411C5C6">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二、关于机关运行经费支出说明</w:t>
      </w:r>
    </w:p>
    <w:p w14:paraId="528BE1E7">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2019年机关运行经费支出0元, 2018年机关运行经费支出0元,同比上年增加0元，同比上年增加0。 </w:t>
      </w:r>
    </w:p>
    <w:p w14:paraId="6CF0AA55">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三、关于政府采购支出说明</w:t>
      </w:r>
    </w:p>
    <w:p w14:paraId="6E94A260">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2019年政府采购总支出11590元，其中政府采购货物支出11590元，政府采购工程支出0，政府采购服务支出0元。</w:t>
      </w:r>
    </w:p>
    <w:p w14:paraId="45DE9DC6">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四、关于国有资产占用情况说明</w:t>
      </w:r>
    </w:p>
    <w:p w14:paraId="68080A50">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截至2019年12月31日，本单位共有车辆0辆，其中领导干部用车0辆，一般公务用车0辆，一般执法执勤用车0辆，特种专业技术用车0辆，其它用车0辆。</w:t>
      </w:r>
    </w:p>
    <w:p w14:paraId="40DDCEB9">
      <w:pPr>
        <w:spacing w:line="540" w:lineRule="exact"/>
        <w:ind w:firstLine="560" w:firstLineChars="200"/>
        <w:rPr>
          <w:rFonts w:hint="eastAsia" w:asciiTheme="minorEastAsia" w:hAnsiTheme="minorEastAsia" w:cstheme="minorEastAsia"/>
          <w:color w:val="000000"/>
          <w:sz w:val="28"/>
          <w:szCs w:val="28"/>
        </w:rPr>
      </w:pPr>
      <w:r>
        <w:rPr>
          <w:rFonts w:hint="eastAsia" w:asciiTheme="minorEastAsia" w:hAnsiTheme="minorEastAsia" w:cstheme="minorEastAsia"/>
          <w:color w:val="000000"/>
          <w:sz w:val="28"/>
          <w:szCs w:val="28"/>
        </w:rPr>
        <w:t>2018年12月31日，本单位共有车辆0辆，其中领导干部用车0辆，一般公务用车0辆，一般执法执勤用车0辆，特种专业技术用车0辆，其它用车0辆。2019年与2018年对比没有增减变化。</w:t>
      </w:r>
    </w:p>
    <w:p w14:paraId="626276BE">
      <w:pPr>
        <w:spacing w:line="540" w:lineRule="exact"/>
        <w:ind w:firstLine="560" w:firstLineChars="200"/>
        <w:rPr>
          <w:rFonts w:hint="eastAsia" w:asciiTheme="minorEastAsia" w:hAnsiTheme="minorEastAsia" w:cstheme="minorEastAsia"/>
          <w:color w:val="000000"/>
          <w:sz w:val="28"/>
          <w:szCs w:val="28"/>
          <w:lang w:val="en-US" w:eastAsia="zh-CN"/>
        </w:rPr>
      </w:pPr>
      <w:r>
        <w:rPr>
          <w:rFonts w:hint="eastAsia" w:asciiTheme="minorEastAsia" w:hAnsiTheme="minorEastAsia" w:cstheme="minorEastAsia"/>
          <w:color w:val="000000"/>
          <w:sz w:val="28"/>
          <w:szCs w:val="28"/>
          <w:lang w:val="en-US" w:eastAsia="zh-CN"/>
        </w:rPr>
        <w:t>五、重点绩效评价结果等预算绩效情况说明</w:t>
      </w:r>
    </w:p>
    <w:p w14:paraId="51EE278C">
      <w:pPr>
        <w:spacing w:line="540" w:lineRule="exact"/>
        <w:ind w:firstLine="560" w:firstLineChars="200"/>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val="en-US" w:eastAsia="zh-CN"/>
        </w:rPr>
        <w:t>2019年， 根据预算绩效管理要求，我单位组织2019年度一般公共预算项目支出全面开展绩效自评，共涉及项目3个，资金50万元。 2019年项目资金投入50万元，已使用50万元，使用率达100%。使用从评价结果看，项目立项程序完整、规范，预算执行及时、有效，绩效目标得到较好实现，绩效管理水平不断提高，绩效指标体系建设逐渐丰富和完善。</w:t>
      </w:r>
    </w:p>
    <w:p w14:paraId="0252E794">
      <w:pPr>
        <w:spacing w:line="540" w:lineRule="exact"/>
        <w:ind w:firstLine="560" w:firstLineChars="200"/>
        <w:rPr>
          <w:rFonts w:hint="eastAsia" w:asciiTheme="minorEastAsia" w:hAnsiTheme="minorEastAsia" w:cstheme="minorEastAsia"/>
          <w:color w:val="000000"/>
          <w:sz w:val="28"/>
          <w:szCs w:val="28"/>
        </w:rPr>
      </w:pPr>
    </w:p>
    <w:p w14:paraId="37768E33">
      <w:pPr>
        <w:spacing w:line="540" w:lineRule="exact"/>
        <w:ind w:firstLine="560" w:firstLineChars="200"/>
        <w:rPr>
          <w:rFonts w:hint="eastAsia" w:asciiTheme="minorEastAsia" w:hAnsiTheme="minorEastAsia" w:cstheme="minorEastAsia"/>
          <w:color w:val="000000"/>
          <w:sz w:val="28"/>
          <w:szCs w:val="28"/>
        </w:rPr>
      </w:pPr>
    </w:p>
    <w:p w14:paraId="74540C50">
      <w:pPr>
        <w:spacing w:line="540" w:lineRule="exact"/>
        <w:ind w:firstLine="560" w:firstLineChars="200"/>
        <w:rPr>
          <w:rFonts w:hint="eastAsia" w:asciiTheme="minorEastAsia" w:hAnsiTheme="minorEastAsia" w:cstheme="minorEastAsia"/>
          <w:color w:val="000000"/>
          <w:sz w:val="28"/>
          <w:szCs w:val="28"/>
        </w:rPr>
      </w:pPr>
    </w:p>
    <w:p w14:paraId="1C27027B">
      <w:pPr>
        <w:widowControl/>
        <w:shd w:val="clear" w:color="auto" w:fill="FFFFFF"/>
        <w:spacing w:line="540" w:lineRule="exact"/>
        <w:ind w:firstLine="480" w:firstLineChars="200"/>
        <w:jc w:val="left"/>
        <w:rPr>
          <w:rFonts w:ascii="微软雅黑" w:hAnsi="微软雅黑" w:eastAsia="微软雅黑" w:cs="微软雅黑"/>
          <w:b/>
          <w:bCs/>
          <w:sz w:val="24"/>
        </w:rPr>
      </w:pPr>
      <w:r>
        <w:rPr>
          <w:rFonts w:hint="eastAsia" w:ascii="微软雅黑" w:hAnsi="微软雅黑" w:eastAsia="微软雅黑" w:cs="微软雅黑"/>
          <w:b/>
          <w:bCs/>
          <w:sz w:val="24"/>
        </w:rPr>
        <w:t>第四部分 名词解释</w:t>
      </w:r>
    </w:p>
    <w:p w14:paraId="0E2E08A8">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（一）财政拨款（补助）：指省级财政当年拨付的资金。</w:t>
      </w:r>
    </w:p>
    <w:p w14:paraId="5D454BAB">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（二）事业收入：指事业单位开展专业业务活动及其辅助活动取得的收入。</w:t>
      </w:r>
    </w:p>
    <w:p w14:paraId="14ACC968">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（三）其他收入：指预算单位在“财政拨款补助收入”、“事业收入”、“经营收入”以外取得的收入。</w:t>
      </w:r>
    </w:p>
    <w:p w14:paraId="7B5C430F">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（四）上年结转：指以前年度尚未完成、结转到本年仍按原规定用途继续使用的资金。</w:t>
      </w:r>
    </w:p>
    <w:p w14:paraId="78970D5E">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（五）基本支出：指为保障机构正常运转、完成日常工作任务而发生的人员支出和公用支出。</w:t>
      </w:r>
    </w:p>
    <w:p w14:paraId="69F09BB0">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（六）项目支出：指为完成特定的行政工作任务或事业发展目标，在基本支出之外发生的各项支出。</w:t>
      </w:r>
    </w:p>
    <w:p w14:paraId="650344F6">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65677F16">
      <w:pPr>
        <w:spacing w:line="54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（八）行政运行（项）：指机关和实行公务员法管理事业单位用于保障机构正常运转的基本支出。</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8B4"/>
    <w:rsid w:val="00087B3F"/>
    <w:rsid w:val="000A3B19"/>
    <w:rsid w:val="00183209"/>
    <w:rsid w:val="00512CED"/>
    <w:rsid w:val="006578B4"/>
    <w:rsid w:val="006A7330"/>
    <w:rsid w:val="006C497A"/>
    <w:rsid w:val="00704BDA"/>
    <w:rsid w:val="009577F6"/>
    <w:rsid w:val="00A2296F"/>
    <w:rsid w:val="00B91241"/>
    <w:rsid w:val="00BD2A2B"/>
    <w:rsid w:val="00DE5700"/>
    <w:rsid w:val="00FB6F5D"/>
    <w:rsid w:val="02032FEE"/>
    <w:rsid w:val="04C1341C"/>
    <w:rsid w:val="06017528"/>
    <w:rsid w:val="0664587B"/>
    <w:rsid w:val="09FF39B4"/>
    <w:rsid w:val="10157CA5"/>
    <w:rsid w:val="11411182"/>
    <w:rsid w:val="12A0333B"/>
    <w:rsid w:val="13FA6E94"/>
    <w:rsid w:val="19595933"/>
    <w:rsid w:val="1D3216D7"/>
    <w:rsid w:val="1D4720AB"/>
    <w:rsid w:val="1EBF3BC4"/>
    <w:rsid w:val="1F4427EF"/>
    <w:rsid w:val="20040460"/>
    <w:rsid w:val="219E41B4"/>
    <w:rsid w:val="21AB2575"/>
    <w:rsid w:val="255E033E"/>
    <w:rsid w:val="27272230"/>
    <w:rsid w:val="27390172"/>
    <w:rsid w:val="2CCE2491"/>
    <w:rsid w:val="2D1253F2"/>
    <w:rsid w:val="2F081AB6"/>
    <w:rsid w:val="3F1864AF"/>
    <w:rsid w:val="401A2F36"/>
    <w:rsid w:val="408F5EDF"/>
    <w:rsid w:val="44064590"/>
    <w:rsid w:val="457D21A1"/>
    <w:rsid w:val="496767F1"/>
    <w:rsid w:val="49D83A19"/>
    <w:rsid w:val="4EF263AA"/>
    <w:rsid w:val="4FD97DFE"/>
    <w:rsid w:val="507C1CF5"/>
    <w:rsid w:val="565939F5"/>
    <w:rsid w:val="57193076"/>
    <w:rsid w:val="5F830BC7"/>
    <w:rsid w:val="60E56C4B"/>
    <w:rsid w:val="61773BFF"/>
    <w:rsid w:val="621B3808"/>
    <w:rsid w:val="669943CA"/>
    <w:rsid w:val="67E4782B"/>
    <w:rsid w:val="6A3320CB"/>
    <w:rsid w:val="6AAF2CFE"/>
    <w:rsid w:val="6DF46167"/>
    <w:rsid w:val="746766E2"/>
    <w:rsid w:val="74EA7B66"/>
    <w:rsid w:val="78186405"/>
    <w:rsid w:val="784C1E5B"/>
    <w:rsid w:val="7D417A4A"/>
    <w:rsid w:val="7ED47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20"/>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ca-3"/>
    <w:basedOn w:val="10"/>
    <w:qFormat/>
    <w:uiPriority w:val="0"/>
  </w:style>
  <w:style w:type="character" w:customStyle="1" w:styleId="16">
    <w:name w:val="apple-converted-space"/>
    <w:basedOn w:val="10"/>
    <w:qFormat/>
    <w:uiPriority w:val="99"/>
  </w:style>
  <w:style w:type="paragraph" w:customStyle="1" w:styleId="17">
    <w:name w:val="pa-1"/>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页眉 Char"/>
    <w:basedOn w:val="10"/>
    <w:link w:val="7"/>
    <w:qFormat/>
    <w:uiPriority w:val="0"/>
    <w:rPr>
      <w:rFonts w:asciiTheme="minorHAnsi" w:hAnsiTheme="minorHAnsi" w:eastAsiaTheme="minorEastAsia" w:cstheme="minorBidi"/>
      <w:kern w:val="2"/>
      <w:sz w:val="18"/>
      <w:szCs w:val="18"/>
    </w:rPr>
  </w:style>
  <w:style w:type="character" w:customStyle="1" w:styleId="19">
    <w:name w:val="页脚 Char"/>
    <w:basedOn w:val="10"/>
    <w:link w:val="6"/>
    <w:qFormat/>
    <w:uiPriority w:val="0"/>
    <w:rPr>
      <w:rFonts w:asciiTheme="minorHAnsi" w:hAnsiTheme="minorHAnsi" w:eastAsiaTheme="minorEastAsia" w:cstheme="minorBidi"/>
      <w:kern w:val="2"/>
      <w:sz w:val="18"/>
      <w:szCs w:val="18"/>
    </w:rPr>
  </w:style>
  <w:style w:type="character" w:customStyle="1" w:styleId="20">
    <w:name w:val="批注框文本 Char"/>
    <w:basedOn w:val="10"/>
    <w:link w:val="5"/>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paragraph" w:customStyle="1" w:styleId="22">
    <w:name w:val="Char Char Char Char Char Char"/>
    <w:basedOn w:val="1"/>
    <w:qFormat/>
    <w:uiPriority w:val="0"/>
    <w:pPr>
      <w:widowControl/>
      <w:spacing w:after="160" w:line="240" w:lineRule="exact"/>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17</Pages>
  <Words>4357</Words>
  <Characters>6454</Characters>
  <Lines>63</Lines>
  <Paragraphs>17</Paragraphs>
  <TotalTime>1</TotalTime>
  <ScaleCrop>false</ScaleCrop>
  <LinksUpToDate>false</LinksUpToDate>
  <CharactersWithSpaces>6853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2024-12-18T02:46:45Z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AA4E0D3B4576416A9B87C1AECCB4C211_13</vt:lpwstr>
  </property>
</Properties>
</file>