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黄石市黄石港区司法局202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1"/>
          <w:rFonts w:hint="eastAsia" w:ascii="微软雅黑" w:hAnsi="微软雅黑" w:eastAsia="微软雅黑" w:cs="微软雅黑"/>
          <w:color w:val="auto"/>
          <w:kern w:val="0"/>
          <w:sz w:val="24"/>
          <w:shd w:val="clear" w:color="auto" w:fill="FFFFFF"/>
        </w:rPr>
        <w:t>目</w:t>
      </w:r>
      <w:r>
        <w:rPr>
          <w:rStyle w:val="11"/>
          <w:rFonts w:ascii="微软雅黑" w:hAnsi="微软雅黑" w:eastAsia="微软雅黑" w:cs="微软雅黑"/>
          <w:color w:val="auto"/>
          <w:kern w:val="0"/>
          <w:sz w:val="24"/>
          <w:shd w:val="clear" w:color="auto" w:fill="FFFFFF"/>
        </w:rPr>
        <w:t xml:space="preserve"> </w:t>
      </w:r>
      <w:r>
        <w:rPr>
          <w:rStyle w:val="11"/>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第二部分</w:t>
      </w:r>
      <w:r>
        <w:rPr>
          <w:rStyle w:val="11"/>
          <w:rFonts w:ascii="微软雅黑" w:hAnsi="微软雅黑" w:eastAsia="微软雅黑" w:cs="微软雅黑"/>
          <w:color w:val="auto"/>
          <w:shd w:val="clear" w:color="auto" w:fill="FFFFFF"/>
        </w:rPr>
        <w:t xml:space="preserve">: </w:t>
      </w:r>
      <w:r>
        <w:rPr>
          <w:rStyle w:val="11"/>
          <w:rFonts w:hint="eastAsia" w:ascii="微软雅黑" w:hAnsi="微软雅黑" w:eastAsia="微软雅黑" w:cs="微软雅黑"/>
          <w:color w:val="auto"/>
          <w:shd w:val="clear" w:color="auto" w:fill="FFFFFF"/>
        </w:rPr>
        <w:t>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1"/>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eastAsia="zh-CN"/>
        </w:rPr>
        <w:t>黄石市黄石港区司法局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1"/>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0E7048AC">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区司法局是区政府主管全区司法行政工作的职能部门，其主要职责有三项：一是履行法</w:t>
      </w:r>
      <w:r>
        <w:rPr>
          <w:rFonts w:hint="eastAsia" w:asciiTheme="minorEastAsia" w:hAnsiTheme="minorEastAsia" w:eastAsiaTheme="minorEastAsia" w:cstheme="minorEastAsia"/>
          <w:color w:val="auto"/>
          <w:spacing w:val="2"/>
          <w:sz w:val="28"/>
          <w:szCs w:val="28"/>
          <w:lang w:eastAsia="zh-CN"/>
        </w:rPr>
        <w:t>治</w:t>
      </w:r>
      <w:r>
        <w:rPr>
          <w:rFonts w:hint="eastAsia" w:asciiTheme="minorEastAsia" w:hAnsiTheme="minorEastAsia" w:eastAsiaTheme="minorEastAsia" w:cstheme="minorEastAsia"/>
          <w:color w:val="auto"/>
          <w:spacing w:val="2"/>
          <w:sz w:val="28"/>
          <w:szCs w:val="28"/>
        </w:rPr>
        <w:t>宣传职能作用，开展普法依法治理工作；二是履行法律保障职能作用，开展人民调解、社区矫正、帮教安置工作；三是履行法律服务职能作用，开展律师、基层法律服务、法律援助</w:t>
      </w:r>
      <w:r>
        <w:rPr>
          <w:rFonts w:hint="eastAsia" w:asciiTheme="minorEastAsia" w:hAnsiTheme="minorEastAsia" w:eastAsiaTheme="minorEastAsia" w:cstheme="minorEastAsia"/>
          <w:color w:val="auto"/>
          <w:spacing w:val="2"/>
          <w:sz w:val="28"/>
          <w:szCs w:val="28"/>
          <w:lang w:eastAsia="zh-CN"/>
        </w:rPr>
        <w:t>、行政执法监督、行政复议工作</w:t>
      </w:r>
      <w:r>
        <w:rPr>
          <w:rFonts w:hint="eastAsia" w:asciiTheme="minorEastAsia" w:hAnsiTheme="minorEastAsia" w:eastAsiaTheme="minorEastAsia" w:cstheme="minorEastAsia"/>
          <w:color w:val="auto"/>
          <w:spacing w:val="2"/>
          <w:sz w:val="28"/>
          <w:szCs w:val="28"/>
        </w:rPr>
        <w:t>。</w:t>
      </w:r>
    </w:p>
    <w:p w14:paraId="2DC88C93">
      <w:pPr>
        <w:numPr>
          <w:ilvl w:val="0"/>
          <w:numId w:val="0"/>
        </w:numPr>
        <w:wordWrap w:val="0"/>
        <w:spacing w:before="120" w:after="120" w:line="560" w:lineRule="atLeast"/>
        <w:ind w:left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lang w:eastAsia="zh-CN"/>
        </w:rPr>
        <w:t>二、</w:t>
      </w:r>
      <w:r>
        <w:rPr>
          <w:rFonts w:hint="eastAsia" w:asciiTheme="minorEastAsia" w:hAnsiTheme="minorEastAsia" w:eastAsiaTheme="minorEastAsia" w:cstheme="minorEastAsia"/>
          <w:color w:val="auto"/>
          <w:spacing w:val="2"/>
          <w:sz w:val="28"/>
          <w:szCs w:val="28"/>
        </w:rPr>
        <w:t>部门预算单位构成</w:t>
      </w:r>
    </w:p>
    <w:p w14:paraId="778F4787">
      <w:pPr>
        <w:numPr>
          <w:ilvl w:val="0"/>
          <w:numId w:val="0"/>
        </w:numPr>
        <w:wordWrap w:val="0"/>
        <w:spacing w:before="120" w:after="120" w:line="560" w:lineRule="atLeast"/>
        <w:ind w:leftChars="0" w:firstLine="568" w:firstLineChars="200"/>
        <w:rPr>
          <w:rFonts w:hint="default" w:asciiTheme="minorEastAsia" w:hAnsiTheme="minorEastAsia" w:eastAsiaTheme="minorEastAsia" w:cstheme="minorEastAsia"/>
          <w:color w:val="auto"/>
          <w:spacing w:val="2"/>
          <w:sz w:val="28"/>
          <w:szCs w:val="28"/>
          <w:lang w:val="en-US" w:eastAsia="zh-CN"/>
        </w:rPr>
      </w:pPr>
      <w:r>
        <w:rPr>
          <w:rFonts w:hint="eastAsia" w:asciiTheme="minorEastAsia" w:hAnsiTheme="minorEastAsia" w:eastAsiaTheme="minorEastAsia" w:cstheme="minorEastAsia"/>
          <w:color w:val="auto"/>
          <w:spacing w:val="2"/>
          <w:sz w:val="28"/>
          <w:szCs w:val="28"/>
        </w:rPr>
        <w:t>区司法局核定行</w:t>
      </w:r>
      <w:r>
        <w:rPr>
          <w:rFonts w:hint="eastAsia" w:asciiTheme="minorEastAsia" w:hAnsiTheme="minorEastAsia" w:eastAsiaTheme="minorEastAsia" w:cstheme="minorEastAsia"/>
          <w:color w:val="auto"/>
          <w:spacing w:val="2"/>
          <w:sz w:val="28"/>
          <w:szCs w:val="28"/>
          <w:lang w:eastAsia="zh-CN"/>
        </w:rPr>
        <w:t>政</w:t>
      </w:r>
      <w:r>
        <w:rPr>
          <w:rFonts w:hint="eastAsia" w:asciiTheme="minorEastAsia" w:hAnsiTheme="minorEastAsia" w:eastAsiaTheme="minorEastAsia" w:cstheme="minorEastAsia"/>
          <w:color w:val="auto"/>
          <w:spacing w:val="2"/>
          <w:sz w:val="28"/>
          <w:szCs w:val="28"/>
        </w:rPr>
        <w:t>编制人数共计</w:t>
      </w:r>
      <w:r>
        <w:rPr>
          <w:rFonts w:hint="eastAsia" w:asciiTheme="minorEastAsia" w:hAnsiTheme="minorEastAsia" w:eastAsiaTheme="minorEastAsia" w:cstheme="minorEastAsia"/>
          <w:color w:val="auto"/>
          <w:spacing w:val="2"/>
          <w:sz w:val="28"/>
          <w:szCs w:val="28"/>
          <w:lang w:val="en-US" w:eastAsia="zh-CN"/>
        </w:rPr>
        <w:t>23</w:t>
      </w:r>
      <w:r>
        <w:rPr>
          <w:rFonts w:hint="eastAsia" w:asciiTheme="minorEastAsia" w:hAnsiTheme="minorEastAsia" w:eastAsiaTheme="minorEastAsia" w:cstheme="minorEastAsia"/>
          <w:color w:val="auto"/>
          <w:spacing w:val="2"/>
          <w:sz w:val="28"/>
          <w:szCs w:val="28"/>
        </w:rPr>
        <w:t>人；年末实有人数共计</w:t>
      </w:r>
      <w:r>
        <w:rPr>
          <w:rFonts w:hint="eastAsia" w:asciiTheme="minorEastAsia" w:hAnsiTheme="minorEastAsia" w:eastAsiaTheme="minorEastAsia" w:cstheme="minorEastAsia"/>
          <w:color w:val="auto"/>
          <w:spacing w:val="2"/>
          <w:sz w:val="28"/>
          <w:szCs w:val="28"/>
          <w:lang w:val="en-US" w:eastAsia="zh-CN"/>
        </w:rPr>
        <w:t>12</w:t>
      </w:r>
      <w:r>
        <w:rPr>
          <w:rFonts w:hint="eastAsia" w:asciiTheme="minorEastAsia" w:hAnsiTheme="minorEastAsia" w:eastAsiaTheme="minorEastAsia" w:cstheme="minorEastAsia"/>
          <w:color w:val="auto"/>
          <w:spacing w:val="2"/>
          <w:sz w:val="28"/>
          <w:szCs w:val="28"/>
        </w:rPr>
        <w:t>人，其中行政编</w:t>
      </w:r>
      <w:r>
        <w:rPr>
          <w:rFonts w:hint="eastAsia" w:asciiTheme="minorEastAsia" w:hAnsiTheme="minorEastAsia" w:eastAsiaTheme="minorEastAsia" w:cstheme="minorEastAsia"/>
          <w:color w:val="auto"/>
          <w:spacing w:val="2"/>
          <w:sz w:val="28"/>
          <w:szCs w:val="28"/>
          <w:lang w:val="en-US" w:eastAsia="zh-CN"/>
        </w:rPr>
        <w:t>8</w:t>
      </w:r>
      <w:r>
        <w:rPr>
          <w:rFonts w:hint="eastAsia" w:asciiTheme="minorEastAsia" w:hAnsiTheme="minorEastAsia" w:eastAsiaTheme="minorEastAsia" w:cstheme="minorEastAsia"/>
          <w:color w:val="auto"/>
          <w:spacing w:val="2"/>
          <w:sz w:val="28"/>
          <w:szCs w:val="28"/>
        </w:rPr>
        <w:t>人，事业编</w:t>
      </w:r>
      <w:r>
        <w:rPr>
          <w:rFonts w:hint="eastAsia" w:asciiTheme="minorEastAsia" w:hAnsiTheme="minorEastAsia" w:eastAsiaTheme="minorEastAsia" w:cstheme="minorEastAsia"/>
          <w:color w:val="auto"/>
          <w:spacing w:val="2"/>
          <w:sz w:val="28"/>
          <w:szCs w:val="28"/>
          <w:lang w:val="en-US" w:eastAsia="zh-CN"/>
        </w:rPr>
        <w:t>4</w:t>
      </w:r>
      <w:r>
        <w:rPr>
          <w:rFonts w:hint="eastAsia" w:asciiTheme="minorEastAsia" w:hAnsiTheme="minorEastAsia" w:eastAsiaTheme="minorEastAsia" w:cstheme="minorEastAsia"/>
          <w:color w:val="auto"/>
          <w:spacing w:val="2"/>
          <w:sz w:val="28"/>
          <w:szCs w:val="28"/>
        </w:rPr>
        <w:t>人（含区内部编1人）</w:t>
      </w:r>
      <w:r>
        <w:rPr>
          <w:rFonts w:hint="eastAsia" w:asciiTheme="minorEastAsia" w:hAnsiTheme="minorEastAsia" w:eastAsiaTheme="minorEastAsia" w:cstheme="minorEastAsia"/>
          <w:color w:val="auto"/>
          <w:spacing w:val="2"/>
          <w:sz w:val="28"/>
          <w:szCs w:val="28"/>
          <w:lang w:eastAsia="zh-CN"/>
        </w:rPr>
        <w:t>，</w:t>
      </w:r>
      <w:r>
        <w:rPr>
          <w:rFonts w:hint="eastAsia" w:asciiTheme="minorEastAsia" w:hAnsiTheme="minorEastAsia" w:eastAsiaTheme="minorEastAsia" w:cstheme="minorEastAsia"/>
          <w:color w:val="auto"/>
          <w:spacing w:val="2"/>
          <w:sz w:val="28"/>
          <w:szCs w:val="28"/>
          <w:lang w:val="en-US" w:eastAsia="zh-CN"/>
        </w:rPr>
        <w:t>内设机构有：</w:t>
      </w:r>
      <w:r>
        <w:rPr>
          <w:rFonts w:hint="eastAsia" w:asciiTheme="minorEastAsia" w:hAnsiTheme="minorEastAsia" w:eastAsiaTheme="minorEastAsia" w:cstheme="minorEastAsia"/>
          <w:color w:val="auto"/>
          <w:spacing w:val="2"/>
          <w:sz w:val="28"/>
          <w:szCs w:val="28"/>
        </w:rPr>
        <w:t>办公室</w:t>
      </w:r>
      <w:r>
        <w:rPr>
          <w:rFonts w:hint="eastAsia" w:asciiTheme="minorEastAsia" w:hAnsiTheme="minorEastAsia" w:eastAsiaTheme="minorEastAsia" w:cstheme="minorEastAsia"/>
          <w:color w:val="auto"/>
          <w:spacing w:val="2"/>
          <w:sz w:val="28"/>
          <w:szCs w:val="28"/>
          <w:lang w:eastAsia="zh-CN"/>
        </w:rPr>
        <w:t>、</w:t>
      </w:r>
      <w:r>
        <w:rPr>
          <w:rFonts w:hint="eastAsia" w:asciiTheme="minorEastAsia" w:hAnsiTheme="minorEastAsia" w:eastAsiaTheme="minorEastAsia" w:cstheme="minorEastAsia"/>
          <w:color w:val="auto"/>
          <w:spacing w:val="2"/>
          <w:sz w:val="28"/>
          <w:szCs w:val="28"/>
        </w:rPr>
        <w:t>法治调研督察科</w:t>
      </w:r>
      <w:r>
        <w:rPr>
          <w:rFonts w:hint="eastAsia" w:asciiTheme="minorEastAsia" w:hAnsiTheme="minorEastAsia" w:eastAsiaTheme="minorEastAsia" w:cstheme="minorEastAsia"/>
          <w:color w:val="auto"/>
          <w:spacing w:val="2"/>
          <w:sz w:val="28"/>
          <w:szCs w:val="28"/>
          <w:lang w:eastAsia="zh-CN"/>
        </w:rPr>
        <w:t>、</w:t>
      </w:r>
      <w:r>
        <w:rPr>
          <w:rFonts w:hint="eastAsia" w:asciiTheme="minorEastAsia" w:hAnsiTheme="minorEastAsia" w:eastAsiaTheme="minorEastAsia" w:cstheme="minorEastAsia"/>
          <w:color w:val="auto"/>
          <w:spacing w:val="2"/>
          <w:sz w:val="28"/>
          <w:szCs w:val="28"/>
        </w:rPr>
        <w:t>行政复议</w:t>
      </w:r>
      <w:r>
        <w:rPr>
          <w:rFonts w:hint="eastAsia" w:asciiTheme="minorEastAsia" w:hAnsiTheme="minorEastAsia" w:eastAsiaTheme="minorEastAsia" w:cstheme="minorEastAsia"/>
          <w:color w:val="auto"/>
          <w:spacing w:val="2"/>
          <w:sz w:val="28"/>
          <w:szCs w:val="28"/>
          <w:lang w:eastAsia="zh-CN"/>
        </w:rPr>
        <w:t>局、</w:t>
      </w:r>
      <w:r>
        <w:rPr>
          <w:rFonts w:hint="eastAsia" w:asciiTheme="minorEastAsia" w:hAnsiTheme="minorEastAsia" w:eastAsiaTheme="minorEastAsia" w:cstheme="minorEastAsia"/>
          <w:color w:val="auto"/>
          <w:spacing w:val="2"/>
          <w:sz w:val="28"/>
          <w:szCs w:val="28"/>
        </w:rPr>
        <w:t>行政执法</w:t>
      </w:r>
      <w:r>
        <w:rPr>
          <w:rFonts w:hint="eastAsia" w:asciiTheme="minorEastAsia" w:hAnsiTheme="minorEastAsia" w:eastAsiaTheme="minorEastAsia" w:cstheme="minorEastAsia"/>
          <w:color w:val="auto"/>
          <w:spacing w:val="2"/>
          <w:sz w:val="28"/>
          <w:szCs w:val="28"/>
          <w:lang w:eastAsia="zh-CN"/>
        </w:rPr>
        <w:t>监督局、</w:t>
      </w:r>
      <w:r>
        <w:rPr>
          <w:rFonts w:hint="eastAsia" w:asciiTheme="minorEastAsia" w:hAnsiTheme="minorEastAsia" w:eastAsiaTheme="minorEastAsia" w:cstheme="minorEastAsia"/>
          <w:color w:val="auto"/>
          <w:spacing w:val="2"/>
          <w:sz w:val="28"/>
          <w:szCs w:val="28"/>
        </w:rPr>
        <w:t>普法与</w:t>
      </w:r>
      <w:r>
        <w:rPr>
          <w:rFonts w:hint="eastAsia" w:asciiTheme="minorEastAsia" w:hAnsiTheme="minorEastAsia" w:eastAsiaTheme="minorEastAsia" w:cstheme="minorEastAsia"/>
          <w:color w:val="auto"/>
          <w:spacing w:val="2"/>
          <w:sz w:val="28"/>
          <w:szCs w:val="28"/>
          <w:lang w:eastAsia="zh-CN"/>
        </w:rPr>
        <w:t>法宣</w:t>
      </w:r>
      <w:r>
        <w:rPr>
          <w:rFonts w:hint="eastAsia" w:asciiTheme="minorEastAsia" w:hAnsiTheme="minorEastAsia" w:eastAsiaTheme="minorEastAsia" w:cstheme="minorEastAsia"/>
          <w:color w:val="auto"/>
          <w:spacing w:val="2"/>
          <w:sz w:val="28"/>
          <w:szCs w:val="28"/>
        </w:rPr>
        <w:t>科</w:t>
      </w:r>
      <w:r>
        <w:rPr>
          <w:rFonts w:hint="eastAsia" w:asciiTheme="minorEastAsia" w:hAnsiTheme="minorEastAsia" w:eastAsiaTheme="minorEastAsia" w:cstheme="minorEastAsia"/>
          <w:color w:val="auto"/>
          <w:spacing w:val="2"/>
          <w:sz w:val="28"/>
          <w:szCs w:val="28"/>
          <w:lang w:eastAsia="zh-CN"/>
        </w:rPr>
        <w:t>、法律援助中心、社区矫正局</w:t>
      </w:r>
      <w:r>
        <w:rPr>
          <w:rFonts w:hint="eastAsia" w:asciiTheme="minorEastAsia" w:hAnsiTheme="minorEastAsia" w:eastAsiaTheme="minorEastAsia" w:cstheme="minorEastAsia"/>
          <w:color w:val="auto"/>
          <w:spacing w:val="2"/>
          <w:sz w:val="28"/>
          <w:szCs w:val="28"/>
          <w:lang w:val="en-US" w:eastAsia="zh-CN"/>
        </w:rPr>
        <w:t>等科室。</w:t>
      </w:r>
    </w:p>
    <w:p w14:paraId="6DB1F9C7">
      <w:pPr>
        <w:numPr>
          <w:ilvl w:val="0"/>
          <w:numId w:val="0"/>
        </w:numPr>
        <w:wordWrap w:val="0"/>
        <w:spacing w:before="120" w:after="120" w:line="560" w:lineRule="atLeast"/>
        <w:ind w:leftChars="0"/>
        <w:rPr>
          <w:rFonts w:hint="default" w:asciiTheme="minorEastAsia" w:hAnsiTheme="minorEastAsia" w:eastAsiaTheme="minorEastAsia" w:cstheme="minorEastAsia"/>
          <w:color w:val="FF0000"/>
          <w:spacing w:val="2"/>
          <w:sz w:val="28"/>
          <w:szCs w:val="28"/>
          <w:lang w:val="en-US" w:eastAsia="zh-CN"/>
        </w:rPr>
      </w:pPr>
    </w:p>
    <w:p w14:paraId="68CCEC01">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5D259CBC">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4DAD8F7C">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08BB36A2">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4D9B8EA2">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5D9657A4">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57B965E4">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38289362">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0C0F6FAF">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3480B274">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533370DD">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2A9E5F0B">
      <w:pPr>
        <w:widowControl/>
        <w:ind w:firstLine="480"/>
        <w:jc w:val="left"/>
        <w:rPr>
          <w:rStyle w:val="11"/>
          <w:rFonts w:hint="eastAsia" w:ascii="微软雅黑" w:hAnsi="微软雅黑" w:eastAsia="微软雅黑" w:cs="微软雅黑"/>
          <w:color w:val="auto"/>
          <w:kern w:val="0"/>
          <w:sz w:val="24"/>
          <w:szCs w:val="22"/>
          <w:shd w:val="clear" w:color="auto" w:fill="FFFFFF"/>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zCs w:val="22"/>
          <w:shd w:val="clear" w:color="auto" w:fill="FFFFFF"/>
        </w:rPr>
        <w:t>第二部分: 部门202</w:t>
      </w:r>
      <w:r>
        <w:rPr>
          <w:rStyle w:val="11"/>
          <w:rFonts w:hint="eastAsia" w:ascii="微软雅黑" w:hAnsi="微软雅黑" w:eastAsia="微软雅黑" w:cs="微软雅黑"/>
          <w:color w:val="auto"/>
          <w:kern w:val="0"/>
          <w:sz w:val="24"/>
          <w:szCs w:val="22"/>
          <w:shd w:val="clear" w:color="auto" w:fill="FFFFFF"/>
          <w:lang w:val="en-US" w:eastAsia="zh-CN"/>
        </w:rPr>
        <w:t>6</w:t>
      </w:r>
      <w:r>
        <w:rPr>
          <w:rStyle w:val="11"/>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eastAsia="zh-CN"/>
              </w:rPr>
              <w:t>黄石港区司法局</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FF0000"/>
                <w:sz w:val="24"/>
              </w:rPr>
            </w:pPr>
            <w:r>
              <w:rPr>
                <w:rFonts w:hint="eastAsia" w:ascii="宋体" w:hAnsi="宋体" w:cs="宋体"/>
                <w:color w:val="auto"/>
                <w:kern w:val="0"/>
                <w:sz w:val="24"/>
                <w:lang w:val="en-US" w:eastAsia="zh-CN"/>
              </w:rPr>
              <w:t>4816992</w:t>
            </w:r>
            <w:r>
              <w:rPr>
                <w:rFonts w:hint="eastAsia" w:ascii="宋体" w:hAnsi="宋体" w:cs="宋体"/>
                <w:color w:val="FF0000"/>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4816992</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ascii="宋体" w:hAnsi="宋体" w:cs="宋体"/>
                <w:color w:val="auto"/>
                <w:kern w:val="0"/>
                <w:sz w:val="24"/>
                <w:lang w:val="en-US" w:eastAsia="zh-CN"/>
              </w:rPr>
              <w:t>4816992</w:t>
            </w:r>
            <w:r>
              <w:rPr>
                <w:rFonts w:hint="eastAsia" w:ascii="宋体" w:hAnsi="宋体" w:cs="宋体"/>
                <w:color w:val="FF0000"/>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4870234</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rFonts w:hint="default" w:eastAsia="宋体"/>
                <w:color w:val="auto"/>
                <w:lang w:val="en-US" w:eastAsia="zh-CN"/>
              </w:rPr>
            </w:pPr>
            <w:r>
              <w:rPr>
                <w:rFonts w:hint="eastAsia"/>
                <w:color w:val="auto"/>
                <w:lang w:val="en-US" w:eastAsia="zh-CN"/>
              </w:rPr>
              <w:t>4870234</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color w:val="auto"/>
                <w:lang w:val="en-US" w:eastAsia="zh-CN"/>
              </w:rPr>
              <w:t>4870234</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default" w:eastAsia="宋体"/>
                <w:color w:val="auto"/>
                <w:lang w:val="en-US" w:eastAsia="zh-CN"/>
              </w:rPr>
            </w:pPr>
            <w:r>
              <w:rPr>
                <w:rFonts w:hint="eastAsia"/>
                <w:color w:val="auto"/>
                <w:lang w:val="en-US" w:eastAsia="zh-CN"/>
              </w:rPr>
              <w:t>4870234</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黄石港区司法局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color w:val="auto"/>
                <w:lang w:val="en-US" w:eastAsia="zh-CN"/>
              </w:rPr>
              <w:t>4816992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color w:val="auto"/>
                <w:lang w:val="en-US" w:eastAsia="zh-CN"/>
              </w:rPr>
              <w:t>4816992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rFonts w:hint="default" w:eastAsia="宋体"/>
                <w:color w:val="auto"/>
                <w:lang w:val="en-US" w:eastAsia="zh-CN"/>
              </w:rPr>
            </w:pPr>
            <w:r>
              <w:rPr>
                <w:rFonts w:hint="eastAsia"/>
                <w:color w:val="auto"/>
                <w:lang w:val="en-US" w:eastAsia="zh-CN"/>
              </w:rPr>
              <w:t>4816992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rFonts w:hint="default" w:eastAsia="宋体"/>
                <w:color w:val="auto"/>
                <w:lang w:val="en-US" w:eastAsia="zh-CN"/>
              </w:rPr>
            </w:pPr>
            <w:r>
              <w:rPr>
                <w:rFonts w:hint="eastAsia"/>
                <w:color w:val="auto"/>
                <w:lang w:val="en-US" w:eastAsia="zh-CN"/>
              </w:rPr>
              <w:t>4816992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9"/>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黄石港区司法局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rFonts w:hint="eastAsia" w:eastAsia="宋体"/>
                <w:color w:val="auto"/>
                <w:lang w:eastAsia="zh-CN"/>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504" w:type="dxa"/>
            <w:vAlign w:val="center"/>
          </w:tcPr>
          <w:p w14:paraId="5279D7F4">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4816992</w:t>
            </w:r>
          </w:p>
        </w:tc>
        <w:tc>
          <w:tcPr>
            <w:tcW w:w="1429" w:type="dxa"/>
            <w:vAlign w:val="center"/>
          </w:tcPr>
          <w:p w14:paraId="40F4880B">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2796992</w:t>
            </w:r>
          </w:p>
        </w:tc>
        <w:tc>
          <w:tcPr>
            <w:tcW w:w="1218" w:type="dxa"/>
            <w:vAlign w:val="center"/>
          </w:tcPr>
          <w:p w14:paraId="5A57FED2">
            <w:pPr>
              <w:widowControl/>
              <w:ind w:firstLine="420" w:firstLineChars="2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both"/>
              <w:rPr>
                <w:rFonts w:hint="default" w:eastAsia="宋体"/>
                <w:color w:val="auto"/>
                <w:lang w:val="en-US" w:eastAsia="zh-CN"/>
              </w:rPr>
            </w:pPr>
            <w:r>
              <w:rPr>
                <w:rFonts w:hint="eastAsia"/>
                <w:color w:val="auto"/>
                <w:lang w:val="en-US" w:eastAsia="zh-CN"/>
              </w:rPr>
              <w:t>201</w:t>
            </w:r>
          </w:p>
        </w:tc>
        <w:tc>
          <w:tcPr>
            <w:tcW w:w="1378" w:type="dxa"/>
            <w:vAlign w:val="center"/>
          </w:tcPr>
          <w:p w14:paraId="36B8AB9F">
            <w:pPr>
              <w:widowControl/>
              <w:jc w:val="left"/>
              <w:rPr>
                <w:rFonts w:hint="eastAsia" w:eastAsia="宋体"/>
                <w:color w:val="auto"/>
                <w:sz w:val="15"/>
                <w:szCs w:val="15"/>
                <w:lang w:eastAsia="zh-CN"/>
              </w:rPr>
            </w:pPr>
            <w:r>
              <w:rPr>
                <w:rFonts w:hint="eastAsia"/>
                <w:color w:val="auto"/>
                <w:sz w:val="15"/>
                <w:szCs w:val="15"/>
                <w:lang w:eastAsia="zh-CN"/>
              </w:rPr>
              <w:t>一般公共服务支出</w:t>
            </w:r>
          </w:p>
        </w:tc>
        <w:tc>
          <w:tcPr>
            <w:tcW w:w="1504" w:type="dxa"/>
            <w:vAlign w:val="center"/>
          </w:tcPr>
          <w:p w14:paraId="67D4E1C9">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4816992</w:t>
            </w:r>
          </w:p>
        </w:tc>
        <w:tc>
          <w:tcPr>
            <w:tcW w:w="1429" w:type="dxa"/>
            <w:vAlign w:val="center"/>
          </w:tcPr>
          <w:p w14:paraId="3AE62E52">
            <w:pPr>
              <w:widowControl/>
              <w:ind w:firstLine="480"/>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2796992</w:t>
            </w:r>
          </w:p>
        </w:tc>
        <w:tc>
          <w:tcPr>
            <w:tcW w:w="1218" w:type="dxa"/>
            <w:vAlign w:val="center"/>
          </w:tcPr>
          <w:p w14:paraId="67C52200">
            <w:pPr>
              <w:widowControl/>
              <w:ind w:firstLine="420" w:firstLineChars="200"/>
              <w:jc w:val="both"/>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2020000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both"/>
              <w:rPr>
                <w:rFonts w:hint="default" w:eastAsia="宋体"/>
                <w:color w:val="auto"/>
                <w:lang w:val="en-US" w:eastAsia="zh-CN"/>
              </w:rPr>
            </w:pPr>
            <w:r>
              <w:rPr>
                <w:rFonts w:hint="eastAsia"/>
                <w:color w:val="auto"/>
                <w:lang w:val="en-US" w:eastAsia="zh-CN"/>
              </w:rPr>
              <w:t>20106</w:t>
            </w:r>
          </w:p>
        </w:tc>
        <w:tc>
          <w:tcPr>
            <w:tcW w:w="1378" w:type="dxa"/>
            <w:vAlign w:val="center"/>
          </w:tcPr>
          <w:p w14:paraId="6BC51043">
            <w:pPr>
              <w:widowControl/>
              <w:jc w:val="both"/>
              <w:rPr>
                <w:rFonts w:hint="default" w:eastAsia="宋体"/>
                <w:color w:val="auto"/>
                <w:lang w:val="en-US" w:eastAsia="zh-CN"/>
              </w:rPr>
            </w:pPr>
            <w:r>
              <w:rPr>
                <w:rFonts w:hint="eastAsia"/>
                <w:color w:val="auto"/>
                <w:lang w:val="en-US" w:eastAsia="zh-CN"/>
              </w:rPr>
              <w:t>财政事务</w:t>
            </w:r>
          </w:p>
        </w:tc>
        <w:tc>
          <w:tcPr>
            <w:tcW w:w="1504" w:type="dxa"/>
            <w:vAlign w:val="center"/>
          </w:tcPr>
          <w:p w14:paraId="3C086F1B">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4816992</w:t>
            </w:r>
          </w:p>
        </w:tc>
        <w:tc>
          <w:tcPr>
            <w:tcW w:w="1429" w:type="dxa"/>
            <w:vAlign w:val="center"/>
          </w:tcPr>
          <w:p w14:paraId="1A2C7677">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2796992</w:t>
            </w:r>
          </w:p>
        </w:tc>
        <w:tc>
          <w:tcPr>
            <w:tcW w:w="1218" w:type="dxa"/>
            <w:vAlign w:val="center"/>
          </w:tcPr>
          <w:p w14:paraId="23648532">
            <w:pPr>
              <w:widowControl/>
              <w:ind w:firstLine="420" w:firstLineChars="2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both"/>
              <w:rPr>
                <w:rFonts w:hint="default" w:eastAsia="宋体"/>
                <w:color w:val="auto"/>
                <w:lang w:val="en-US" w:eastAsia="zh-CN"/>
              </w:rPr>
            </w:pPr>
            <w:r>
              <w:rPr>
                <w:rFonts w:hint="eastAsia"/>
                <w:color w:val="auto"/>
                <w:lang w:val="en-US" w:eastAsia="zh-CN"/>
              </w:rPr>
              <w:t>2010601</w:t>
            </w:r>
          </w:p>
        </w:tc>
        <w:tc>
          <w:tcPr>
            <w:tcW w:w="1378" w:type="dxa"/>
            <w:vAlign w:val="center"/>
          </w:tcPr>
          <w:p w14:paraId="6C04DDE9">
            <w:pPr>
              <w:widowControl/>
              <w:jc w:val="left"/>
              <w:rPr>
                <w:color w:val="auto"/>
              </w:rPr>
            </w:pPr>
            <w:r>
              <w:rPr>
                <w:rFonts w:hint="eastAsia" w:ascii="宋体" w:hAnsi="宋体" w:cs="宋体"/>
                <w:color w:val="auto"/>
                <w:kern w:val="0"/>
                <w:sz w:val="21"/>
                <w:szCs w:val="21"/>
                <w:lang w:eastAsia="zh-CN"/>
              </w:rPr>
              <w:t>行政运行</w:t>
            </w:r>
            <w:r>
              <w:rPr>
                <w:rFonts w:hint="eastAsia" w:ascii="宋体" w:hAnsi="宋体" w:cs="宋体"/>
                <w:color w:val="auto"/>
                <w:kern w:val="0"/>
                <w:sz w:val="21"/>
                <w:szCs w:val="21"/>
              </w:rPr>
              <w:t>　</w:t>
            </w:r>
            <w:r>
              <w:rPr>
                <w:rFonts w:hint="eastAsia" w:ascii="宋体" w:hAnsi="宋体" w:cs="宋体"/>
                <w:color w:val="auto"/>
                <w:kern w:val="0"/>
                <w:sz w:val="24"/>
              </w:rPr>
              <w:t>　</w:t>
            </w:r>
          </w:p>
        </w:tc>
        <w:tc>
          <w:tcPr>
            <w:tcW w:w="1504" w:type="dxa"/>
            <w:vAlign w:val="center"/>
          </w:tcPr>
          <w:p w14:paraId="2EF686A6">
            <w:pPr>
              <w:widowControl/>
              <w:ind w:firstLine="480"/>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4816992</w:t>
            </w:r>
          </w:p>
        </w:tc>
        <w:tc>
          <w:tcPr>
            <w:tcW w:w="1429" w:type="dxa"/>
            <w:vAlign w:val="center"/>
          </w:tcPr>
          <w:p w14:paraId="72E780A8">
            <w:pPr>
              <w:widowControl/>
              <w:ind w:firstLine="480"/>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2796992</w:t>
            </w:r>
          </w:p>
        </w:tc>
        <w:tc>
          <w:tcPr>
            <w:tcW w:w="1218" w:type="dxa"/>
            <w:vAlign w:val="center"/>
          </w:tcPr>
          <w:p w14:paraId="4A91EFC7">
            <w:pPr>
              <w:widowControl/>
              <w:ind w:firstLine="420" w:firstLineChars="200"/>
              <w:jc w:val="both"/>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2020000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r w14:paraId="5B37FD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B6B8100">
            <w:pPr>
              <w:widowControl/>
              <w:ind w:firstLine="480"/>
              <w:jc w:val="center"/>
              <w:rPr>
                <w:rFonts w:hint="eastAsia"/>
                <w:color w:val="auto"/>
                <w:lang w:val="en-US" w:eastAsia="zh-CN"/>
              </w:rPr>
            </w:pPr>
          </w:p>
        </w:tc>
        <w:tc>
          <w:tcPr>
            <w:tcW w:w="1378" w:type="dxa"/>
            <w:vAlign w:val="center"/>
          </w:tcPr>
          <w:p w14:paraId="2F6CA536">
            <w:pPr>
              <w:widowControl/>
              <w:jc w:val="left"/>
              <w:rPr>
                <w:rFonts w:hint="eastAsia" w:ascii="宋体" w:hAnsi="宋体" w:cs="宋体"/>
                <w:color w:val="auto"/>
                <w:kern w:val="0"/>
                <w:sz w:val="24"/>
                <w:lang w:eastAsia="zh-CN"/>
              </w:rPr>
            </w:pPr>
          </w:p>
        </w:tc>
        <w:tc>
          <w:tcPr>
            <w:tcW w:w="1504" w:type="dxa"/>
            <w:vAlign w:val="center"/>
          </w:tcPr>
          <w:p w14:paraId="320DFFFF">
            <w:pPr>
              <w:widowControl/>
              <w:ind w:firstLine="480"/>
              <w:jc w:val="center"/>
              <w:rPr>
                <w:rFonts w:hint="eastAsia" w:ascii="宋体" w:cs="宋体"/>
                <w:color w:val="auto"/>
                <w:kern w:val="0"/>
                <w:sz w:val="24"/>
                <w:lang w:val="en-US" w:eastAsia="zh-CN"/>
              </w:rPr>
            </w:pPr>
          </w:p>
        </w:tc>
        <w:tc>
          <w:tcPr>
            <w:tcW w:w="1429" w:type="dxa"/>
            <w:vAlign w:val="center"/>
          </w:tcPr>
          <w:p w14:paraId="585F71D2">
            <w:pPr>
              <w:widowControl/>
              <w:ind w:firstLine="480"/>
              <w:jc w:val="center"/>
              <w:rPr>
                <w:rFonts w:ascii="宋体" w:cs="宋体"/>
                <w:color w:val="auto"/>
                <w:kern w:val="0"/>
                <w:sz w:val="24"/>
              </w:rPr>
            </w:pPr>
          </w:p>
        </w:tc>
        <w:tc>
          <w:tcPr>
            <w:tcW w:w="1218" w:type="dxa"/>
            <w:vAlign w:val="center"/>
          </w:tcPr>
          <w:p w14:paraId="7AA91F48">
            <w:pPr>
              <w:widowControl/>
              <w:ind w:firstLine="480"/>
              <w:jc w:val="center"/>
              <w:rPr>
                <w:rFonts w:ascii="宋体" w:cs="宋体"/>
                <w:color w:val="auto"/>
                <w:kern w:val="0"/>
                <w:sz w:val="24"/>
              </w:rPr>
            </w:pPr>
          </w:p>
        </w:tc>
        <w:tc>
          <w:tcPr>
            <w:tcW w:w="1065" w:type="dxa"/>
            <w:vAlign w:val="center"/>
          </w:tcPr>
          <w:p w14:paraId="10734F32">
            <w:pPr>
              <w:widowControl/>
              <w:ind w:firstLine="420"/>
              <w:jc w:val="center"/>
              <w:rPr>
                <w:color w:val="auto"/>
              </w:rPr>
            </w:pPr>
          </w:p>
        </w:tc>
        <w:tc>
          <w:tcPr>
            <w:tcW w:w="578" w:type="dxa"/>
            <w:vAlign w:val="center"/>
          </w:tcPr>
          <w:p w14:paraId="5A331BC8">
            <w:pPr>
              <w:widowControl/>
              <w:ind w:firstLine="420"/>
              <w:jc w:val="center"/>
              <w:rPr>
                <w:color w:val="auto"/>
              </w:rPr>
            </w:pPr>
          </w:p>
        </w:tc>
        <w:tc>
          <w:tcPr>
            <w:tcW w:w="749" w:type="dxa"/>
            <w:vAlign w:val="center"/>
          </w:tcPr>
          <w:p w14:paraId="565ED96F">
            <w:pPr>
              <w:widowControl/>
              <w:ind w:firstLine="420"/>
              <w:jc w:val="center"/>
              <w:rPr>
                <w:color w:val="auto"/>
              </w:rPr>
            </w:pPr>
          </w:p>
        </w:tc>
      </w:tr>
    </w:tbl>
    <w:p w14:paraId="18AEC06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黄石港区司法局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default" w:eastAsia="宋体"/>
                <w:color w:val="auto"/>
                <w:lang w:val="en-US" w:eastAsia="zh-CN"/>
              </w:rPr>
            </w:pPr>
            <w:r>
              <w:rPr>
                <w:rFonts w:hint="eastAsia"/>
                <w:color w:val="auto"/>
                <w:lang w:val="en-US" w:eastAsia="zh-CN"/>
              </w:rPr>
              <w:t>4816992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rFonts w:hint="default" w:eastAsia="宋体"/>
                <w:color w:val="auto"/>
                <w:lang w:val="en-US" w:eastAsia="zh-CN"/>
              </w:rPr>
            </w:pPr>
            <w:r>
              <w:rPr>
                <w:rFonts w:hint="eastAsia"/>
                <w:color w:val="auto"/>
                <w:lang w:val="en-US" w:eastAsia="zh-CN"/>
              </w:rPr>
              <w:t>4816992</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rFonts w:hint="default" w:eastAsia="宋体"/>
                <w:color w:val="auto"/>
                <w:lang w:val="en-US" w:eastAsia="zh-CN"/>
              </w:rPr>
            </w:pPr>
            <w:r>
              <w:rPr>
                <w:rFonts w:hint="eastAsia"/>
                <w:color w:val="auto"/>
                <w:lang w:val="en-US" w:eastAsia="zh-CN"/>
              </w:rPr>
              <w:t>4816992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jc w:val="left"/>
              <w:rPr>
                <w:color w:val="auto"/>
              </w:rPr>
            </w:pP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eastAsia" w:eastAsia="宋体"/>
                <w:color w:val="auto"/>
                <w:lang w:val="en-US" w:eastAsia="zh-CN"/>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default"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rFonts w:hint="eastAsia" w:eastAsia="宋体"/>
                <w:color w:val="auto"/>
                <w:lang w:val="en-US" w:eastAsia="zh-CN"/>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rFonts w:hint="eastAsia"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rFonts w:hint="eastAsia" w:eastAsia="宋体"/>
                <w:color w:val="auto"/>
                <w:lang w:val="en-US" w:eastAsia="zh-CN"/>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rFonts w:hint="eastAsia"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eastAsia"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rFonts w:hint="default" w:eastAsia="宋体"/>
                <w:color w:val="auto"/>
                <w:lang w:val="en-US" w:eastAsia="zh-CN"/>
              </w:rPr>
            </w:pPr>
            <w:r>
              <w:rPr>
                <w:rFonts w:hint="eastAsia"/>
                <w:color w:val="auto"/>
                <w:lang w:val="en-US" w:eastAsia="zh-CN"/>
              </w:rPr>
              <w:t>4816992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rFonts w:hint="default" w:eastAsia="宋体"/>
                <w:color w:val="auto"/>
                <w:lang w:val="en-US" w:eastAsia="zh-CN"/>
              </w:rPr>
            </w:pPr>
            <w:r>
              <w:rPr>
                <w:rFonts w:hint="eastAsia"/>
                <w:color w:val="auto"/>
                <w:lang w:val="en-US" w:eastAsia="zh-CN"/>
              </w:rPr>
              <w:t>4816992</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rFonts w:hint="default" w:eastAsia="宋体"/>
                <w:color w:val="auto"/>
                <w:lang w:val="en-US" w:eastAsia="zh-CN"/>
              </w:rPr>
            </w:pPr>
            <w:r>
              <w:rPr>
                <w:rFonts w:hint="eastAsia"/>
                <w:color w:val="auto"/>
                <w:lang w:val="en-US" w:eastAsia="zh-CN"/>
              </w:rPr>
              <w:t>4816992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rFonts w:hint="default" w:eastAsia="宋体"/>
                <w:color w:val="auto"/>
                <w:lang w:val="en-US" w:eastAsia="zh-CN"/>
              </w:rPr>
            </w:pPr>
            <w:r>
              <w:rPr>
                <w:rFonts w:hint="eastAsia"/>
                <w:color w:val="auto"/>
                <w:lang w:val="en-US" w:eastAsia="zh-CN"/>
              </w:rPr>
              <w:t>4816992</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黄石港区司法局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rFonts w:hint="default" w:eastAsia="宋体"/>
                <w:color w:val="auto"/>
                <w:lang w:val="en-US" w:eastAsia="zh-CN"/>
              </w:rPr>
            </w:pPr>
            <w:r>
              <w:rPr>
                <w:rFonts w:hint="eastAsia"/>
                <w:color w:val="auto"/>
                <w:lang w:val="en-US" w:eastAsia="zh-CN"/>
              </w:rPr>
              <w:t>4816992</w:t>
            </w:r>
          </w:p>
        </w:tc>
        <w:tc>
          <w:tcPr>
            <w:tcW w:w="1815" w:type="dxa"/>
            <w:shd w:val="clear" w:color="auto" w:fill="D7D7D7" w:themeFill="background1" w:themeFillShade="D8"/>
            <w:vAlign w:val="center"/>
          </w:tcPr>
          <w:p w14:paraId="4626DA61">
            <w:pPr>
              <w:widowControl/>
              <w:ind w:firstLine="480"/>
              <w:jc w:val="center"/>
              <w:rPr>
                <w:rFonts w:hint="default" w:eastAsia="宋体"/>
                <w:color w:val="auto"/>
                <w:lang w:val="en-US" w:eastAsia="zh-CN"/>
              </w:rPr>
            </w:pPr>
            <w:r>
              <w:rPr>
                <w:rFonts w:hint="eastAsia"/>
                <w:color w:val="auto"/>
                <w:lang w:val="en-US" w:eastAsia="zh-CN"/>
              </w:rPr>
              <w:t>2796992</w:t>
            </w:r>
          </w:p>
        </w:tc>
        <w:tc>
          <w:tcPr>
            <w:tcW w:w="1702" w:type="dxa"/>
            <w:shd w:val="clear" w:color="auto" w:fill="D7D7D7" w:themeFill="background1" w:themeFillShade="D8"/>
            <w:vAlign w:val="center"/>
          </w:tcPr>
          <w:p w14:paraId="030449C4">
            <w:pPr>
              <w:widowControl/>
              <w:ind w:firstLine="480"/>
              <w:jc w:val="center"/>
              <w:rPr>
                <w:rFonts w:hint="default" w:eastAsia="宋体"/>
                <w:color w:val="auto"/>
                <w:lang w:val="en-US" w:eastAsia="zh-CN"/>
              </w:rPr>
            </w:pPr>
            <w:r>
              <w:rPr>
                <w:rFonts w:hint="eastAsia"/>
                <w:color w:val="auto"/>
                <w:lang w:val="en-US" w:eastAsia="zh-CN"/>
              </w:rPr>
              <w:t>2020000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ind w:firstLine="48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201</w:t>
            </w:r>
          </w:p>
        </w:tc>
        <w:tc>
          <w:tcPr>
            <w:tcW w:w="2100" w:type="dxa"/>
            <w:vAlign w:val="center"/>
          </w:tcPr>
          <w:p w14:paraId="0FE4FA84">
            <w:pPr>
              <w:widowControl/>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一般公共服务支出</w:t>
            </w:r>
          </w:p>
        </w:tc>
        <w:tc>
          <w:tcPr>
            <w:tcW w:w="1830" w:type="dxa"/>
            <w:vAlign w:val="center"/>
          </w:tcPr>
          <w:p w14:paraId="1283DAE0">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4816992</w:t>
            </w:r>
          </w:p>
        </w:tc>
        <w:tc>
          <w:tcPr>
            <w:tcW w:w="1815" w:type="dxa"/>
            <w:vAlign w:val="center"/>
          </w:tcPr>
          <w:p w14:paraId="27ACE6BE">
            <w:pPr>
              <w:widowControl/>
              <w:ind w:firstLine="480"/>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2796992</w:t>
            </w:r>
          </w:p>
        </w:tc>
        <w:tc>
          <w:tcPr>
            <w:tcW w:w="1702" w:type="dxa"/>
            <w:vAlign w:val="center"/>
          </w:tcPr>
          <w:p w14:paraId="0489B1E0">
            <w:pPr>
              <w:widowControl/>
              <w:ind w:firstLine="48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2020000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20106</w:t>
            </w:r>
          </w:p>
        </w:tc>
        <w:tc>
          <w:tcPr>
            <w:tcW w:w="2100" w:type="dxa"/>
            <w:vAlign w:val="center"/>
          </w:tcPr>
          <w:p w14:paraId="74F29433">
            <w:pPr>
              <w:widowControl/>
              <w:ind w:firstLine="48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财政事务</w:t>
            </w:r>
          </w:p>
        </w:tc>
        <w:tc>
          <w:tcPr>
            <w:tcW w:w="1830" w:type="dxa"/>
            <w:vAlign w:val="center"/>
          </w:tcPr>
          <w:p w14:paraId="1DCE2764">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4816992</w:t>
            </w:r>
          </w:p>
        </w:tc>
        <w:tc>
          <w:tcPr>
            <w:tcW w:w="1815" w:type="dxa"/>
            <w:vAlign w:val="center"/>
          </w:tcPr>
          <w:p w14:paraId="78FD623E">
            <w:pPr>
              <w:widowControl/>
              <w:ind w:firstLine="48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2796992</w:t>
            </w:r>
          </w:p>
        </w:tc>
        <w:tc>
          <w:tcPr>
            <w:tcW w:w="1702" w:type="dxa"/>
            <w:vAlign w:val="center"/>
          </w:tcPr>
          <w:p w14:paraId="4B3DFA04">
            <w:pPr>
              <w:widowControl/>
              <w:ind w:firstLine="48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2010601</w:t>
            </w:r>
          </w:p>
        </w:tc>
        <w:tc>
          <w:tcPr>
            <w:tcW w:w="2100" w:type="dxa"/>
            <w:vAlign w:val="center"/>
          </w:tcPr>
          <w:p w14:paraId="0DFB8144">
            <w:pPr>
              <w:widowControl/>
              <w:ind w:firstLine="480"/>
              <w:jc w:val="lef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行政运行</w:t>
            </w:r>
          </w:p>
        </w:tc>
        <w:tc>
          <w:tcPr>
            <w:tcW w:w="1830" w:type="dxa"/>
            <w:vAlign w:val="center"/>
          </w:tcPr>
          <w:p w14:paraId="6A5B5E63">
            <w:pPr>
              <w:widowControl/>
              <w:ind w:firstLine="480"/>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4816992</w:t>
            </w:r>
          </w:p>
        </w:tc>
        <w:tc>
          <w:tcPr>
            <w:tcW w:w="1815" w:type="dxa"/>
            <w:vAlign w:val="center"/>
          </w:tcPr>
          <w:p w14:paraId="501CB0CD">
            <w:pPr>
              <w:widowControl/>
              <w:tabs>
                <w:tab w:val="left" w:pos="1051"/>
              </w:tabs>
              <w:ind w:firstLine="840" w:firstLineChars="400"/>
              <w:jc w:val="left"/>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2796992</w:t>
            </w:r>
          </w:p>
        </w:tc>
        <w:tc>
          <w:tcPr>
            <w:tcW w:w="1702" w:type="dxa"/>
            <w:vAlign w:val="center"/>
          </w:tcPr>
          <w:p w14:paraId="40D86144">
            <w:pPr>
              <w:widowControl/>
              <w:ind w:firstLine="48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2020000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Theme="minorEastAsia" w:hAnsiTheme="minorEastAsia" w:eastAsiaTheme="minorEastAsia" w:cstheme="minorEastAsia"/>
          <w:b/>
          <w:bCs/>
          <w:color w:val="auto"/>
          <w:kern w:val="0"/>
          <w:sz w:val="21"/>
          <w:szCs w:val="21"/>
          <w:shd w:val="clear" w:color="auto" w:fill="FFFFFF"/>
        </w:rPr>
        <w:t xml:space="preserve">表六 </w:t>
      </w:r>
    </w:p>
    <w:tbl>
      <w:tblPr>
        <w:tblStyle w:val="9"/>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司法局2026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rFonts w:hint="eastAsia" w:asciiTheme="minorEastAsia" w:hAnsiTheme="minorEastAsia" w:eastAsiaTheme="minorEastAsia" w:cstheme="minorEastAsia"/>
                <w:color w:val="auto"/>
                <w:sz w:val="21"/>
                <w:szCs w:val="21"/>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hint="eastAsia" w:asciiTheme="minorEastAsia" w:hAnsiTheme="minorEastAsia" w:eastAsiaTheme="minorEastAsia" w:cstheme="minorEastAsia"/>
                <w:color w:val="auto"/>
                <w:kern w:val="0"/>
                <w:sz w:val="21"/>
                <w:szCs w:val="21"/>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2796992</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2636384</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160608</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i w:val="0"/>
                <w:color w:val="000000"/>
                <w:kern w:val="0"/>
                <w:sz w:val="21"/>
                <w:szCs w:val="21"/>
                <w:u w:val="none"/>
                <w:lang w:val="en-US" w:eastAsia="zh-CN" w:bidi="ar"/>
              </w:rPr>
              <w:t>301</w:t>
            </w:r>
          </w:p>
        </w:tc>
        <w:tc>
          <w:tcPr>
            <w:tcW w:w="2490" w:type="dxa"/>
            <w:vAlign w:val="bottom"/>
          </w:tcPr>
          <w:p w14:paraId="16E54E1E">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2391830</w:t>
            </w:r>
          </w:p>
        </w:tc>
        <w:tc>
          <w:tcPr>
            <w:tcW w:w="1860" w:type="dxa"/>
            <w:vAlign w:val="bottom"/>
          </w:tcPr>
          <w:p w14:paraId="23AC4D31">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2391830</w:t>
            </w:r>
          </w:p>
        </w:tc>
        <w:tc>
          <w:tcPr>
            <w:tcW w:w="1905" w:type="dxa"/>
            <w:vAlign w:val="bottom"/>
          </w:tcPr>
          <w:p w14:paraId="0BC2F09E">
            <w:pPr>
              <w:jc w:val="center"/>
              <w:rPr>
                <w:rFonts w:hint="eastAsia" w:asciiTheme="minorEastAsia" w:hAnsiTheme="minorEastAsia" w:eastAsiaTheme="minorEastAsia" w:cstheme="minorEastAsia"/>
                <w:color w:val="auto"/>
                <w:kern w:val="0"/>
                <w:sz w:val="21"/>
                <w:szCs w:val="21"/>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30101</w:t>
            </w:r>
          </w:p>
        </w:tc>
        <w:tc>
          <w:tcPr>
            <w:tcW w:w="2490" w:type="dxa"/>
            <w:vAlign w:val="bottom"/>
          </w:tcPr>
          <w:p w14:paraId="6CA0D33B">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596028</w:t>
            </w:r>
          </w:p>
        </w:tc>
        <w:tc>
          <w:tcPr>
            <w:tcW w:w="1860" w:type="dxa"/>
            <w:vAlign w:val="center"/>
          </w:tcPr>
          <w:p w14:paraId="59C07BE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596028</w:t>
            </w:r>
          </w:p>
        </w:tc>
        <w:tc>
          <w:tcPr>
            <w:tcW w:w="1905" w:type="dxa"/>
            <w:vAlign w:val="bottom"/>
          </w:tcPr>
          <w:p w14:paraId="67EAEA26">
            <w:pPr>
              <w:jc w:val="center"/>
              <w:rPr>
                <w:rFonts w:hint="eastAsia" w:asciiTheme="minorEastAsia" w:hAnsiTheme="minorEastAsia" w:eastAsiaTheme="minorEastAsia" w:cstheme="minorEastAsia"/>
                <w:color w:val="auto"/>
                <w:kern w:val="0"/>
                <w:sz w:val="21"/>
                <w:szCs w:val="21"/>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30102</w:t>
            </w:r>
          </w:p>
        </w:tc>
        <w:tc>
          <w:tcPr>
            <w:tcW w:w="2490" w:type="dxa"/>
            <w:vAlign w:val="bottom"/>
          </w:tcPr>
          <w:p w14:paraId="2D3DBE8A">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478416</w:t>
            </w:r>
          </w:p>
        </w:tc>
        <w:tc>
          <w:tcPr>
            <w:tcW w:w="1860" w:type="dxa"/>
            <w:vAlign w:val="center"/>
          </w:tcPr>
          <w:p w14:paraId="41D4DB39">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478416</w:t>
            </w:r>
          </w:p>
        </w:tc>
        <w:tc>
          <w:tcPr>
            <w:tcW w:w="1905" w:type="dxa"/>
            <w:vAlign w:val="bottom"/>
          </w:tcPr>
          <w:p w14:paraId="33E942A9">
            <w:pPr>
              <w:jc w:val="center"/>
              <w:rPr>
                <w:rFonts w:hint="eastAsia" w:asciiTheme="minorEastAsia" w:hAnsiTheme="minorEastAsia" w:eastAsiaTheme="minorEastAsia" w:cstheme="minorEastAsia"/>
                <w:color w:val="auto"/>
                <w:kern w:val="0"/>
                <w:sz w:val="21"/>
                <w:szCs w:val="21"/>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30103</w:t>
            </w:r>
          </w:p>
        </w:tc>
        <w:tc>
          <w:tcPr>
            <w:tcW w:w="2490" w:type="dxa"/>
            <w:vAlign w:val="bottom"/>
          </w:tcPr>
          <w:p w14:paraId="0EACF5D8">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648744</w:t>
            </w:r>
          </w:p>
        </w:tc>
        <w:tc>
          <w:tcPr>
            <w:tcW w:w="1860" w:type="dxa"/>
            <w:vAlign w:val="center"/>
          </w:tcPr>
          <w:p w14:paraId="1701B4D1">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648744</w:t>
            </w:r>
          </w:p>
        </w:tc>
        <w:tc>
          <w:tcPr>
            <w:tcW w:w="1905" w:type="dxa"/>
            <w:vAlign w:val="bottom"/>
          </w:tcPr>
          <w:p w14:paraId="548E6DAD">
            <w:pPr>
              <w:jc w:val="center"/>
              <w:rPr>
                <w:rFonts w:hint="eastAsia" w:asciiTheme="minorEastAsia" w:hAnsiTheme="minorEastAsia" w:eastAsiaTheme="minorEastAsia" w:cstheme="minorEastAsia"/>
                <w:color w:val="auto"/>
                <w:kern w:val="0"/>
                <w:sz w:val="21"/>
                <w:szCs w:val="21"/>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30107</w:t>
            </w:r>
          </w:p>
        </w:tc>
        <w:tc>
          <w:tcPr>
            <w:tcW w:w="2490" w:type="dxa"/>
            <w:vAlign w:val="bottom"/>
          </w:tcPr>
          <w:p w14:paraId="188F81AD">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绩效工资</w:t>
            </w:r>
          </w:p>
        </w:tc>
        <w:tc>
          <w:tcPr>
            <w:tcW w:w="1695" w:type="dxa"/>
            <w:vAlign w:val="bottom"/>
          </w:tcPr>
          <w:p w14:paraId="0AD0AC38">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95712</w:t>
            </w:r>
          </w:p>
        </w:tc>
        <w:tc>
          <w:tcPr>
            <w:tcW w:w="1860" w:type="dxa"/>
            <w:vAlign w:val="bottom"/>
          </w:tcPr>
          <w:p w14:paraId="091C5159">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95712</w:t>
            </w:r>
          </w:p>
        </w:tc>
        <w:tc>
          <w:tcPr>
            <w:tcW w:w="1905" w:type="dxa"/>
            <w:vAlign w:val="bottom"/>
          </w:tcPr>
          <w:p w14:paraId="73BEE44B">
            <w:pPr>
              <w:jc w:val="center"/>
              <w:rPr>
                <w:rFonts w:hint="eastAsia" w:asciiTheme="minorEastAsia" w:hAnsiTheme="minorEastAsia" w:eastAsiaTheme="minorEastAsia" w:cstheme="minorEastAsia"/>
                <w:color w:val="auto"/>
                <w:kern w:val="0"/>
                <w:sz w:val="21"/>
                <w:szCs w:val="21"/>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30108</w:t>
            </w:r>
          </w:p>
        </w:tc>
        <w:tc>
          <w:tcPr>
            <w:tcW w:w="2490" w:type="dxa"/>
            <w:vAlign w:val="bottom"/>
          </w:tcPr>
          <w:p w14:paraId="1F2AC0D0">
            <w:pPr>
              <w:keepNext w:val="0"/>
              <w:keepLines w:val="0"/>
              <w:widowControl/>
              <w:suppressLineNumbers w:val="0"/>
              <w:ind w:firstLine="15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15"/>
                <w:szCs w:val="15"/>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335753</w:t>
            </w:r>
          </w:p>
        </w:tc>
        <w:tc>
          <w:tcPr>
            <w:tcW w:w="1860" w:type="dxa"/>
            <w:vAlign w:val="center"/>
          </w:tcPr>
          <w:p w14:paraId="09D1844C">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335753</w:t>
            </w:r>
          </w:p>
        </w:tc>
        <w:tc>
          <w:tcPr>
            <w:tcW w:w="1905" w:type="dxa"/>
            <w:vAlign w:val="bottom"/>
          </w:tcPr>
          <w:p w14:paraId="5F532C3B">
            <w:pPr>
              <w:jc w:val="center"/>
              <w:rPr>
                <w:rFonts w:hint="eastAsia" w:asciiTheme="minorEastAsia" w:hAnsiTheme="minorEastAsia" w:eastAsiaTheme="minorEastAsia" w:cstheme="minorEastAsia"/>
                <w:color w:val="auto"/>
                <w:kern w:val="0"/>
                <w:sz w:val="21"/>
                <w:szCs w:val="21"/>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30109</w:t>
            </w:r>
          </w:p>
        </w:tc>
        <w:tc>
          <w:tcPr>
            <w:tcW w:w="2490" w:type="dxa"/>
            <w:vAlign w:val="bottom"/>
          </w:tcPr>
          <w:p w14:paraId="186ADA1D">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860" w:type="dxa"/>
            <w:vAlign w:val="bottom"/>
          </w:tcPr>
          <w:p w14:paraId="50AC4BB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905" w:type="dxa"/>
            <w:vAlign w:val="bottom"/>
          </w:tcPr>
          <w:p w14:paraId="2FC5F43E">
            <w:pPr>
              <w:jc w:val="center"/>
              <w:rPr>
                <w:rFonts w:hint="eastAsia" w:asciiTheme="minorEastAsia" w:hAnsiTheme="minorEastAsia" w:eastAsiaTheme="minorEastAsia" w:cstheme="minorEastAsia"/>
                <w:color w:val="auto"/>
                <w:kern w:val="0"/>
                <w:sz w:val="21"/>
                <w:szCs w:val="21"/>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30111</w:t>
            </w:r>
          </w:p>
        </w:tc>
        <w:tc>
          <w:tcPr>
            <w:tcW w:w="2490" w:type="dxa"/>
            <w:vAlign w:val="bottom"/>
          </w:tcPr>
          <w:p w14:paraId="25ED4452">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237177</w:t>
            </w:r>
          </w:p>
        </w:tc>
        <w:tc>
          <w:tcPr>
            <w:tcW w:w="1860" w:type="dxa"/>
            <w:vAlign w:val="center"/>
          </w:tcPr>
          <w:p w14:paraId="5A6CE3D1">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237177</w:t>
            </w:r>
          </w:p>
        </w:tc>
        <w:tc>
          <w:tcPr>
            <w:tcW w:w="1905" w:type="dxa"/>
            <w:vAlign w:val="bottom"/>
          </w:tcPr>
          <w:p w14:paraId="2FD813EE">
            <w:pPr>
              <w:jc w:val="center"/>
              <w:rPr>
                <w:rFonts w:hint="eastAsia" w:asciiTheme="minorEastAsia" w:hAnsiTheme="minorEastAsia" w:eastAsiaTheme="minorEastAsia" w:cstheme="minorEastAsia"/>
                <w:color w:val="auto"/>
                <w:kern w:val="0"/>
                <w:sz w:val="21"/>
                <w:szCs w:val="21"/>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30112</w:t>
            </w:r>
          </w:p>
        </w:tc>
        <w:tc>
          <w:tcPr>
            <w:tcW w:w="2490" w:type="dxa"/>
            <w:vAlign w:val="bottom"/>
          </w:tcPr>
          <w:p w14:paraId="4D964EA2">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其他社会保障缴费</w:t>
            </w:r>
          </w:p>
        </w:tc>
        <w:tc>
          <w:tcPr>
            <w:tcW w:w="1695" w:type="dxa"/>
            <w:vAlign w:val="bottom"/>
          </w:tcPr>
          <w:p w14:paraId="1FF1AB33">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860" w:type="dxa"/>
            <w:vAlign w:val="bottom"/>
          </w:tcPr>
          <w:p w14:paraId="6BE709BA">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905" w:type="dxa"/>
            <w:vAlign w:val="bottom"/>
          </w:tcPr>
          <w:p w14:paraId="77120C8D">
            <w:pPr>
              <w:jc w:val="center"/>
              <w:rPr>
                <w:rFonts w:hint="eastAsia" w:asciiTheme="minorEastAsia" w:hAnsiTheme="minorEastAsia" w:eastAsiaTheme="minorEastAsia" w:cstheme="minorEastAsia"/>
                <w:color w:val="auto"/>
                <w:kern w:val="0"/>
                <w:sz w:val="21"/>
                <w:szCs w:val="21"/>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30113</w:t>
            </w:r>
          </w:p>
        </w:tc>
        <w:tc>
          <w:tcPr>
            <w:tcW w:w="2490" w:type="dxa"/>
            <w:vAlign w:val="bottom"/>
          </w:tcPr>
          <w:p w14:paraId="31F243FB">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218268</w:t>
            </w:r>
          </w:p>
        </w:tc>
        <w:tc>
          <w:tcPr>
            <w:tcW w:w="1860" w:type="dxa"/>
            <w:vAlign w:val="center"/>
          </w:tcPr>
          <w:p w14:paraId="69620B56">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p>
        </w:tc>
        <w:tc>
          <w:tcPr>
            <w:tcW w:w="1905" w:type="dxa"/>
            <w:vAlign w:val="bottom"/>
          </w:tcPr>
          <w:p w14:paraId="23FB3275">
            <w:pPr>
              <w:jc w:val="center"/>
              <w:rPr>
                <w:rFonts w:hint="eastAsia" w:asciiTheme="minorEastAsia" w:hAnsiTheme="minorEastAsia" w:eastAsiaTheme="minorEastAsia" w:cstheme="minorEastAsia"/>
                <w:color w:val="auto"/>
                <w:kern w:val="0"/>
                <w:sz w:val="21"/>
                <w:szCs w:val="21"/>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30199</w:t>
            </w:r>
          </w:p>
        </w:tc>
        <w:tc>
          <w:tcPr>
            <w:tcW w:w="2490" w:type="dxa"/>
            <w:vAlign w:val="bottom"/>
          </w:tcPr>
          <w:p w14:paraId="4E6EEA54">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860" w:type="dxa"/>
            <w:vAlign w:val="center"/>
          </w:tcPr>
          <w:p w14:paraId="634C2366">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0</w:t>
            </w:r>
          </w:p>
        </w:tc>
        <w:tc>
          <w:tcPr>
            <w:tcW w:w="1905" w:type="dxa"/>
            <w:vAlign w:val="bottom"/>
          </w:tcPr>
          <w:p w14:paraId="4E4DF981">
            <w:pPr>
              <w:jc w:val="center"/>
              <w:rPr>
                <w:rFonts w:hint="eastAsia" w:asciiTheme="minorEastAsia" w:hAnsiTheme="minorEastAsia" w:eastAsiaTheme="minorEastAsia" w:cstheme="minorEastAsia"/>
                <w:color w:val="auto"/>
                <w:kern w:val="0"/>
                <w:sz w:val="21"/>
                <w:szCs w:val="21"/>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302</w:t>
            </w:r>
          </w:p>
        </w:tc>
        <w:tc>
          <w:tcPr>
            <w:tcW w:w="2490" w:type="dxa"/>
            <w:vAlign w:val="bottom"/>
          </w:tcPr>
          <w:p w14:paraId="557DB3B1">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160608</w:t>
            </w:r>
          </w:p>
        </w:tc>
        <w:tc>
          <w:tcPr>
            <w:tcW w:w="1860" w:type="dxa"/>
            <w:vAlign w:val="bottom"/>
          </w:tcPr>
          <w:p w14:paraId="0BDE6DEC">
            <w:pPr>
              <w:jc w:val="center"/>
              <w:rPr>
                <w:rFonts w:hint="default" w:asciiTheme="minorEastAsia" w:hAnsiTheme="minorEastAsia" w:eastAsiaTheme="minorEastAsia" w:cstheme="minorEastAsia"/>
                <w:color w:val="auto"/>
                <w:kern w:val="0"/>
                <w:sz w:val="21"/>
                <w:szCs w:val="21"/>
                <w:lang w:val="en-US" w:eastAsia="zh-CN"/>
              </w:rPr>
            </w:pPr>
          </w:p>
        </w:tc>
        <w:tc>
          <w:tcPr>
            <w:tcW w:w="1905" w:type="dxa"/>
            <w:vAlign w:val="center"/>
          </w:tcPr>
          <w:p w14:paraId="50535C4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p>
        </w:tc>
        <w:tc>
          <w:tcPr>
            <w:tcW w:w="2490" w:type="dxa"/>
            <w:vAlign w:val="bottom"/>
          </w:tcPr>
          <w:p w14:paraId="31927283">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92400</w:t>
            </w:r>
          </w:p>
        </w:tc>
        <w:tc>
          <w:tcPr>
            <w:tcW w:w="1860" w:type="dxa"/>
            <w:vAlign w:val="bottom"/>
          </w:tcPr>
          <w:p w14:paraId="7490766B">
            <w:pPr>
              <w:jc w:val="center"/>
              <w:rPr>
                <w:rFonts w:hint="default" w:asciiTheme="minorEastAsia" w:hAnsiTheme="minorEastAsia" w:eastAsiaTheme="minorEastAsia" w:cstheme="minorEastAsia"/>
                <w:color w:val="auto"/>
                <w:kern w:val="0"/>
                <w:sz w:val="21"/>
                <w:szCs w:val="21"/>
                <w:lang w:val="en-US" w:eastAsia="zh-CN"/>
              </w:rPr>
            </w:pPr>
          </w:p>
        </w:tc>
        <w:tc>
          <w:tcPr>
            <w:tcW w:w="1905" w:type="dxa"/>
            <w:vAlign w:val="center"/>
          </w:tcPr>
          <w:p w14:paraId="15CAD95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30228</w:t>
            </w:r>
          </w:p>
        </w:tc>
        <w:tc>
          <w:tcPr>
            <w:tcW w:w="2490" w:type="dxa"/>
            <w:vAlign w:val="bottom"/>
          </w:tcPr>
          <w:p w14:paraId="4AA94B0E">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36378</w:t>
            </w:r>
          </w:p>
        </w:tc>
        <w:tc>
          <w:tcPr>
            <w:tcW w:w="1860" w:type="dxa"/>
            <w:vAlign w:val="bottom"/>
          </w:tcPr>
          <w:p w14:paraId="6AD12886">
            <w:pPr>
              <w:jc w:val="center"/>
              <w:rPr>
                <w:rFonts w:hint="default" w:asciiTheme="minorEastAsia" w:hAnsiTheme="minorEastAsia" w:eastAsiaTheme="minorEastAsia" w:cstheme="minorEastAsia"/>
                <w:color w:val="auto"/>
                <w:kern w:val="0"/>
                <w:sz w:val="21"/>
                <w:szCs w:val="21"/>
                <w:lang w:val="en-US" w:eastAsia="zh-CN"/>
              </w:rPr>
            </w:pPr>
          </w:p>
        </w:tc>
        <w:tc>
          <w:tcPr>
            <w:tcW w:w="1905" w:type="dxa"/>
            <w:vAlign w:val="center"/>
          </w:tcPr>
          <w:p w14:paraId="7D92E79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14:paraId="6A120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3304EDC">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30229</w:t>
            </w:r>
          </w:p>
        </w:tc>
        <w:tc>
          <w:tcPr>
            <w:tcW w:w="2490" w:type="dxa"/>
            <w:vAlign w:val="bottom"/>
          </w:tcPr>
          <w:p w14:paraId="534C16DA">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福利费</w:t>
            </w:r>
          </w:p>
        </w:tc>
        <w:tc>
          <w:tcPr>
            <w:tcW w:w="1695" w:type="dxa"/>
            <w:vAlign w:val="center"/>
          </w:tcPr>
          <w:p w14:paraId="4C25FBF4">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31830</w:t>
            </w:r>
          </w:p>
        </w:tc>
        <w:tc>
          <w:tcPr>
            <w:tcW w:w="1860" w:type="dxa"/>
            <w:vAlign w:val="bottom"/>
          </w:tcPr>
          <w:p w14:paraId="4DB6749D">
            <w:pPr>
              <w:jc w:val="center"/>
              <w:rPr>
                <w:rFonts w:hint="default" w:asciiTheme="minorEastAsia" w:hAnsiTheme="minorEastAsia" w:eastAsiaTheme="minorEastAsia" w:cstheme="minorEastAsia"/>
                <w:color w:val="auto"/>
                <w:kern w:val="0"/>
                <w:sz w:val="21"/>
                <w:szCs w:val="21"/>
                <w:lang w:val="en-US" w:eastAsia="zh-CN"/>
              </w:rPr>
            </w:pPr>
          </w:p>
        </w:tc>
        <w:tc>
          <w:tcPr>
            <w:tcW w:w="1905" w:type="dxa"/>
            <w:vAlign w:val="center"/>
          </w:tcPr>
          <w:p w14:paraId="7278CE4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30231</w:t>
            </w:r>
          </w:p>
        </w:tc>
        <w:tc>
          <w:tcPr>
            <w:tcW w:w="2490" w:type="dxa"/>
            <w:vAlign w:val="bottom"/>
          </w:tcPr>
          <w:p w14:paraId="4E166205">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公务用车运行维护费</w:t>
            </w:r>
          </w:p>
        </w:tc>
        <w:tc>
          <w:tcPr>
            <w:tcW w:w="1695" w:type="dxa"/>
            <w:vAlign w:val="bottom"/>
          </w:tcPr>
          <w:p w14:paraId="3BD355BA">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860" w:type="dxa"/>
            <w:vAlign w:val="bottom"/>
          </w:tcPr>
          <w:p w14:paraId="565A72E3">
            <w:pPr>
              <w:jc w:val="center"/>
              <w:rPr>
                <w:rFonts w:hint="eastAsia" w:asciiTheme="minorEastAsia" w:hAnsiTheme="minorEastAsia" w:eastAsiaTheme="minorEastAsia" w:cstheme="minorEastAsia"/>
                <w:color w:val="auto"/>
                <w:kern w:val="0"/>
                <w:sz w:val="21"/>
                <w:szCs w:val="21"/>
                <w:lang w:val="en-US" w:eastAsia="zh-CN"/>
              </w:rPr>
            </w:pPr>
          </w:p>
        </w:tc>
        <w:tc>
          <w:tcPr>
            <w:tcW w:w="1905" w:type="dxa"/>
            <w:vAlign w:val="bottom"/>
          </w:tcPr>
          <w:p w14:paraId="7A2D79BC">
            <w:pPr>
              <w:jc w:val="center"/>
              <w:rPr>
                <w:rFonts w:hint="eastAsia" w:asciiTheme="minorEastAsia" w:hAnsiTheme="minorEastAsia" w:eastAsiaTheme="minorEastAsia" w:cstheme="minorEastAsia"/>
                <w:color w:val="auto"/>
                <w:sz w:val="21"/>
                <w:szCs w:val="21"/>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30239</w:t>
            </w:r>
          </w:p>
        </w:tc>
        <w:tc>
          <w:tcPr>
            <w:tcW w:w="2490" w:type="dxa"/>
            <w:vAlign w:val="bottom"/>
          </w:tcPr>
          <w:p w14:paraId="35085D06">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860" w:type="dxa"/>
            <w:vAlign w:val="bottom"/>
          </w:tcPr>
          <w:p w14:paraId="0D722252">
            <w:pPr>
              <w:jc w:val="center"/>
              <w:rPr>
                <w:rFonts w:hint="eastAsia" w:asciiTheme="minorEastAsia" w:hAnsiTheme="minorEastAsia" w:eastAsiaTheme="minorEastAsia" w:cstheme="minorEastAsia"/>
                <w:color w:val="auto"/>
                <w:kern w:val="0"/>
                <w:sz w:val="21"/>
                <w:szCs w:val="21"/>
                <w:lang w:val="en-US" w:eastAsia="zh-CN"/>
              </w:rPr>
            </w:pPr>
          </w:p>
        </w:tc>
        <w:tc>
          <w:tcPr>
            <w:tcW w:w="1905" w:type="dxa"/>
            <w:vAlign w:val="bottom"/>
          </w:tcPr>
          <w:p w14:paraId="4566CE0E">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30299</w:t>
            </w:r>
          </w:p>
        </w:tc>
        <w:tc>
          <w:tcPr>
            <w:tcW w:w="2490" w:type="dxa"/>
            <w:vAlign w:val="bottom"/>
          </w:tcPr>
          <w:p w14:paraId="162CC2F1">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860" w:type="dxa"/>
            <w:vAlign w:val="bottom"/>
          </w:tcPr>
          <w:p w14:paraId="1E466790">
            <w:pPr>
              <w:jc w:val="center"/>
              <w:rPr>
                <w:rFonts w:hint="eastAsia" w:asciiTheme="minorEastAsia" w:hAnsiTheme="minorEastAsia" w:eastAsiaTheme="minorEastAsia" w:cstheme="minorEastAsia"/>
                <w:color w:val="auto"/>
                <w:kern w:val="0"/>
                <w:sz w:val="21"/>
                <w:szCs w:val="21"/>
                <w:lang w:val="en-US" w:eastAsia="zh-CN"/>
              </w:rPr>
            </w:pPr>
          </w:p>
        </w:tc>
        <w:tc>
          <w:tcPr>
            <w:tcW w:w="1905" w:type="dxa"/>
            <w:vAlign w:val="center"/>
          </w:tcPr>
          <w:p w14:paraId="69D311F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i w:val="0"/>
                <w:color w:val="000000"/>
                <w:kern w:val="0"/>
                <w:sz w:val="21"/>
                <w:szCs w:val="21"/>
                <w:u w:val="none"/>
                <w:lang w:val="en-US" w:eastAsia="zh-CN" w:bidi="ar"/>
              </w:rPr>
              <w:t>303</w:t>
            </w:r>
          </w:p>
        </w:tc>
        <w:tc>
          <w:tcPr>
            <w:tcW w:w="2490" w:type="dxa"/>
            <w:vAlign w:val="bottom"/>
          </w:tcPr>
          <w:p w14:paraId="2942FBAF">
            <w:pPr>
              <w:keepNext w:val="0"/>
              <w:keepLines w:val="0"/>
              <w:widowControl/>
              <w:suppressLineNumbers w:val="0"/>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对个人和家庭补助</w:t>
            </w:r>
          </w:p>
        </w:tc>
        <w:tc>
          <w:tcPr>
            <w:tcW w:w="1695" w:type="dxa"/>
            <w:vAlign w:val="bottom"/>
          </w:tcPr>
          <w:p w14:paraId="0959BC60">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244553</w:t>
            </w:r>
          </w:p>
        </w:tc>
        <w:tc>
          <w:tcPr>
            <w:tcW w:w="1860" w:type="dxa"/>
            <w:vAlign w:val="bottom"/>
          </w:tcPr>
          <w:p w14:paraId="7CD311B2">
            <w:pPr>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244553</w:t>
            </w:r>
          </w:p>
        </w:tc>
        <w:tc>
          <w:tcPr>
            <w:tcW w:w="1905" w:type="dxa"/>
            <w:vAlign w:val="bottom"/>
          </w:tcPr>
          <w:p w14:paraId="4356F58C">
            <w:pPr>
              <w:jc w:val="center"/>
              <w:rPr>
                <w:rFonts w:hint="eastAsia" w:asciiTheme="minorEastAsia" w:hAnsiTheme="minorEastAsia" w:eastAsiaTheme="minorEastAsia" w:cstheme="minorEastAsia"/>
                <w:color w:val="auto"/>
                <w:sz w:val="21"/>
                <w:szCs w:val="21"/>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930" w:type="dxa"/>
            <w:vAlign w:val="bottom"/>
          </w:tcPr>
          <w:p w14:paraId="209FF0D9">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10" w:firstLineChars="100"/>
              <w:jc w:val="left"/>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860" w:type="dxa"/>
            <w:vAlign w:val="bottom"/>
          </w:tcPr>
          <w:p w14:paraId="76A4EA11">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p>
        </w:tc>
        <w:tc>
          <w:tcPr>
            <w:tcW w:w="1905" w:type="dxa"/>
            <w:vAlign w:val="bottom"/>
          </w:tcPr>
          <w:p w14:paraId="6994141A">
            <w:pPr>
              <w:keepNext w:val="0"/>
              <w:keepLines w:val="0"/>
              <w:widowControl/>
              <w:suppressLineNumbers w:val="0"/>
              <w:jc w:val="center"/>
              <w:textAlignment w:val="bottom"/>
              <w:rPr>
                <w:rFonts w:hint="eastAsia" w:asciiTheme="minorEastAsia" w:hAnsiTheme="minorEastAsia" w:eastAsiaTheme="minorEastAsia" w:cstheme="minorEastAsia"/>
                <w:color w:val="auto"/>
                <w:sz w:val="21"/>
                <w:szCs w:val="21"/>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30307</w:t>
            </w:r>
          </w:p>
        </w:tc>
        <w:tc>
          <w:tcPr>
            <w:tcW w:w="2490" w:type="dxa"/>
            <w:vAlign w:val="bottom"/>
          </w:tcPr>
          <w:p w14:paraId="5EDF62AF">
            <w:pPr>
              <w:keepNext w:val="0"/>
              <w:keepLines w:val="0"/>
              <w:widowControl/>
              <w:suppressLineNumbers w:val="0"/>
              <w:ind w:firstLine="210" w:firstLineChars="100"/>
              <w:jc w:val="both"/>
              <w:textAlignment w:val="bottom"/>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val="0"/>
                <w:color w:val="000000"/>
                <w:kern w:val="0"/>
                <w:sz w:val="21"/>
                <w:szCs w:val="21"/>
                <w:u w:val="none"/>
                <w:lang w:val="en-US" w:eastAsia="zh-CN" w:bidi="ar"/>
              </w:rPr>
              <w:t>医疗费补助</w:t>
            </w:r>
          </w:p>
        </w:tc>
        <w:tc>
          <w:tcPr>
            <w:tcW w:w="1695" w:type="dxa"/>
            <w:vAlign w:val="bottom"/>
          </w:tcPr>
          <w:p w14:paraId="0A2E9C97">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26285</w:t>
            </w:r>
          </w:p>
        </w:tc>
        <w:tc>
          <w:tcPr>
            <w:tcW w:w="1860" w:type="dxa"/>
            <w:vAlign w:val="bottom"/>
          </w:tcPr>
          <w:p w14:paraId="6EDAEF15">
            <w:pPr>
              <w:jc w:val="center"/>
              <w:rPr>
                <w:rFonts w:hint="eastAsia" w:asciiTheme="minorEastAsia" w:hAnsiTheme="minorEastAsia" w:eastAsiaTheme="minorEastAsia" w:cstheme="minorEastAsia"/>
                <w:color w:val="auto"/>
                <w:kern w:val="0"/>
                <w:sz w:val="21"/>
                <w:szCs w:val="21"/>
              </w:rPr>
            </w:pPr>
          </w:p>
        </w:tc>
        <w:tc>
          <w:tcPr>
            <w:tcW w:w="1905" w:type="dxa"/>
            <w:vAlign w:val="bottom"/>
          </w:tcPr>
          <w:p w14:paraId="7DF87830">
            <w:pPr>
              <w:jc w:val="center"/>
              <w:rPr>
                <w:rFonts w:hint="eastAsia" w:asciiTheme="minorEastAsia" w:hAnsiTheme="minorEastAsia" w:eastAsiaTheme="minorEastAsia" w:cstheme="minorEastAsia"/>
                <w:color w:val="auto"/>
                <w:sz w:val="21"/>
                <w:szCs w:val="21"/>
              </w:rPr>
            </w:pPr>
          </w:p>
        </w:tc>
      </w:tr>
    </w:tbl>
    <w:p w14:paraId="530CCDE9">
      <w:pPr>
        <w:widowControl/>
        <w:shd w:val="clear" w:color="auto" w:fill="FFFFFF"/>
        <w:spacing w:line="450" w:lineRule="atLeast"/>
        <w:ind w:firstLine="480"/>
        <w:rPr>
          <w:rFonts w:hint="eastAsia" w:ascii="微软雅黑" w:hAnsi="微软雅黑" w:eastAsia="微软雅黑" w:cs="微软雅黑"/>
          <w:b/>
          <w:bCs/>
          <w:color w:val="auto"/>
          <w:kern w:val="0"/>
          <w:sz w:val="32"/>
          <w:szCs w:val="32"/>
          <w:shd w:val="clear" w:color="auto" w:fill="FFFFFF"/>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both"/>
              <w:rPr>
                <w:color w:val="auto"/>
              </w:rPr>
            </w:pPr>
            <w:r>
              <w:rPr>
                <w:rFonts w:hint="eastAsia" w:ascii="宋体" w:hAnsi="宋体" w:cs="宋体"/>
                <w:b/>
                <w:bCs/>
                <w:color w:val="auto"/>
                <w:kern w:val="0"/>
                <w:sz w:val="32"/>
                <w:szCs w:val="32"/>
                <w:lang w:eastAsia="zh-CN"/>
              </w:rPr>
              <w:t>黄石港区司法局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9"/>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黄石港区司法局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1"/>
          <w:rFonts w:ascii="微软雅黑" w:hAnsi="微软雅黑" w:eastAsia="微软雅黑" w:cs="微软雅黑"/>
          <w:color w:val="auto"/>
          <w:shd w:val="clear" w:color="auto" w:fill="FFFFFF"/>
        </w:rPr>
      </w:pPr>
      <w:r>
        <w:rPr>
          <w:rStyle w:val="11"/>
          <w:rFonts w:hint="eastAsia" w:ascii="微软雅黑" w:hAnsi="微软雅黑" w:eastAsia="微软雅黑" w:cs="微软雅黑"/>
          <w:color w:val="auto"/>
          <w:shd w:val="clear" w:color="auto" w:fill="FFFFFF"/>
        </w:rPr>
        <w:t>第三部分：部门202</w:t>
      </w:r>
      <w:r>
        <w:rPr>
          <w:rStyle w:val="11"/>
          <w:rFonts w:hint="eastAsia" w:ascii="微软雅黑" w:hAnsi="微软雅黑" w:eastAsia="微软雅黑" w:cs="微软雅黑"/>
          <w:color w:val="auto"/>
          <w:shd w:val="clear" w:color="auto" w:fill="FFFFFF"/>
          <w:lang w:val="en-US" w:eastAsia="zh-CN"/>
        </w:rPr>
        <w:t>6</w:t>
      </w:r>
      <w:r>
        <w:rPr>
          <w:rStyle w:val="11"/>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4816992</w:t>
      </w:r>
      <w:r>
        <w:rPr>
          <w:rFonts w:hint="eastAsia" w:ascii="宋体" w:hAnsi="宋体"/>
          <w:color w:val="auto"/>
          <w:spacing w:val="2"/>
          <w:kern w:val="2"/>
          <w:sz w:val="28"/>
          <w:szCs w:val="28"/>
        </w:rPr>
        <w:t>元，其中财政拨款收</w:t>
      </w:r>
      <w:r>
        <w:rPr>
          <w:rFonts w:hint="eastAsia" w:ascii="宋体" w:hAnsi="宋体"/>
          <w:color w:val="auto"/>
          <w:spacing w:val="2"/>
          <w:kern w:val="2"/>
          <w:sz w:val="28"/>
          <w:szCs w:val="28"/>
          <w:lang w:eastAsia="zh-CN"/>
        </w:rPr>
        <w:t>入</w:t>
      </w:r>
      <w:r>
        <w:rPr>
          <w:rFonts w:hint="eastAsia" w:ascii="宋体" w:hAnsi="宋体"/>
          <w:color w:val="auto"/>
          <w:spacing w:val="2"/>
          <w:kern w:val="2"/>
          <w:sz w:val="28"/>
          <w:szCs w:val="28"/>
          <w:lang w:val="en-US" w:eastAsia="zh-CN"/>
        </w:rPr>
        <w:t>4816992</w:t>
      </w:r>
      <w:r>
        <w:rPr>
          <w:rFonts w:hint="eastAsia" w:ascii="宋体" w:hAnsi="宋体"/>
          <w:color w:val="auto"/>
          <w:spacing w:val="2"/>
          <w:kern w:val="2"/>
          <w:sz w:val="28"/>
          <w:szCs w:val="28"/>
        </w:rPr>
        <w:t>元，占预算收入100%。</w:t>
      </w:r>
    </w:p>
    <w:p w14:paraId="076DCE00">
      <w:pPr>
        <w:pStyle w:val="7"/>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4816992</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2796992</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58%</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2020000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48</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7"/>
        <w:widowControl/>
        <w:spacing w:before="0" w:beforeAutospacing="0" w:after="0" w:afterAutospacing="0" w:line="585" w:lineRule="atLeast"/>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sz w:val="28"/>
          <w:szCs w:val="28"/>
          <w:lang w:val="en-US" w:eastAsia="zh-CN"/>
        </w:rPr>
        <w:t>4816992</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增加334315</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人员增加。</w:t>
      </w: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8"/>
          <w:szCs w:val="28"/>
          <w:lang w:val="en-US" w:eastAsia="zh-CN"/>
        </w:rPr>
        <w:t>4816992</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增加334315</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人员增加，</w:t>
      </w:r>
      <w:r>
        <w:rPr>
          <w:rFonts w:hint="eastAsia" w:ascii="宋体" w:hAnsi="宋体"/>
          <w:color w:val="auto"/>
          <w:spacing w:val="2"/>
          <w:sz w:val="28"/>
          <w:szCs w:val="28"/>
        </w:rPr>
        <w:t>工资福利支出</w:t>
      </w:r>
      <w:r>
        <w:rPr>
          <w:rFonts w:hint="eastAsia" w:ascii="宋体" w:hAnsi="宋体"/>
          <w:color w:val="auto"/>
          <w:spacing w:val="2"/>
          <w:sz w:val="28"/>
          <w:szCs w:val="28"/>
          <w:lang w:eastAsia="zh-CN"/>
        </w:rPr>
        <w:t>增加</w:t>
      </w:r>
      <w:r>
        <w:rPr>
          <w:rFonts w:hint="eastAsia" w:ascii="宋体" w:hAnsi="宋体"/>
          <w:color w:val="auto"/>
          <w:spacing w:val="2"/>
          <w:sz w:val="28"/>
          <w:szCs w:val="28"/>
          <w:lang w:val="en-US" w:eastAsia="zh-CN"/>
        </w:rPr>
        <w:t>491586</w:t>
      </w:r>
      <w:r>
        <w:rPr>
          <w:rFonts w:hint="eastAsia" w:ascii="宋体" w:hAnsi="宋体"/>
          <w:color w:val="auto"/>
          <w:spacing w:val="2"/>
          <w:sz w:val="28"/>
          <w:szCs w:val="28"/>
          <w:lang w:eastAsia="zh-CN"/>
        </w:rPr>
        <w:t>，</w:t>
      </w:r>
      <w:r>
        <w:rPr>
          <w:rFonts w:hint="eastAsia" w:ascii="宋体" w:hAnsi="宋体" w:cs="宋体"/>
          <w:color w:val="auto"/>
          <w:kern w:val="0"/>
          <w:sz w:val="28"/>
          <w:szCs w:val="28"/>
        </w:rPr>
        <w:t>商品服务支出</w:t>
      </w:r>
      <w:r>
        <w:rPr>
          <w:rFonts w:hint="eastAsia" w:ascii="宋体" w:hAnsi="宋体" w:cs="宋体"/>
          <w:color w:val="auto"/>
          <w:kern w:val="0"/>
          <w:sz w:val="28"/>
          <w:szCs w:val="28"/>
          <w:lang w:eastAsia="zh-CN"/>
        </w:rPr>
        <w:t>增加</w:t>
      </w:r>
      <w:r>
        <w:rPr>
          <w:rFonts w:hint="eastAsia" w:ascii="宋体" w:hAnsi="宋体" w:cs="宋体"/>
          <w:color w:val="auto"/>
          <w:kern w:val="0"/>
          <w:sz w:val="28"/>
          <w:szCs w:val="28"/>
          <w:lang w:val="en-US" w:eastAsia="zh-CN"/>
        </w:rPr>
        <w:t>62729</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eastAsia="zh-CN"/>
        </w:rPr>
        <w:t>减少</w:t>
      </w:r>
      <w:r>
        <w:rPr>
          <w:rFonts w:hint="eastAsia" w:ascii="宋体" w:hAnsi="宋体" w:cs="宋体"/>
          <w:color w:val="auto"/>
          <w:sz w:val="28"/>
          <w:szCs w:val="28"/>
          <w:lang w:val="en-US" w:eastAsia="zh-CN"/>
        </w:rPr>
        <w:t>220000</w:t>
      </w:r>
      <w:r>
        <w:rPr>
          <w:rFonts w:hint="eastAsia" w:ascii="宋体" w:hAnsi="宋体" w:cs="宋体"/>
          <w:color w:val="auto"/>
          <w:sz w:val="28"/>
          <w:szCs w:val="28"/>
        </w:rPr>
        <w:t>元。</w:t>
      </w:r>
    </w:p>
    <w:p w14:paraId="31883BD3">
      <w:pPr>
        <w:pStyle w:val="7"/>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color w:val="auto"/>
          <w:sz w:val="28"/>
          <w:szCs w:val="28"/>
        </w:rPr>
        <w:t>公务用车数量按公车改革后确定的各单位应保留数核定，运行维护费按小车每台30000元/年标准、大车每台</w:t>
      </w:r>
      <w:r>
        <w:rPr>
          <w:rFonts w:hint="eastAsia" w:ascii="宋体" w:hAnsi="宋体" w:cs="宋体"/>
          <w:sz w:val="28"/>
          <w:szCs w:val="28"/>
        </w:rPr>
        <w:t xml:space="preserve">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9"/>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12</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13384</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160608</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12</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92400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12</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36378</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12</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31830</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hint="eastAsia" w:ascii="宋体" w:eastAsia="宋体" w:cs="宋体"/>
          <w:color w:val="auto"/>
          <w:sz w:val="28"/>
          <w:szCs w:val="28"/>
          <w:lang w:eastAsia="zh-CN"/>
        </w:rPr>
      </w:pPr>
      <w:bookmarkStart w:id="0" w:name="_GoBack"/>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w:t>
      </w:r>
      <w:r>
        <w:rPr>
          <w:rFonts w:hint="eastAsia" w:ascii="宋体" w:hAnsi="宋体" w:cs="宋体"/>
          <w:color w:val="auto"/>
          <w:sz w:val="28"/>
          <w:szCs w:val="28"/>
          <w:lang w:eastAsia="zh-CN"/>
        </w:rPr>
        <w:t>。</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hint="eastAsia" w:ascii="宋体" w:hAnsi="宋体" w:eastAsia="宋体" w:cs="宋体"/>
          <w:color w:val="auto"/>
          <w:sz w:val="28"/>
          <w:szCs w:val="28"/>
          <w:lang w:eastAsia="zh-CN"/>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w:t>
      </w:r>
      <w:r>
        <w:rPr>
          <w:rFonts w:hint="eastAsia" w:ascii="宋体" w:hAnsi="宋体" w:cs="宋体"/>
          <w:color w:val="auto"/>
          <w:sz w:val="28"/>
          <w:szCs w:val="28"/>
          <w:lang w:eastAsia="zh-CN"/>
        </w:rPr>
        <w:t>。</w:t>
      </w:r>
    </w:p>
    <w:bookmarkEnd w:id="0"/>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2026年</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p w14:paraId="08C379DB">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31B6DE7">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07C95818">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16034CE8">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09F9E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57F3612F">
            <w:pPr>
              <w:pStyle w:val="24"/>
              <w:spacing w:before="164" w:line="220" w:lineRule="auto"/>
              <w:ind w:left="85"/>
              <w:rPr>
                <w:sz w:val="18"/>
                <w:szCs w:val="18"/>
              </w:rPr>
            </w:pPr>
            <w:r>
              <w:rPr>
                <w:spacing w:val="1"/>
                <w:sz w:val="18"/>
                <w:szCs w:val="18"/>
              </w:rPr>
              <w:t>二级项目名称</w:t>
            </w:r>
          </w:p>
        </w:tc>
        <w:tc>
          <w:tcPr>
            <w:tcW w:w="7447" w:type="dxa"/>
            <w:gridSpan w:val="5"/>
            <w:noWrap w:val="0"/>
            <w:vAlign w:val="top"/>
          </w:tcPr>
          <w:p w14:paraId="38E96903">
            <w:pPr>
              <w:rPr>
                <w:rFonts w:hint="eastAsia" w:ascii="Arial" w:eastAsia="宋体"/>
                <w:sz w:val="18"/>
                <w:szCs w:val="18"/>
                <w:lang w:eastAsia="zh-CN"/>
              </w:rPr>
            </w:pPr>
            <w:r>
              <w:rPr>
                <w:rFonts w:hint="eastAsia" w:ascii="Arial"/>
                <w:sz w:val="18"/>
                <w:szCs w:val="18"/>
                <w:lang w:eastAsia="zh-CN"/>
              </w:rPr>
              <w:t>司法行政工作经费</w:t>
            </w:r>
          </w:p>
        </w:tc>
      </w:tr>
      <w:tr w14:paraId="4DC59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2306F8A9">
            <w:pPr>
              <w:pStyle w:val="24"/>
              <w:spacing w:before="59" w:line="237" w:lineRule="auto"/>
              <w:ind w:left="505" w:right="47" w:hanging="420"/>
              <w:rPr>
                <w:sz w:val="18"/>
                <w:szCs w:val="18"/>
              </w:rPr>
            </w:pPr>
            <w:r>
              <w:rPr>
                <w:spacing w:val="6"/>
                <w:sz w:val="18"/>
                <w:szCs w:val="18"/>
              </w:rPr>
              <w:t>对应一级项目</w:t>
            </w:r>
            <w:r>
              <w:rPr>
                <w:spacing w:val="5"/>
                <w:sz w:val="18"/>
                <w:szCs w:val="18"/>
              </w:rPr>
              <w:t>名称</w:t>
            </w:r>
          </w:p>
        </w:tc>
        <w:tc>
          <w:tcPr>
            <w:tcW w:w="3626" w:type="dxa"/>
            <w:gridSpan w:val="3"/>
            <w:noWrap w:val="0"/>
            <w:vAlign w:val="top"/>
          </w:tcPr>
          <w:p w14:paraId="69788328">
            <w:pPr>
              <w:rPr>
                <w:rFonts w:hint="eastAsia" w:ascii="Arial" w:eastAsia="宋体"/>
                <w:sz w:val="18"/>
                <w:szCs w:val="18"/>
                <w:lang w:eastAsia="zh-CN"/>
              </w:rPr>
            </w:pPr>
            <w:r>
              <w:rPr>
                <w:rFonts w:hint="eastAsia" w:ascii="Arial"/>
                <w:sz w:val="18"/>
                <w:szCs w:val="18"/>
                <w:lang w:eastAsia="zh-CN"/>
              </w:rPr>
              <w:t>司法行政工作经费</w:t>
            </w:r>
          </w:p>
        </w:tc>
        <w:tc>
          <w:tcPr>
            <w:tcW w:w="959" w:type="dxa"/>
            <w:noWrap w:val="0"/>
            <w:vAlign w:val="top"/>
          </w:tcPr>
          <w:p w14:paraId="3F048EEA">
            <w:pPr>
              <w:pStyle w:val="24"/>
              <w:spacing w:before="48" w:line="242" w:lineRule="auto"/>
              <w:ind w:left="265" w:right="41" w:hanging="209"/>
              <w:rPr>
                <w:sz w:val="18"/>
                <w:szCs w:val="18"/>
              </w:rPr>
            </w:pPr>
            <w:r>
              <w:rPr>
                <w:spacing w:val="2"/>
                <w:sz w:val="18"/>
                <w:szCs w:val="18"/>
              </w:rPr>
              <w:t>项目主</w:t>
            </w:r>
            <w:r>
              <w:rPr>
                <w:rFonts w:hint="eastAsia"/>
                <w:spacing w:val="2"/>
                <w:sz w:val="18"/>
                <w:szCs w:val="18"/>
                <w:lang w:val="en-US" w:eastAsia="zh-CN"/>
              </w:rPr>
              <w:t>管</w:t>
            </w:r>
            <w:r>
              <w:rPr>
                <w:spacing w:val="11"/>
                <w:sz w:val="18"/>
                <w:szCs w:val="18"/>
              </w:rPr>
              <w:t>部门</w:t>
            </w:r>
          </w:p>
        </w:tc>
        <w:tc>
          <w:tcPr>
            <w:tcW w:w="2862" w:type="dxa"/>
            <w:noWrap w:val="0"/>
            <w:vAlign w:val="top"/>
          </w:tcPr>
          <w:p w14:paraId="13F06145">
            <w:pPr>
              <w:rPr>
                <w:rFonts w:hint="eastAsia" w:ascii="Arial" w:eastAsia="宋体"/>
                <w:sz w:val="18"/>
                <w:szCs w:val="18"/>
                <w:lang w:eastAsia="zh-CN"/>
              </w:rPr>
            </w:pPr>
            <w:r>
              <w:rPr>
                <w:rFonts w:hint="eastAsia" w:ascii="Arial"/>
                <w:sz w:val="18"/>
                <w:szCs w:val="18"/>
                <w:lang w:eastAsia="zh-CN"/>
              </w:rPr>
              <w:t>黄石港区司法局</w:t>
            </w:r>
          </w:p>
        </w:tc>
      </w:tr>
      <w:tr w14:paraId="7439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3A7CE80D">
            <w:pPr>
              <w:pStyle w:val="24"/>
              <w:spacing w:before="170" w:line="220" w:lineRule="auto"/>
              <w:ind w:left="295"/>
              <w:rPr>
                <w:sz w:val="18"/>
                <w:szCs w:val="18"/>
              </w:rPr>
            </w:pPr>
            <w:r>
              <w:rPr>
                <w:spacing w:val="-3"/>
                <w:sz w:val="18"/>
                <w:szCs w:val="18"/>
              </w:rPr>
              <w:t>项目属性</w:t>
            </w:r>
          </w:p>
        </w:tc>
        <w:tc>
          <w:tcPr>
            <w:tcW w:w="4585" w:type="dxa"/>
            <w:gridSpan w:val="4"/>
            <w:noWrap w:val="0"/>
            <w:vAlign w:val="top"/>
          </w:tcPr>
          <w:p w14:paraId="74B80B4C">
            <w:pPr>
              <w:pStyle w:val="24"/>
              <w:spacing w:before="169" w:line="219" w:lineRule="auto"/>
              <w:ind w:left="1652"/>
              <w:rPr>
                <w:sz w:val="18"/>
                <w:szCs w:val="18"/>
              </w:rPr>
            </w:pPr>
            <w:r>
              <w:rPr>
                <w:spacing w:val="5"/>
                <w:sz w:val="18"/>
                <w:szCs w:val="18"/>
              </w:rPr>
              <w:t>持续性项目口</w:t>
            </w:r>
            <w:r>
              <w:rPr>
                <w:rFonts w:hint="eastAsia"/>
                <w:spacing w:val="5"/>
                <w:sz w:val="18"/>
                <w:szCs w:val="18"/>
              </w:rPr>
              <w:t>√</w:t>
            </w:r>
          </w:p>
        </w:tc>
        <w:tc>
          <w:tcPr>
            <w:tcW w:w="2862" w:type="dxa"/>
            <w:noWrap w:val="0"/>
            <w:vAlign w:val="top"/>
          </w:tcPr>
          <w:p w14:paraId="210EEDFB">
            <w:pPr>
              <w:pStyle w:val="24"/>
              <w:spacing w:before="170" w:line="220" w:lineRule="auto"/>
              <w:ind w:left="897"/>
              <w:rPr>
                <w:sz w:val="18"/>
                <w:szCs w:val="18"/>
              </w:rPr>
            </w:pPr>
            <w:r>
              <w:rPr>
                <w:spacing w:val="6"/>
                <w:sz w:val="18"/>
                <w:szCs w:val="18"/>
              </w:rPr>
              <w:t>新增项目口</w:t>
            </w:r>
          </w:p>
        </w:tc>
      </w:tr>
      <w:tr w14:paraId="373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5969C522">
            <w:pPr>
              <w:pStyle w:val="24"/>
              <w:spacing w:before="150" w:line="219" w:lineRule="auto"/>
              <w:ind w:left="295"/>
              <w:rPr>
                <w:sz w:val="18"/>
                <w:szCs w:val="18"/>
              </w:rPr>
            </w:pPr>
            <w:r>
              <w:rPr>
                <w:spacing w:val="2"/>
                <w:sz w:val="18"/>
                <w:szCs w:val="18"/>
              </w:rPr>
              <w:t>项目分类</w:t>
            </w:r>
          </w:p>
        </w:tc>
        <w:tc>
          <w:tcPr>
            <w:tcW w:w="2268" w:type="dxa"/>
            <w:noWrap w:val="0"/>
            <w:vAlign w:val="top"/>
          </w:tcPr>
          <w:p w14:paraId="298ED119">
            <w:pPr>
              <w:pStyle w:val="24"/>
              <w:spacing w:before="150" w:line="219" w:lineRule="auto"/>
              <w:ind w:left="492"/>
              <w:rPr>
                <w:sz w:val="18"/>
                <w:szCs w:val="18"/>
              </w:rPr>
            </w:pPr>
            <w:r>
              <w:rPr>
                <w:spacing w:val="5"/>
                <w:sz w:val="18"/>
                <w:szCs w:val="18"/>
              </w:rPr>
              <w:t>常年性项目口</w:t>
            </w:r>
            <w:r>
              <w:rPr>
                <w:rFonts w:hint="eastAsia"/>
                <w:spacing w:val="5"/>
                <w:sz w:val="18"/>
                <w:szCs w:val="18"/>
              </w:rPr>
              <w:t>√</w:t>
            </w:r>
          </w:p>
        </w:tc>
        <w:tc>
          <w:tcPr>
            <w:tcW w:w="2317" w:type="dxa"/>
            <w:gridSpan w:val="3"/>
            <w:noWrap w:val="0"/>
            <w:vAlign w:val="top"/>
          </w:tcPr>
          <w:p w14:paraId="3772545A">
            <w:pPr>
              <w:pStyle w:val="24"/>
              <w:spacing w:before="151" w:line="220" w:lineRule="auto"/>
              <w:ind w:left="524"/>
              <w:rPr>
                <w:sz w:val="18"/>
                <w:szCs w:val="18"/>
              </w:rPr>
            </w:pPr>
            <w:r>
              <w:rPr>
                <w:spacing w:val="5"/>
                <w:sz w:val="18"/>
                <w:szCs w:val="18"/>
              </w:rPr>
              <w:t>延续性项目□</w:t>
            </w:r>
          </w:p>
        </w:tc>
        <w:tc>
          <w:tcPr>
            <w:tcW w:w="2862" w:type="dxa"/>
            <w:noWrap w:val="0"/>
            <w:vAlign w:val="top"/>
          </w:tcPr>
          <w:p w14:paraId="089F299E">
            <w:pPr>
              <w:pStyle w:val="24"/>
              <w:spacing w:before="150" w:line="219" w:lineRule="auto"/>
              <w:ind w:left="797"/>
              <w:rPr>
                <w:sz w:val="18"/>
                <w:szCs w:val="18"/>
              </w:rPr>
            </w:pPr>
            <w:r>
              <w:rPr>
                <w:spacing w:val="5"/>
                <w:sz w:val="18"/>
                <w:szCs w:val="18"/>
              </w:rPr>
              <w:t>一次性项目口</w:t>
            </w:r>
          </w:p>
        </w:tc>
      </w:tr>
      <w:tr w14:paraId="26610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46525F39">
            <w:pPr>
              <w:pStyle w:val="24"/>
              <w:spacing w:before="200" w:line="219" w:lineRule="auto"/>
              <w:ind w:left="295"/>
              <w:rPr>
                <w:sz w:val="18"/>
                <w:szCs w:val="18"/>
              </w:rPr>
            </w:pPr>
            <w:r>
              <w:rPr>
                <w:spacing w:val="4"/>
                <w:sz w:val="18"/>
                <w:szCs w:val="18"/>
              </w:rPr>
              <w:t>项目类别</w:t>
            </w:r>
          </w:p>
        </w:tc>
        <w:tc>
          <w:tcPr>
            <w:tcW w:w="2268" w:type="dxa"/>
            <w:noWrap w:val="0"/>
            <w:vAlign w:val="top"/>
          </w:tcPr>
          <w:p w14:paraId="1DB03CDC">
            <w:pPr>
              <w:pStyle w:val="24"/>
              <w:spacing w:before="200" w:line="219" w:lineRule="auto"/>
              <w:ind w:left="492"/>
              <w:rPr>
                <w:sz w:val="18"/>
                <w:szCs w:val="18"/>
              </w:rPr>
            </w:pPr>
            <w:r>
              <w:rPr>
                <w:spacing w:val="5"/>
                <w:sz w:val="18"/>
                <w:szCs w:val="18"/>
              </w:rPr>
              <w:t>其他运转类口</w:t>
            </w:r>
          </w:p>
        </w:tc>
        <w:tc>
          <w:tcPr>
            <w:tcW w:w="2317" w:type="dxa"/>
            <w:gridSpan w:val="3"/>
            <w:noWrap w:val="0"/>
            <w:vAlign w:val="top"/>
          </w:tcPr>
          <w:p w14:paraId="66A82838">
            <w:pPr>
              <w:pStyle w:val="24"/>
              <w:spacing w:before="59" w:line="237" w:lineRule="auto"/>
              <w:ind w:left="414" w:right="391"/>
              <w:rPr>
                <w:sz w:val="18"/>
                <w:szCs w:val="18"/>
              </w:rPr>
            </w:pPr>
            <w:r>
              <w:rPr>
                <w:spacing w:val="-2"/>
                <w:sz w:val="18"/>
                <w:szCs w:val="18"/>
              </w:rPr>
              <w:t>特定目标类——</w:t>
            </w:r>
            <w:r>
              <w:rPr>
                <w:spacing w:val="4"/>
                <w:sz w:val="18"/>
                <w:szCs w:val="18"/>
              </w:rPr>
              <w:t xml:space="preserve"> 本级支出项目口</w:t>
            </w:r>
            <w:r>
              <w:rPr>
                <w:rFonts w:hint="eastAsia"/>
                <w:spacing w:val="4"/>
                <w:sz w:val="18"/>
                <w:szCs w:val="18"/>
              </w:rPr>
              <w:t>√</w:t>
            </w:r>
          </w:p>
        </w:tc>
        <w:tc>
          <w:tcPr>
            <w:tcW w:w="2862" w:type="dxa"/>
            <w:noWrap w:val="0"/>
            <w:vAlign w:val="top"/>
          </w:tcPr>
          <w:p w14:paraId="3F534C06">
            <w:pPr>
              <w:pStyle w:val="24"/>
              <w:spacing w:before="59" w:line="237" w:lineRule="auto"/>
              <w:ind w:left="587" w:right="553" w:firstLine="100"/>
              <w:rPr>
                <w:sz w:val="18"/>
                <w:szCs w:val="18"/>
              </w:rPr>
            </w:pPr>
            <w:r>
              <w:rPr>
                <w:spacing w:val="-2"/>
                <w:sz w:val="18"/>
                <w:szCs w:val="18"/>
              </w:rPr>
              <w:t>特定目标类——</w:t>
            </w:r>
            <w:r>
              <w:rPr>
                <w:spacing w:val="2"/>
                <w:sz w:val="18"/>
                <w:szCs w:val="18"/>
              </w:rPr>
              <w:t xml:space="preserve">  </w:t>
            </w:r>
            <w:r>
              <w:rPr>
                <w:spacing w:val="3"/>
                <w:sz w:val="18"/>
                <w:szCs w:val="18"/>
              </w:rPr>
              <w:t>转移性支出项目口</w:t>
            </w:r>
          </w:p>
        </w:tc>
      </w:tr>
      <w:tr w14:paraId="58EE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5EA97AD1">
            <w:pPr>
              <w:pStyle w:val="24"/>
              <w:spacing w:before="171" w:line="219" w:lineRule="auto"/>
              <w:ind w:left="295"/>
              <w:rPr>
                <w:sz w:val="18"/>
                <w:szCs w:val="18"/>
              </w:rPr>
            </w:pPr>
            <w:r>
              <w:rPr>
                <w:spacing w:val="3"/>
                <w:sz w:val="18"/>
                <w:szCs w:val="18"/>
              </w:rPr>
              <w:t>起始年度</w:t>
            </w:r>
          </w:p>
        </w:tc>
        <w:tc>
          <w:tcPr>
            <w:tcW w:w="2268" w:type="dxa"/>
            <w:noWrap w:val="0"/>
            <w:vAlign w:val="top"/>
          </w:tcPr>
          <w:p w14:paraId="7AB000F6">
            <w:pPr>
              <w:rPr>
                <w:rFonts w:hint="default" w:ascii="Arial" w:eastAsia="宋体"/>
                <w:sz w:val="18"/>
                <w:szCs w:val="18"/>
                <w:lang w:val="en-US" w:eastAsia="zh-CN"/>
              </w:rPr>
            </w:pPr>
            <w:r>
              <w:rPr>
                <w:rFonts w:hint="eastAsia" w:ascii="Arial"/>
                <w:sz w:val="18"/>
                <w:szCs w:val="18"/>
                <w:lang w:val="en-US" w:eastAsia="zh-CN"/>
              </w:rPr>
              <w:t>2021年</w:t>
            </w:r>
          </w:p>
        </w:tc>
        <w:tc>
          <w:tcPr>
            <w:tcW w:w="2317" w:type="dxa"/>
            <w:gridSpan w:val="3"/>
            <w:noWrap w:val="0"/>
            <w:vAlign w:val="top"/>
          </w:tcPr>
          <w:p w14:paraId="4B95D097">
            <w:pPr>
              <w:pStyle w:val="24"/>
              <w:spacing w:before="171" w:line="219" w:lineRule="auto"/>
              <w:ind w:left="734"/>
              <w:rPr>
                <w:sz w:val="18"/>
                <w:szCs w:val="18"/>
              </w:rPr>
            </w:pPr>
            <w:r>
              <w:rPr>
                <w:spacing w:val="3"/>
                <w:sz w:val="18"/>
                <w:szCs w:val="18"/>
              </w:rPr>
              <w:t>终止年度</w:t>
            </w:r>
          </w:p>
        </w:tc>
        <w:tc>
          <w:tcPr>
            <w:tcW w:w="2862" w:type="dxa"/>
            <w:noWrap w:val="0"/>
            <w:vAlign w:val="top"/>
          </w:tcPr>
          <w:p w14:paraId="72758D65">
            <w:pPr>
              <w:rPr>
                <w:rFonts w:ascii="Arial"/>
                <w:sz w:val="18"/>
                <w:szCs w:val="18"/>
              </w:rPr>
            </w:pPr>
          </w:p>
        </w:tc>
      </w:tr>
      <w:tr w14:paraId="4E624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443" w:type="dxa"/>
            <w:noWrap w:val="0"/>
            <w:vAlign w:val="top"/>
          </w:tcPr>
          <w:p w14:paraId="362CE905">
            <w:pPr>
              <w:pStyle w:val="24"/>
              <w:spacing w:before="151" w:line="219" w:lineRule="auto"/>
              <w:ind w:left="85"/>
              <w:rPr>
                <w:sz w:val="18"/>
                <w:szCs w:val="18"/>
              </w:rPr>
            </w:pPr>
            <w:r>
              <w:rPr>
                <w:spacing w:val="2"/>
                <w:sz w:val="18"/>
                <w:szCs w:val="18"/>
              </w:rPr>
              <w:t>项目立项依据</w:t>
            </w:r>
          </w:p>
        </w:tc>
        <w:tc>
          <w:tcPr>
            <w:tcW w:w="7447" w:type="dxa"/>
            <w:gridSpan w:val="5"/>
            <w:noWrap w:val="0"/>
            <w:vAlign w:val="top"/>
          </w:tcPr>
          <w:p w14:paraId="349609B2">
            <w:pPr>
              <w:rPr>
                <w:rFonts w:hint="eastAsia" w:ascii="Arial" w:hAnsi="Times New Roman" w:eastAsia="宋体" w:cs="Times New Roman"/>
                <w:sz w:val="18"/>
                <w:szCs w:val="18"/>
                <w:lang w:eastAsia="zh-CN"/>
              </w:rPr>
            </w:pPr>
            <w:r>
              <w:rPr>
                <w:rFonts w:hint="eastAsia" w:ascii="Arial" w:hAnsi="Times New Roman" w:eastAsia="宋体" w:cs="Times New Roman"/>
                <w:sz w:val="18"/>
                <w:szCs w:val="18"/>
                <w:lang w:eastAsia="zh-CN"/>
              </w:rPr>
              <w:t>本部门职能职责规划及当年工作相关。</w:t>
            </w:r>
          </w:p>
        </w:tc>
      </w:tr>
      <w:tr w14:paraId="642B5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4054F8C5">
            <w:pPr>
              <w:pStyle w:val="24"/>
              <w:spacing w:before="163" w:line="220" w:lineRule="auto"/>
              <w:ind w:left="85"/>
              <w:rPr>
                <w:sz w:val="18"/>
                <w:szCs w:val="18"/>
              </w:rPr>
            </w:pPr>
            <w:r>
              <w:rPr>
                <w:spacing w:val="1"/>
                <w:sz w:val="18"/>
                <w:szCs w:val="18"/>
              </w:rPr>
              <w:t>项目实施方案</w:t>
            </w:r>
          </w:p>
        </w:tc>
        <w:tc>
          <w:tcPr>
            <w:tcW w:w="7447" w:type="dxa"/>
            <w:gridSpan w:val="5"/>
            <w:noWrap w:val="0"/>
            <w:vAlign w:val="top"/>
          </w:tcPr>
          <w:p w14:paraId="70D092B6">
            <w:pPr>
              <w:rPr>
                <w:rFonts w:ascii="Arial"/>
                <w:sz w:val="18"/>
                <w:szCs w:val="18"/>
              </w:rPr>
            </w:pPr>
            <w:r>
              <w:rPr>
                <w:rFonts w:hint="eastAsia" w:ascii="Arial"/>
                <w:sz w:val="18"/>
                <w:szCs w:val="18"/>
                <w:lang w:eastAsia="zh-CN"/>
              </w:rPr>
              <w:t>按</w:t>
            </w:r>
            <w:r>
              <w:rPr>
                <w:spacing w:val="-8"/>
                <w:sz w:val="18"/>
                <w:szCs w:val="18"/>
              </w:rPr>
              <w:t>预算</w:t>
            </w:r>
            <w:r>
              <w:rPr>
                <w:rFonts w:hint="eastAsia"/>
                <w:spacing w:val="-8"/>
                <w:sz w:val="18"/>
                <w:szCs w:val="18"/>
                <w:lang w:eastAsia="zh-CN"/>
              </w:rPr>
              <w:t>编做好</w:t>
            </w:r>
            <w:r>
              <w:rPr>
                <w:rFonts w:hint="eastAsia" w:ascii="Arial" w:hAnsi="Times New Roman" w:eastAsia="宋体" w:cs="Times New Roman"/>
                <w:sz w:val="18"/>
                <w:szCs w:val="18"/>
                <w:lang w:eastAsia="zh-CN"/>
              </w:rPr>
              <w:t>优化法治营商环境，进一步提升行政执法水平，压实行政执法责任，贯彻行政复议法改革、强化矫正对象教育和管理，对安置帮教对象落实帮教、普法引导群众通过合法途径表达诉求、做到法律援助应援尽援工作</w:t>
            </w:r>
          </w:p>
        </w:tc>
      </w:tr>
      <w:tr w14:paraId="7F8F4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5DD65F24">
            <w:pPr>
              <w:pStyle w:val="24"/>
              <w:spacing w:before="162" w:line="219" w:lineRule="auto"/>
              <w:ind w:left="185"/>
              <w:rPr>
                <w:sz w:val="18"/>
                <w:szCs w:val="18"/>
              </w:rPr>
            </w:pPr>
            <w:r>
              <w:rPr>
                <w:spacing w:val="1"/>
                <w:sz w:val="18"/>
                <w:szCs w:val="18"/>
              </w:rPr>
              <w:t>项目总预算</w:t>
            </w:r>
          </w:p>
        </w:tc>
        <w:tc>
          <w:tcPr>
            <w:tcW w:w="2847" w:type="dxa"/>
            <w:gridSpan w:val="2"/>
            <w:noWrap w:val="0"/>
            <w:vAlign w:val="top"/>
          </w:tcPr>
          <w:p w14:paraId="5A4F1BB7">
            <w:pPr>
              <w:rPr>
                <w:rFonts w:hint="eastAsia" w:ascii="Arial" w:eastAsia="宋体"/>
                <w:sz w:val="18"/>
                <w:szCs w:val="18"/>
                <w:lang w:val="en-US" w:eastAsia="zh-CN"/>
              </w:rPr>
            </w:pPr>
            <w:r>
              <w:rPr>
                <w:rFonts w:hint="eastAsia" w:ascii="Arial"/>
                <w:sz w:val="18"/>
                <w:szCs w:val="18"/>
                <w:lang w:val="en-US" w:eastAsia="zh-CN"/>
              </w:rPr>
              <w:t>27万元</w:t>
            </w:r>
          </w:p>
        </w:tc>
        <w:tc>
          <w:tcPr>
            <w:tcW w:w="1738" w:type="dxa"/>
            <w:gridSpan w:val="2"/>
            <w:noWrap w:val="0"/>
            <w:vAlign w:val="top"/>
          </w:tcPr>
          <w:p w14:paraId="197455CC">
            <w:pPr>
              <w:pStyle w:val="24"/>
              <w:spacing w:before="162" w:line="219" w:lineRule="auto"/>
              <w:ind w:left="255"/>
              <w:rPr>
                <w:sz w:val="18"/>
                <w:szCs w:val="18"/>
              </w:rPr>
            </w:pPr>
            <w:r>
              <w:rPr>
                <w:spacing w:val="1"/>
                <w:sz w:val="18"/>
                <w:szCs w:val="18"/>
              </w:rPr>
              <w:t>项目当年预算</w:t>
            </w:r>
          </w:p>
        </w:tc>
        <w:tc>
          <w:tcPr>
            <w:tcW w:w="2862" w:type="dxa"/>
            <w:noWrap w:val="0"/>
            <w:vAlign w:val="top"/>
          </w:tcPr>
          <w:p w14:paraId="07B6DAC8">
            <w:pPr>
              <w:rPr>
                <w:rFonts w:hint="eastAsia" w:ascii="Arial" w:eastAsia="宋体"/>
                <w:sz w:val="18"/>
                <w:szCs w:val="18"/>
                <w:lang w:val="en-US" w:eastAsia="zh-CN"/>
              </w:rPr>
            </w:pPr>
            <w:r>
              <w:rPr>
                <w:rFonts w:hint="eastAsia" w:ascii="Arial"/>
                <w:sz w:val="18"/>
                <w:szCs w:val="18"/>
                <w:lang w:val="en-US" w:eastAsia="zh-CN"/>
              </w:rPr>
              <w:t>27万元</w:t>
            </w:r>
          </w:p>
        </w:tc>
      </w:tr>
      <w:tr w14:paraId="08A68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232F7496">
            <w:pPr>
              <w:pStyle w:val="24"/>
              <w:spacing w:before="93" w:line="219" w:lineRule="auto"/>
              <w:ind w:left="185"/>
              <w:rPr>
                <w:sz w:val="18"/>
                <w:szCs w:val="18"/>
              </w:rPr>
            </w:pPr>
            <w:r>
              <w:rPr>
                <w:spacing w:val="1"/>
                <w:sz w:val="18"/>
                <w:szCs w:val="18"/>
              </w:rPr>
              <w:t>项目前两年</w:t>
            </w:r>
          </w:p>
          <w:p w14:paraId="02A8A5C9">
            <w:pPr>
              <w:pStyle w:val="24"/>
              <w:spacing w:before="50" w:line="219" w:lineRule="auto"/>
              <w:jc w:val="right"/>
              <w:rPr>
                <w:sz w:val="18"/>
                <w:szCs w:val="18"/>
              </w:rPr>
            </w:pPr>
            <w:r>
              <w:rPr>
                <w:spacing w:val="-8"/>
                <w:sz w:val="18"/>
                <w:szCs w:val="18"/>
              </w:rPr>
              <w:t>预算安排、使用</w:t>
            </w:r>
          </w:p>
          <w:p w14:paraId="651679A3">
            <w:pPr>
              <w:pStyle w:val="24"/>
              <w:spacing w:before="50" w:line="219" w:lineRule="auto"/>
              <w:ind w:left="85"/>
              <w:rPr>
                <w:sz w:val="18"/>
                <w:szCs w:val="18"/>
              </w:rPr>
            </w:pPr>
            <w:r>
              <w:rPr>
                <w:spacing w:val="-2"/>
                <w:sz w:val="18"/>
                <w:szCs w:val="18"/>
              </w:rPr>
              <w:t>情况及当年预</w:t>
            </w:r>
          </w:p>
          <w:p w14:paraId="2B1D0ACA">
            <w:pPr>
              <w:pStyle w:val="24"/>
              <w:spacing w:before="21" w:line="219" w:lineRule="auto"/>
              <w:ind w:left="185"/>
              <w:rPr>
                <w:sz w:val="18"/>
                <w:szCs w:val="18"/>
              </w:rPr>
            </w:pPr>
            <w:r>
              <w:rPr>
                <w:spacing w:val="-2"/>
                <w:sz w:val="18"/>
                <w:szCs w:val="18"/>
              </w:rPr>
              <w:t>算变动情况</w:t>
            </w:r>
          </w:p>
        </w:tc>
        <w:tc>
          <w:tcPr>
            <w:tcW w:w="7447" w:type="dxa"/>
            <w:gridSpan w:val="5"/>
            <w:noWrap w:val="0"/>
            <w:vAlign w:val="top"/>
          </w:tcPr>
          <w:p w14:paraId="5A950167">
            <w:pPr>
              <w:rPr>
                <w:rFonts w:hint="default" w:ascii="Arial" w:eastAsia="宋体"/>
                <w:sz w:val="18"/>
                <w:szCs w:val="18"/>
                <w:lang w:val="en-US" w:eastAsia="zh-CN"/>
              </w:rPr>
            </w:pPr>
            <w:r>
              <w:rPr>
                <w:rFonts w:hint="eastAsia" w:ascii="Arial"/>
                <w:sz w:val="18"/>
                <w:szCs w:val="18"/>
                <w:lang w:val="en-US" w:eastAsia="zh-CN"/>
              </w:rPr>
              <w:t>2023、2024、2025年分别27万元</w:t>
            </w:r>
          </w:p>
        </w:tc>
      </w:tr>
      <w:tr w14:paraId="5A52A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10AB8240">
            <w:pPr>
              <w:spacing w:line="265" w:lineRule="auto"/>
              <w:rPr>
                <w:rFonts w:ascii="Arial"/>
                <w:sz w:val="18"/>
                <w:szCs w:val="18"/>
              </w:rPr>
            </w:pPr>
          </w:p>
          <w:p w14:paraId="778E8F76">
            <w:pPr>
              <w:spacing w:line="265" w:lineRule="auto"/>
              <w:rPr>
                <w:rFonts w:ascii="Arial"/>
                <w:sz w:val="18"/>
                <w:szCs w:val="18"/>
              </w:rPr>
            </w:pPr>
          </w:p>
          <w:p w14:paraId="1AE4AC5B">
            <w:pPr>
              <w:spacing w:line="265" w:lineRule="auto"/>
              <w:rPr>
                <w:rFonts w:ascii="Arial"/>
                <w:sz w:val="18"/>
                <w:szCs w:val="18"/>
              </w:rPr>
            </w:pPr>
          </w:p>
          <w:p w14:paraId="26343CF1">
            <w:pPr>
              <w:spacing w:line="265" w:lineRule="auto"/>
              <w:rPr>
                <w:rFonts w:ascii="Arial"/>
                <w:sz w:val="18"/>
                <w:szCs w:val="18"/>
              </w:rPr>
            </w:pPr>
          </w:p>
          <w:p w14:paraId="08E47ADC">
            <w:pPr>
              <w:spacing w:line="265" w:lineRule="auto"/>
              <w:rPr>
                <w:rFonts w:ascii="Arial"/>
                <w:sz w:val="18"/>
                <w:szCs w:val="18"/>
              </w:rPr>
            </w:pPr>
          </w:p>
          <w:p w14:paraId="5CFF30CC">
            <w:pPr>
              <w:spacing w:line="265" w:lineRule="auto"/>
              <w:rPr>
                <w:rFonts w:ascii="Arial"/>
                <w:sz w:val="18"/>
                <w:szCs w:val="18"/>
              </w:rPr>
            </w:pPr>
          </w:p>
          <w:p w14:paraId="70DBBCE3">
            <w:pPr>
              <w:spacing w:line="265" w:lineRule="auto"/>
              <w:rPr>
                <w:rFonts w:ascii="Arial"/>
                <w:sz w:val="18"/>
                <w:szCs w:val="18"/>
              </w:rPr>
            </w:pPr>
          </w:p>
          <w:p w14:paraId="1532A95C">
            <w:pPr>
              <w:pStyle w:val="24"/>
              <w:spacing w:before="68" w:line="219" w:lineRule="auto"/>
              <w:ind w:left="85"/>
              <w:rPr>
                <w:sz w:val="18"/>
                <w:szCs w:val="18"/>
              </w:rPr>
            </w:pPr>
            <w:r>
              <w:rPr>
                <w:spacing w:val="1"/>
                <w:sz w:val="18"/>
                <w:szCs w:val="18"/>
              </w:rPr>
              <w:t>项目资金来源</w:t>
            </w:r>
          </w:p>
        </w:tc>
        <w:tc>
          <w:tcPr>
            <w:tcW w:w="4585" w:type="dxa"/>
            <w:gridSpan w:val="4"/>
            <w:noWrap w:val="0"/>
            <w:vAlign w:val="top"/>
          </w:tcPr>
          <w:p w14:paraId="2598F56E">
            <w:pPr>
              <w:pStyle w:val="24"/>
              <w:spacing w:before="104" w:line="219" w:lineRule="auto"/>
              <w:ind w:left="1862"/>
              <w:rPr>
                <w:sz w:val="18"/>
                <w:szCs w:val="18"/>
              </w:rPr>
            </w:pPr>
            <w:r>
              <w:rPr>
                <w:spacing w:val="2"/>
                <w:sz w:val="18"/>
                <w:szCs w:val="18"/>
              </w:rPr>
              <w:t>资金来源</w:t>
            </w:r>
          </w:p>
        </w:tc>
        <w:tc>
          <w:tcPr>
            <w:tcW w:w="2862" w:type="dxa"/>
            <w:noWrap w:val="0"/>
            <w:vAlign w:val="top"/>
          </w:tcPr>
          <w:p w14:paraId="5DB57879">
            <w:pPr>
              <w:pStyle w:val="24"/>
              <w:spacing w:before="104" w:line="219" w:lineRule="auto"/>
              <w:ind w:left="1217"/>
              <w:rPr>
                <w:sz w:val="18"/>
                <w:szCs w:val="18"/>
              </w:rPr>
            </w:pPr>
            <w:r>
              <w:rPr>
                <w:spacing w:val="-3"/>
                <w:sz w:val="18"/>
                <w:szCs w:val="18"/>
              </w:rPr>
              <w:t>金额</w:t>
            </w:r>
          </w:p>
        </w:tc>
      </w:tr>
      <w:tr w14:paraId="50DC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5019BC01">
            <w:pPr>
              <w:rPr>
                <w:rFonts w:ascii="Arial"/>
                <w:sz w:val="18"/>
                <w:szCs w:val="18"/>
              </w:rPr>
            </w:pPr>
          </w:p>
        </w:tc>
        <w:tc>
          <w:tcPr>
            <w:tcW w:w="4585" w:type="dxa"/>
            <w:gridSpan w:val="4"/>
            <w:noWrap w:val="0"/>
            <w:vAlign w:val="top"/>
          </w:tcPr>
          <w:p w14:paraId="0235D520">
            <w:pPr>
              <w:pStyle w:val="24"/>
              <w:spacing w:before="105" w:line="221" w:lineRule="auto"/>
              <w:ind w:left="2072"/>
              <w:rPr>
                <w:sz w:val="18"/>
                <w:szCs w:val="18"/>
              </w:rPr>
            </w:pPr>
            <w:r>
              <w:rPr>
                <w:spacing w:val="-3"/>
                <w:sz w:val="18"/>
                <w:szCs w:val="18"/>
              </w:rPr>
              <w:t>合计</w:t>
            </w:r>
          </w:p>
        </w:tc>
        <w:tc>
          <w:tcPr>
            <w:tcW w:w="2862" w:type="dxa"/>
            <w:noWrap w:val="0"/>
            <w:vAlign w:val="top"/>
          </w:tcPr>
          <w:p w14:paraId="69D43165">
            <w:pPr>
              <w:rPr>
                <w:rFonts w:hint="eastAsia" w:ascii="Arial" w:eastAsia="宋体"/>
                <w:sz w:val="18"/>
                <w:szCs w:val="18"/>
                <w:lang w:val="en-US" w:eastAsia="zh-CN"/>
              </w:rPr>
            </w:pPr>
            <w:r>
              <w:rPr>
                <w:rFonts w:hint="eastAsia" w:ascii="Arial"/>
                <w:sz w:val="18"/>
                <w:szCs w:val="18"/>
                <w:lang w:val="en-US" w:eastAsia="zh-CN"/>
              </w:rPr>
              <w:t>27万元</w:t>
            </w:r>
          </w:p>
        </w:tc>
      </w:tr>
      <w:tr w14:paraId="318CE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1F34BE08">
            <w:pPr>
              <w:rPr>
                <w:rFonts w:ascii="Arial"/>
                <w:sz w:val="18"/>
                <w:szCs w:val="18"/>
              </w:rPr>
            </w:pPr>
          </w:p>
        </w:tc>
        <w:tc>
          <w:tcPr>
            <w:tcW w:w="4585" w:type="dxa"/>
            <w:gridSpan w:val="4"/>
            <w:noWrap w:val="0"/>
            <w:vAlign w:val="top"/>
          </w:tcPr>
          <w:p w14:paraId="419D6511">
            <w:pPr>
              <w:pStyle w:val="24"/>
              <w:spacing w:before="154" w:line="219" w:lineRule="auto"/>
              <w:ind w:left="1232"/>
              <w:rPr>
                <w:sz w:val="18"/>
                <w:szCs w:val="18"/>
              </w:rPr>
            </w:pPr>
            <w:r>
              <w:rPr>
                <w:sz w:val="18"/>
                <w:szCs w:val="18"/>
              </w:rPr>
              <w:t>一般公共预算财政拨款</w:t>
            </w:r>
          </w:p>
        </w:tc>
        <w:tc>
          <w:tcPr>
            <w:tcW w:w="2862" w:type="dxa"/>
            <w:noWrap w:val="0"/>
            <w:vAlign w:val="top"/>
          </w:tcPr>
          <w:p w14:paraId="561D9BC4">
            <w:pPr>
              <w:rPr>
                <w:rFonts w:hint="eastAsia" w:ascii="Arial" w:eastAsia="宋体"/>
                <w:sz w:val="18"/>
                <w:szCs w:val="18"/>
                <w:lang w:val="en-US" w:eastAsia="zh-CN"/>
              </w:rPr>
            </w:pPr>
            <w:r>
              <w:rPr>
                <w:rFonts w:hint="eastAsia" w:ascii="Arial"/>
                <w:sz w:val="18"/>
                <w:szCs w:val="18"/>
                <w:lang w:val="en-US" w:eastAsia="zh-CN"/>
              </w:rPr>
              <w:t>27万元</w:t>
            </w:r>
          </w:p>
        </w:tc>
      </w:tr>
      <w:tr w14:paraId="0928D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3CE74D44">
            <w:pPr>
              <w:rPr>
                <w:rFonts w:ascii="Arial"/>
                <w:sz w:val="18"/>
                <w:szCs w:val="18"/>
              </w:rPr>
            </w:pPr>
          </w:p>
        </w:tc>
        <w:tc>
          <w:tcPr>
            <w:tcW w:w="4585" w:type="dxa"/>
            <w:gridSpan w:val="4"/>
            <w:noWrap w:val="0"/>
            <w:vAlign w:val="top"/>
          </w:tcPr>
          <w:p w14:paraId="221B14AF">
            <w:pPr>
              <w:pStyle w:val="24"/>
              <w:spacing w:before="144" w:line="219" w:lineRule="auto"/>
              <w:ind w:left="1342"/>
              <w:rPr>
                <w:sz w:val="18"/>
                <w:szCs w:val="18"/>
              </w:rPr>
            </w:pPr>
            <w:r>
              <w:rPr>
                <w:spacing w:val="-1"/>
                <w:sz w:val="18"/>
                <w:szCs w:val="18"/>
              </w:rPr>
              <w:t>其中：申请当年资金</w:t>
            </w:r>
          </w:p>
        </w:tc>
        <w:tc>
          <w:tcPr>
            <w:tcW w:w="2862" w:type="dxa"/>
            <w:noWrap w:val="0"/>
            <w:vAlign w:val="top"/>
          </w:tcPr>
          <w:p w14:paraId="055D4ED1">
            <w:pPr>
              <w:rPr>
                <w:rFonts w:ascii="Arial"/>
                <w:sz w:val="18"/>
                <w:szCs w:val="18"/>
              </w:rPr>
            </w:pPr>
          </w:p>
        </w:tc>
      </w:tr>
      <w:tr w14:paraId="054E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1C479D99">
            <w:pPr>
              <w:rPr>
                <w:rFonts w:ascii="Arial"/>
                <w:sz w:val="18"/>
                <w:szCs w:val="18"/>
              </w:rPr>
            </w:pPr>
          </w:p>
        </w:tc>
        <w:tc>
          <w:tcPr>
            <w:tcW w:w="4585" w:type="dxa"/>
            <w:gridSpan w:val="4"/>
            <w:noWrap w:val="0"/>
            <w:vAlign w:val="top"/>
          </w:tcPr>
          <w:p w14:paraId="223FDB86">
            <w:pPr>
              <w:pStyle w:val="24"/>
              <w:spacing w:before="184" w:line="219" w:lineRule="auto"/>
              <w:ind w:left="1132"/>
              <w:rPr>
                <w:sz w:val="18"/>
                <w:szCs w:val="18"/>
              </w:rPr>
            </w:pPr>
            <w:r>
              <w:rPr>
                <w:spacing w:val="-1"/>
                <w:sz w:val="18"/>
                <w:szCs w:val="18"/>
              </w:rPr>
              <w:t>政府性基金预算财政拨款</w:t>
            </w:r>
          </w:p>
        </w:tc>
        <w:tc>
          <w:tcPr>
            <w:tcW w:w="2862" w:type="dxa"/>
            <w:noWrap w:val="0"/>
            <w:vAlign w:val="top"/>
          </w:tcPr>
          <w:p w14:paraId="1D7AC6C3">
            <w:pPr>
              <w:rPr>
                <w:rFonts w:ascii="Arial"/>
                <w:sz w:val="18"/>
                <w:szCs w:val="18"/>
              </w:rPr>
            </w:pPr>
          </w:p>
        </w:tc>
      </w:tr>
      <w:tr w14:paraId="7799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190CDE55">
            <w:pPr>
              <w:rPr>
                <w:rFonts w:ascii="Arial"/>
                <w:sz w:val="18"/>
                <w:szCs w:val="18"/>
              </w:rPr>
            </w:pPr>
          </w:p>
        </w:tc>
        <w:tc>
          <w:tcPr>
            <w:tcW w:w="4585" w:type="dxa"/>
            <w:gridSpan w:val="4"/>
            <w:noWrap w:val="0"/>
            <w:vAlign w:val="top"/>
          </w:tcPr>
          <w:p w14:paraId="37E65BAA">
            <w:pPr>
              <w:pStyle w:val="24"/>
              <w:spacing w:before="196" w:line="219" w:lineRule="auto"/>
              <w:ind w:left="922"/>
              <w:rPr>
                <w:sz w:val="18"/>
                <w:szCs w:val="18"/>
              </w:rPr>
            </w:pPr>
            <w:r>
              <w:rPr>
                <w:spacing w:val="3"/>
                <w:sz w:val="18"/>
                <w:szCs w:val="18"/>
              </w:rPr>
              <w:t>财政专户管理资金(教育收费)</w:t>
            </w:r>
          </w:p>
        </w:tc>
        <w:tc>
          <w:tcPr>
            <w:tcW w:w="2862" w:type="dxa"/>
            <w:noWrap w:val="0"/>
            <w:vAlign w:val="top"/>
          </w:tcPr>
          <w:p w14:paraId="365A398E">
            <w:pPr>
              <w:rPr>
                <w:rFonts w:ascii="Arial"/>
                <w:sz w:val="18"/>
                <w:szCs w:val="18"/>
              </w:rPr>
            </w:pPr>
          </w:p>
        </w:tc>
      </w:tr>
      <w:tr w14:paraId="5CA0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0142DF23">
            <w:pPr>
              <w:rPr>
                <w:rFonts w:ascii="Arial"/>
                <w:sz w:val="18"/>
                <w:szCs w:val="18"/>
              </w:rPr>
            </w:pPr>
          </w:p>
        </w:tc>
        <w:tc>
          <w:tcPr>
            <w:tcW w:w="4585" w:type="dxa"/>
            <w:gridSpan w:val="4"/>
            <w:noWrap w:val="0"/>
            <w:vAlign w:val="top"/>
          </w:tcPr>
          <w:p w14:paraId="14019328">
            <w:pPr>
              <w:pStyle w:val="24"/>
              <w:spacing w:before="178" w:line="220" w:lineRule="auto"/>
              <w:ind w:left="1862"/>
              <w:rPr>
                <w:sz w:val="18"/>
                <w:szCs w:val="18"/>
              </w:rPr>
            </w:pPr>
            <w:r>
              <w:rPr>
                <w:spacing w:val="-2"/>
                <w:sz w:val="18"/>
                <w:szCs w:val="18"/>
              </w:rPr>
              <w:t>单位资金</w:t>
            </w:r>
          </w:p>
        </w:tc>
        <w:tc>
          <w:tcPr>
            <w:tcW w:w="2862" w:type="dxa"/>
            <w:noWrap w:val="0"/>
            <w:vAlign w:val="top"/>
          </w:tcPr>
          <w:p w14:paraId="621AED11">
            <w:pPr>
              <w:rPr>
                <w:rFonts w:ascii="Arial"/>
                <w:sz w:val="18"/>
                <w:szCs w:val="18"/>
              </w:rPr>
            </w:pPr>
          </w:p>
        </w:tc>
      </w:tr>
      <w:tr w14:paraId="20C8E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68F694F5">
            <w:pPr>
              <w:rPr>
                <w:rFonts w:ascii="Arial"/>
                <w:sz w:val="18"/>
                <w:szCs w:val="18"/>
              </w:rPr>
            </w:pPr>
          </w:p>
        </w:tc>
        <w:tc>
          <w:tcPr>
            <w:tcW w:w="4585" w:type="dxa"/>
            <w:gridSpan w:val="4"/>
            <w:noWrap w:val="0"/>
            <w:vAlign w:val="top"/>
          </w:tcPr>
          <w:p w14:paraId="3FCD928A">
            <w:pPr>
              <w:pStyle w:val="24"/>
              <w:spacing w:before="148" w:line="219" w:lineRule="auto"/>
              <w:ind w:left="812"/>
              <w:rPr>
                <w:sz w:val="18"/>
                <w:szCs w:val="18"/>
              </w:rPr>
            </w:pPr>
            <w:r>
              <w:rPr>
                <w:spacing w:val="-1"/>
                <w:sz w:val="18"/>
                <w:szCs w:val="18"/>
              </w:rPr>
              <w:t>其中：使用上年度财政拨款结转</w:t>
            </w:r>
          </w:p>
        </w:tc>
        <w:tc>
          <w:tcPr>
            <w:tcW w:w="2862" w:type="dxa"/>
            <w:noWrap w:val="0"/>
            <w:vAlign w:val="top"/>
          </w:tcPr>
          <w:p w14:paraId="7CADA181">
            <w:pPr>
              <w:rPr>
                <w:rFonts w:ascii="Arial"/>
                <w:sz w:val="18"/>
                <w:szCs w:val="18"/>
              </w:rPr>
            </w:pPr>
          </w:p>
        </w:tc>
      </w:tr>
    </w:tbl>
    <w:p w14:paraId="592D45D9">
      <w:pPr>
        <w:rPr>
          <w:rFonts w:ascii="Arial"/>
          <w:sz w:val="21"/>
        </w:rPr>
      </w:pPr>
    </w:p>
    <w:p w14:paraId="6227C9C9">
      <w:pPr>
        <w:rPr>
          <w:rFonts w:ascii="Arial" w:hAnsi="Arial" w:eastAsia="Arial" w:cs="Arial"/>
          <w:sz w:val="21"/>
          <w:szCs w:val="21"/>
        </w:rPr>
      </w:pPr>
    </w:p>
    <w:p w14:paraId="24244CEF">
      <w:pPr>
        <w:rPr>
          <w:rFonts w:ascii="Arial" w:hAnsi="Arial" w:eastAsia="Arial" w:cs="Arial"/>
          <w:sz w:val="21"/>
          <w:szCs w:val="21"/>
        </w:rPr>
      </w:pPr>
    </w:p>
    <w:p w14:paraId="2570DF7A">
      <w:pPr>
        <w:rPr>
          <w:rFonts w:ascii="Arial" w:hAnsi="Arial" w:eastAsia="Arial" w:cs="Arial"/>
          <w:sz w:val="21"/>
          <w:szCs w:val="21"/>
        </w:rPr>
      </w:pPr>
    </w:p>
    <w:p w14:paraId="28D9AEAF">
      <w:pPr>
        <w:rPr>
          <w:rFonts w:ascii="Arial" w:hAnsi="Arial" w:eastAsia="Arial" w:cs="Arial"/>
          <w:sz w:val="21"/>
          <w:szCs w:val="21"/>
        </w:rPr>
      </w:pPr>
    </w:p>
    <w:p w14:paraId="5A80ED88">
      <w:pPr>
        <w:rPr>
          <w:rFonts w:ascii="Arial" w:hAnsi="Arial" w:eastAsia="Arial" w:cs="Arial"/>
          <w:sz w:val="21"/>
          <w:szCs w:val="21"/>
        </w:rPr>
      </w:pPr>
    </w:p>
    <w:p w14:paraId="54BD8811">
      <w:pPr>
        <w:rPr>
          <w:rFonts w:ascii="Arial" w:hAnsi="Arial" w:eastAsia="Arial" w:cs="Arial"/>
          <w:sz w:val="21"/>
          <w:szCs w:val="21"/>
        </w:rPr>
      </w:pPr>
    </w:p>
    <w:p w14:paraId="3E21F4D6">
      <w:pPr>
        <w:rPr>
          <w:rFonts w:ascii="Arial" w:hAnsi="Arial" w:eastAsia="Arial" w:cs="Arial"/>
          <w:sz w:val="21"/>
          <w:szCs w:val="21"/>
        </w:r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460"/>
        <w:gridCol w:w="1560"/>
        <w:gridCol w:w="1565"/>
        <w:gridCol w:w="1768"/>
        <w:gridCol w:w="1084"/>
      </w:tblGrid>
      <w:tr w14:paraId="49D9F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31E779A5">
            <w:pPr>
              <w:pStyle w:val="24"/>
              <w:spacing w:before="130" w:line="219" w:lineRule="auto"/>
              <w:ind w:left="3548"/>
              <w:rPr>
                <w:sz w:val="22"/>
                <w:szCs w:val="22"/>
              </w:rPr>
            </w:pPr>
            <w:r>
              <w:rPr>
                <w:b/>
                <w:bCs/>
                <w:spacing w:val="-4"/>
                <w:sz w:val="22"/>
                <w:szCs w:val="22"/>
              </w:rPr>
              <w:t>项目支出明细测算</w:t>
            </w:r>
          </w:p>
        </w:tc>
      </w:tr>
      <w:tr w14:paraId="2A687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608A7BE6">
            <w:pPr>
              <w:pStyle w:val="24"/>
              <w:spacing w:before="200" w:line="220" w:lineRule="auto"/>
              <w:ind w:left="264"/>
              <w:rPr>
                <w:sz w:val="22"/>
                <w:szCs w:val="22"/>
              </w:rPr>
            </w:pPr>
            <w:r>
              <w:rPr>
                <w:spacing w:val="3"/>
                <w:sz w:val="22"/>
                <w:szCs w:val="22"/>
              </w:rPr>
              <w:t>项目活动</w:t>
            </w:r>
          </w:p>
        </w:tc>
        <w:tc>
          <w:tcPr>
            <w:tcW w:w="1460" w:type="dxa"/>
            <w:noWrap w:val="0"/>
            <w:vAlign w:val="top"/>
          </w:tcPr>
          <w:p w14:paraId="20D44F39">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560" w:type="dxa"/>
            <w:noWrap w:val="0"/>
            <w:vAlign w:val="top"/>
          </w:tcPr>
          <w:p w14:paraId="77CEF725">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1565" w:type="dxa"/>
            <w:noWrap w:val="0"/>
            <w:vAlign w:val="top"/>
          </w:tcPr>
          <w:p w14:paraId="6849EACC">
            <w:pPr>
              <w:pStyle w:val="24"/>
              <w:spacing w:before="200" w:line="219" w:lineRule="auto"/>
              <w:ind w:left="934"/>
              <w:rPr>
                <w:sz w:val="22"/>
                <w:szCs w:val="22"/>
              </w:rPr>
            </w:pPr>
            <w:r>
              <w:rPr>
                <w:spacing w:val="-3"/>
                <w:sz w:val="22"/>
                <w:szCs w:val="22"/>
              </w:rPr>
              <w:t>金额</w:t>
            </w:r>
          </w:p>
        </w:tc>
        <w:tc>
          <w:tcPr>
            <w:tcW w:w="1768" w:type="dxa"/>
            <w:noWrap w:val="0"/>
            <w:vAlign w:val="top"/>
          </w:tcPr>
          <w:p w14:paraId="224F6849">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774AD7BB">
            <w:pPr>
              <w:pStyle w:val="24"/>
              <w:spacing w:before="201" w:line="221" w:lineRule="auto"/>
              <w:ind w:left="319"/>
              <w:rPr>
                <w:sz w:val="22"/>
                <w:szCs w:val="22"/>
              </w:rPr>
            </w:pPr>
            <w:r>
              <w:rPr>
                <w:spacing w:val="5"/>
                <w:sz w:val="22"/>
                <w:szCs w:val="22"/>
              </w:rPr>
              <w:t>备注</w:t>
            </w:r>
          </w:p>
        </w:tc>
      </w:tr>
      <w:tr w14:paraId="31931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6F2A496">
            <w:pPr>
              <w:keepNext w:val="0"/>
              <w:keepLines w:val="0"/>
              <w:widowControl/>
              <w:suppressLineNumbers w:val="0"/>
              <w:jc w:val="left"/>
              <w:textAlignment w:val="center"/>
              <w:rPr>
                <w:rFonts w:hint="eastAsia" w:ascii="Arial" w:eastAsia="宋体"/>
                <w:sz w:val="21"/>
                <w:lang w:val="en-US" w:eastAsia="zh-CN"/>
              </w:rPr>
            </w:pPr>
            <w:r>
              <w:rPr>
                <w:rFonts w:hint="eastAsia" w:ascii="Arial" w:eastAsia="宋体"/>
                <w:sz w:val="21"/>
                <w:lang w:val="en-US" w:eastAsia="zh-CN"/>
              </w:rPr>
              <w:t>人民调解</w:t>
            </w:r>
          </w:p>
        </w:tc>
        <w:tc>
          <w:tcPr>
            <w:tcW w:w="1460" w:type="dxa"/>
            <w:noWrap w:val="0"/>
            <w:vAlign w:val="center"/>
          </w:tcPr>
          <w:p w14:paraId="7147E2DF">
            <w:pPr>
              <w:keepNext w:val="0"/>
              <w:keepLines w:val="0"/>
              <w:widowControl/>
              <w:suppressLineNumbers w:val="0"/>
              <w:jc w:val="left"/>
              <w:textAlignment w:val="center"/>
              <w:rPr>
                <w:rFonts w:hint="eastAsia" w:ascii="Arial" w:eastAsia="宋体"/>
                <w:sz w:val="21"/>
                <w:lang w:val="en-US" w:eastAsia="zh-CN"/>
              </w:rPr>
            </w:pPr>
            <w:r>
              <w:rPr>
                <w:rFonts w:hint="eastAsia" w:ascii="Arial" w:eastAsia="宋体"/>
                <w:sz w:val="21"/>
                <w:lang w:val="en-US" w:eastAsia="zh-CN"/>
              </w:rPr>
              <w:t>调解矛盾纠纷</w:t>
            </w:r>
          </w:p>
        </w:tc>
        <w:tc>
          <w:tcPr>
            <w:tcW w:w="1560" w:type="dxa"/>
            <w:noWrap w:val="0"/>
            <w:vAlign w:val="top"/>
          </w:tcPr>
          <w:p w14:paraId="094939AF">
            <w:pPr>
              <w:rPr>
                <w:rFonts w:ascii="Arial"/>
                <w:sz w:val="21"/>
              </w:rPr>
            </w:pPr>
          </w:p>
        </w:tc>
        <w:tc>
          <w:tcPr>
            <w:tcW w:w="1565" w:type="dxa"/>
            <w:noWrap w:val="0"/>
            <w:vAlign w:val="top"/>
          </w:tcPr>
          <w:p w14:paraId="435ED65C">
            <w:pPr>
              <w:rPr>
                <w:rFonts w:hint="default" w:ascii="Arial" w:eastAsia="宋体"/>
                <w:sz w:val="21"/>
                <w:lang w:val="en-US" w:eastAsia="zh-CN"/>
              </w:rPr>
            </w:pPr>
            <w:r>
              <w:rPr>
                <w:rFonts w:hint="eastAsia" w:ascii="Arial" w:eastAsia="宋体"/>
                <w:sz w:val="21"/>
                <w:lang w:val="en-US" w:eastAsia="zh-CN"/>
              </w:rPr>
              <w:t>10万元</w:t>
            </w:r>
          </w:p>
        </w:tc>
        <w:tc>
          <w:tcPr>
            <w:tcW w:w="1768" w:type="dxa"/>
            <w:noWrap w:val="0"/>
            <w:vAlign w:val="center"/>
          </w:tcPr>
          <w:p w14:paraId="27F04042">
            <w:pPr>
              <w:keepNext w:val="0"/>
              <w:keepLines w:val="0"/>
              <w:widowControl/>
              <w:suppressLineNumbers w:val="0"/>
              <w:jc w:val="left"/>
              <w:textAlignment w:val="center"/>
              <w:rPr>
                <w:rFonts w:hint="default" w:ascii="Arial" w:eastAsia="宋体"/>
                <w:kern w:val="2"/>
                <w:sz w:val="21"/>
                <w:szCs w:val="24"/>
                <w:lang w:val="en-US" w:eastAsia="zh-CN" w:bidi="ar-SA"/>
              </w:rPr>
            </w:pPr>
          </w:p>
        </w:tc>
        <w:tc>
          <w:tcPr>
            <w:tcW w:w="1084" w:type="dxa"/>
            <w:noWrap w:val="0"/>
            <w:vAlign w:val="top"/>
          </w:tcPr>
          <w:p w14:paraId="548050F2">
            <w:pPr>
              <w:rPr>
                <w:rFonts w:ascii="Arial"/>
                <w:sz w:val="21"/>
              </w:rPr>
            </w:pPr>
          </w:p>
        </w:tc>
      </w:tr>
      <w:tr w14:paraId="55AB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62333970">
            <w:pPr>
              <w:keepNext w:val="0"/>
              <w:keepLines w:val="0"/>
              <w:widowControl/>
              <w:suppressLineNumbers w:val="0"/>
              <w:jc w:val="left"/>
              <w:textAlignment w:val="center"/>
              <w:rPr>
                <w:rFonts w:hint="eastAsia" w:ascii="Arial" w:eastAsia="宋体"/>
                <w:sz w:val="21"/>
                <w:lang w:eastAsia="zh-CN"/>
              </w:rPr>
            </w:pPr>
            <w:r>
              <w:rPr>
                <w:rFonts w:hint="eastAsia" w:ascii="Arial"/>
                <w:sz w:val="21"/>
                <w:lang w:eastAsia="zh-CN"/>
              </w:rPr>
              <w:t>普法</w:t>
            </w:r>
          </w:p>
        </w:tc>
        <w:tc>
          <w:tcPr>
            <w:tcW w:w="1460" w:type="dxa"/>
            <w:noWrap w:val="0"/>
            <w:vAlign w:val="center"/>
          </w:tcPr>
          <w:p w14:paraId="684244D8">
            <w:pPr>
              <w:keepNext w:val="0"/>
              <w:keepLines w:val="0"/>
              <w:widowControl/>
              <w:suppressLineNumbers w:val="0"/>
              <w:jc w:val="left"/>
              <w:textAlignment w:val="center"/>
              <w:rPr>
                <w:rFonts w:hint="eastAsia" w:ascii="Arial" w:eastAsia="宋体"/>
                <w:sz w:val="21"/>
                <w:lang w:eastAsia="zh-CN"/>
              </w:rPr>
            </w:pPr>
            <w:r>
              <w:rPr>
                <w:rFonts w:hint="eastAsia" w:ascii="Arial"/>
                <w:sz w:val="21"/>
                <w:lang w:eastAsia="zh-CN"/>
              </w:rPr>
              <w:t>普法宣传</w:t>
            </w:r>
          </w:p>
        </w:tc>
        <w:tc>
          <w:tcPr>
            <w:tcW w:w="1560" w:type="dxa"/>
            <w:noWrap w:val="0"/>
            <w:vAlign w:val="top"/>
          </w:tcPr>
          <w:p w14:paraId="1D44125C">
            <w:pPr>
              <w:rPr>
                <w:rFonts w:ascii="Arial"/>
                <w:sz w:val="21"/>
              </w:rPr>
            </w:pPr>
          </w:p>
        </w:tc>
        <w:tc>
          <w:tcPr>
            <w:tcW w:w="1565" w:type="dxa"/>
            <w:noWrap w:val="0"/>
            <w:vAlign w:val="top"/>
          </w:tcPr>
          <w:p w14:paraId="7F986E02">
            <w:pPr>
              <w:rPr>
                <w:rFonts w:hint="default" w:ascii="Arial" w:eastAsia="宋体"/>
                <w:sz w:val="21"/>
                <w:lang w:val="en-US" w:eastAsia="zh-CN"/>
              </w:rPr>
            </w:pPr>
            <w:r>
              <w:rPr>
                <w:rFonts w:hint="eastAsia" w:ascii="Arial" w:eastAsia="宋体"/>
                <w:sz w:val="21"/>
                <w:lang w:val="en-US" w:eastAsia="zh-CN"/>
              </w:rPr>
              <w:t>2.5万元</w:t>
            </w:r>
          </w:p>
        </w:tc>
        <w:tc>
          <w:tcPr>
            <w:tcW w:w="1768" w:type="dxa"/>
            <w:noWrap w:val="0"/>
            <w:vAlign w:val="top"/>
          </w:tcPr>
          <w:p w14:paraId="646A3BFD">
            <w:pPr>
              <w:rPr>
                <w:rFonts w:hint="eastAsia" w:ascii="仿宋" w:hAnsi="仿宋" w:eastAsia="仿宋" w:cs="仿宋"/>
                <w:i w:val="0"/>
                <w:iCs w:val="0"/>
                <w:color w:val="000000"/>
                <w:kern w:val="0"/>
                <w:sz w:val="22"/>
                <w:szCs w:val="22"/>
                <w:u w:val="none"/>
                <w:lang w:val="en-US" w:eastAsia="zh-CN" w:bidi="ar"/>
              </w:rPr>
            </w:pPr>
          </w:p>
        </w:tc>
        <w:tc>
          <w:tcPr>
            <w:tcW w:w="1084" w:type="dxa"/>
            <w:noWrap w:val="0"/>
            <w:vAlign w:val="top"/>
          </w:tcPr>
          <w:p w14:paraId="51CA1AC2">
            <w:pPr>
              <w:rPr>
                <w:rFonts w:ascii="Arial"/>
                <w:sz w:val="21"/>
              </w:rPr>
            </w:pPr>
          </w:p>
        </w:tc>
      </w:tr>
      <w:tr w14:paraId="1F8F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0745CF0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社区矫正</w:t>
            </w:r>
          </w:p>
        </w:tc>
        <w:tc>
          <w:tcPr>
            <w:tcW w:w="1460" w:type="dxa"/>
            <w:noWrap w:val="0"/>
            <w:vAlign w:val="top"/>
          </w:tcPr>
          <w:p w14:paraId="107BD53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对矫正对象教育管理</w:t>
            </w:r>
          </w:p>
        </w:tc>
        <w:tc>
          <w:tcPr>
            <w:tcW w:w="1560" w:type="dxa"/>
            <w:noWrap w:val="0"/>
            <w:vAlign w:val="top"/>
          </w:tcPr>
          <w:p w14:paraId="78FC4F19">
            <w:pPr>
              <w:rPr>
                <w:rFonts w:ascii="Arial"/>
                <w:sz w:val="21"/>
              </w:rPr>
            </w:pPr>
          </w:p>
        </w:tc>
        <w:tc>
          <w:tcPr>
            <w:tcW w:w="1565" w:type="dxa"/>
            <w:noWrap w:val="0"/>
            <w:vAlign w:val="top"/>
          </w:tcPr>
          <w:p w14:paraId="5624444C">
            <w:pPr>
              <w:rPr>
                <w:rFonts w:hint="default" w:ascii="Arial" w:eastAsia="宋体"/>
                <w:sz w:val="21"/>
                <w:lang w:val="en-US" w:eastAsia="zh-CN"/>
              </w:rPr>
            </w:pPr>
            <w:r>
              <w:rPr>
                <w:rFonts w:hint="eastAsia" w:ascii="Arial" w:eastAsia="宋体"/>
                <w:sz w:val="21"/>
                <w:lang w:val="en-US" w:eastAsia="zh-CN"/>
              </w:rPr>
              <w:t>2万元</w:t>
            </w:r>
          </w:p>
        </w:tc>
        <w:tc>
          <w:tcPr>
            <w:tcW w:w="1768" w:type="dxa"/>
            <w:noWrap w:val="0"/>
            <w:vAlign w:val="top"/>
          </w:tcPr>
          <w:p w14:paraId="6FD2942E">
            <w:pPr>
              <w:rPr>
                <w:rFonts w:hint="default" w:ascii="Arial"/>
                <w:sz w:val="21"/>
                <w:lang w:val="en-US"/>
              </w:rPr>
            </w:pPr>
          </w:p>
        </w:tc>
        <w:tc>
          <w:tcPr>
            <w:tcW w:w="1084" w:type="dxa"/>
            <w:noWrap w:val="0"/>
            <w:vAlign w:val="top"/>
          </w:tcPr>
          <w:p w14:paraId="580C360F">
            <w:pPr>
              <w:rPr>
                <w:rFonts w:ascii="Arial"/>
                <w:sz w:val="21"/>
              </w:rPr>
            </w:pPr>
          </w:p>
        </w:tc>
      </w:tr>
      <w:tr w14:paraId="371E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66F84E82">
            <w:pPr>
              <w:rPr>
                <w:rFonts w:hint="eastAsia" w:ascii="Arial" w:eastAsia="宋体"/>
                <w:sz w:val="21"/>
                <w:lang w:eastAsia="zh-CN"/>
              </w:rPr>
            </w:pPr>
            <w:r>
              <w:rPr>
                <w:rFonts w:hint="eastAsia" w:ascii="Arial"/>
                <w:sz w:val="21"/>
                <w:lang w:eastAsia="zh-CN"/>
              </w:rPr>
              <w:t>安置帮教</w:t>
            </w:r>
          </w:p>
        </w:tc>
        <w:tc>
          <w:tcPr>
            <w:tcW w:w="1460" w:type="dxa"/>
            <w:noWrap w:val="0"/>
            <w:vAlign w:val="top"/>
          </w:tcPr>
          <w:p w14:paraId="44952507">
            <w:pPr>
              <w:rPr>
                <w:rFonts w:hint="eastAsia" w:ascii="Arial" w:eastAsia="宋体"/>
                <w:sz w:val="21"/>
                <w:lang w:eastAsia="zh-CN"/>
              </w:rPr>
            </w:pPr>
            <w:r>
              <w:rPr>
                <w:rFonts w:hint="eastAsia" w:ascii="Arial"/>
                <w:sz w:val="21"/>
                <w:lang w:eastAsia="zh-CN"/>
              </w:rPr>
              <w:t>帮扶救助</w:t>
            </w:r>
          </w:p>
        </w:tc>
        <w:tc>
          <w:tcPr>
            <w:tcW w:w="1560" w:type="dxa"/>
            <w:noWrap w:val="0"/>
            <w:vAlign w:val="top"/>
          </w:tcPr>
          <w:p w14:paraId="25FA5B50">
            <w:pPr>
              <w:rPr>
                <w:rFonts w:ascii="Arial"/>
                <w:sz w:val="21"/>
              </w:rPr>
            </w:pPr>
          </w:p>
        </w:tc>
        <w:tc>
          <w:tcPr>
            <w:tcW w:w="1565" w:type="dxa"/>
            <w:noWrap w:val="0"/>
            <w:vAlign w:val="top"/>
          </w:tcPr>
          <w:p w14:paraId="23AF1E2A">
            <w:pPr>
              <w:rPr>
                <w:rFonts w:hint="eastAsia" w:ascii="Arial" w:eastAsia="宋体"/>
                <w:sz w:val="21"/>
                <w:lang w:val="en-US" w:eastAsia="zh-CN"/>
              </w:rPr>
            </w:pPr>
            <w:r>
              <w:rPr>
                <w:rFonts w:hint="eastAsia" w:ascii="Arial"/>
                <w:sz w:val="21"/>
                <w:lang w:val="en-US" w:eastAsia="zh-CN"/>
              </w:rPr>
              <w:t>5万元</w:t>
            </w:r>
          </w:p>
        </w:tc>
        <w:tc>
          <w:tcPr>
            <w:tcW w:w="1768" w:type="dxa"/>
            <w:noWrap w:val="0"/>
            <w:vAlign w:val="top"/>
          </w:tcPr>
          <w:p w14:paraId="22D1DF3E">
            <w:pPr>
              <w:rPr>
                <w:rFonts w:ascii="Arial"/>
                <w:sz w:val="21"/>
              </w:rPr>
            </w:pPr>
          </w:p>
        </w:tc>
        <w:tc>
          <w:tcPr>
            <w:tcW w:w="1084" w:type="dxa"/>
            <w:noWrap w:val="0"/>
            <w:vAlign w:val="top"/>
          </w:tcPr>
          <w:p w14:paraId="7A1B7C23">
            <w:pPr>
              <w:rPr>
                <w:rFonts w:ascii="Arial"/>
                <w:sz w:val="21"/>
              </w:rPr>
            </w:pPr>
          </w:p>
        </w:tc>
      </w:tr>
      <w:tr w14:paraId="5B2D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6B575155">
            <w:pPr>
              <w:rPr>
                <w:rFonts w:hint="eastAsia" w:ascii="Arial" w:eastAsia="宋体"/>
                <w:sz w:val="21"/>
                <w:lang w:eastAsia="zh-CN"/>
              </w:rPr>
            </w:pPr>
            <w:r>
              <w:rPr>
                <w:rFonts w:hint="eastAsia" w:ascii="Arial"/>
                <w:sz w:val="21"/>
                <w:lang w:eastAsia="zh-CN"/>
              </w:rPr>
              <w:t>法治</w:t>
            </w:r>
          </w:p>
        </w:tc>
        <w:tc>
          <w:tcPr>
            <w:tcW w:w="1460" w:type="dxa"/>
            <w:noWrap w:val="0"/>
            <w:vAlign w:val="top"/>
          </w:tcPr>
          <w:p w14:paraId="29DFFE1B">
            <w:pPr>
              <w:rPr>
                <w:rFonts w:hint="eastAsia" w:ascii="Arial" w:eastAsia="宋体"/>
                <w:sz w:val="21"/>
                <w:lang w:eastAsia="zh-CN"/>
              </w:rPr>
            </w:pPr>
            <w:r>
              <w:rPr>
                <w:rFonts w:hint="eastAsia" w:ascii="Arial"/>
                <w:sz w:val="21"/>
                <w:lang w:eastAsia="zh-CN"/>
              </w:rPr>
              <w:t>执法监督、行政复议</w:t>
            </w:r>
          </w:p>
        </w:tc>
        <w:tc>
          <w:tcPr>
            <w:tcW w:w="1560" w:type="dxa"/>
            <w:noWrap w:val="0"/>
            <w:vAlign w:val="top"/>
          </w:tcPr>
          <w:p w14:paraId="2F6B60B8">
            <w:pPr>
              <w:rPr>
                <w:rFonts w:ascii="Arial"/>
                <w:sz w:val="21"/>
              </w:rPr>
            </w:pPr>
          </w:p>
        </w:tc>
        <w:tc>
          <w:tcPr>
            <w:tcW w:w="1565" w:type="dxa"/>
            <w:noWrap w:val="0"/>
            <w:vAlign w:val="top"/>
          </w:tcPr>
          <w:p w14:paraId="7C4EF167">
            <w:pPr>
              <w:rPr>
                <w:rFonts w:hint="eastAsia" w:ascii="Arial" w:eastAsia="宋体"/>
                <w:sz w:val="21"/>
                <w:lang w:val="en-US" w:eastAsia="zh-CN"/>
              </w:rPr>
            </w:pPr>
            <w:r>
              <w:rPr>
                <w:rFonts w:hint="eastAsia" w:ascii="Arial"/>
                <w:sz w:val="21"/>
                <w:lang w:val="en-US" w:eastAsia="zh-CN"/>
              </w:rPr>
              <w:t>5万元</w:t>
            </w:r>
          </w:p>
        </w:tc>
        <w:tc>
          <w:tcPr>
            <w:tcW w:w="1768" w:type="dxa"/>
            <w:noWrap w:val="0"/>
            <w:vAlign w:val="top"/>
          </w:tcPr>
          <w:p w14:paraId="2D92FF6C">
            <w:pPr>
              <w:rPr>
                <w:rFonts w:ascii="Arial"/>
                <w:sz w:val="21"/>
              </w:rPr>
            </w:pPr>
          </w:p>
        </w:tc>
        <w:tc>
          <w:tcPr>
            <w:tcW w:w="1084" w:type="dxa"/>
            <w:noWrap w:val="0"/>
            <w:vAlign w:val="top"/>
          </w:tcPr>
          <w:p w14:paraId="16B5FD73">
            <w:pPr>
              <w:rPr>
                <w:rFonts w:ascii="Arial"/>
                <w:sz w:val="21"/>
              </w:rPr>
            </w:pPr>
          </w:p>
        </w:tc>
      </w:tr>
      <w:tr w14:paraId="13726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A4F1E94">
            <w:pPr>
              <w:rPr>
                <w:rFonts w:ascii="Arial"/>
                <w:sz w:val="21"/>
              </w:rPr>
            </w:pPr>
            <w:r>
              <w:rPr>
                <w:rFonts w:hint="eastAsia" w:ascii="Arial"/>
                <w:sz w:val="21"/>
                <w:lang w:eastAsia="zh-CN"/>
              </w:rPr>
              <w:t>法律援助</w:t>
            </w:r>
          </w:p>
        </w:tc>
        <w:tc>
          <w:tcPr>
            <w:tcW w:w="1460" w:type="dxa"/>
            <w:noWrap w:val="0"/>
            <w:vAlign w:val="top"/>
          </w:tcPr>
          <w:p w14:paraId="75F69667">
            <w:pPr>
              <w:rPr>
                <w:rFonts w:hint="eastAsia" w:ascii="Arial" w:eastAsia="宋体"/>
                <w:sz w:val="21"/>
                <w:lang w:eastAsia="zh-CN"/>
              </w:rPr>
            </w:pPr>
            <w:r>
              <w:rPr>
                <w:rFonts w:hint="eastAsia" w:ascii="Arial"/>
                <w:sz w:val="21"/>
                <w:lang w:eastAsia="zh-CN"/>
              </w:rPr>
              <w:t>对困难人员提供法律援助</w:t>
            </w:r>
          </w:p>
        </w:tc>
        <w:tc>
          <w:tcPr>
            <w:tcW w:w="1560" w:type="dxa"/>
            <w:noWrap w:val="0"/>
            <w:vAlign w:val="top"/>
          </w:tcPr>
          <w:p w14:paraId="3751DFFD">
            <w:pPr>
              <w:rPr>
                <w:rFonts w:ascii="Arial"/>
                <w:sz w:val="21"/>
              </w:rPr>
            </w:pPr>
          </w:p>
        </w:tc>
        <w:tc>
          <w:tcPr>
            <w:tcW w:w="1565" w:type="dxa"/>
            <w:noWrap w:val="0"/>
            <w:vAlign w:val="top"/>
          </w:tcPr>
          <w:p w14:paraId="6BB8B97A">
            <w:pPr>
              <w:rPr>
                <w:rFonts w:hint="default" w:ascii="Arial" w:eastAsia="宋体"/>
                <w:sz w:val="21"/>
                <w:lang w:val="en-US" w:eastAsia="zh-CN"/>
              </w:rPr>
            </w:pPr>
            <w:r>
              <w:rPr>
                <w:rFonts w:hint="eastAsia" w:ascii="Arial"/>
                <w:sz w:val="21"/>
                <w:lang w:val="en-US" w:eastAsia="zh-CN"/>
              </w:rPr>
              <w:t>2.5万元</w:t>
            </w:r>
          </w:p>
        </w:tc>
        <w:tc>
          <w:tcPr>
            <w:tcW w:w="1768" w:type="dxa"/>
            <w:noWrap w:val="0"/>
            <w:vAlign w:val="top"/>
          </w:tcPr>
          <w:p w14:paraId="0EEFB9C1">
            <w:pPr>
              <w:rPr>
                <w:rFonts w:ascii="Arial"/>
                <w:sz w:val="21"/>
              </w:rPr>
            </w:pPr>
          </w:p>
        </w:tc>
        <w:tc>
          <w:tcPr>
            <w:tcW w:w="1084" w:type="dxa"/>
            <w:noWrap w:val="0"/>
            <w:vAlign w:val="top"/>
          </w:tcPr>
          <w:p w14:paraId="39EB2063">
            <w:pPr>
              <w:rPr>
                <w:rFonts w:ascii="Arial"/>
                <w:sz w:val="21"/>
              </w:rPr>
            </w:pPr>
          </w:p>
        </w:tc>
      </w:tr>
      <w:tr w14:paraId="104D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443" w:type="dxa"/>
            <w:gridSpan w:val="3"/>
            <w:noWrap w:val="0"/>
            <w:vAlign w:val="top"/>
          </w:tcPr>
          <w:p w14:paraId="0948111A">
            <w:pPr>
              <w:pStyle w:val="24"/>
              <w:spacing w:before="135" w:line="221" w:lineRule="auto"/>
              <w:ind w:left="1614"/>
              <w:rPr>
                <w:sz w:val="22"/>
                <w:szCs w:val="22"/>
              </w:rPr>
            </w:pPr>
            <w:r>
              <w:rPr>
                <w:spacing w:val="-3"/>
                <w:sz w:val="22"/>
                <w:szCs w:val="22"/>
              </w:rPr>
              <w:t>合计</w:t>
            </w:r>
          </w:p>
        </w:tc>
        <w:tc>
          <w:tcPr>
            <w:tcW w:w="1565" w:type="dxa"/>
            <w:noWrap w:val="0"/>
            <w:vAlign w:val="top"/>
          </w:tcPr>
          <w:p w14:paraId="4CC5EB2B">
            <w:pPr>
              <w:pStyle w:val="24"/>
              <w:spacing w:before="190" w:line="183" w:lineRule="auto"/>
              <w:rPr>
                <w:rFonts w:hint="default" w:eastAsia="宋体"/>
                <w:sz w:val="22"/>
                <w:szCs w:val="22"/>
                <w:lang w:val="en-US" w:eastAsia="zh-CN"/>
              </w:rPr>
            </w:pPr>
            <w:r>
              <w:rPr>
                <w:rFonts w:hint="eastAsia"/>
                <w:sz w:val="22"/>
                <w:szCs w:val="22"/>
                <w:lang w:val="en-US" w:eastAsia="zh-CN"/>
              </w:rPr>
              <w:t>27万元</w:t>
            </w:r>
          </w:p>
        </w:tc>
        <w:tc>
          <w:tcPr>
            <w:tcW w:w="2852" w:type="dxa"/>
            <w:gridSpan w:val="2"/>
            <w:noWrap w:val="0"/>
            <w:vAlign w:val="top"/>
          </w:tcPr>
          <w:p w14:paraId="06C1E63E">
            <w:pPr>
              <w:rPr>
                <w:rFonts w:ascii="Arial"/>
                <w:sz w:val="21"/>
              </w:rPr>
            </w:pPr>
          </w:p>
        </w:tc>
      </w:tr>
      <w:tr w14:paraId="1CC3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49F20916">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3020" w:type="dxa"/>
            <w:gridSpan w:val="2"/>
            <w:noWrap w:val="0"/>
            <w:vAlign w:val="top"/>
          </w:tcPr>
          <w:p w14:paraId="17468857">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1565" w:type="dxa"/>
            <w:noWrap w:val="0"/>
            <w:vAlign w:val="top"/>
          </w:tcPr>
          <w:p w14:paraId="5AEF416D">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62317CEA">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2B8D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11793604">
            <w:pPr>
              <w:pStyle w:val="24"/>
              <w:spacing w:before="121" w:line="219" w:lineRule="auto"/>
              <w:ind w:left="3988"/>
              <w:rPr>
                <w:sz w:val="22"/>
                <w:szCs w:val="22"/>
              </w:rPr>
            </w:pPr>
            <w:r>
              <w:rPr>
                <w:b/>
                <w:bCs/>
                <w:spacing w:val="-5"/>
                <w:sz w:val="22"/>
                <w:szCs w:val="22"/>
              </w:rPr>
              <w:t>项目采购</w:t>
            </w:r>
          </w:p>
        </w:tc>
      </w:tr>
      <w:tr w14:paraId="73F6D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443" w:type="dxa"/>
            <w:gridSpan w:val="3"/>
            <w:noWrap w:val="0"/>
            <w:vAlign w:val="top"/>
          </w:tcPr>
          <w:p w14:paraId="7177A2CB">
            <w:pPr>
              <w:pStyle w:val="24"/>
              <w:spacing w:before="140" w:line="223" w:lineRule="auto"/>
              <w:ind w:left="1614"/>
              <w:rPr>
                <w:sz w:val="22"/>
                <w:szCs w:val="22"/>
              </w:rPr>
            </w:pPr>
            <w:r>
              <w:rPr>
                <w:spacing w:val="19"/>
                <w:sz w:val="22"/>
                <w:szCs w:val="22"/>
              </w:rPr>
              <w:t>品名</w:t>
            </w:r>
          </w:p>
        </w:tc>
        <w:tc>
          <w:tcPr>
            <w:tcW w:w="1565" w:type="dxa"/>
            <w:noWrap w:val="0"/>
            <w:vAlign w:val="top"/>
          </w:tcPr>
          <w:p w14:paraId="0676F861">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26A4BB6A">
            <w:pPr>
              <w:pStyle w:val="24"/>
              <w:spacing w:before="136" w:line="219" w:lineRule="auto"/>
              <w:ind w:left="1197"/>
              <w:rPr>
                <w:sz w:val="22"/>
                <w:szCs w:val="22"/>
              </w:rPr>
            </w:pPr>
            <w:r>
              <w:rPr>
                <w:spacing w:val="-3"/>
                <w:sz w:val="22"/>
                <w:szCs w:val="22"/>
              </w:rPr>
              <w:t>金额</w:t>
            </w:r>
          </w:p>
        </w:tc>
      </w:tr>
      <w:tr w14:paraId="2B6F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443" w:type="dxa"/>
            <w:gridSpan w:val="3"/>
            <w:noWrap w:val="0"/>
            <w:vAlign w:val="top"/>
          </w:tcPr>
          <w:p w14:paraId="6CC37B0A">
            <w:pPr>
              <w:rPr>
                <w:rFonts w:ascii="Arial"/>
                <w:sz w:val="21"/>
              </w:rPr>
            </w:pPr>
          </w:p>
        </w:tc>
        <w:tc>
          <w:tcPr>
            <w:tcW w:w="1565" w:type="dxa"/>
            <w:noWrap w:val="0"/>
            <w:vAlign w:val="top"/>
          </w:tcPr>
          <w:p w14:paraId="3D01A47D">
            <w:pPr>
              <w:rPr>
                <w:rFonts w:ascii="Arial"/>
                <w:sz w:val="21"/>
              </w:rPr>
            </w:pPr>
          </w:p>
        </w:tc>
        <w:tc>
          <w:tcPr>
            <w:tcW w:w="2852" w:type="dxa"/>
            <w:gridSpan w:val="2"/>
            <w:noWrap w:val="0"/>
            <w:vAlign w:val="top"/>
          </w:tcPr>
          <w:p w14:paraId="75B492E3">
            <w:pPr>
              <w:rPr>
                <w:rFonts w:ascii="Arial"/>
                <w:sz w:val="21"/>
              </w:rPr>
            </w:pPr>
          </w:p>
        </w:tc>
      </w:tr>
      <w:tr w14:paraId="31E7F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443" w:type="dxa"/>
            <w:gridSpan w:val="3"/>
            <w:noWrap w:val="0"/>
            <w:vAlign w:val="top"/>
          </w:tcPr>
          <w:p w14:paraId="603FCA6D">
            <w:pPr>
              <w:rPr>
                <w:rFonts w:ascii="Arial"/>
                <w:sz w:val="21"/>
              </w:rPr>
            </w:pPr>
          </w:p>
        </w:tc>
        <w:tc>
          <w:tcPr>
            <w:tcW w:w="1565" w:type="dxa"/>
            <w:noWrap w:val="0"/>
            <w:vAlign w:val="top"/>
          </w:tcPr>
          <w:p w14:paraId="58BCBF8A">
            <w:pPr>
              <w:rPr>
                <w:rFonts w:ascii="Arial"/>
                <w:sz w:val="21"/>
              </w:rPr>
            </w:pPr>
          </w:p>
        </w:tc>
        <w:tc>
          <w:tcPr>
            <w:tcW w:w="2852" w:type="dxa"/>
            <w:gridSpan w:val="2"/>
            <w:noWrap w:val="0"/>
            <w:vAlign w:val="top"/>
          </w:tcPr>
          <w:p w14:paraId="723953A5">
            <w:pPr>
              <w:rPr>
                <w:rFonts w:ascii="Arial"/>
                <w:sz w:val="21"/>
              </w:rPr>
            </w:pPr>
          </w:p>
        </w:tc>
      </w:tr>
      <w:tr w14:paraId="63D9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43" w:type="dxa"/>
            <w:gridSpan w:val="3"/>
            <w:noWrap w:val="0"/>
            <w:vAlign w:val="top"/>
          </w:tcPr>
          <w:p w14:paraId="34F5FB7B">
            <w:pPr>
              <w:rPr>
                <w:rFonts w:ascii="Arial"/>
                <w:sz w:val="21"/>
              </w:rPr>
            </w:pPr>
          </w:p>
        </w:tc>
        <w:tc>
          <w:tcPr>
            <w:tcW w:w="1565" w:type="dxa"/>
            <w:noWrap w:val="0"/>
            <w:vAlign w:val="top"/>
          </w:tcPr>
          <w:p w14:paraId="15462940">
            <w:pPr>
              <w:rPr>
                <w:rFonts w:ascii="Arial"/>
                <w:sz w:val="21"/>
              </w:rPr>
            </w:pPr>
          </w:p>
        </w:tc>
        <w:tc>
          <w:tcPr>
            <w:tcW w:w="2852" w:type="dxa"/>
            <w:gridSpan w:val="2"/>
            <w:noWrap w:val="0"/>
            <w:vAlign w:val="top"/>
          </w:tcPr>
          <w:p w14:paraId="2A32375E">
            <w:pPr>
              <w:rPr>
                <w:rFonts w:ascii="Arial"/>
                <w:sz w:val="21"/>
              </w:rPr>
            </w:pPr>
          </w:p>
        </w:tc>
      </w:tr>
      <w:tr w14:paraId="302F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443" w:type="dxa"/>
            <w:gridSpan w:val="3"/>
            <w:noWrap w:val="0"/>
            <w:vAlign w:val="top"/>
          </w:tcPr>
          <w:p w14:paraId="71E5DB4A">
            <w:pPr>
              <w:pStyle w:val="24"/>
              <w:spacing w:before="139" w:line="221" w:lineRule="auto"/>
              <w:ind w:left="1614"/>
              <w:rPr>
                <w:sz w:val="22"/>
                <w:szCs w:val="22"/>
              </w:rPr>
            </w:pPr>
            <w:r>
              <w:rPr>
                <w:spacing w:val="-3"/>
                <w:sz w:val="22"/>
                <w:szCs w:val="22"/>
              </w:rPr>
              <w:t>合计</w:t>
            </w:r>
          </w:p>
        </w:tc>
        <w:tc>
          <w:tcPr>
            <w:tcW w:w="1565" w:type="dxa"/>
            <w:noWrap w:val="0"/>
            <w:vAlign w:val="top"/>
          </w:tcPr>
          <w:p w14:paraId="2F3B7C2E">
            <w:pPr>
              <w:pStyle w:val="24"/>
              <w:spacing w:before="194" w:line="183" w:lineRule="auto"/>
              <w:ind w:left="1104"/>
              <w:rPr>
                <w:sz w:val="22"/>
                <w:szCs w:val="22"/>
              </w:rPr>
            </w:pPr>
            <w:r>
              <w:rPr>
                <w:sz w:val="22"/>
                <w:szCs w:val="22"/>
              </w:rPr>
              <w:t>0</w:t>
            </w:r>
          </w:p>
        </w:tc>
        <w:tc>
          <w:tcPr>
            <w:tcW w:w="2852" w:type="dxa"/>
            <w:gridSpan w:val="2"/>
            <w:noWrap w:val="0"/>
            <w:vAlign w:val="top"/>
          </w:tcPr>
          <w:p w14:paraId="09744721">
            <w:pPr>
              <w:rPr>
                <w:rFonts w:ascii="Arial"/>
                <w:sz w:val="21"/>
              </w:rPr>
            </w:pPr>
          </w:p>
        </w:tc>
      </w:tr>
      <w:tr w14:paraId="71287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24CF8381">
            <w:pPr>
              <w:pStyle w:val="24"/>
              <w:spacing w:before="125" w:line="220" w:lineRule="auto"/>
              <w:ind w:left="3768"/>
              <w:rPr>
                <w:sz w:val="22"/>
                <w:szCs w:val="22"/>
              </w:rPr>
            </w:pPr>
            <w:r>
              <w:rPr>
                <w:b/>
                <w:bCs/>
                <w:spacing w:val="-4"/>
                <w:sz w:val="22"/>
                <w:szCs w:val="22"/>
              </w:rPr>
              <w:t>项目绩效目标</w:t>
            </w:r>
          </w:p>
        </w:tc>
      </w:tr>
      <w:tr w14:paraId="1187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3F4B03E2">
            <w:pPr>
              <w:spacing w:line="295" w:lineRule="auto"/>
              <w:rPr>
                <w:rFonts w:ascii="Arial"/>
                <w:sz w:val="21"/>
              </w:rPr>
            </w:pPr>
          </w:p>
          <w:p w14:paraId="51E96BD9">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3B38AC04">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0625FC1C">
            <w:pPr>
              <w:pStyle w:val="24"/>
              <w:spacing w:before="138" w:line="219" w:lineRule="auto"/>
              <w:ind w:left="977"/>
              <w:rPr>
                <w:sz w:val="22"/>
                <w:szCs w:val="22"/>
              </w:rPr>
            </w:pPr>
            <w:r>
              <w:rPr>
                <w:spacing w:val="-2"/>
                <w:sz w:val="22"/>
                <w:szCs w:val="22"/>
              </w:rPr>
              <w:t>年度目标</w:t>
            </w:r>
          </w:p>
        </w:tc>
      </w:tr>
      <w:tr w14:paraId="72CB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746AE3A4">
            <w:pPr>
              <w:rPr>
                <w:rFonts w:ascii="Arial"/>
                <w:sz w:val="21"/>
              </w:rPr>
            </w:pPr>
          </w:p>
        </w:tc>
        <w:tc>
          <w:tcPr>
            <w:tcW w:w="4585" w:type="dxa"/>
            <w:gridSpan w:val="3"/>
            <w:noWrap w:val="0"/>
            <w:vAlign w:val="top"/>
          </w:tcPr>
          <w:p w14:paraId="121D9632">
            <w:pPr>
              <w:rPr>
                <w:rFonts w:ascii="Arial"/>
                <w:sz w:val="21"/>
              </w:rPr>
            </w:pPr>
          </w:p>
        </w:tc>
        <w:tc>
          <w:tcPr>
            <w:tcW w:w="2852" w:type="dxa"/>
            <w:gridSpan w:val="2"/>
            <w:noWrap w:val="0"/>
            <w:vAlign w:val="top"/>
          </w:tcPr>
          <w:p w14:paraId="6394EEBF">
            <w:pPr>
              <w:rPr>
                <w:rFonts w:ascii="Arial"/>
                <w:sz w:val="21"/>
              </w:rPr>
            </w:pPr>
          </w:p>
        </w:tc>
      </w:tr>
      <w:tr w14:paraId="0BC7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7405F69E">
            <w:pPr>
              <w:spacing w:line="257" w:lineRule="auto"/>
              <w:rPr>
                <w:rFonts w:ascii="Arial"/>
                <w:sz w:val="21"/>
              </w:rPr>
            </w:pPr>
          </w:p>
          <w:p w14:paraId="0CFA098A">
            <w:pPr>
              <w:spacing w:line="258" w:lineRule="auto"/>
              <w:rPr>
                <w:rFonts w:ascii="Arial"/>
                <w:sz w:val="21"/>
              </w:rPr>
            </w:pPr>
          </w:p>
          <w:p w14:paraId="4EDE0D7F">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460" w:type="dxa"/>
            <w:noWrap w:val="0"/>
            <w:vAlign w:val="top"/>
          </w:tcPr>
          <w:p w14:paraId="4149DE30">
            <w:pPr>
              <w:pStyle w:val="24"/>
              <w:spacing w:before="139" w:line="220" w:lineRule="auto"/>
              <w:ind w:left="122"/>
              <w:rPr>
                <w:sz w:val="22"/>
                <w:szCs w:val="22"/>
              </w:rPr>
            </w:pPr>
            <w:r>
              <w:rPr>
                <w:spacing w:val="2"/>
                <w:sz w:val="22"/>
                <w:szCs w:val="22"/>
              </w:rPr>
              <w:t>一级指标</w:t>
            </w:r>
          </w:p>
        </w:tc>
        <w:tc>
          <w:tcPr>
            <w:tcW w:w="1560" w:type="dxa"/>
            <w:noWrap w:val="0"/>
            <w:vAlign w:val="top"/>
          </w:tcPr>
          <w:p w14:paraId="3EAE88FB">
            <w:pPr>
              <w:pStyle w:val="24"/>
              <w:spacing w:before="139" w:line="220" w:lineRule="auto"/>
              <w:ind w:left="113"/>
              <w:rPr>
                <w:sz w:val="22"/>
                <w:szCs w:val="22"/>
              </w:rPr>
            </w:pPr>
            <w:r>
              <w:rPr>
                <w:spacing w:val="2"/>
                <w:sz w:val="22"/>
                <w:szCs w:val="22"/>
              </w:rPr>
              <w:t>二级指标</w:t>
            </w:r>
          </w:p>
        </w:tc>
        <w:tc>
          <w:tcPr>
            <w:tcW w:w="1565" w:type="dxa"/>
            <w:noWrap w:val="0"/>
            <w:vAlign w:val="top"/>
          </w:tcPr>
          <w:p w14:paraId="7E6D43E9">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4A51AC41">
            <w:pPr>
              <w:pStyle w:val="24"/>
              <w:spacing w:before="139" w:line="219" w:lineRule="auto"/>
              <w:ind w:left="547"/>
              <w:rPr>
                <w:sz w:val="22"/>
                <w:szCs w:val="22"/>
              </w:rPr>
            </w:pPr>
            <w:r>
              <w:rPr>
                <w:spacing w:val="-3"/>
                <w:sz w:val="22"/>
                <w:szCs w:val="22"/>
              </w:rPr>
              <w:t>指标值</w:t>
            </w:r>
          </w:p>
        </w:tc>
        <w:tc>
          <w:tcPr>
            <w:tcW w:w="1084" w:type="dxa"/>
            <w:noWrap w:val="0"/>
            <w:vAlign w:val="top"/>
          </w:tcPr>
          <w:p w14:paraId="14B9205F">
            <w:pPr>
              <w:pStyle w:val="24"/>
              <w:spacing w:before="140" w:line="221" w:lineRule="auto"/>
              <w:ind w:left="319"/>
              <w:rPr>
                <w:sz w:val="22"/>
                <w:szCs w:val="22"/>
              </w:rPr>
            </w:pPr>
            <w:r>
              <w:rPr>
                <w:spacing w:val="5"/>
                <w:sz w:val="22"/>
                <w:szCs w:val="22"/>
              </w:rPr>
              <w:t>备注</w:t>
            </w:r>
          </w:p>
        </w:tc>
      </w:tr>
      <w:tr w14:paraId="44D7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2EBF97B8">
            <w:pPr>
              <w:rPr>
                <w:rFonts w:ascii="Arial"/>
                <w:sz w:val="21"/>
              </w:rPr>
            </w:pPr>
          </w:p>
        </w:tc>
        <w:tc>
          <w:tcPr>
            <w:tcW w:w="1460" w:type="dxa"/>
            <w:vMerge w:val="restart"/>
            <w:tcBorders>
              <w:bottom w:val="nil"/>
            </w:tcBorders>
            <w:noWrap w:val="0"/>
            <w:vAlign w:val="top"/>
          </w:tcPr>
          <w:p w14:paraId="02B98267">
            <w:pPr>
              <w:spacing w:line="247" w:lineRule="auto"/>
              <w:rPr>
                <w:rFonts w:ascii="Arial"/>
                <w:sz w:val="21"/>
              </w:rPr>
            </w:pPr>
          </w:p>
          <w:p w14:paraId="28D7F7D0">
            <w:pPr>
              <w:spacing w:line="247" w:lineRule="auto"/>
              <w:rPr>
                <w:rFonts w:ascii="Arial"/>
                <w:sz w:val="21"/>
              </w:rPr>
            </w:pPr>
          </w:p>
          <w:p w14:paraId="3EE2CA26">
            <w:pPr>
              <w:spacing w:line="248" w:lineRule="auto"/>
              <w:rPr>
                <w:rFonts w:ascii="Arial"/>
                <w:sz w:val="21"/>
              </w:rPr>
            </w:pPr>
          </w:p>
          <w:p w14:paraId="67984EA6">
            <w:pPr>
              <w:spacing w:line="248" w:lineRule="auto"/>
              <w:rPr>
                <w:rFonts w:ascii="Arial"/>
                <w:sz w:val="21"/>
              </w:rPr>
            </w:pPr>
          </w:p>
          <w:p w14:paraId="4C8AB838">
            <w:pPr>
              <w:spacing w:line="248" w:lineRule="auto"/>
              <w:rPr>
                <w:rFonts w:ascii="Arial"/>
                <w:sz w:val="21"/>
              </w:rPr>
            </w:pPr>
          </w:p>
          <w:p w14:paraId="17B27FD0">
            <w:pPr>
              <w:pStyle w:val="24"/>
              <w:spacing w:before="72" w:line="219" w:lineRule="auto"/>
              <w:ind w:left="122"/>
              <w:rPr>
                <w:sz w:val="22"/>
                <w:szCs w:val="22"/>
              </w:rPr>
            </w:pPr>
            <w:r>
              <w:rPr>
                <w:spacing w:val="-2"/>
                <w:sz w:val="22"/>
                <w:szCs w:val="22"/>
              </w:rPr>
              <w:t>成本指标</w:t>
            </w:r>
          </w:p>
        </w:tc>
        <w:tc>
          <w:tcPr>
            <w:tcW w:w="1560" w:type="dxa"/>
            <w:vMerge w:val="restart"/>
            <w:tcBorders>
              <w:bottom w:val="nil"/>
            </w:tcBorders>
            <w:noWrap w:val="0"/>
            <w:vAlign w:val="top"/>
          </w:tcPr>
          <w:p w14:paraId="16DBED12">
            <w:pPr>
              <w:spacing w:line="404" w:lineRule="auto"/>
              <w:rPr>
                <w:rFonts w:ascii="Arial"/>
                <w:sz w:val="21"/>
              </w:rPr>
            </w:pPr>
          </w:p>
          <w:p w14:paraId="28CF7885">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1565" w:type="dxa"/>
            <w:noWrap w:val="0"/>
            <w:vAlign w:val="top"/>
          </w:tcPr>
          <w:p w14:paraId="381CBA43">
            <w:pPr>
              <w:rPr>
                <w:rFonts w:hint="eastAsia" w:ascii="Arial" w:eastAsia="宋体"/>
                <w:sz w:val="21"/>
                <w:lang w:eastAsia="zh-CN"/>
              </w:rPr>
            </w:pPr>
            <w:r>
              <w:rPr>
                <w:rFonts w:hint="eastAsia" w:ascii="Arial"/>
                <w:sz w:val="21"/>
                <w:lang w:eastAsia="zh-CN"/>
              </w:rPr>
              <w:t>认罪认罚</w:t>
            </w:r>
          </w:p>
        </w:tc>
        <w:tc>
          <w:tcPr>
            <w:tcW w:w="1768" w:type="dxa"/>
            <w:noWrap w:val="0"/>
            <w:vAlign w:val="top"/>
          </w:tcPr>
          <w:p w14:paraId="7FA45FAA">
            <w:pPr>
              <w:rPr>
                <w:rFonts w:hint="default" w:ascii="Arial" w:eastAsia="宋体"/>
                <w:sz w:val="21"/>
                <w:lang w:val="en-US" w:eastAsia="zh-CN"/>
              </w:rPr>
            </w:pPr>
            <w:r>
              <w:rPr>
                <w:rFonts w:hint="eastAsia" w:ascii="Arial"/>
                <w:sz w:val="21"/>
                <w:lang w:val="en-US" w:eastAsia="zh-CN"/>
              </w:rPr>
              <w:t>300元/件</w:t>
            </w:r>
          </w:p>
        </w:tc>
        <w:tc>
          <w:tcPr>
            <w:tcW w:w="1084" w:type="dxa"/>
            <w:noWrap w:val="0"/>
            <w:vAlign w:val="top"/>
          </w:tcPr>
          <w:p w14:paraId="693111E0">
            <w:pPr>
              <w:rPr>
                <w:rFonts w:ascii="Arial"/>
                <w:sz w:val="21"/>
              </w:rPr>
            </w:pPr>
          </w:p>
        </w:tc>
      </w:tr>
      <w:tr w14:paraId="092A0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798FCE15">
            <w:pPr>
              <w:rPr>
                <w:rFonts w:ascii="Arial"/>
                <w:sz w:val="21"/>
              </w:rPr>
            </w:pPr>
          </w:p>
        </w:tc>
        <w:tc>
          <w:tcPr>
            <w:tcW w:w="1460" w:type="dxa"/>
            <w:vMerge w:val="continue"/>
            <w:tcBorders>
              <w:top w:val="nil"/>
              <w:bottom w:val="nil"/>
            </w:tcBorders>
            <w:noWrap w:val="0"/>
            <w:vAlign w:val="top"/>
          </w:tcPr>
          <w:p w14:paraId="110D244C">
            <w:pPr>
              <w:rPr>
                <w:rFonts w:ascii="Arial"/>
                <w:sz w:val="21"/>
              </w:rPr>
            </w:pPr>
          </w:p>
        </w:tc>
        <w:tc>
          <w:tcPr>
            <w:tcW w:w="1560" w:type="dxa"/>
            <w:vMerge w:val="continue"/>
            <w:tcBorders>
              <w:top w:val="nil"/>
              <w:bottom w:val="nil"/>
            </w:tcBorders>
            <w:noWrap w:val="0"/>
            <w:vAlign w:val="top"/>
          </w:tcPr>
          <w:p w14:paraId="7FAB254D">
            <w:pPr>
              <w:rPr>
                <w:rFonts w:ascii="Arial"/>
                <w:sz w:val="21"/>
              </w:rPr>
            </w:pPr>
          </w:p>
        </w:tc>
        <w:tc>
          <w:tcPr>
            <w:tcW w:w="1565" w:type="dxa"/>
            <w:noWrap w:val="0"/>
            <w:vAlign w:val="top"/>
          </w:tcPr>
          <w:p w14:paraId="4281AF8A">
            <w:pPr>
              <w:rPr>
                <w:rFonts w:hint="eastAsia" w:ascii="Arial" w:eastAsia="宋体"/>
                <w:sz w:val="21"/>
                <w:lang w:eastAsia="zh-CN"/>
              </w:rPr>
            </w:pPr>
            <w:r>
              <w:rPr>
                <w:rFonts w:hint="eastAsia" w:ascii="Arial"/>
                <w:sz w:val="21"/>
                <w:lang w:eastAsia="zh-CN"/>
              </w:rPr>
              <w:t>安置帮教救助金</w:t>
            </w:r>
          </w:p>
        </w:tc>
        <w:tc>
          <w:tcPr>
            <w:tcW w:w="1768" w:type="dxa"/>
            <w:noWrap w:val="0"/>
            <w:vAlign w:val="top"/>
          </w:tcPr>
          <w:p w14:paraId="695982BD">
            <w:pPr>
              <w:rPr>
                <w:rFonts w:hint="default" w:ascii="Arial" w:eastAsia="宋体"/>
                <w:sz w:val="21"/>
                <w:lang w:val="en-US" w:eastAsia="zh-CN"/>
              </w:rPr>
            </w:pPr>
            <w:r>
              <w:rPr>
                <w:rFonts w:hint="eastAsia" w:ascii="Arial"/>
                <w:sz w:val="21"/>
                <w:lang w:val="en-US" w:eastAsia="zh-CN"/>
              </w:rPr>
              <w:t>每人900元</w:t>
            </w:r>
          </w:p>
        </w:tc>
        <w:tc>
          <w:tcPr>
            <w:tcW w:w="1084" w:type="dxa"/>
            <w:noWrap w:val="0"/>
            <w:vAlign w:val="top"/>
          </w:tcPr>
          <w:p w14:paraId="0E027A1E">
            <w:pPr>
              <w:rPr>
                <w:rFonts w:ascii="Arial"/>
                <w:sz w:val="21"/>
              </w:rPr>
            </w:pPr>
          </w:p>
        </w:tc>
      </w:tr>
      <w:tr w14:paraId="0DB6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4BF14902">
            <w:pPr>
              <w:rPr>
                <w:rFonts w:ascii="Arial"/>
                <w:sz w:val="21"/>
              </w:rPr>
            </w:pPr>
          </w:p>
        </w:tc>
        <w:tc>
          <w:tcPr>
            <w:tcW w:w="1460" w:type="dxa"/>
            <w:vMerge w:val="continue"/>
            <w:tcBorders>
              <w:top w:val="nil"/>
              <w:bottom w:val="nil"/>
            </w:tcBorders>
            <w:noWrap w:val="0"/>
            <w:vAlign w:val="top"/>
          </w:tcPr>
          <w:p w14:paraId="26264E7A">
            <w:pPr>
              <w:rPr>
                <w:rFonts w:ascii="Arial"/>
                <w:sz w:val="21"/>
              </w:rPr>
            </w:pPr>
          </w:p>
        </w:tc>
        <w:tc>
          <w:tcPr>
            <w:tcW w:w="1560" w:type="dxa"/>
            <w:vMerge w:val="continue"/>
            <w:tcBorders>
              <w:top w:val="nil"/>
            </w:tcBorders>
            <w:noWrap w:val="0"/>
            <w:vAlign w:val="top"/>
          </w:tcPr>
          <w:p w14:paraId="7B318512">
            <w:pPr>
              <w:rPr>
                <w:rFonts w:ascii="Arial"/>
                <w:sz w:val="21"/>
              </w:rPr>
            </w:pPr>
          </w:p>
        </w:tc>
        <w:tc>
          <w:tcPr>
            <w:tcW w:w="1565" w:type="dxa"/>
            <w:noWrap w:val="0"/>
            <w:vAlign w:val="top"/>
          </w:tcPr>
          <w:p w14:paraId="40E5B81E">
            <w:pPr>
              <w:rPr>
                <w:rFonts w:hint="eastAsia" w:ascii="Arial" w:eastAsia="宋体"/>
                <w:sz w:val="21"/>
                <w:lang w:eastAsia="zh-CN"/>
              </w:rPr>
            </w:pPr>
            <w:r>
              <w:rPr>
                <w:rFonts w:hint="eastAsia" w:ascii="Arial"/>
                <w:sz w:val="21"/>
                <w:lang w:eastAsia="zh-CN"/>
              </w:rPr>
              <w:t>法援律师值班</w:t>
            </w:r>
          </w:p>
        </w:tc>
        <w:tc>
          <w:tcPr>
            <w:tcW w:w="1768" w:type="dxa"/>
            <w:noWrap w:val="0"/>
            <w:vAlign w:val="top"/>
          </w:tcPr>
          <w:p w14:paraId="4053BFE5">
            <w:pPr>
              <w:rPr>
                <w:rFonts w:hint="default" w:ascii="Arial" w:eastAsia="宋体"/>
                <w:sz w:val="21"/>
                <w:lang w:val="en-US" w:eastAsia="zh-CN"/>
              </w:rPr>
            </w:pPr>
            <w:r>
              <w:rPr>
                <w:rFonts w:hint="eastAsia" w:ascii="Arial"/>
                <w:sz w:val="21"/>
                <w:lang w:val="en-US" w:eastAsia="zh-CN"/>
              </w:rPr>
              <w:t>200元/天</w:t>
            </w:r>
          </w:p>
        </w:tc>
        <w:tc>
          <w:tcPr>
            <w:tcW w:w="1084" w:type="dxa"/>
            <w:noWrap w:val="0"/>
            <w:vAlign w:val="top"/>
          </w:tcPr>
          <w:p w14:paraId="5FE78F73">
            <w:pPr>
              <w:rPr>
                <w:rFonts w:ascii="Arial"/>
                <w:sz w:val="21"/>
              </w:rPr>
            </w:pPr>
          </w:p>
        </w:tc>
      </w:tr>
      <w:tr w14:paraId="3825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23" w:type="dxa"/>
            <w:vMerge w:val="continue"/>
            <w:tcBorders>
              <w:top w:val="nil"/>
              <w:bottom w:val="nil"/>
            </w:tcBorders>
            <w:noWrap w:val="0"/>
            <w:textDirection w:val="tbRlV"/>
            <w:vAlign w:val="top"/>
          </w:tcPr>
          <w:p w14:paraId="4757C9E8">
            <w:pPr>
              <w:rPr>
                <w:rFonts w:ascii="Arial"/>
                <w:sz w:val="21"/>
              </w:rPr>
            </w:pPr>
          </w:p>
        </w:tc>
        <w:tc>
          <w:tcPr>
            <w:tcW w:w="1460" w:type="dxa"/>
            <w:vMerge w:val="continue"/>
            <w:tcBorders>
              <w:top w:val="nil"/>
              <w:bottom w:val="nil"/>
            </w:tcBorders>
            <w:noWrap w:val="0"/>
            <w:vAlign w:val="top"/>
          </w:tcPr>
          <w:p w14:paraId="14FB67D2">
            <w:pPr>
              <w:rPr>
                <w:rFonts w:ascii="Arial"/>
                <w:sz w:val="21"/>
              </w:rPr>
            </w:pPr>
          </w:p>
        </w:tc>
        <w:tc>
          <w:tcPr>
            <w:tcW w:w="1560" w:type="dxa"/>
            <w:vMerge w:val="restart"/>
            <w:tcBorders>
              <w:bottom w:val="nil"/>
            </w:tcBorders>
            <w:noWrap w:val="0"/>
            <w:vAlign w:val="top"/>
          </w:tcPr>
          <w:p w14:paraId="3B4691ED">
            <w:pPr>
              <w:spacing w:line="414" w:lineRule="auto"/>
              <w:rPr>
                <w:rFonts w:ascii="Arial"/>
                <w:sz w:val="21"/>
              </w:rPr>
            </w:pPr>
          </w:p>
          <w:p w14:paraId="200B2368">
            <w:pPr>
              <w:pStyle w:val="24"/>
              <w:spacing w:before="71"/>
              <w:ind w:left="332" w:right="105" w:hanging="219"/>
              <w:rPr>
                <w:sz w:val="22"/>
                <w:szCs w:val="22"/>
              </w:rPr>
            </w:pPr>
            <w:r>
              <w:rPr>
                <w:spacing w:val="2"/>
                <w:sz w:val="22"/>
                <w:szCs w:val="22"/>
              </w:rPr>
              <w:t>社会成本</w:t>
            </w:r>
            <w:r>
              <w:rPr>
                <w:spacing w:val="-3"/>
                <w:sz w:val="22"/>
                <w:szCs w:val="22"/>
              </w:rPr>
              <w:t>指标</w:t>
            </w:r>
          </w:p>
        </w:tc>
        <w:tc>
          <w:tcPr>
            <w:tcW w:w="1565" w:type="dxa"/>
            <w:noWrap w:val="0"/>
            <w:vAlign w:val="top"/>
          </w:tcPr>
          <w:p w14:paraId="7BEF623B">
            <w:pPr>
              <w:rPr>
                <w:rFonts w:hint="eastAsia" w:ascii="Arial" w:eastAsia="宋体"/>
                <w:sz w:val="21"/>
                <w:lang w:eastAsia="zh-CN"/>
              </w:rPr>
            </w:pPr>
            <w:r>
              <w:rPr>
                <w:rFonts w:hint="eastAsia" w:ascii="Arial"/>
                <w:sz w:val="21"/>
                <w:lang w:eastAsia="zh-CN"/>
              </w:rPr>
              <w:t>帮助困难群众</w:t>
            </w:r>
          </w:p>
        </w:tc>
        <w:tc>
          <w:tcPr>
            <w:tcW w:w="1768" w:type="dxa"/>
            <w:noWrap w:val="0"/>
            <w:vAlign w:val="top"/>
          </w:tcPr>
          <w:p w14:paraId="5AFA258E">
            <w:pPr>
              <w:rPr>
                <w:rFonts w:hint="eastAsia" w:ascii="Arial" w:eastAsia="宋体"/>
                <w:sz w:val="21"/>
                <w:lang w:eastAsia="zh-CN"/>
              </w:rPr>
            </w:pPr>
            <w:r>
              <w:rPr>
                <w:rFonts w:hint="eastAsia" w:ascii="Arial"/>
                <w:sz w:val="21"/>
                <w:lang w:eastAsia="zh-CN"/>
              </w:rPr>
              <w:t>减少社会矛盾</w:t>
            </w:r>
          </w:p>
        </w:tc>
        <w:tc>
          <w:tcPr>
            <w:tcW w:w="1084" w:type="dxa"/>
            <w:noWrap w:val="0"/>
            <w:vAlign w:val="top"/>
          </w:tcPr>
          <w:p w14:paraId="632609B6">
            <w:pPr>
              <w:rPr>
                <w:rFonts w:ascii="Arial"/>
                <w:sz w:val="21"/>
              </w:rPr>
            </w:pPr>
          </w:p>
        </w:tc>
      </w:tr>
      <w:tr w14:paraId="3A153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02B285D4">
            <w:pPr>
              <w:rPr>
                <w:rFonts w:ascii="Arial"/>
                <w:sz w:val="21"/>
              </w:rPr>
            </w:pPr>
          </w:p>
        </w:tc>
        <w:tc>
          <w:tcPr>
            <w:tcW w:w="1460" w:type="dxa"/>
            <w:vMerge w:val="continue"/>
            <w:tcBorders>
              <w:top w:val="nil"/>
              <w:bottom w:val="nil"/>
            </w:tcBorders>
            <w:noWrap w:val="0"/>
            <w:vAlign w:val="top"/>
          </w:tcPr>
          <w:p w14:paraId="332E1C2C">
            <w:pPr>
              <w:rPr>
                <w:rFonts w:ascii="Arial"/>
                <w:sz w:val="21"/>
              </w:rPr>
            </w:pPr>
          </w:p>
        </w:tc>
        <w:tc>
          <w:tcPr>
            <w:tcW w:w="1560" w:type="dxa"/>
            <w:vMerge w:val="continue"/>
            <w:tcBorders>
              <w:top w:val="nil"/>
              <w:bottom w:val="nil"/>
            </w:tcBorders>
            <w:noWrap w:val="0"/>
            <w:vAlign w:val="top"/>
          </w:tcPr>
          <w:p w14:paraId="772E0CA6">
            <w:pPr>
              <w:rPr>
                <w:rFonts w:ascii="Arial"/>
                <w:sz w:val="21"/>
              </w:rPr>
            </w:pPr>
          </w:p>
        </w:tc>
        <w:tc>
          <w:tcPr>
            <w:tcW w:w="1565" w:type="dxa"/>
            <w:noWrap w:val="0"/>
            <w:vAlign w:val="top"/>
          </w:tcPr>
          <w:p w14:paraId="7CE92F73">
            <w:pPr>
              <w:rPr>
                <w:rFonts w:hint="eastAsia" w:ascii="Arial" w:eastAsia="宋体"/>
                <w:sz w:val="21"/>
                <w:lang w:eastAsia="zh-CN"/>
              </w:rPr>
            </w:pPr>
            <w:r>
              <w:rPr>
                <w:rFonts w:hint="eastAsia" w:ascii="Arial"/>
                <w:sz w:val="21"/>
                <w:lang w:eastAsia="zh-CN"/>
              </w:rPr>
              <w:t>受理法援案件</w:t>
            </w:r>
          </w:p>
        </w:tc>
        <w:tc>
          <w:tcPr>
            <w:tcW w:w="1768" w:type="dxa"/>
            <w:noWrap w:val="0"/>
            <w:vAlign w:val="top"/>
          </w:tcPr>
          <w:p w14:paraId="17EEE249">
            <w:pPr>
              <w:rPr>
                <w:rFonts w:ascii="Arial"/>
                <w:sz w:val="21"/>
              </w:rPr>
            </w:pPr>
            <w:r>
              <w:rPr>
                <w:rFonts w:hint="eastAsia" w:ascii="Arial"/>
                <w:sz w:val="21"/>
                <w:lang w:eastAsia="zh-CN"/>
              </w:rPr>
              <w:t>维护社会稳定</w:t>
            </w:r>
          </w:p>
        </w:tc>
        <w:tc>
          <w:tcPr>
            <w:tcW w:w="1084" w:type="dxa"/>
            <w:noWrap w:val="0"/>
            <w:vAlign w:val="top"/>
          </w:tcPr>
          <w:p w14:paraId="070D3DF0">
            <w:pPr>
              <w:rPr>
                <w:rFonts w:ascii="Arial"/>
                <w:sz w:val="21"/>
              </w:rPr>
            </w:pPr>
          </w:p>
        </w:tc>
      </w:tr>
      <w:tr w14:paraId="26320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2F52F350">
            <w:pPr>
              <w:rPr>
                <w:rFonts w:ascii="Arial"/>
                <w:sz w:val="21"/>
              </w:rPr>
            </w:pPr>
          </w:p>
        </w:tc>
        <w:tc>
          <w:tcPr>
            <w:tcW w:w="1460" w:type="dxa"/>
            <w:vMerge w:val="continue"/>
            <w:tcBorders>
              <w:top w:val="nil"/>
            </w:tcBorders>
            <w:noWrap w:val="0"/>
            <w:vAlign w:val="top"/>
          </w:tcPr>
          <w:p w14:paraId="45F0A8FB">
            <w:pPr>
              <w:rPr>
                <w:rFonts w:ascii="Arial"/>
                <w:sz w:val="21"/>
              </w:rPr>
            </w:pPr>
          </w:p>
        </w:tc>
        <w:tc>
          <w:tcPr>
            <w:tcW w:w="1560" w:type="dxa"/>
            <w:vMerge w:val="continue"/>
            <w:tcBorders>
              <w:top w:val="nil"/>
            </w:tcBorders>
            <w:noWrap w:val="0"/>
            <w:vAlign w:val="top"/>
          </w:tcPr>
          <w:p w14:paraId="4DC20851">
            <w:pPr>
              <w:rPr>
                <w:rFonts w:ascii="Arial"/>
                <w:sz w:val="21"/>
              </w:rPr>
            </w:pPr>
          </w:p>
        </w:tc>
        <w:tc>
          <w:tcPr>
            <w:tcW w:w="1565" w:type="dxa"/>
            <w:noWrap w:val="0"/>
            <w:vAlign w:val="top"/>
          </w:tcPr>
          <w:p w14:paraId="068F3E98">
            <w:pPr>
              <w:rPr>
                <w:rFonts w:ascii="Arial"/>
                <w:sz w:val="21"/>
              </w:rPr>
            </w:pPr>
          </w:p>
        </w:tc>
        <w:tc>
          <w:tcPr>
            <w:tcW w:w="1768" w:type="dxa"/>
            <w:noWrap w:val="0"/>
            <w:vAlign w:val="top"/>
          </w:tcPr>
          <w:p w14:paraId="412CAFE0">
            <w:pPr>
              <w:rPr>
                <w:rFonts w:ascii="Arial"/>
                <w:sz w:val="21"/>
              </w:rPr>
            </w:pPr>
          </w:p>
        </w:tc>
        <w:tc>
          <w:tcPr>
            <w:tcW w:w="1084" w:type="dxa"/>
            <w:noWrap w:val="0"/>
            <w:vAlign w:val="top"/>
          </w:tcPr>
          <w:p w14:paraId="08C53406">
            <w:pPr>
              <w:rPr>
                <w:rFonts w:ascii="Arial"/>
                <w:sz w:val="21"/>
              </w:rPr>
            </w:pPr>
          </w:p>
        </w:tc>
      </w:tr>
    </w:tbl>
    <w:p w14:paraId="1BA37202">
      <w:pPr>
        <w:rPr>
          <w:rFonts w:ascii="Arial" w:hAnsi="Arial" w:eastAsia="Arial" w:cs="Arial"/>
          <w:sz w:val="21"/>
          <w:szCs w:val="21"/>
        </w:rPr>
      </w:pPr>
    </w:p>
    <w:p w14:paraId="191721AB">
      <w:pPr>
        <w:rPr>
          <w:rFonts w:ascii="Arial" w:hAnsi="Arial" w:eastAsia="Arial" w:cs="Arial"/>
          <w:sz w:val="21"/>
          <w:szCs w:val="21"/>
        </w:rPr>
      </w:pPr>
    </w:p>
    <w:p w14:paraId="3BD07AE1">
      <w:pPr>
        <w:rPr>
          <w:rFonts w:ascii="Arial" w:hAnsi="Arial" w:eastAsia="Arial" w:cs="Arial"/>
          <w:sz w:val="21"/>
          <w:szCs w:val="21"/>
        </w:rPr>
      </w:pPr>
    </w:p>
    <w:p w14:paraId="0A927A44">
      <w:pPr>
        <w:rPr>
          <w:rFonts w:ascii="Arial" w:hAnsi="Arial" w:eastAsia="Arial" w:cs="Arial"/>
          <w:sz w:val="21"/>
          <w:szCs w:val="21"/>
        </w:rPr>
      </w:pPr>
    </w:p>
    <w:p w14:paraId="37EC09CA">
      <w:pPr>
        <w:rPr>
          <w:rFonts w:ascii="Arial" w:hAnsi="Arial" w:eastAsia="Arial" w:cs="Arial"/>
          <w:sz w:val="21"/>
          <w:szCs w:val="21"/>
        </w:r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46CB6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3D3ABCC8">
            <w:pPr>
              <w:rPr>
                <w:rFonts w:ascii="Arial"/>
                <w:sz w:val="21"/>
              </w:rPr>
            </w:pPr>
          </w:p>
        </w:tc>
        <w:tc>
          <w:tcPr>
            <w:tcW w:w="1139" w:type="dxa"/>
            <w:vMerge w:val="restart"/>
            <w:tcBorders>
              <w:bottom w:val="nil"/>
            </w:tcBorders>
            <w:noWrap w:val="0"/>
            <w:vAlign w:val="top"/>
          </w:tcPr>
          <w:p w14:paraId="20054D7A">
            <w:pPr>
              <w:rPr>
                <w:rFonts w:ascii="Arial"/>
                <w:sz w:val="21"/>
              </w:rPr>
            </w:pPr>
          </w:p>
        </w:tc>
        <w:tc>
          <w:tcPr>
            <w:tcW w:w="1109" w:type="dxa"/>
            <w:vMerge w:val="restart"/>
            <w:tcBorders>
              <w:bottom w:val="nil"/>
            </w:tcBorders>
            <w:noWrap w:val="0"/>
            <w:vAlign w:val="top"/>
          </w:tcPr>
          <w:p w14:paraId="5E29A579">
            <w:pPr>
              <w:spacing w:line="402" w:lineRule="auto"/>
              <w:rPr>
                <w:rFonts w:ascii="Arial"/>
                <w:sz w:val="21"/>
              </w:rPr>
            </w:pPr>
          </w:p>
          <w:p w14:paraId="42F13517">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6173CD68">
            <w:pPr>
              <w:rPr>
                <w:rFonts w:ascii="Arial"/>
                <w:sz w:val="21"/>
              </w:rPr>
            </w:pPr>
          </w:p>
        </w:tc>
        <w:tc>
          <w:tcPr>
            <w:tcW w:w="1768" w:type="dxa"/>
            <w:noWrap w:val="0"/>
            <w:vAlign w:val="top"/>
          </w:tcPr>
          <w:p w14:paraId="1EE0F472">
            <w:pPr>
              <w:rPr>
                <w:rFonts w:ascii="Arial"/>
                <w:sz w:val="21"/>
              </w:rPr>
            </w:pPr>
          </w:p>
        </w:tc>
        <w:tc>
          <w:tcPr>
            <w:tcW w:w="1094" w:type="dxa"/>
            <w:noWrap w:val="0"/>
            <w:vAlign w:val="top"/>
          </w:tcPr>
          <w:p w14:paraId="3A3D19A7">
            <w:pPr>
              <w:rPr>
                <w:rFonts w:ascii="Arial"/>
                <w:sz w:val="21"/>
              </w:rPr>
            </w:pPr>
          </w:p>
        </w:tc>
      </w:tr>
      <w:tr w14:paraId="1A96B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CEE5949">
            <w:pPr>
              <w:rPr>
                <w:rFonts w:ascii="Arial"/>
                <w:sz w:val="21"/>
              </w:rPr>
            </w:pPr>
          </w:p>
        </w:tc>
        <w:tc>
          <w:tcPr>
            <w:tcW w:w="1139" w:type="dxa"/>
            <w:vMerge w:val="continue"/>
            <w:tcBorders>
              <w:top w:val="nil"/>
              <w:bottom w:val="nil"/>
            </w:tcBorders>
            <w:noWrap w:val="0"/>
            <w:vAlign w:val="top"/>
          </w:tcPr>
          <w:p w14:paraId="549E3470">
            <w:pPr>
              <w:rPr>
                <w:rFonts w:ascii="Arial"/>
                <w:sz w:val="21"/>
              </w:rPr>
            </w:pPr>
          </w:p>
        </w:tc>
        <w:tc>
          <w:tcPr>
            <w:tcW w:w="1109" w:type="dxa"/>
            <w:vMerge w:val="continue"/>
            <w:tcBorders>
              <w:top w:val="nil"/>
              <w:bottom w:val="nil"/>
            </w:tcBorders>
            <w:noWrap w:val="0"/>
            <w:vAlign w:val="top"/>
          </w:tcPr>
          <w:p w14:paraId="60392611">
            <w:pPr>
              <w:rPr>
                <w:rFonts w:ascii="Arial"/>
                <w:sz w:val="21"/>
              </w:rPr>
            </w:pPr>
          </w:p>
        </w:tc>
        <w:tc>
          <w:tcPr>
            <w:tcW w:w="2317" w:type="dxa"/>
            <w:noWrap w:val="0"/>
            <w:vAlign w:val="top"/>
          </w:tcPr>
          <w:p w14:paraId="7E86277A">
            <w:pPr>
              <w:rPr>
                <w:rFonts w:ascii="Arial"/>
                <w:sz w:val="21"/>
              </w:rPr>
            </w:pPr>
          </w:p>
        </w:tc>
        <w:tc>
          <w:tcPr>
            <w:tcW w:w="1768" w:type="dxa"/>
            <w:noWrap w:val="0"/>
            <w:vAlign w:val="top"/>
          </w:tcPr>
          <w:p w14:paraId="2EED2F98">
            <w:pPr>
              <w:rPr>
                <w:rFonts w:ascii="Arial"/>
                <w:sz w:val="21"/>
              </w:rPr>
            </w:pPr>
          </w:p>
        </w:tc>
        <w:tc>
          <w:tcPr>
            <w:tcW w:w="1094" w:type="dxa"/>
            <w:noWrap w:val="0"/>
            <w:vAlign w:val="top"/>
          </w:tcPr>
          <w:p w14:paraId="0AE774C8">
            <w:pPr>
              <w:rPr>
                <w:rFonts w:ascii="Arial"/>
                <w:sz w:val="21"/>
              </w:rPr>
            </w:pPr>
          </w:p>
        </w:tc>
      </w:tr>
      <w:tr w14:paraId="7A4F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F81C5B5">
            <w:pPr>
              <w:rPr>
                <w:rFonts w:ascii="Arial"/>
                <w:sz w:val="21"/>
              </w:rPr>
            </w:pPr>
          </w:p>
        </w:tc>
        <w:tc>
          <w:tcPr>
            <w:tcW w:w="1139" w:type="dxa"/>
            <w:vMerge w:val="continue"/>
            <w:tcBorders>
              <w:top w:val="nil"/>
            </w:tcBorders>
            <w:noWrap w:val="0"/>
            <w:vAlign w:val="top"/>
          </w:tcPr>
          <w:p w14:paraId="46D2F85A">
            <w:pPr>
              <w:rPr>
                <w:rFonts w:ascii="Arial"/>
                <w:sz w:val="21"/>
              </w:rPr>
            </w:pPr>
          </w:p>
        </w:tc>
        <w:tc>
          <w:tcPr>
            <w:tcW w:w="1109" w:type="dxa"/>
            <w:vMerge w:val="continue"/>
            <w:tcBorders>
              <w:top w:val="nil"/>
            </w:tcBorders>
            <w:noWrap w:val="0"/>
            <w:vAlign w:val="top"/>
          </w:tcPr>
          <w:p w14:paraId="0F0EE3E3">
            <w:pPr>
              <w:rPr>
                <w:rFonts w:ascii="Arial"/>
                <w:sz w:val="21"/>
              </w:rPr>
            </w:pPr>
          </w:p>
        </w:tc>
        <w:tc>
          <w:tcPr>
            <w:tcW w:w="2317" w:type="dxa"/>
            <w:noWrap w:val="0"/>
            <w:vAlign w:val="top"/>
          </w:tcPr>
          <w:p w14:paraId="4D8835B1">
            <w:pPr>
              <w:rPr>
                <w:rFonts w:ascii="Arial"/>
                <w:sz w:val="21"/>
              </w:rPr>
            </w:pPr>
          </w:p>
        </w:tc>
        <w:tc>
          <w:tcPr>
            <w:tcW w:w="1768" w:type="dxa"/>
            <w:noWrap w:val="0"/>
            <w:vAlign w:val="top"/>
          </w:tcPr>
          <w:p w14:paraId="08F2D8A9">
            <w:pPr>
              <w:rPr>
                <w:rFonts w:ascii="Arial"/>
                <w:sz w:val="21"/>
              </w:rPr>
            </w:pPr>
          </w:p>
        </w:tc>
        <w:tc>
          <w:tcPr>
            <w:tcW w:w="1094" w:type="dxa"/>
            <w:noWrap w:val="0"/>
            <w:vAlign w:val="top"/>
          </w:tcPr>
          <w:p w14:paraId="51429914">
            <w:pPr>
              <w:rPr>
                <w:rFonts w:ascii="Arial"/>
                <w:sz w:val="21"/>
              </w:rPr>
            </w:pPr>
          </w:p>
        </w:tc>
      </w:tr>
      <w:tr w14:paraId="2A25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4E209181">
            <w:pPr>
              <w:rPr>
                <w:rFonts w:ascii="Arial"/>
                <w:sz w:val="21"/>
              </w:rPr>
            </w:pPr>
          </w:p>
        </w:tc>
        <w:tc>
          <w:tcPr>
            <w:tcW w:w="1139" w:type="dxa"/>
            <w:vMerge w:val="restart"/>
            <w:tcBorders>
              <w:bottom w:val="nil"/>
            </w:tcBorders>
            <w:noWrap w:val="0"/>
            <w:vAlign w:val="top"/>
          </w:tcPr>
          <w:p w14:paraId="7B8246C1">
            <w:pPr>
              <w:spacing w:line="246" w:lineRule="auto"/>
              <w:rPr>
                <w:rFonts w:ascii="Arial"/>
                <w:sz w:val="21"/>
              </w:rPr>
            </w:pPr>
          </w:p>
          <w:p w14:paraId="450DF76A">
            <w:pPr>
              <w:spacing w:line="246" w:lineRule="auto"/>
              <w:rPr>
                <w:rFonts w:ascii="Arial"/>
                <w:sz w:val="21"/>
              </w:rPr>
            </w:pPr>
          </w:p>
          <w:p w14:paraId="4E8B1B5B">
            <w:pPr>
              <w:spacing w:line="246" w:lineRule="auto"/>
              <w:rPr>
                <w:rFonts w:ascii="Arial"/>
                <w:sz w:val="21"/>
              </w:rPr>
            </w:pPr>
          </w:p>
          <w:p w14:paraId="20952239">
            <w:pPr>
              <w:spacing w:line="246" w:lineRule="auto"/>
              <w:rPr>
                <w:rFonts w:ascii="Arial"/>
                <w:sz w:val="21"/>
              </w:rPr>
            </w:pPr>
          </w:p>
          <w:p w14:paraId="49C8E664">
            <w:pPr>
              <w:spacing w:line="246" w:lineRule="auto"/>
              <w:rPr>
                <w:rFonts w:ascii="Arial"/>
                <w:sz w:val="21"/>
              </w:rPr>
            </w:pPr>
          </w:p>
          <w:p w14:paraId="06586D0A">
            <w:pPr>
              <w:spacing w:line="246" w:lineRule="auto"/>
              <w:rPr>
                <w:rFonts w:ascii="Arial"/>
                <w:sz w:val="21"/>
              </w:rPr>
            </w:pPr>
          </w:p>
          <w:p w14:paraId="37E7D17A">
            <w:pPr>
              <w:spacing w:line="246" w:lineRule="auto"/>
              <w:rPr>
                <w:rFonts w:ascii="Arial"/>
                <w:sz w:val="21"/>
              </w:rPr>
            </w:pPr>
          </w:p>
          <w:p w14:paraId="247A9FF1">
            <w:pPr>
              <w:spacing w:line="247" w:lineRule="auto"/>
              <w:rPr>
                <w:rFonts w:ascii="Arial"/>
                <w:sz w:val="21"/>
              </w:rPr>
            </w:pPr>
          </w:p>
          <w:p w14:paraId="234669E7">
            <w:pPr>
              <w:pStyle w:val="24"/>
              <w:spacing w:before="68" w:line="219" w:lineRule="auto"/>
              <w:ind w:left="142"/>
            </w:pPr>
            <w:r>
              <w:rPr>
                <w:spacing w:val="-2"/>
              </w:rPr>
              <w:t>产出指标</w:t>
            </w:r>
          </w:p>
        </w:tc>
        <w:tc>
          <w:tcPr>
            <w:tcW w:w="1109" w:type="dxa"/>
            <w:vMerge w:val="restart"/>
            <w:tcBorders>
              <w:bottom w:val="nil"/>
            </w:tcBorders>
            <w:noWrap w:val="0"/>
            <w:vAlign w:val="top"/>
          </w:tcPr>
          <w:p w14:paraId="2AAC29B9">
            <w:pPr>
              <w:spacing w:line="269" w:lineRule="auto"/>
              <w:rPr>
                <w:rFonts w:ascii="Arial"/>
                <w:sz w:val="21"/>
              </w:rPr>
            </w:pPr>
          </w:p>
          <w:p w14:paraId="771CD9E5">
            <w:pPr>
              <w:spacing w:line="269" w:lineRule="auto"/>
              <w:rPr>
                <w:rFonts w:ascii="Arial"/>
                <w:sz w:val="21"/>
              </w:rPr>
            </w:pPr>
          </w:p>
          <w:p w14:paraId="27CE9B5F">
            <w:pPr>
              <w:pStyle w:val="24"/>
              <w:spacing w:before="68" w:line="219" w:lineRule="auto"/>
              <w:ind w:left="123"/>
            </w:pPr>
            <w:r>
              <w:rPr>
                <w:spacing w:val="-2"/>
              </w:rPr>
              <w:t>数量指标</w:t>
            </w:r>
          </w:p>
        </w:tc>
        <w:tc>
          <w:tcPr>
            <w:tcW w:w="2317" w:type="dxa"/>
            <w:noWrap w:val="0"/>
            <w:vAlign w:val="top"/>
          </w:tcPr>
          <w:p w14:paraId="183F9DC0">
            <w:pPr>
              <w:rPr>
                <w:rFonts w:hint="eastAsia" w:ascii="Arial" w:eastAsia="宋体"/>
                <w:sz w:val="21"/>
                <w:lang w:eastAsia="zh-CN"/>
              </w:rPr>
            </w:pPr>
            <w:r>
              <w:rPr>
                <w:rFonts w:hint="eastAsia" w:ascii="Arial"/>
                <w:sz w:val="21"/>
                <w:lang w:eastAsia="zh-CN"/>
              </w:rPr>
              <w:t>行政复议案件量</w:t>
            </w:r>
          </w:p>
        </w:tc>
        <w:tc>
          <w:tcPr>
            <w:tcW w:w="1768" w:type="dxa"/>
            <w:noWrap w:val="0"/>
            <w:vAlign w:val="top"/>
          </w:tcPr>
          <w:p w14:paraId="702832E1">
            <w:pPr>
              <w:rPr>
                <w:rFonts w:hint="eastAsia" w:ascii="Arial" w:eastAsia="宋体"/>
                <w:sz w:val="21"/>
                <w:lang w:val="en-US" w:eastAsia="zh-CN"/>
              </w:rPr>
            </w:pPr>
            <w:r>
              <w:rPr>
                <w:rFonts w:hint="eastAsia" w:ascii="Arial"/>
                <w:sz w:val="21"/>
                <w:lang w:val="en-US" w:eastAsia="zh-CN"/>
              </w:rPr>
              <w:t>50件</w:t>
            </w:r>
          </w:p>
        </w:tc>
        <w:tc>
          <w:tcPr>
            <w:tcW w:w="1094" w:type="dxa"/>
            <w:noWrap w:val="0"/>
            <w:vAlign w:val="top"/>
          </w:tcPr>
          <w:p w14:paraId="091C5D21">
            <w:pPr>
              <w:rPr>
                <w:rFonts w:ascii="Arial"/>
                <w:sz w:val="21"/>
              </w:rPr>
            </w:pPr>
          </w:p>
        </w:tc>
      </w:tr>
      <w:tr w14:paraId="13BB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AE2EF1A">
            <w:pPr>
              <w:rPr>
                <w:rFonts w:ascii="Arial"/>
                <w:sz w:val="21"/>
              </w:rPr>
            </w:pPr>
          </w:p>
        </w:tc>
        <w:tc>
          <w:tcPr>
            <w:tcW w:w="1139" w:type="dxa"/>
            <w:vMerge w:val="continue"/>
            <w:tcBorders>
              <w:top w:val="nil"/>
              <w:bottom w:val="nil"/>
            </w:tcBorders>
            <w:noWrap w:val="0"/>
            <w:vAlign w:val="top"/>
          </w:tcPr>
          <w:p w14:paraId="72A744E4">
            <w:pPr>
              <w:rPr>
                <w:rFonts w:ascii="Arial"/>
                <w:sz w:val="21"/>
              </w:rPr>
            </w:pPr>
          </w:p>
        </w:tc>
        <w:tc>
          <w:tcPr>
            <w:tcW w:w="1109" w:type="dxa"/>
            <w:vMerge w:val="continue"/>
            <w:tcBorders>
              <w:top w:val="nil"/>
              <w:bottom w:val="nil"/>
            </w:tcBorders>
            <w:noWrap w:val="0"/>
            <w:vAlign w:val="top"/>
          </w:tcPr>
          <w:p w14:paraId="057848A5">
            <w:pPr>
              <w:rPr>
                <w:rFonts w:ascii="Arial"/>
                <w:sz w:val="21"/>
              </w:rPr>
            </w:pPr>
          </w:p>
        </w:tc>
        <w:tc>
          <w:tcPr>
            <w:tcW w:w="2317" w:type="dxa"/>
            <w:noWrap w:val="0"/>
            <w:vAlign w:val="top"/>
          </w:tcPr>
          <w:p w14:paraId="40D6F3FC">
            <w:pPr>
              <w:rPr>
                <w:rFonts w:hint="eastAsia" w:ascii="Arial" w:eastAsia="宋体"/>
                <w:sz w:val="21"/>
                <w:lang w:eastAsia="zh-CN"/>
              </w:rPr>
            </w:pPr>
            <w:r>
              <w:rPr>
                <w:rFonts w:hint="eastAsia" w:ascii="Arial" w:eastAsia="宋体"/>
                <w:sz w:val="21"/>
                <w:lang w:eastAsia="zh-CN"/>
              </w:rPr>
              <w:t>调解案件</w:t>
            </w:r>
          </w:p>
        </w:tc>
        <w:tc>
          <w:tcPr>
            <w:tcW w:w="1768" w:type="dxa"/>
            <w:noWrap w:val="0"/>
            <w:vAlign w:val="top"/>
          </w:tcPr>
          <w:p w14:paraId="2278BC26">
            <w:pPr>
              <w:rPr>
                <w:rFonts w:hint="default" w:ascii="Arial" w:eastAsia="宋体"/>
                <w:sz w:val="21"/>
                <w:lang w:val="en-US" w:eastAsia="zh-CN"/>
              </w:rPr>
            </w:pPr>
            <w:r>
              <w:rPr>
                <w:rFonts w:hint="eastAsia" w:ascii="Arial" w:eastAsia="宋体"/>
                <w:sz w:val="21"/>
                <w:lang w:val="en-US" w:eastAsia="zh-CN"/>
              </w:rPr>
              <w:t>1067件</w:t>
            </w:r>
          </w:p>
        </w:tc>
        <w:tc>
          <w:tcPr>
            <w:tcW w:w="1094" w:type="dxa"/>
            <w:noWrap w:val="0"/>
            <w:vAlign w:val="top"/>
          </w:tcPr>
          <w:p w14:paraId="416E5575">
            <w:pPr>
              <w:rPr>
                <w:rFonts w:ascii="Arial"/>
                <w:sz w:val="21"/>
              </w:rPr>
            </w:pPr>
          </w:p>
        </w:tc>
      </w:tr>
      <w:tr w14:paraId="38E6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F1F1B89">
            <w:pPr>
              <w:rPr>
                <w:rFonts w:ascii="Arial"/>
                <w:sz w:val="21"/>
              </w:rPr>
            </w:pPr>
          </w:p>
        </w:tc>
        <w:tc>
          <w:tcPr>
            <w:tcW w:w="1139" w:type="dxa"/>
            <w:vMerge w:val="continue"/>
            <w:tcBorders>
              <w:top w:val="nil"/>
              <w:bottom w:val="nil"/>
            </w:tcBorders>
            <w:noWrap w:val="0"/>
            <w:vAlign w:val="top"/>
          </w:tcPr>
          <w:p w14:paraId="5BCEF589">
            <w:pPr>
              <w:rPr>
                <w:rFonts w:ascii="Arial"/>
                <w:sz w:val="21"/>
              </w:rPr>
            </w:pPr>
          </w:p>
        </w:tc>
        <w:tc>
          <w:tcPr>
            <w:tcW w:w="1109" w:type="dxa"/>
            <w:vMerge w:val="continue"/>
            <w:tcBorders>
              <w:top w:val="nil"/>
            </w:tcBorders>
            <w:noWrap w:val="0"/>
            <w:vAlign w:val="top"/>
          </w:tcPr>
          <w:p w14:paraId="42A7E4DD">
            <w:pPr>
              <w:rPr>
                <w:rFonts w:ascii="Arial"/>
                <w:sz w:val="21"/>
              </w:rPr>
            </w:pPr>
          </w:p>
        </w:tc>
        <w:tc>
          <w:tcPr>
            <w:tcW w:w="2317" w:type="dxa"/>
            <w:noWrap w:val="0"/>
            <w:vAlign w:val="top"/>
          </w:tcPr>
          <w:p w14:paraId="23C81CF2">
            <w:pPr>
              <w:rPr>
                <w:rFonts w:hint="eastAsia" w:ascii="Arial" w:eastAsia="宋体"/>
                <w:sz w:val="21"/>
                <w:lang w:eastAsia="zh-CN"/>
              </w:rPr>
            </w:pPr>
            <w:r>
              <w:rPr>
                <w:rFonts w:hint="eastAsia" w:ascii="Arial" w:eastAsia="宋体"/>
                <w:sz w:val="21"/>
                <w:lang w:eastAsia="zh-CN"/>
              </w:rPr>
              <w:t>受理法援案件</w:t>
            </w:r>
          </w:p>
        </w:tc>
        <w:tc>
          <w:tcPr>
            <w:tcW w:w="1768" w:type="dxa"/>
            <w:noWrap w:val="0"/>
            <w:vAlign w:val="top"/>
          </w:tcPr>
          <w:p w14:paraId="72473E56">
            <w:pPr>
              <w:rPr>
                <w:rFonts w:hint="default" w:ascii="Arial" w:eastAsia="宋体"/>
                <w:sz w:val="21"/>
                <w:lang w:val="en-US" w:eastAsia="zh-CN"/>
              </w:rPr>
            </w:pPr>
            <w:r>
              <w:rPr>
                <w:rFonts w:hint="eastAsia" w:ascii="Arial" w:eastAsia="宋体"/>
                <w:sz w:val="21"/>
                <w:lang w:val="en-US" w:eastAsia="zh-CN"/>
              </w:rPr>
              <w:t>700多件</w:t>
            </w:r>
          </w:p>
        </w:tc>
        <w:tc>
          <w:tcPr>
            <w:tcW w:w="1094" w:type="dxa"/>
            <w:noWrap w:val="0"/>
            <w:vAlign w:val="top"/>
          </w:tcPr>
          <w:p w14:paraId="1655964C">
            <w:pPr>
              <w:rPr>
                <w:rFonts w:ascii="Arial"/>
                <w:sz w:val="21"/>
              </w:rPr>
            </w:pPr>
          </w:p>
        </w:tc>
      </w:tr>
      <w:tr w14:paraId="52F7A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AF7FA66">
            <w:pPr>
              <w:rPr>
                <w:rFonts w:ascii="Arial"/>
                <w:sz w:val="21"/>
              </w:rPr>
            </w:pPr>
          </w:p>
        </w:tc>
        <w:tc>
          <w:tcPr>
            <w:tcW w:w="1139" w:type="dxa"/>
            <w:vMerge w:val="continue"/>
            <w:tcBorders>
              <w:top w:val="nil"/>
              <w:bottom w:val="nil"/>
            </w:tcBorders>
            <w:noWrap w:val="0"/>
            <w:vAlign w:val="top"/>
          </w:tcPr>
          <w:p w14:paraId="7B9EA2D4">
            <w:pPr>
              <w:rPr>
                <w:rFonts w:ascii="Arial"/>
                <w:sz w:val="21"/>
              </w:rPr>
            </w:pPr>
          </w:p>
        </w:tc>
        <w:tc>
          <w:tcPr>
            <w:tcW w:w="1109" w:type="dxa"/>
            <w:vMerge w:val="restart"/>
            <w:tcBorders>
              <w:bottom w:val="nil"/>
            </w:tcBorders>
            <w:noWrap w:val="0"/>
            <w:vAlign w:val="top"/>
          </w:tcPr>
          <w:p w14:paraId="3B458054">
            <w:pPr>
              <w:spacing w:line="269" w:lineRule="auto"/>
              <w:rPr>
                <w:rFonts w:ascii="Arial"/>
                <w:sz w:val="21"/>
              </w:rPr>
            </w:pPr>
          </w:p>
          <w:p w14:paraId="15E31A6B">
            <w:pPr>
              <w:spacing w:line="270" w:lineRule="auto"/>
              <w:rPr>
                <w:rFonts w:ascii="Arial"/>
                <w:sz w:val="21"/>
              </w:rPr>
            </w:pPr>
          </w:p>
          <w:p w14:paraId="7C4A14FD">
            <w:pPr>
              <w:pStyle w:val="24"/>
              <w:spacing w:before="68" w:line="220" w:lineRule="auto"/>
              <w:ind w:left="123"/>
            </w:pPr>
            <w:r>
              <w:rPr>
                <w:spacing w:val="-2"/>
              </w:rPr>
              <w:t>质量指标</w:t>
            </w:r>
          </w:p>
        </w:tc>
        <w:tc>
          <w:tcPr>
            <w:tcW w:w="2317" w:type="dxa"/>
            <w:noWrap w:val="0"/>
            <w:vAlign w:val="top"/>
          </w:tcPr>
          <w:p w14:paraId="3013E995">
            <w:pPr>
              <w:rPr>
                <w:rFonts w:hint="eastAsia" w:ascii="Arial" w:eastAsia="宋体"/>
                <w:sz w:val="21"/>
                <w:lang w:eastAsia="zh-CN"/>
              </w:rPr>
            </w:pPr>
            <w:r>
              <w:rPr>
                <w:rFonts w:hint="eastAsia" w:ascii="Arial"/>
                <w:sz w:val="21"/>
                <w:lang w:eastAsia="zh-CN"/>
              </w:rPr>
              <w:t>行政复议案件答复率</w:t>
            </w:r>
          </w:p>
        </w:tc>
        <w:tc>
          <w:tcPr>
            <w:tcW w:w="1768" w:type="dxa"/>
            <w:noWrap w:val="0"/>
            <w:vAlign w:val="top"/>
          </w:tcPr>
          <w:p w14:paraId="3DED1E18">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3DF1B27A">
            <w:pPr>
              <w:rPr>
                <w:rFonts w:ascii="Arial"/>
                <w:sz w:val="21"/>
              </w:rPr>
            </w:pPr>
          </w:p>
        </w:tc>
      </w:tr>
      <w:tr w14:paraId="042A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3D5A73B8">
            <w:pPr>
              <w:rPr>
                <w:rFonts w:ascii="Arial"/>
                <w:sz w:val="21"/>
              </w:rPr>
            </w:pPr>
          </w:p>
        </w:tc>
        <w:tc>
          <w:tcPr>
            <w:tcW w:w="1139" w:type="dxa"/>
            <w:vMerge w:val="continue"/>
            <w:tcBorders>
              <w:top w:val="nil"/>
              <w:bottom w:val="nil"/>
            </w:tcBorders>
            <w:noWrap w:val="0"/>
            <w:vAlign w:val="top"/>
          </w:tcPr>
          <w:p w14:paraId="493C5692">
            <w:pPr>
              <w:rPr>
                <w:rFonts w:ascii="Arial"/>
                <w:sz w:val="21"/>
              </w:rPr>
            </w:pPr>
          </w:p>
        </w:tc>
        <w:tc>
          <w:tcPr>
            <w:tcW w:w="1109" w:type="dxa"/>
            <w:vMerge w:val="continue"/>
            <w:tcBorders>
              <w:top w:val="nil"/>
              <w:bottom w:val="nil"/>
            </w:tcBorders>
            <w:noWrap w:val="0"/>
            <w:vAlign w:val="top"/>
          </w:tcPr>
          <w:p w14:paraId="39485196">
            <w:pPr>
              <w:rPr>
                <w:rFonts w:ascii="Arial"/>
                <w:sz w:val="21"/>
              </w:rPr>
            </w:pPr>
          </w:p>
        </w:tc>
        <w:tc>
          <w:tcPr>
            <w:tcW w:w="2317" w:type="dxa"/>
            <w:noWrap w:val="0"/>
            <w:vAlign w:val="top"/>
          </w:tcPr>
          <w:p w14:paraId="55DCE95B">
            <w:pPr>
              <w:rPr>
                <w:rFonts w:hint="eastAsia" w:ascii="Arial" w:eastAsia="宋体"/>
                <w:sz w:val="21"/>
                <w:lang w:eastAsia="zh-CN"/>
              </w:rPr>
            </w:pPr>
            <w:r>
              <w:rPr>
                <w:rFonts w:hint="eastAsia" w:ascii="Arial" w:eastAsia="宋体"/>
                <w:sz w:val="21"/>
                <w:lang w:eastAsia="zh-CN"/>
              </w:rPr>
              <w:t>调解成功率</w:t>
            </w:r>
          </w:p>
        </w:tc>
        <w:tc>
          <w:tcPr>
            <w:tcW w:w="1768" w:type="dxa"/>
            <w:noWrap w:val="0"/>
            <w:vAlign w:val="top"/>
          </w:tcPr>
          <w:p w14:paraId="040D9FF5">
            <w:pPr>
              <w:rPr>
                <w:rFonts w:hint="default" w:ascii="Arial" w:eastAsia="宋体"/>
                <w:sz w:val="21"/>
                <w:lang w:val="en-US" w:eastAsia="zh-CN"/>
              </w:rPr>
            </w:pPr>
            <w:r>
              <w:rPr>
                <w:rFonts w:hint="eastAsia" w:ascii="Arial"/>
                <w:sz w:val="21"/>
              </w:rPr>
              <w:t>≥</w:t>
            </w:r>
            <w:r>
              <w:rPr>
                <w:rFonts w:hint="eastAsia" w:ascii="Arial"/>
                <w:sz w:val="21"/>
                <w:lang w:val="en-US" w:eastAsia="zh-CN"/>
              </w:rPr>
              <w:t>98%</w:t>
            </w:r>
          </w:p>
        </w:tc>
        <w:tc>
          <w:tcPr>
            <w:tcW w:w="1094" w:type="dxa"/>
            <w:noWrap w:val="0"/>
            <w:vAlign w:val="top"/>
          </w:tcPr>
          <w:p w14:paraId="79829729">
            <w:pPr>
              <w:rPr>
                <w:rFonts w:ascii="Arial"/>
                <w:sz w:val="21"/>
              </w:rPr>
            </w:pPr>
          </w:p>
        </w:tc>
      </w:tr>
      <w:tr w14:paraId="63A48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551DCEA">
            <w:pPr>
              <w:rPr>
                <w:rFonts w:ascii="Arial"/>
                <w:sz w:val="21"/>
              </w:rPr>
            </w:pPr>
          </w:p>
        </w:tc>
        <w:tc>
          <w:tcPr>
            <w:tcW w:w="1139" w:type="dxa"/>
            <w:vMerge w:val="continue"/>
            <w:tcBorders>
              <w:top w:val="nil"/>
              <w:bottom w:val="nil"/>
            </w:tcBorders>
            <w:noWrap w:val="0"/>
            <w:vAlign w:val="top"/>
          </w:tcPr>
          <w:p w14:paraId="0AD7892D">
            <w:pPr>
              <w:rPr>
                <w:rFonts w:ascii="Arial"/>
                <w:sz w:val="21"/>
              </w:rPr>
            </w:pPr>
          </w:p>
        </w:tc>
        <w:tc>
          <w:tcPr>
            <w:tcW w:w="1109" w:type="dxa"/>
            <w:vMerge w:val="continue"/>
            <w:tcBorders>
              <w:top w:val="nil"/>
            </w:tcBorders>
            <w:noWrap w:val="0"/>
            <w:vAlign w:val="top"/>
          </w:tcPr>
          <w:p w14:paraId="5BA9B463">
            <w:pPr>
              <w:rPr>
                <w:rFonts w:ascii="Arial"/>
                <w:sz w:val="21"/>
              </w:rPr>
            </w:pPr>
          </w:p>
        </w:tc>
        <w:tc>
          <w:tcPr>
            <w:tcW w:w="2317" w:type="dxa"/>
            <w:noWrap w:val="0"/>
            <w:vAlign w:val="top"/>
          </w:tcPr>
          <w:p w14:paraId="4DE6A03C">
            <w:pPr>
              <w:rPr>
                <w:rFonts w:hint="eastAsia" w:ascii="Arial" w:eastAsia="宋体"/>
                <w:sz w:val="21"/>
                <w:lang w:eastAsia="zh-CN"/>
              </w:rPr>
            </w:pPr>
            <w:r>
              <w:rPr>
                <w:rFonts w:hint="eastAsia" w:ascii="Arial" w:eastAsia="宋体"/>
                <w:sz w:val="21"/>
                <w:lang w:eastAsia="zh-CN"/>
              </w:rPr>
              <w:t>法律援助</w:t>
            </w:r>
          </w:p>
        </w:tc>
        <w:tc>
          <w:tcPr>
            <w:tcW w:w="1768" w:type="dxa"/>
            <w:noWrap w:val="0"/>
            <w:vAlign w:val="top"/>
          </w:tcPr>
          <w:p w14:paraId="3C919727">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61BA2A6B">
            <w:pPr>
              <w:rPr>
                <w:rFonts w:ascii="Arial"/>
                <w:sz w:val="21"/>
              </w:rPr>
            </w:pPr>
          </w:p>
        </w:tc>
      </w:tr>
      <w:tr w14:paraId="4A18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652F944">
            <w:pPr>
              <w:rPr>
                <w:rFonts w:ascii="Arial"/>
                <w:sz w:val="21"/>
              </w:rPr>
            </w:pPr>
          </w:p>
        </w:tc>
        <w:tc>
          <w:tcPr>
            <w:tcW w:w="1139" w:type="dxa"/>
            <w:vMerge w:val="continue"/>
            <w:tcBorders>
              <w:top w:val="nil"/>
              <w:bottom w:val="nil"/>
            </w:tcBorders>
            <w:noWrap w:val="0"/>
            <w:vAlign w:val="top"/>
          </w:tcPr>
          <w:p w14:paraId="3D1ED5C3">
            <w:pPr>
              <w:rPr>
                <w:rFonts w:ascii="Arial"/>
                <w:sz w:val="21"/>
              </w:rPr>
            </w:pPr>
          </w:p>
        </w:tc>
        <w:tc>
          <w:tcPr>
            <w:tcW w:w="1109" w:type="dxa"/>
            <w:vMerge w:val="restart"/>
            <w:tcBorders>
              <w:bottom w:val="nil"/>
            </w:tcBorders>
            <w:noWrap w:val="0"/>
            <w:vAlign w:val="top"/>
          </w:tcPr>
          <w:p w14:paraId="5EC486EF">
            <w:pPr>
              <w:spacing w:line="276" w:lineRule="auto"/>
              <w:rPr>
                <w:rFonts w:ascii="Arial"/>
                <w:sz w:val="21"/>
              </w:rPr>
            </w:pPr>
          </w:p>
          <w:p w14:paraId="4467B727">
            <w:pPr>
              <w:spacing w:line="276" w:lineRule="auto"/>
              <w:rPr>
                <w:rFonts w:ascii="Arial"/>
                <w:sz w:val="21"/>
              </w:rPr>
            </w:pPr>
          </w:p>
          <w:p w14:paraId="3FE95BD9">
            <w:pPr>
              <w:pStyle w:val="24"/>
              <w:spacing w:before="68" w:line="220" w:lineRule="auto"/>
              <w:ind w:left="123"/>
            </w:pPr>
            <w:r>
              <w:rPr>
                <w:spacing w:val="2"/>
              </w:rPr>
              <w:t>时效指标</w:t>
            </w:r>
          </w:p>
        </w:tc>
        <w:tc>
          <w:tcPr>
            <w:tcW w:w="2317" w:type="dxa"/>
            <w:noWrap w:val="0"/>
            <w:vAlign w:val="top"/>
          </w:tcPr>
          <w:p w14:paraId="5C46F335">
            <w:pPr>
              <w:rPr>
                <w:rFonts w:hint="default" w:ascii="Arial" w:eastAsia="宋体"/>
                <w:sz w:val="21"/>
                <w:lang w:val="en-US" w:eastAsia="zh-CN"/>
              </w:rPr>
            </w:pPr>
            <w:r>
              <w:rPr>
                <w:rFonts w:hint="eastAsia" w:ascii="Arial" w:eastAsia="宋体"/>
                <w:sz w:val="21"/>
                <w:lang w:val="en-US" w:eastAsia="zh-CN"/>
              </w:rPr>
              <w:t>行政复议案件答复及时性</w:t>
            </w:r>
          </w:p>
        </w:tc>
        <w:tc>
          <w:tcPr>
            <w:tcW w:w="1768" w:type="dxa"/>
            <w:noWrap w:val="0"/>
            <w:vAlign w:val="top"/>
          </w:tcPr>
          <w:p w14:paraId="0D5A1F75">
            <w:pPr>
              <w:rPr>
                <w:rFonts w:hint="default" w:ascii="Arial" w:eastAsia="宋体"/>
                <w:sz w:val="21"/>
                <w:lang w:val="en-US" w:eastAsia="zh-CN"/>
              </w:rPr>
            </w:pPr>
            <w:r>
              <w:rPr>
                <w:rFonts w:hint="eastAsia" w:ascii="Arial" w:eastAsia="宋体"/>
                <w:sz w:val="21"/>
                <w:lang w:val="en-US" w:eastAsia="zh-CN"/>
              </w:rPr>
              <w:t>60天内答复</w:t>
            </w:r>
          </w:p>
        </w:tc>
        <w:tc>
          <w:tcPr>
            <w:tcW w:w="1094" w:type="dxa"/>
            <w:noWrap w:val="0"/>
            <w:vAlign w:val="top"/>
          </w:tcPr>
          <w:p w14:paraId="1E4810B9">
            <w:pPr>
              <w:rPr>
                <w:rFonts w:ascii="Arial"/>
                <w:sz w:val="21"/>
              </w:rPr>
            </w:pPr>
          </w:p>
        </w:tc>
      </w:tr>
      <w:tr w14:paraId="7EFE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DDE33D2">
            <w:pPr>
              <w:rPr>
                <w:rFonts w:ascii="Arial"/>
                <w:sz w:val="21"/>
              </w:rPr>
            </w:pPr>
          </w:p>
        </w:tc>
        <w:tc>
          <w:tcPr>
            <w:tcW w:w="1139" w:type="dxa"/>
            <w:vMerge w:val="continue"/>
            <w:tcBorders>
              <w:top w:val="nil"/>
              <w:bottom w:val="nil"/>
            </w:tcBorders>
            <w:noWrap w:val="0"/>
            <w:vAlign w:val="top"/>
          </w:tcPr>
          <w:p w14:paraId="47112273">
            <w:pPr>
              <w:rPr>
                <w:rFonts w:ascii="Arial"/>
                <w:sz w:val="21"/>
              </w:rPr>
            </w:pPr>
          </w:p>
        </w:tc>
        <w:tc>
          <w:tcPr>
            <w:tcW w:w="1109" w:type="dxa"/>
            <w:vMerge w:val="continue"/>
            <w:tcBorders>
              <w:top w:val="nil"/>
              <w:bottom w:val="nil"/>
            </w:tcBorders>
            <w:noWrap w:val="0"/>
            <w:vAlign w:val="top"/>
          </w:tcPr>
          <w:p w14:paraId="14B3178D">
            <w:pPr>
              <w:rPr>
                <w:rFonts w:ascii="Arial"/>
                <w:sz w:val="21"/>
              </w:rPr>
            </w:pPr>
          </w:p>
        </w:tc>
        <w:tc>
          <w:tcPr>
            <w:tcW w:w="2317" w:type="dxa"/>
            <w:noWrap w:val="0"/>
            <w:vAlign w:val="top"/>
          </w:tcPr>
          <w:p w14:paraId="5D45B444">
            <w:pPr>
              <w:rPr>
                <w:rFonts w:hint="eastAsia" w:ascii="Arial" w:eastAsia="宋体"/>
                <w:sz w:val="21"/>
                <w:lang w:eastAsia="zh-CN"/>
              </w:rPr>
            </w:pPr>
            <w:r>
              <w:rPr>
                <w:rFonts w:hint="eastAsia" w:ascii="Arial"/>
                <w:sz w:val="21"/>
                <w:lang w:eastAsia="zh-CN"/>
              </w:rPr>
              <w:t>调解员、执法监督员培训开展及时性</w:t>
            </w:r>
          </w:p>
        </w:tc>
        <w:tc>
          <w:tcPr>
            <w:tcW w:w="1768" w:type="dxa"/>
            <w:noWrap w:val="0"/>
            <w:vAlign w:val="top"/>
          </w:tcPr>
          <w:p w14:paraId="41428519">
            <w:pPr>
              <w:rPr>
                <w:rFonts w:hint="default" w:ascii="Arial" w:eastAsia="宋体"/>
                <w:sz w:val="21"/>
                <w:lang w:val="en-US" w:eastAsia="zh-CN"/>
              </w:rPr>
            </w:pPr>
            <w:r>
              <w:rPr>
                <w:rFonts w:hint="eastAsia" w:ascii="Arial"/>
                <w:sz w:val="21"/>
                <w:lang w:eastAsia="zh-CN"/>
              </w:rPr>
              <w:t>每年培训</w:t>
            </w:r>
            <w:r>
              <w:rPr>
                <w:rFonts w:hint="eastAsia" w:ascii="Arial"/>
                <w:sz w:val="21"/>
                <w:lang w:val="en-US" w:eastAsia="zh-CN"/>
              </w:rPr>
              <w:t>2次</w:t>
            </w:r>
          </w:p>
        </w:tc>
        <w:tc>
          <w:tcPr>
            <w:tcW w:w="1094" w:type="dxa"/>
            <w:noWrap w:val="0"/>
            <w:vAlign w:val="top"/>
          </w:tcPr>
          <w:p w14:paraId="642DEC27">
            <w:pPr>
              <w:rPr>
                <w:rFonts w:ascii="Arial"/>
                <w:sz w:val="21"/>
              </w:rPr>
            </w:pPr>
          </w:p>
        </w:tc>
      </w:tr>
      <w:tr w14:paraId="5711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83ACF05">
            <w:pPr>
              <w:rPr>
                <w:rFonts w:ascii="Arial"/>
                <w:sz w:val="21"/>
              </w:rPr>
            </w:pPr>
          </w:p>
        </w:tc>
        <w:tc>
          <w:tcPr>
            <w:tcW w:w="1139" w:type="dxa"/>
            <w:vMerge w:val="continue"/>
            <w:tcBorders>
              <w:top w:val="nil"/>
            </w:tcBorders>
            <w:noWrap w:val="0"/>
            <w:vAlign w:val="top"/>
          </w:tcPr>
          <w:p w14:paraId="4D18AEAE">
            <w:pPr>
              <w:rPr>
                <w:rFonts w:ascii="Arial"/>
                <w:sz w:val="21"/>
              </w:rPr>
            </w:pPr>
          </w:p>
        </w:tc>
        <w:tc>
          <w:tcPr>
            <w:tcW w:w="1109" w:type="dxa"/>
            <w:vMerge w:val="continue"/>
            <w:tcBorders>
              <w:top w:val="nil"/>
            </w:tcBorders>
            <w:noWrap w:val="0"/>
            <w:vAlign w:val="top"/>
          </w:tcPr>
          <w:p w14:paraId="6ACF07FE">
            <w:pPr>
              <w:rPr>
                <w:rFonts w:ascii="Arial"/>
                <w:sz w:val="21"/>
              </w:rPr>
            </w:pPr>
          </w:p>
        </w:tc>
        <w:tc>
          <w:tcPr>
            <w:tcW w:w="2317" w:type="dxa"/>
            <w:noWrap w:val="0"/>
            <w:vAlign w:val="top"/>
          </w:tcPr>
          <w:p w14:paraId="364A7173">
            <w:pPr>
              <w:rPr>
                <w:rFonts w:hint="eastAsia" w:ascii="Arial" w:eastAsia="宋体"/>
                <w:sz w:val="21"/>
                <w:lang w:eastAsia="zh-CN"/>
              </w:rPr>
            </w:pPr>
            <w:r>
              <w:rPr>
                <w:rFonts w:hint="eastAsia" w:ascii="Arial"/>
                <w:sz w:val="21"/>
                <w:lang w:eastAsia="zh-CN"/>
              </w:rPr>
              <w:t>安置帮教救助金发放及时性</w:t>
            </w:r>
          </w:p>
        </w:tc>
        <w:tc>
          <w:tcPr>
            <w:tcW w:w="1768" w:type="dxa"/>
            <w:noWrap w:val="0"/>
            <w:vAlign w:val="top"/>
          </w:tcPr>
          <w:p w14:paraId="3C9ED912">
            <w:pPr>
              <w:rPr>
                <w:rFonts w:hint="eastAsia" w:ascii="Arial" w:eastAsia="宋体"/>
                <w:sz w:val="21"/>
                <w:lang w:eastAsia="zh-CN"/>
              </w:rPr>
            </w:pPr>
            <w:r>
              <w:rPr>
                <w:rFonts w:hint="eastAsia" w:ascii="Arial"/>
                <w:sz w:val="21"/>
                <w:lang w:eastAsia="zh-CN"/>
              </w:rPr>
              <w:t>一个季度内发放</w:t>
            </w:r>
          </w:p>
        </w:tc>
        <w:tc>
          <w:tcPr>
            <w:tcW w:w="1094" w:type="dxa"/>
            <w:noWrap w:val="0"/>
            <w:vAlign w:val="top"/>
          </w:tcPr>
          <w:p w14:paraId="63ACC027">
            <w:pPr>
              <w:rPr>
                <w:rFonts w:ascii="Arial"/>
                <w:sz w:val="21"/>
              </w:rPr>
            </w:pPr>
          </w:p>
        </w:tc>
      </w:tr>
      <w:tr w14:paraId="1CE1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5F2A4BC">
            <w:pPr>
              <w:rPr>
                <w:rFonts w:ascii="Arial"/>
                <w:sz w:val="21"/>
              </w:rPr>
            </w:pPr>
          </w:p>
        </w:tc>
        <w:tc>
          <w:tcPr>
            <w:tcW w:w="1139" w:type="dxa"/>
            <w:vMerge w:val="restart"/>
            <w:tcBorders>
              <w:bottom w:val="nil"/>
            </w:tcBorders>
            <w:noWrap w:val="0"/>
            <w:vAlign w:val="top"/>
          </w:tcPr>
          <w:p w14:paraId="1E4045DC">
            <w:pPr>
              <w:spacing w:line="246" w:lineRule="auto"/>
              <w:rPr>
                <w:rFonts w:ascii="Arial"/>
                <w:sz w:val="21"/>
              </w:rPr>
            </w:pPr>
          </w:p>
          <w:p w14:paraId="0BC40F9E">
            <w:pPr>
              <w:spacing w:line="246" w:lineRule="auto"/>
              <w:rPr>
                <w:rFonts w:ascii="Arial"/>
                <w:sz w:val="21"/>
              </w:rPr>
            </w:pPr>
          </w:p>
          <w:p w14:paraId="52A19C0A">
            <w:pPr>
              <w:spacing w:line="247" w:lineRule="auto"/>
              <w:rPr>
                <w:rFonts w:ascii="Arial"/>
                <w:sz w:val="21"/>
              </w:rPr>
            </w:pPr>
          </w:p>
          <w:p w14:paraId="04C2DD3F">
            <w:pPr>
              <w:spacing w:line="247" w:lineRule="auto"/>
              <w:rPr>
                <w:rFonts w:ascii="Arial"/>
                <w:sz w:val="21"/>
              </w:rPr>
            </w:pPr>
          </w:p>
          <w:p w14:paraId="1186BC23">
            <w:pPr>
              <w:spacing w:line="247" w:lineRule="auto"/>
              <w:rPr>
                <w:rFonts w:ascii="Arial"/>
                <w:sz w:val="21"/>
              </w:rPr>
            </w:pPr>
          </w:p>
          <w:p w14:paraId="777901ED">
            <w:pPr>
              <w:spacing w:line="247" w:lineRule="auto"/>
              <w:rPr>
                <w:rFonts w:ascii="Arial"/>
                <w:sz w:val="21"/>
              </w:rPr>
            </w:pPr>
          </w:p>
          <w:p w14:paraId="44E2FAEE">
            <w:pPr>
              <w:spacing w:line="247" w:lineRule="auto"/>
              <w:rPr>
                <w:rFonts w:ascii="Arial"/>
                <w:sz w:val="21"/>
              </w:rPr>
            </w:pPr>
          </w:p>
          <w:p w14:paraId="3628434C">
            <w:pPr>
              <w:spacing w:line="247" w:lineRule="auto"/>
              <w:rPr>
                <w:rFonts w:ascii="Arial"/>
                <w:sz w:val="21"/>
              </w:rPr>
            </w:pPr>
          </w:p>
          <w:p w14:paraId="73DF1B3D">
            <w:pPr>
              <w:pStyle w:val="24"/>
              <w:spacing w:before="69" w:line="220" w:lineRule="auto"/>
              <w:ind w:left="142"/>
            </w:pPr>
            <w:r>
              <w:rPr>
                <w:spacing w:val="2"/>
              </w:rPr>
              <w:t>效益指标</w:t>
            </w:r>
          </w:p>
        </w:tc>
        <w:tc>
          <w:tcPr>
            <w:tcW w:w="1109" w:type="dxa"/>
            <w:vMerge w:val="restart"/>
            <w:tcBorders>
              <w:bottom w:val="nil"/>
            </w:tcBorders>
            <w:noWrap w:val="0"/>
            <w:vAlign w:val="top"/>
          </w:tcPr>
          <w:p w14:paraId="4283DE55">
            <w:pPr>
              <w:spacing w:line="404" w:lineRule="auto"/>
              <w:rPr>
                <w:rFonts w:ascii="Arial"/>
                <w:sz w:val="21"/>
              </w:rPr>
            </w:pPr>
          </w:p>
          <w:p w14:paraId="5A9A8917">
            <w:pPr>
              <w:pStyle w:val="24"/>
              <w:spacing w:before="68" w:line="242" w:lineRule="auto"/>
              <w:ind w:left="442" w:right="12" w:hanging="419"/>
            </w:pPr>
            <w:r>
              <w:rPr>
                <w:spacing w:val="2"/>
              </w:rPr>
              <w:t>经济效益指</w:t>
            </w:r>
            <w:r>
              <w:t>标</w:t>
            </w:r>
          </w:p>
        </w:tc>
        <w:tc>
          <w:tcPr>
            <w:tcW w:w="2317" w:type="dxa"/>
            <w:noWrap w:val="0"/>
            <w:vAlign w:val="top"/>
          </w:tcPr>
          <w:p w14:paraId="048AEF1E">
            <w:pPr>
              <w:rPr>
                <w:rFonts w:ascii="Arial"/>
                <w:sz w:val="21"/>
              </w:rPr>
            </w:pPr>
          </w:p>
        </w:tc>
        <w:tc>
          <w:tcPr>
            <w:tcW w:w="1768" w:type="dxa"/>
            <w:noWrap w:val="0"/>
            <w:vAlign w:val="top"/>
          </w:tcPr>
          <w:p w14:paraId="6986292D">
            <w:pPr>
              <w:rPr>
                <w:rFonts w:ascii="Arial"/>
                <w:sz w:val="21"/>
              </w:rPr>
            </w:pPr>
          </w:p>
        </w:tc>
        <w:tc>
          <w:tcPr>
            <w:tcW w:w="1094" w:type="dxa"/>
            <w:noWrap w:val="0"/>
            <w:vAlign w:val="top"/>
          </w:tcPr>
          <w:p w14:paraId="2BA2E1B7">
            <w:pPr>
              <w:rPr>
                <w:rFonts w:ascii="Arial"/>
                <w:sz w:val="21"/>
              </w:rPr>
            </w:pPr>
          </w:p>
        </w:tc>
      </w:tr>
      <w:tr w14:paraId="1249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A4B13E7">
            <w:pPr>
              <w:rPr>
                <w:rFonts w:ascii="Arial"/>
                <w:sz w:val="21"/>
              </w:rPr>
            </w:pPr>
          </w:p>
        </w:tc>
        <w:tc>
          <w:tcPr>
            <w:tcW w:w="1139" w:type="dxa"/>
            <w:vMerge w:val="continue"/>
            <w:tcBorders>
              <w:top w:val="nil"/>
              <w:bottom w:val="nil"/>
            </w:tcBorders>
            <w:noWrap w:val="0"/>
            <w:vAlign w:val="top"/>
          </w:tcPr>
          <w:p w14:paraId="2F1DA0CE">
            <w:pPr>
              <w:rPr>
                <w:rFonts w:ascii="Arial"/>
                <w:sz w:val="21"/>
              </w:rPr>
            </w:pPr>
          </w:p>
        </w:tc>
        <w:tc>
          <w:tcPr>
            <w:tcW w:w="1109" w:type="dxa"/>
            <w:vMerge w:val="continue"/>
            <w:tcBorders>
              <w:top w:val="nil"/>
              <w:bottom w:val="nil"/>
            </w:tcBorders>
            <w:noWrap w:val="0"/>
            <w:vAlign w:val="top"/>
          </w:tcPr>
          <w:p w14:paraId="611280B4">
            <w:pPr>
              <w:rPr>
                <w:rFonts w:ascii="Arial"/>
                <w:sz w:val="21"/>
              </w:rPr>
            </w:pPr>
          </w:p>
        </w:tc>
        <w:tc>
          <w:tcPr>
            <w:tcW w:w="2317" w:type="dxa"/>
            <w:noWrap w:val="0"/>
            <w:vAlign w:val="top"/>
          </w:tcPr>
          <w:p w14:paraId="76B53BCB">
            <w:pPr>
              <w:rPr>
                <w:rFonts w:ascii="Arial"/>
                <w:sz w:val="21"/>
              </w:rPr>
            </w:pPr>
          </w:p>
        </w:tc>
        <w:tc>
          <w:tcPr>
            <w:tcW w:w="1768" w:type="dxa"/>
            <w:noWrap w:val="0"/>
            <w:vAlign w:val="top"/>
          </w:tcPr>
          <w:p w14:paraId="6C705506">
            <w:pPr>
              <w:rPr>
                <w:rFonts w:ascii="Arial"/>
                <w:sz w:val="21"/>
              </w:rPr>
            </w:pPr>
          </w:p>
        </w:tc>
        <w:tc>
          <w:tcPr>
            <w:tcW w:w="1094" w:type="dxa"/>
            <w:noWrap w:val="0"/>
            <w:vAlign w:val="top"/>
          </w:tcPr>
          <w:p w14:paraId="3FC511CC">
            <w:pPr>
              <w:rPr>
                <w:rFonts w:ascii="Arial"/>
                <w:sz w:val="21"/>
              </w:rPr>
            </w:pPr>
          </w:p>
        </w:tc>
      </w:tr>
      <w:tr w14:paraId="5289A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8E44532">
            <w:pPr>
              <w:rPr>
                <w:rFonts w:ascii="Arial"/>
                <w:sz w:val="21"/>
              </w:rPr>
            </w:pPr>
          </w:p>
        </w:tc>
        <w:tc>
          <w:tcPr>
            <w:tcW w:w="1139" w:type="dxa"/>
            <w:vMerge w:val="continue"/>
            <w:tcBorders>
              <w:top w:val="nil"/>
              <w:bottom w:val="nil"/>
            </w:tcBorders>
            <w:noWrap w:val="0"/>
            <w:vAlign w:val="top"/>
          </w:tcPr>
          <w:p w14:paraId="15BFA75D">
            <w:pPr>
              <w:rPr>
                <w:rFonts w:ascii="Arial"/>
                <w:sz w:val="21"/>
              </w:rPr>
            </w:pPr>
          </w:p>
        </w:tc>
        <w:tc>
          <w:tcPr>
            <w:tcW w:w="1109" w:type="dxa"/>
            <w:vMerge w:val="continue"/>
            <w:tcBorders>
              <w:top w:val="nil"/>
            </w:tcBorders>
            <w:noWrap w:val="0"/>
            <w:vAlign w:val="top"/>
          </w:tcPr>
          <w:p w14:paraId="5DCCE48E">
            <w:pPr>
              <w:rPr>
                <w:rFonts w:ascii="Arial"/>
                <w:sz w:val="21"/>
              </w:rPr>
            </w:pPr>
          </w:p>
        </w:tc>
        <w:tc>
          <w:tcPr>
            <w:tcW w:w="2317" w:type="dxa"/>
            <w:noWrap w:val="0"/>
            <w:vAlign w:val="top"/>
          </w:tcPr>
          <w:p w14:paraId="19D16F71">
            <w:pPr>
              <w:rPr>
                <w:rFonts w:ascii="Arial"/>
                <w:sz w:val="21"/>
              </w:rPr>
            </w:pPr>
          </w:p>
        </w:tc>
        <w:tc>
          <w:tcPr>
            <w:tcW w:w="1768" w:type="dxa"/>
            <w:noWrap w:val="0"/>
            <w:vAlign w:val="top"/>
          </w:tcPr>
          <w:p w14:paraId="6FE7557C">
            <w:pPr>
              <w:rPr>
                <w:rFonts w:ascii="Arial"/>
                <w:sz w:val="21"/>
              </w:rPr>
            </w:pPr>
          </w:p>
        </w:tc>
        <w:tc>
          <w:tcPr>
            <w:tcW w:w="1094" w:type="dxa"/>
            <w:noWrap w:val="0"/>
            <w:vAlign w:val="top"/>
          </w:tcPr>
          <w:p w14:paraId="3A45A571">
            <w:pPr>
              <w:rPr>
                <w:rFonts w:ascii="Arial"/>
                <w:sz w:val="21"/>
              </w:rPr>
            </w:pPr>
          </w:p>
        </w:tc>
      </w:tr>
      <w:tr w14:paraId="7026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451819D">
            <w:pPr>
              <w:rPr>
                <w:rFonts w:ascii="Arial"/>
                <w:sz w:val="21"/>
              </w:rPr>
            </w:pPr>
          </w:p>
        </w:tc>
        <w:tc>
          <w:tcPr>
            <w:tcW w:w="1139" w:type="dxa"/>
            <w:vMerge w:val="continue"/>
            <w:tcBorders>
              <w:top w:val="nil"/>
              <w:bottom w:val="nil"/>
            </w:tcBorders>
            <w:noWrap w:val="0"/>
            <w:vAlign w:val="top"/>
          </w:tcPr>
          <w:p w14:paraId="5B4AB9C7">
            <w:pPr>
              <w:rPr>
                <w:rFonts w:ascii="Arial"/>
                <w:sz w:val="21"/>
              </w:rPr>
            </w:pPr>
          </w:p>
        </w:tc>
        <w:tc>
          <w:tcPr>
            <w:tcW w:w="1109" w:type="dxa"/>
            <w:vMerge w:val="restart"/>
            <w:tcBorders>
              <w:bottom w:val="nil"/>
            </w:tcBorders>
            <w:noWrap w:val="0"/>
            <w:vAlign w:val="top"/>
          </w:tcPr>
          <w:p w14:paraId="4864A95D">
            <w:pPr>
              <w:spacing w:line="412" w:lineRule="auto"/>
              <w:rPr>
                <w:rFonts w:ascii="Arial"/>
                <w:sz w:val="21"/>
              </w:rPr>
            </w:pPr>
          </w:p>
          <w:p w14:paraId="7BD4D8F8">
            <w:pPr>
              <w:pStyle w:val="24"/>
              <w:spacing w:before="69" w:line="235" w:lineRule="auto"/>
              <w:ind w:left="442" w:right="12" w:hanging="419"/>
            </w:pPr>
            <w:r>
              <w:rPr>
                <w:spacing w:val="2"/>
              </w:rPr>
              <w:t>社会效益指</w:t>
            </w:r>
            <w:r>
              <w:t>标</w:t>
            </w:r>
          </w:p>
        </w:tc>
        <w:tc>
          <w:tcPr>
            <w:tcW w:w="2317" w:type="dxa"/>
            <w:noWrap w:val="0"/>
            <w:vAlign w:val="top"/>
          </w:tcPr>
          <w:p w14:paraId="704CE9AE">
            <w:pPr>
              <w:rPr>
                <w:rFonts w:hint="eastAsia" w:ascii="Arial" w:eastAsia="宋体"/>
                <w:sz w:val="21"/>
                <w:lang w:eastAsia="zh-CN"/>
              </w:rPr>
            </w:pPr>
            <w:r>
              <w:rPr>
                <w:rFonts w:hint="eastAsia" w:ascii="Arial"/>
                <w:sz w:val="21"/>
                <w:lang w:eastAsia="zh-CN"/>
              </w:rPr>
              <w:t>安置帮教人数</w:t>
            </w:r>
          </w:p>
        </w:tc>
        <w:tc>
          <w:tcPr>
            <w:tcW w:w="1768" w:type="dxa"/>
            <w:noWrap w:val="0"/>
            <w:vAlign w:val="top"/>
          </w:tcPr>
          <w:p w14:paraId="4F26AD00">
            <w:pPr>
              <w:rPr>
                <w:rFonts w:hint="default" w:ascii="Arial" w:eastAsia="宋体"/>
                <w:sz w:val="21"/>
                <w:lang w:val="en-US" w:eastAsia="zh-CN"/>
              </w:rPr>
            </w:pPr>
            <w:r>
              <w:rPr>
                <w:rFonts w:hint="eastAsia" w:ascii="Arial"/>
                <w:sz w:val="21"/>
                <w:lang w:val="en-US" w:eastAsia="zh-CN"/>
              </w:rPr>
              <w:t>170人</w:t>
            </w:r>
          </w:p>
        </w:tc>
        <w:tc>
          <w:tcPr>
            <w:tcW w:w="1094" w:type="dxa"/>
            <w:noWrap w:val="0"/>
            <w:vAlign w:val="top"/>
          </w:tcPr>
          <w:p w14:paraId="4EBC299D">
            <w:pPr>
              <w:rPr>
                <w:rFonts w:ascii="Arial"/>
                <w:sz w:val="21"/>
              </w:rPr>
            </w:pPr>
          </w:p>
        </w:tc>
      </w:tr>
      <w:tr w14:paraId="19C7D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852103A">
            <w:pPr>
              <w:rPr>
                <w:rFonts w:ascii="Arial"/>
                <w:sz w:val="21"/>
              </w:rPr>
            </w:pPr>
          </w:p>
        </w:tc>
        <w:tc>
          <w:tcPr>
            <w:tcW w:w="1139" w:type="dxa"/>
            <w:vMerge w:val="continue"/>
            <w:tcBorders>
              <w:top w:val="nil"/>
              <w:bottom w:val="nil"/>
            </w:tcBorders>
            <w:noWrap w:val="0"/>
            <w:vAlign w:val="top"/>
          </w:tcPr>
          <w:p w14:paraId="528B43A7">
            <w:pPr>
              <w:rPr>
                <w:rFonts w:ascii="Arial"/>
                <w:sz w:val="21"/>
              </w:rPr>
            </w:pPr>
          </w:p>
        </w:tc>
        <w:tc>
          <w:tcPr>
            <w:tcW w:w="1109" w:type="dxa"/>
            <w:vMerge w:val="continue"/>
            <w:tcBorders>
              <w:top w:val="nil"/>
              <w:bottom w:val="nil"/>
            </w:tcBorders>
            <w:noWrap w:val="0"/>
            <w:vAlign w:val="top"/>
          </w:tcPr>
          <w:p w14:paraId="3F8DF5FA">
            <w:pPr>
              <w:rPr>
                <w:rFonts w:ascii="Arial"/>
                <w:sz w:val="21"/>
              </w:rPr>
            </w:pPr>
          </w:p>
        </w:tc>
        <w:tc>
          <w:tcPr>
            <w:tcW w:w="2317" w:type="dxa"/>
            <w:noWrap w:val="0"/>
            <w:vAlign w:val="top"/>
          </w:tcPr>
          <w:p w14:paraId="31E11B0B">
            <w:pPr>
              <w:rPr>
                <w:rFonts w:hint="eastAsia" w:ascii="Arial" w:eastAsia="宋体"/>
                <w:sz w:val="21"/>
                <w:lang w:eastAsia="zh-CN"/>
              </w:rPr>
            </w:pPr>
            <w:r>
              <w:rPr>
                <w:rFonts w:hint="eastAsia" w:ascii="Arial"/>
                <w:sz w:val="21"/>
                <w:lang w:eastAsia="zh-CN"/>
              </w:rPr>
              <w:t>社区矫正人数</w:t>
            </w:r>
          </w:p>
        </w:tc>
        <w:tc>
          <w:tcPr>
            <w:tcW w:w="1768" w:type="dxa"/>
            <w:noWrap w:val="0"/>
            <w:vAlign w:val="top"/>
          </w:tcPr>
          <w:p w14:paraId="313C0B14">
            <w:pPr>
              <w:rPr>
                <w:rFonts w:hint="default" w:ascii="Arial" w:eastAsia="宋体"/>
                <w:sz w:val="21"/>
                <w:lang w:val="en-US" w:eastAsia="zh-CN"/>
              </w:rPr>
            </w:pPr>
            <w:r>
              <w:rPr>
                <w:rFonts w:hint="eastAsia" w:ascii="Arial"/>
                <w:sz w:val="21"/>
                <w:lang w:val="en-US" w:eastAsia="zh-CN"/>
              </w:rPr>
              <w:t>168人</w:t>
            </w:r>
          </w:p>
        </w:tc>
        <w:tc>
          <w:tcPr>
            <w:tcW w:w="1094" w:type="dxa"/>
            <w:noWrap w:val="0"/>
            <w:vAlign w:val="top"/>
          </w:tcPr>
          <w:p w14:paraId="38CDF5A6">
            <w:pPr>
              <w:rPr>
                <w:rFonts w:ascii="Arial"/>
                <w:sz w:val="21"/>
              </w:rPr>
            </w:pPr>
          </w:p>
        </w:tc>
      </w:tr>
      <w:tr w14:paraId="395DC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4F0786D">
            <w:pPr>
              <w:rPr>
                <w:rFonts w:ascii="Arial"/>
                <w:sz w:val="21"/>
              </w:rPr>
            </w:pPr>
          </w:p>
        </w:tc>
        <w:tc>
          <w:tcPr>
            <w:tcW w:w="1139" w:type="dxa"/>
            <w:vMerge w:val="continue"/>
            <w:tcBorders>
              <w:top w:val="nil"/>
              <w:bottom w:val="nil"/>
            </w:tcBorders>
            <w:noWrap w:val="0"/>
            <w:vAlign w:val="top"/>
          </w:tcPr>
          <w:p w14:paraId="2DEEE0F9">
            <w:pPr>
              <w:rPr>
                <w:rFonts w:ascii="Arial"/>
                <w:sz w:val="21"/>
              </w:rPr>
            </w:pPr>
          </w:p>
        </w:tc>
        <w:tc>
          <w:tcPr>
            <w:tcW w:w="1109" w:type="dxa"/>
            <w:vMerge w:val="continue"/>
            <w:tcBorders>
              <w:top w:val="nil"/>
            </w:tcBorders>
            <w:noWrap w:val="0"/>
            <w:vAlign w:val="top"/>
          </w:tcPr>
          <w:p w14:paraId="7AC6AA6B">
            <w:pPr>
              <w:rPr>
                <w:rFonts w:ascii="Arial"/>
                <w:sz w:val="21"/>
              </w:rPr>
            </w:pPr>
          </w:p>
        </w:tc>
        <w:tc>
          <w:tcPr>
            <w:tcW w:w="2317" w:type="dxa"/>
            <w:noWrap w:val="0"/>
            <w:vAlign w:val="top"/>
          </w:tcPr>
          <w:p w14:paraId="66772A78">
            <w:pPr>
              <w:rPr>
                <w:rFonts w:ascii="Arial"/>
                <w:sz w:val="21"/>
              </w:rPr>
            </w:pPr>
          </w:p>
        </w:tc>
        <w:tc>
          <w:tcPr>
            <w:tcW w:w="1768" w:type="dxa"/>
            <w:noWrap w:val="0"/>
            <w:vAlign w:val="top"/>
          </w:tcPr>
          <w:p w14:paraId="35881216">
            <w:pPr>
              <w:rPr>
                <w:rFonts w:ascii="Arial"/>
                <w:sz w:val="21"/>
              </w:rPr>
            </w:pPr>
          </w:p>
        </w:tc>
        <w:tc>
          <w:tcPr>
            <w:tcW w:w="1094" w:type="dxa"/>
            <w:noWrap w:val="0"/>
            <w:vAlign w:val="top"/>
          </w:tcPr>
          <w:p w14:paraId="4083F521">
            <w:pPr>
              <w:rPr>
                <w:rFonts w:ascii="Arial"/>
                <w:sz w:val="21"/>
              </w:rPr>
            </w:pPr>
          </w:p>
        </w:tc>
      </w:tr>
      <w:tr w14:paraId="1E27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9ECEF53">
            <w:pPr>
              <w:rPr>
                <w:rFonts w:ascii="Arial"/>
                <w:sz w:val="21"/>
              </w:rPr>
            </w:pPr>
          </w:p>
        </w:tc>
        <w:tc>
          <w:tcPr>
            <w:tcW w:w="1139" w:type="dxa"/>
            <w:vMerge w:val="continue"/>
            <w:tcBorders>
              <w:top w:val="nil"/>
              <w:bottom w:val="nil"/>
            </w:tcBorders>
            <w:noWrap w:val="0"/>
            <w:vAlign w:val="top"/>
          </w:tcPr>
          <w:p w14:paraId="0BCB38E9">
            <w:pPr>
              <w:rPr>
                <w:rFonts w:ascii="Arial"/>
                <w:sz w:val="21"/>
              </w:rPr>
            </w:pPr>
          </w:p>
        </w:tc>
        <w:tc>
          <w:tcPr>
            <w:tcW w:w="1109" w:type="dxa"/>
            <w:vMerge w:val="restart"/>
            <w:tcBorders>
              <w:bottom w:val="nil"/>
            </w:tcBorders>
            <w:noWrap w:val="0"/>
            <w:vAlign w:val="top"/>
          </w:tcPr>
          <w:p w14:paraId="2F1E1F69">
            <w:pPr>
              <w:spacing w:line="426" w:lineRule="auto"/>
              <w:rPr>
                <w:rFonts w:ascii="Arial"/>
                <w:sz w:val="21"/>
              </w:rPr>
            </w:pPr>
          </w:p>
          <w:p w14:paraId="399E65BA">
            <w:pPr>
              <w:pStyle w:val="24"/>
              <w:spacing w:before="68" w:line="260" w:lineRule="auto"/>
              <w:ind w:left="442" w:right="12" w:hanging="419"/>
            </w:pPr>
            <w:r>
              <w:rPr>
                <w:spacing w:val="2"/>
              </w:rPr>
              <w:t>生态效益指</w:t>
            </w:r>
            <w:r>
              <w:t>标</w:t>
            </w:r>
          </w:p>
        </w:tc>
        <w:tc>
          <w:tcPr>
            <w:tcW w:w="2317" w:type="dxa"/>
            <w:noWrap w:val="0"/>
            <w:vAlign w:val="top"/>
          </w:tcPr>
          <w:p w14:paraId="4386957A">
            <w:pPr>
              <w:rPr>
                <w:rFonts w:ascii="Arial"/>
                <w:sz w:val="21"/>
              </w:rPr>
            </w:pPr>
          </w:p>
          <w:p w14:paraId="1AE8F4B8">
            <w:pPr>
              <w:bidi w:val="0"/>
              <w:ind w:firstLine="407" w:firstLineChars="0"/>
              <w:jc w:val="left"/>
              <w:rPr>
                <w:kern w:val="2"/>
                <w:sz w:val="21"/>
                <w:szCs w:val="24"/>
                <w:lang w:val="en-US" w:eastAsia="zh-CN" w:bidi="ar-SA"/>
              </w:rPr>
            </w:pPr>
            <w:r>
              <w:rPr>
                <w:rFonts w:hint="eastAsia"/>
                <w:kern w:val="2"/>
                <w:sz w:val="21"/>
                <w:szCs w:val="24"/>
                <w:lang w:val="en-US" w:eastAsia="zh-CN" w:bidi="ar-SA"/>
              </w:rPr>
              <w:t>对矫正对象监管</w:t>
            </w:r>
          </w:p>
        </w:tc>
        <w:tc>
          <w:tcPr>
            <w:tcW w:w="1768" w:type="dxa"/>
            <w:noWrap w:val="0"/>
            <w:vAlign w:val="top"/>
          </w:tcPr>
          <w:p w14:paraId="5C5770B5">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5359F3E6">
            <w:pPr>
              <w:rPr>
                <w:rFonts w:ascii="Arial"/>
                <w:sz w:val="21"/>
              </w:rPr>
            </w:pPr>
          </w:p>
        </w:tc>
      </w:tr>
      <w:tr w14:paraId="77CC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58B14142">
            <w:pPr>
              <w:rPr>
                <w:rFonts w:ascii="Arial"/>
                <w:sz w:val="21"/>
              </w:rPr>
            </w:pPr>
          </w:p>
        </w:tc>
        <w:tc>
          <w:tcPr>
            <w:tcW w:w="1139" w:type="dxa"/>
            <w:vMerge w:val="continue"/>
            <w:tcBorders>
              <w:top w:val="nil"/>
              <w:bottom w:val="nil"/>
            </w:tcBorders>
            <w:noWrap w:val="0"/>
            <w:vAlign w:val="top"/>
          </w:tcPr>
          <w:p w14:paraId="5FC3798A">
            <w:pPr>
              <w:rPr>
                <w:rFonts w:ascii="Arial"/>
                <w:sz w:val="21"/>
              </w:rPr>
            </w:pPr>
          </w:p>
        </w:tc>
        <w:tc>
          <w:tcPr>
            <w:tcW w:w="1109" w:type="dxa"/>
            <w:vMerge w:val="continue"/>
            <w:tcBorders>
              <w:top w:val="nil"/>
              <w:bottom w:val="nil"/>
            </w:tcBorders>
            <w:noWrap w:val="0"/>
            <w:vAlign w:val="top"/>
          </w:tcPr>
          <w:p w14:paraId="78750624">
            <w:pPr>
              <w:rPr>
                <w:rFonts w:ascii="Arial"/>
                <w:sz w:val="21"/>
              </w:rPr>
            </w:pPr>
          </w:p>
        </w:tc>
        <w:tc>
          <w:tcPr>
            <w:tcW w:w="2317" w:type="dxa"/>
            <w:noWrap w:val="0"/>
            <w:vAlign w:val="top"/>
          </w:tcPr>
          <w:p w14:paraId="09DB5EEA">
            <w:pPr>
              <w:rPr>
                <w:rFonts w:ascii="Arial"/>
                <w:sz w:val="21"/>
              </w:rPr>
            </w:pPr>
          </w:p>
        </w:tc>
        <w:tc>
          <w:tcPr>
            <w:tcW w:w="1768" w:type="dxa"/>
            <w:noWrap w:val="0"/>
            <w:vAlign w:val="top"/>
          </w:tcPr>
          <w:p w14:paraId="6897B7EE">
            <w:pPr>
              <w:rPr>
                <w:rFonts w:ascii="Arial"/>
                <w:sz w:val="21"/>
              </w:rPr>
            </w:pPr>
          </w:p>
        </w:tc>
        <w:tc>
          <w:tcPr>
            <w:tcW w:w="1094" w:type="dxa"/>
            <w:noWrap w:val="0"/>
            <w:vAlign w:val="top"/>
          </w:tcPr>
          <w:p w14:paraId="70D6064C">
            <w:pPr>
              <w:rPr>
                <w:rFonts w:ascii="Arial"/>
                <w:sz w:val="21"/>
              </w:rPr>
            </w:pPr>
          </w:p>
        </w:tc>
      </w:tr>
      <w:tr w14:paraId="13DF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393D88FE">
            <w:pPr>
              <w:rPr>
                <w:rFonts w:ascii="Arial"/>
                <w:sz w:val="21"/>
              </w:rPr>
            </w:pPr>
          </w:p>
        </w:tc>
        <w:tc>
          <w:tcPr>
            <w:tcW w:w="1139" w:type="dxa"/>
            <w:vMerge w:val="continue"/>
            <w:tcBorders>
              <w:top w:val="nil"/>
            </w:tcBorders>
            <w:noWrap w:val="0"/>
            <w:vAlign w:val="top"/>
          </w:tcPr>
          <w:p w14:paraId="107F61AC">
            <w:pPr>
              <w:rPr>
                <w:rFonts w:ascii="Arial"/>
                <w:sz w:val="21"/>
              </w:rPr>
            </w:pPr>
          </w:p>
        </w:tc>
        <w:tc>
          <w:tcPr>
            <w:tcW w:w="1109" w:type="dxa"/>
            <w:vMerge w:val="continue"/>
            <w:tcBorders>
              <w:top w:val="nil"/>
            </w:tcBorders>
            <w:noWrap w:val="0"/>
            <w:vAlign w:val="top"/>
          </w:tcPr>
          <w:p w14:paraId="4C455FB4">
            <w:pPr>
              <w:rPr>
                <w:rFonts w:ascii="Arial"/>
                <w:sz w:val="21"/>
              </w:rPr>
            </w:pPr>
          </w:p>
        </w:tc>
        <w:tc>
          <w:tcPr>
            <w:tcW w:w="2317" w:type="dxa"/>
            <w:noWrap w:val="0"/>
            <w:vAlign w:val="top"/>
          </w:tcPr>
          <w:p w14:paraId="269BDFFB">
            <w:pPr>
              <w:rPr>
                <w:rFonts w:ascii="Arial"/>
                <w:sz w:val="21"/>
              </w:rPr>
            </w:pPr>
          </w:p>
        </w:tc>
        <w:tc>
          <w:tcPr>
            <w:tcW w:w="1768" w:type="dxa"/>
            <w:noWrap w:val="0"/>
            <w:vAlign w:val="top"/>
          </w:tcPr>
          <w:p w14:paraId="21A70A19">
            <w:pPr>
              <w:rPr>
                <w:rFonts w:ascii="Arial"/>
                <w:sz w:val="21"/>
              </w:rPr>
            </w:pPr>
          </w:p>
        </w:tc>
        <w:tc>
          <w:tcPr>
            <w:tcW w:w="1094" w:type="dxa"/>
            <w:noWrap w:val="0"/>
            <w:vAlign w:val="top"/>
          </w:tcPr>
          <w:p w14:paraId="7D77CE55">
            <w:pPr>
              <w:rPr>
                <w:rFonts w:ascii="Arial"/>
                <w:sz w:val="21"/>
              </w:rPr>
            </w:pPr>
          </w:p>
        </w:tc>
      </w:tr>
      <w:tr w14:paraId="694E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4F3AD97E">
            <w:pPr>
              <w:rPr>
                <w:rFonts w:ascii="Arial"/>
                <w:sz w:val="21"/>
              </w:rPr>
            </w:pPr>
          </w:p>
        </w:tc>
        <w:tc>
          <w:tcPr>
            <w:tcW w:w="1139" w:type="dxa"/>
            <w:noWrap w:val="0"/>
            <w:vAlign w:val="top"/>
          </w:tcPr>
          <w:p w14:paraId="617189D3">
            <w:pPr>
              <w:pStyle w:val="24"/>
              <w:spacing w:before="128" w:line="219" w:lineRule="auto"/>
              <w:ind w:left="32"/>
            </w:pPr>
            <w:r>
              <w:rPr>
                <w:spacing w:val="-2"/>
              </w:rPr>
              <w:t>满意度指标</w:t>
            </w:r>
          </w:p>
        </w:tc>
        <w:tc>
          <w:tcPr>
            <w:tcW w:w="1109" w:type="dxa"/>
            <w:noWrap w:val="0"/>
            <w:vAlign w:val="top"/>
          </w:tcPr>
          <w:p w14:paraId="547334D2">
            <w:pPr>
              <w:pStyle w:val="24"/>
              <w:spacing w:before="129" w:line="220" w:lineRule="auto"/>
              <w:ind w:left="123"/>
            </w:pPr>
            <w:r>
              <w:rPr>
                <w:spacing w:val="2"/>
              </w:rPr>
              <w:t>具体指标</w:t>
            </w:r>
          </w:p>
        </w:tc>
        <w:tc>
          <w:tcPr>
            <w:tcW w:w="2317" w:type="dxa"/>
            <w:noWrap w:val="0"/>
            <w:vAlign w:val="top"/>
          </w:tcPr>
          <w:p w14:paraId="15459C57">
            <w:pPr>
              <w:rPr>
                <w:rFonts w:hint="eastAsia" w:ascii="Arial" w:eastAsia="宋体"/>
                <w:sz w:val="21"/>
                <w:lang w:eastAsia="zh-CN"/>
              </w:rPr>
            </w:pPr>
            <w:r>
              <w:rPr>
                <w:rFonts w:hint="eastAsia" w:ascii="Arial"/>
                <w:sz w:val="21"/>
              </w:rPr>
              <w:t>服务对象</w:t>
            </w:r>
            <w:r>
              <w:rPr>
                <w:rFonts w:hint="eastAsia" w:ascii="Arial"/>
                <w:sz w:val="21"/>
                <w:lang w:eastAsia="zh-CN"/>
              </w:rPr>
              <w:t>满意</w:t>
            </w:r>
          </w:p>
        </w:tc>
        <w:tc>
          <w:tcPr>
            <w:tcW w:w="1768" w:type="dxa"/>
            <w:noWrap w:val="0"/>
            <w:vAlign w:val="top"/>
          </w:tcPr>
          <w:p w14:paraId="69315FF9">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45AF549E">
            <w:pPr>
              <w:rPr>
                <w:rFonts w:ascii="Arial"/>
                <w:sz w:val="21"/>
              </w:rPr>
            </w:pPr>
          </w:p>
        </w:tc>
      </w:tr>
      <w:tr w14:paraId="3DB5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1BF9587C">
            <w:pPr>
              <w:rPr>
                <w:rFonts w:ascii="Arial"/>
                <w:sz w:val="21"/>
              </w:rPr>
            </w:pPr>
          </w:p>
        </w:tc>
        <w:tc>
          <w:tcPr>
            <w:tcW w:w="1139" w:type="dxa"/>
            <w:noWrap w:val="0"/>
            <w:vAlign w:val="top"/>
          </w:tcPr>
          <w:p w14:paraId="093AA0BF">
            <w:pPr>
              <w:rPr>
                <w:rFonts w:ascii="Arial"/>
                <w:sz w:val="21"/>
              </w:rPr>
            </w:pPr>
          </w:p>
        </w:tc>
        <w:tc>
          <w:tcPr>
            <w:tcW w:w="1109" w:type="dxa"/>
            <w:noWrap w:val="0"/>
            <w:vAlign w:val="top"/>
          </w:tcPr>
          <w:p w14:paraId="1E9E5A90">
            <w:pPr>
              <w:rPr>
                <w:rFonts w:ascii="Arial"/>
                <w:sz w:val="21"/>
              </w:rPr>
            </w:pPr>
          </w:p>
        </w:tc>
        <w:tc>
          <w:tcPr>
            <w:tcW w:w="2317" w:type="dxa"/>
            <w:noWrap w:val="0"/>
            <w:vAlign w:val="top"/>
          </w:tcPr>
          <w:p w14:paraId="1D640B92">
            <w:pPr>
              <w:rPr>
                <w:rFonts w:ascii="Arial"/>
                <w:sz w:val="21"/>
              </w:rPr>
            </w:pPr>
          </w:p>
        </w:tc>
        <w:tc>
          <w:tcPr>
            <w:tcW w:w="1768" w:type="dxa"/>
            <w:noWrap w:val="0"/>
            <w:vAlign w:val="top"/>
          </w:tcPr>
          <w:p w14:paraId="6E9FF4C3">
            <w:pPr>
              <w:rPr>
                <w:rFonts w:ascii="Arial"/>
                <w:sz w:val="21"/>
              </w:rPr>
            </w:pPr>
          </w:p>
        </w:tc>
        <w:tc>
          <w:tcPr>
            <w:tcW w:w="1094" w:type="dxa"/>
            <w:noWrap w:val="0"/>
            <w:vAlign w:val="top"/>
          </w:tcPr>
          <w:p w14:paraId="2E5CD4AF">
            <w:pPr>
              <w:rPr>
                <w:rFonts w:ascii="Arial"/>
                <w:sz w:val="21"/>
              </w:rPr>
            </w:pPr>
          </w:p>
        </w:tc>
      </w:tr>
    </w:tbl>
    <w:p w14:paraId="5841092B">
      <w:pPr>
        <w:rPr>
          <w:rFonts w:ascii="Arial" w:hAnsi="Arial" w:eastAsia="Arial" w:cs="Arial"/>
          <w:sz w:val="21"/>
          <w:szCs w:val="21"/>
        </w:rPr>
      </w:pPr>
    </w:p>
    <w:p w14:paraId="4750D92B">
      <w:pPr>
        <w:rPr>
          <w:rFonts w:ascii="Arial" w:hAnsi="Arial" w:eastAsia="Arial" w:cs="Arial"/>
          <w:sz w:val="21"/>
          <w:szCs w:val="21"/>
        </w:rPr>
      </w:pPr>
    </w:p>
    <w:p w14:paraId="06F62DCA">
      <w:pPr>
        <w:rPr>
          <w:rFonts w:ascii="Arial" w:hAnsi="Arial" w:eastAsia="Arial" w:cs="Arial"/>
          <w:sz w:val="21"/>
          <w:szCs w:val="21"/>
        </w:rPr>
      </w:pPr>
    </w:p>
    <w:p w14:paraId="1FCF9D59">
      <w:pPr>
        <w:rPr>
          <w:rFonts w:ascii="Arial" w:hAnsi="Arial" w:eastAsia="Arial" w:cs="Arial"/>
          <w:sz w:val="21"/>
          <w:szCs w:val="21"/>
        </w:rPr>
      </w:pPr>
    </w:p>
    <w:p w14:paraId="548BDD23">
      <w:pPr>
        <w:rPr>
          <w:rFonts w:ascii="Arial" w:hAnsi="Arial" w:eastAsia="Arial" w:cs="Arial"/>
          <w:sz w:val="21"/>
          <w:szCs w:val="21"/>
        </w:rPr>
      </w:pPr>
    </w:p>
    <w:p w14:paraId="79630858">
      <w:pPr>
        <w:rPr>
          <w:rFonts w:ascii="Arial" w:hAnsi="Arial" w:eastAsia="Arial" w:cs="Arial"/>
          <w:sz w:val="21"/>
          <w:szCs w:val="21"/>
        </w:rPr>
      </w:pPr>
    </w:p>
    <w:p w14:paraId="4F316DB1">
      <w:pPr>
        <w:rPr>
          <w:rFonts w:ascii="Arial" w:hAnsi="Arial" w:eastAsia="Arial" w:cs="Arial"/>
          <w:sz w:val="21"/>
          <w:szCs w:val="21"/>
        </w:rPr>
      </w:pPr>
    </w:p>
    <w:p w14:paraId="72631AA8">
      <w:pPr>
        <w:rPr>
          <w:rFonts w:ascii="Arial" w:hAnsi="Arial" w:eastAsia="Arial" w:cs="Arial"/>
          <w:sz w:val="21"/>
          <w:szCs w:val="21"/>
        </w:rPr>
      </w:pPr>
    </w:p>
    <w:p w14:paraId="322C9B12">
      <w:pPr>
        <w:rPr>
          <w:rFonts w:ascii="Arial" w:hAnsi="Arial" w:eastAsia="Arial" w:cs="Arial"/>
          <w:sz w:val="21"/>
          <w:szCs w:val="21"/>
        </w:rPr>
      </w:pPr>
    </w:p>
    <w:p w14:paraId="6FD4CEFE">
      <w:pPr>
        <w:rPr>
          <w:rFonts w:ascii="Arial" w:hAnsi="Arial" w:eastAsia="Arial" w:cs="Arial"/>
          <w:sz w:val="21"/>
          <w:szCs w:val="21"/>
        </w:rPr>
      </w:pPr>
    </w:p>
    <w:p w14:paraId="7312CE06">
      <w:pPr>
        <w:rPr>
          <w:rFonts w:ascii="Arial" w:hAnsi="Arial" w:eastAsia="Arial" w:cs="Arial"/>
          <w:sz w:val="21"/>
          <w:szCs w:val="21"/>
        </w:rPr>
      </w:pPr>
    </w:p>
    <w:p w14:paraId="3BAA81C1">
      <w:pPr>
        <w:rPr>
          <w:rFonts w:ascii="Arial" w:hAnsi="Arial" w:eastAsia="Arial" w:cs="Arial"/>
          <w:sz w:val="21"/>
          <w:szCs w:val="21"/>
        </w:rPr>
      </w:pPr>
    </w:p>
    <w:p w14:paraId="1BAA0643">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40CBC164">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327D301C">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5E28B9A4">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55413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019733D8">
            <w:pPr>
              <w:pStyle w:val="24"/>
              <w:spacing w:before="164" w:line="220" w:lineRule="auto"/>
              <w:ind w:left="85"/>
            </w:pPr>
            <w:r>
              <w:rPr>
                <w:spacing w:val="1"/>
              </w:rPr>
              <w:t>二级项目名称</w:t>
            </w:r>
          </w:p>
        </w:tc>
        <w:tc>
          <w:tcPr>
            <w:tcW w:w="7447" w:type="dxa"/>
            <w:gridSpan w:val="5"/>
            <w:noWrap w:val="0"/>
            <w:vAlign w:val="top"/>
          </w:tcPr>
          <w:p w14:paraId="11FC631F">
            <w:pPr>
              <w:rPr>
                <w:rFonts w:hint="eastAsia" w:ascii="Arial" w:eastAsia="宋体"/>
                <w:sz w:val="21"/>
                <w:lang w:eastAsia="zh-CN"/>
              </w:rPr>
            </w:pPr>
            <w:r>
              <w:rPr>
                <w:rFonts w:hint="eastAsia" w:ascii="Arial"/>
                <w:sz w:val="21"/>
                <w:lang w:eastAsia="zh-CN"/>
              </w:rPr>
              <w:t>省级公共法律服务体系建设</w:t>
            </w:r>
          </w:p>
        </w:tc>
      </w:tr>
      <w:tr w14:paraId="6E21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63D46874">
            <w:pPr>
              <w:pStyle w:val="24"/>
              <w:spacing w:before="59" w:line="237" w:lineRule="auto"/>
              <w:ind w:left="505" w:right="47" w:hanging="420"/>
            </w:pPr>
            <w:r>
              <w:rPr>
                <w:spacing w:val="6"/>
              </w:rPr>
              <w:t>对应一级项目</w:t>
            </w:r>
            <w:r>
              <w:rPr>
                <w:spacing w:val="5"/>
              </w:rPr>
              <w:t>名称</w:t>
            </w:r>
          </w:p>
        </w:tc>
        <w:tc>
          <w:tcPr>
            <w:tcW w:w="3626" w:type="dxa"/>
            <w:gridSpan w:val="3"/>
            <w:noWrap w:val="0"/>
            <w:vAlign w:val="top"/>
          </w:tcPr>
          <w:p w14:paraId="0C943BBE">
            <w:pPr>
              <w:rPr>
                <w:rFonts w:hint="eastAsia" w:ascii="Arial" w:eastAsia="宋体"/>
                <w:sz w:val="21"/>
                <w:lang w:eastAsia="zh-CN"/>
              </w:rPr>
            </w:pPr>
            <w:r>
              <w:rPr>
                <w:rFonts w:hint="eastAsia" w:ascii="Arial"/>
                <w:sz w:val="21"/>
                <w:lang w:eastAsia="zh-CN"/>
              </w:rPr>
              <w:t>省级公共法律服务体系建设</w:t>
            </w:r>
          </w:p>
        </w:tc>
        <w:tc>
          <w:tcPr>
            <w:tcW w:w="959" w:type="dxa"/>
            <w:noWrap w:val="0"/>
            <w:vAlign w:val="top"/>
          </w:tcPr>
          <w:p w14:paraId="7CA95FFE">
            <w:pPr>
              <w:pStyle w:val="24"/>
              <w:spacing w:before="48" w:line="242" w:lineRule="auto"/>
              <w:ind w:left="265" w:right="41" w:hanging="209"/>
            </w:pPr>
            <w:r>
              <w:rPr>
                <w:spacing w:val="2"/>
              </w:rPr>
              <w:t>项目主</w:t>
            </w:r>
            <w:r>
              <w:rPr>
                <w:rFonts w:hint="eastAsia"/>
                <w:spacing w:val="2"/>
                <w:lang w:val="en-US" w:eastAsia="zh-CN"/>
              </w:rPr>
              <w:t>管</w:t>
            </w:r>
            <w:r>
              <w:rPr>
                <w:spacing w:val="11"/>
              </w:rPr>
              <w:t>部门</w:t>
            </w:r>
          </w:p>
        </w:tc>
        <w:tc>
          <w:tcPr>
            <w:tcW w:w="2862" w:type="dxa"/>
            <w:noWrap w:val="0"/>
            <w:vAlign w:val="top"/>
          </w:tcPr>
          <w:p w14:paraId="05196A7F">
            <w:pPr>
              <w:rPr>
                <w:rFonts w:hint="default" w:ascii="Arial" w:eastAsia="宋体"/>
                <w:sz w:val="21"/>
                <w:lang w:val="en-US" w:eastAsia="zh-CN"/>
              </w:rPr>
            </w:pPr>
            <w:r>
              <w:rPr>
                <w:rFonts w:hint="eastAsia" w:ascii="Arial"/>
                <w:sz w:val="21"/>
                <w:lang w:eastAsia="zh-CN"/>
              </w:rPr>
              <w:t>黄石港区司法局</w:t>
            </w:r>
          </w:p>
        </w:tc>
      </w:tr>
      <w:tr w14:paraId="56222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54ABB023">
            <w:pPr>
              <w:pStyle w:val="24"/>
              <w:spacing w:before="170" w:line="220" w:lineRule="auto"/>
              <w:ind w:left="295"/>
            </w:pPr>
            <w:r>
              <w:rPr>
                <w:spacing w:val="-3"/>
              </w:rPr>
              <w:t>项目属性</w:t>
            </w:r>
          </w:p>
        </w:tc>
        <w:tc>
          <w:tcPr>
            <w:tcW w:w="4585" w:type="dxa"/>
            <w:gridSpan w:val="4"/>
            <w:noWrap w:val="0"/>
            <w:vAlign w:val="top"/>
          </w:tcPr>
          <w:p w14:paraId="1B2EE477">
            <w:pPr>
              <w:pStyle w:val="24"/>
              <w:spacing w:before="169" w:line="219" w:lineRule="auto"/>
              <w:ind w:left="1652"/>
            </w:pPr>
            <w:r>
              <w:rPr>
                <w:spacing w:val="5"/>
              </w:rPr>
              <w:t>持续性项目口</w:t>
            </w:r>
            <w:r>
              <w:rPr>
                <w:rFonts w:hint="eastAsia"/>
                <w:spacing w:val="5"/>
              </w:rPr>
              <w:t>√</w:t>
            </w:r>
          </w:p>
        </w:tc>
        <w:tc>
          <w:tcPr>
            <w:tcW w:w="2862" w:type="dxa"/>
            <w:noWrap w:val="0"/>
            <w:vAlign w:val="top"/>
          </w:tcPr>
          <w:p w14:paraId="5BCFFB23">
            <w:pPr>
              <w:pStyle w:val="24"/>
              <w:spacing w:before="170" w:line="220" w:lineRule="auto"/>
              <w:ind w:left="897"/>
            </w:pPr>
            <w:r>
              <w:rPr>
                <w:spacing w:val="6"/>
              </w:rPr>
              <w:t>新增项目口</w:t>
            </w:r>
          </w:p>
        </w:tc>
      </w:tr>
      <w:tr w14:paraId="6CE2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5D2DFF96">
            <w:pPr>
              <w:pStyle w:val="24"/>
              <w:spacing w:before="150" w:line="219" w:lineRule="auto"/>
              <w:ind w:left="295"/>
            </w:pPr>
            <w:r>
              <w:rPr>
                <w:spacing w:val="2"/>
              </w:rPr>
              <w:t>项目分类</w:t>
            </w:r>
          </w:p>
        </w:tc>
        <w:tc>
          <w:tcPr>
            <w:tcW w:w="2268" w:type="dxa"/>
            <w:noWrap w:val="0"/>
            <w:vAlign w:val="top"/>
          </w:tcPr>
          <w:p w14:paraId="6978FE7F">
            <w:pPr>
              <w:pStyle w:val="24"/>
              <w:spacing w:before="150" w:line="219" w:lineRule="auto"/>
              <w:ind w:left="492"/>
            </w:pPr>
            <w:r>
              <w:rPr>
                <w:spacing w:val="5"/>
              </w:rPr>
              <w:t>常年性项目口</w:t>
            </w:r>
            <w:r>
              <w:rPr>
                <w:rFonts w:hint="eastAsia"/>
                <w:spacing w:val="5"/>
              </w:rPr>
              <w:t>√</w:t>
            </w:r>
          </w:p>
        </w:tc>
        <w:tc>
          <w:tcPr>
            <w:tcW w:w="2317" w:type="dxa"/>
            <w:gridSpan w:val="3"/>
            <w:noWrap w:val="0"/>
            <w:vAlign w:val="top"/>
          </w:tcPr>
          <w:p w14:paraId="2E0E38AE">
            <w:pPr>
              <w:pStyle w:val="24"/>
              <w:spacing w:before="151" w:line="220" w:lineRule="auto"/>
              <w:ind w:left="524"/>
            </w:pPr>
            <w:r>
              <w:rPr>
                <w:spacing w:val="5"/>
              </w:rPr>
              <w:t>延续性项目□</w:t>
            </w:r>
          </w:p>
        </w:tc>
        <w:tc>
          <w:tcPr>
            <w:tcW w:w="2862" w:type="dxa"/>
            <w:noWrap w:val="0"/>
            <w:vAlign w:val="top"/>
          </w:tcPr>
          <w:p w14:paraId="1C865549">
            <w:pPr>
              <w:pStyle w:val="24"/>
              <w:spacing w:before="150" w:line="219" w:lineRule="auto"/>
              <w:ind w:left="797"/>
            </w:pPr>
            <w:r>
              <w:rPr>
                <w:spacing w:val="5"/>
              </w:rPr>
              <w:t>一次性项目口</w:t>
            </w:r>
          </w:p>
        </w:tc>
      </w:tr>
      <w:tr w14:paraId="02E9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13CB89AA">
            <w:pPr>
              <w:pStyle w:val="24"/>
              <w:spacing w:before="200" w:line="219" w:lineRule="auto"/>
              <w:ind w:left="295"/>
            </w:pPr>
            <w:r>
              <w:rPr>
                <w:spacing w:val="4"/>
              </w:rPr>
              <w:t>项目类别</w:t>
            </w:r>
          </w:p>
        </w:tc>
        <w:tc>
          <w:tcPr>
            <w:tcW w:w="2268" w:type="dxa"/>
            <w:noWrap w:val="0"/>
            <w:vAlign w:val="top"/>
          </w:tcPr>
          <w:p w14:paraId="7A4E7706">
            <w:pPr>
              <w:pStyle w:val="24"/>
              <w:spacing w:before="200" w:line="219" w:lineRule="auto"/>
              <w:ind w:left="492"/>
            </w:pPr>
            <w:r>
              <w:rPr>
                <w:spacing w:val="5"/>
              </w:rPr>
              <w:t>其他运转类口</w:t>
            </w:r>
          </w:p>
        </w:tc>
        <w:tc>
          <w:tcPr>
            <w:tcW w:w="2317" w:type="dxa"/>
            <w:gridSpan w:val="3"/>
            <w:noWrap w:val="0"/>
            <w:vAlign w:val="top"/>
          </w:tcPr>
          <w:p w14:paraId="62E60F57">
            <w:pPr>
              <w:pStyle w:val="24"/>
              <w:spacing w:before="59" w:line="237" w:lineRule="auto"/>
              <w:ind w:left="414" w:right="391"/>
            </w:pPr>
            <w:r>
              <w:rPr>
                <w:spacing w:val="-2"/>
              </w:rPr>
              <w:t>特定目标类——</w:t>
            </w:r>
            <w:r>
              <w:rPr>
                <w:spacing w:val="4"/>
              </w:rPr>
              <w:t xml:space="preserve"> 本级支出项目口</w:t>
            </w:r>
            <w:r>
              <w:rPr>
                <w:rFonts w:hint="eastAsia"/>
                <w:spacing w:val="4"/>
              </w:rPr>
              <w:t>√</w:t>
            </w:r>
          </w:p>
        </w:tc>
        <w:tc>
          <w:tcPr>
            <w:tcW w:w="2862" w:type="dxa"/>
            <w:noWrap w:val="0"/>
            <w:vAlign w:val="top"/>
          </w:tcPr>
          <w:p w14:paraId="5A35C995">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2491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62C290E8">
            <w:pPr>
              <w:pStyle w:val="24"/>
              <w:spacing w:before="171" w:line="219" w:lineRule="auto"/>
              <w:ind w:left="295"/>
            </w:pPr>
            <w:r>
              <w:rPr>
                <w:spacing w:val="3"/>
              </w:rPr>
              <w:t>起始年度</w:t>
            </w:r>
          </w:p>
        </w:tc>
        <w:tc>
          <w:tcPr>
            <w:tcW w:w="2268" w:type="dxa"/>
            <w:noWrap w:val="0"/>
            <w:vAlign w:val="top"/>
          </w:tcPr>
          <w:p w14:paraId="52C9A483">
            <w:pPr>
              <w:rPr>
                <w:rFonts w:hint="eastAsia" w:ascii="Arial" w:eastAsia="宋体"/>
                <w:sz w:val="21"/>
                <w:lang w:val="en-US" w:eastAsia="zh-CN"/>
              </w:rPr>
            </w:pPr>
          </w:p>
        </w:tc>
        <w:tc>
          <w:tcPr>
            <w:tcW w:w="2317" w:type="dxa"/>
            <w:gridSpan w:val="3"/>
            <w:noWrap w:val="0"/>
            <w:vAlign w:val="top"/>
          </w:tcPr>
          <w:p w14:paraId="027D97F5">
            <w:pPr>
              <w:pStyle w:val="24"/>
              <w:spacing w:before="171" w:line="219" w:lineRule="auto"/>
              <w:ind w:left="734"/>
            </w:pPr>
            <w:r>
              <w:rPr>
                <w:spacing w:val="3"/>
              </w:rPr>
              <w:t>终止年度</w:t>
            </w:r>
          </w:p>
        </w:tc>
        <w:tc>
          <w:tcPr>
            <w:tcW w:w="2862" w:type="dxa"/>
            <w:noWrap w:val="0"/>
            <w:vAlign w:val="top"/>
          </w:tcPr>
          <w:p w14:paraId="5D1FE275">
            <w:pPr>
              <w:rPr>
                <w:rFonts w:ascii="Arial"/>
                <w:sz w:val="21"/>
              </w:rPr>
            </w:pPr>
          </w:p>
        </w:tc>
      </w:tr>
      <w:tr w14:paraId="3E60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19DEFB4B">
            <w:pPr>
              <w:pStyle w:val="24"/>
              <w:spacing w:before="151" w:line="219" w:lineRule="auto"/>
              <w:ind w:left="85"/>
            </w:pPr>
            <w:r>
              <w:rPr>
                <w:spacing w:val="2"/>
              </w:rPr>
              <w:t>项目立项依据</w:t>
            </w:r>
          </w:p>
        </w:tc>
        <w:tc>
          <w:tcPr>
            <w:tcW w:w="7447" w:type="dxa"/>
            <w:gridSpan w:val="5"/>
            <w:noWrap w:val="0"/>
            <w:vAlign w:val="top"/>
          </w:tcPr>
          <w:p w14:paraId="3B17F352">
            <w:pPr>
              <w:rPr>
                <w:rFonts w:hint="eastAsia" w:ascii="Arial" w:hAnsi="Times New Roman" w:eastAsia="宋体" w:cs="Times New Roman"/>
                <w:sz w:val="21"/>
                <w:lang w:val="en-US" w:eastAsia="zh-CN"/>
              </w:rPr>
            </w:pPr>
          </w:p>
          <w:p w14:paraId="70D55DFE">
            <w:pPr>
              <w:rPr>
                <w:rFonts w:hint="eastAsia" w:ascii="Arial" w:eastAsia="宋体"/>
                <w:sz w:val="21"/>
                <w:lang w:eastAsia="zh-CN"/>
              </w:rPr>
            </w:pPr>
            <w:r>
              <w:rPr>
                <w:rFonts w:hint="eastAsia" w:ascii="Arial"/>
                <w:sz w:val="21"/>
                <w:lang w:eastAsia="zh-CN"/>
              </w:rPr>
              <w:t>用于基层司法业务、普法宣传、社区矫正、法律援助、信息运行维护、业务装备</w:t>
            </w:r>
          </w:p>
        </w:tc>
      </w:tr>
      <w:tr w14:paraId="6D89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1D8B7C3C">
            <w:pPr>
              <w:pStyle w:val="24"/>
              <w:spacing w:before="163" w:line="220" w:lineRule="auto"/>
              <w:ind w:left="85"/>
            </w:pPr>
            <w:r>
              <w:rPr>
                <w:spacing w:val="1"/>
              </w:rPr>
              <w:t>项目实施方案</w:t>
            </w:r>
          </w:p>
        </w:tc>
        <w:tc>
          <w:tcPr>
            <w:tcW w:w="7447" w:type="dxa"/>
            <w:gridSpan w:val="5"/>
            <w:noWrap w:val="0"/>
            <w:vAlign w:val="top"/>
          </w:tcPr>
          <w:p w14:paraId="4B74EA14">
            <w:pPr>
              <w:rPr>
                <w:rFonts w:ascii="Arial"/>
                <w:sz w:val="21"/>
              </w:rPr>
            </w:pPr>
            <w:r>
              <w:rPr>
                <w:rFonts w:hint="eastAsia" w:ascii="Arial"/>
                <w:sz w:val="21"/>
                <w:lang w:eastAsia="zh-CN"/>
              </w:rPr>
              <w:t>按</w:t>
            </w:r>
            <w:r>
              <w:rPr>
                <w:spacing w:val="-8"/>
              </w:rPr>
              <w:t>预算</w:t>
            </w:r>
            <w:r>
              <w:rPr>
                <w:rFonts w:hint="eastAsia"/>
                <w:spacing w:val="-8"/>
                <w:lang w:eastAsia="zh-CN"/>
              </w:rPr>
              <w:t>编制做好</w:t>
            </w:r>
            <w:r>
              <w:rPr>
                <w:rFonts w:hint="eastAsia" w:ascii="Arial"/>
                <w:sz w:val="21"/>
                <w:lang w:eastAsia="zh-CN"/>
              </w:rPr>
              <w:t>省级公共法律服务体系建设</w:t>
            </w:r>
            <w:r>
              <w:rPr>
                <w:rFonts w:hint="eastAsia"/>
                <w:spacing w:val="-8"/>
                <w:lang w:eastAsia="zh-CN"/>
              </w:rPr>
              <w:t>工作</w:t>
            </w:r>
          </w:p>
        </w:tc>
      </w:tr>
      <w:tr w14:paraId="2EDA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362A7EEE">
            <w:pPr>
              <w:pStyle w:val="24"/>
              <w:spacing w:before="162" w:line="219" w:lineRule="auto"/>
              <w:ind w:left="185"/>
            </w:pPr>
            <w:r>
              <w:rPr>
                <w:spacing w:val="1"/>
              </w:rPr>
              <w:t>项目总预算</w:t>
            </w:r>
          </w:p>
        </w:tc>
        <w:tc>
          <w:tcPr>
            <w:tcW w:w="2847" w:type="dxa"/>
            <w:gridSpan w:val="2"/>
            <w:noWrap w:val="0"/>
            <w:vAlign w:val="top"/>
          </w:tcPr>
          <w:p w14:paraId="4063548E">
            <w:pPr>
              <w:rPr>
                <w:rFonts w:hint="eastAsia" w:ascii="Arial" w:eastAsia="宋体"/>
                <w:sz w:val="21"/>
                <w:lang w:val="en-US" w:eastAsia="zh-CN"/>
              </w:rPr>
            </w:pPr>
            <w:r>
              <w:rPr>
                <w:rFonts w:hint="eastAsia" w:ascii="Arial"/>
                <w:sz w:val="21"/>
                <w:lang w:val="en-US" w:eastAsia="zh-CN"/>
              </w:rPr>
              <w:t>28万元</w:t>
            </w:r>
          </w:p>
        </w:tc>
        <w:tc>
          <w:tcPr>
            <w:tcW w:w="1738" w:type="dxa"/>
            <w:gridSpan w:val="2"/>
            <w:noWrap w:val="0"/>
            <w:vAlign w:val="top"/>
          </w:tcPr>
          <w:p w14:paraId="5B80B3D1">
            <w:pPr>
              <w:pStyle w:val="24"/>
              <w:spacing w:before="162" w:line="219" w:lineRule="auto"/>
              <w:ind w:left="255"/>
            </w:pPr>
            <w:r>
              <w:rPr>
                <w:spacing w:val="1"/>
              </w:rPr>
              <w:t>项目当年预算</w:t>
            </w:r>
          </w:p>
        </w:tc>
        <w:tc>
          <w:tcPr>
            <w:tcW w:w="2862" w:type="dxa"/>
            <w:noWrap w:val="0"/>
            <w:vAlign w:val="top"/>
          </w:tcPr>
          <w:p w14:paraId="47C36A47">
            <w:pPr>
              <w:rPr>
                <w:rFonts w:hint="eastAsia" w:ascii="Arial" w:eastAsia="宋体"/>
                <w:sz w:val="21"/>
                <w:lang w:val="en-US" w:eastAsia="zh-CN"/>
              </w:rPr>
            </w:pPr>
            <w:r>
              <w:rPr>
                <w:rFonts w:hint="eastAsia" w:ascii="Arial"/>
                <w:sz w:val="21"/>
                <w:lang w:val="en-US" w:eastAsia="zh-CN"/>
              </w:rPr>
              <w:t>28万元</w:t>
            </w:r>
          </w:p>
        </w:tc>
      </w:tr>
      <w:tr w14:paraId="6733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53AC3F0A">
            <w:pPr>
              <w:pStyle w:val="24"/>
              <w:spacing w:before="93" w:line="219" w:lineRule="auto"/>
              <w:ind w:left="185"/>
            </w:pPr>
            <w:r>
              <w:rPr>
                <w:spacing w:val="1"/>
              </w:rPr>
              <w:t>项目前两年</w:t>
            </w:r>
          </w:p>
          <w:p w14:paraId="10B0827C">
            <w:pPr>
              <w:pStyle w:val="24"/>
              <w:spacing w:before="50" w:line="219" w:lineRule="auto"/>
              <w:jc w:val="right"/>
            </w:pPr>
            <w:r>
              <w:rPr>
                <w:spacing w:val="-8"/>
              </w:rPr>
              <w:t>预算安排、使用</w:t>
            </w:r>
          </w:p>
          <w:p w14:paraId="55C80560">
            <w:pPr>
              <w:pStyle w:val="24"/>
              <w:spacing w:before="50" w:line="219" w:lineRule="auto"/>
              <w:ind w:left="85"/>
            </w:pPr>
            <w:r>
              <w:rPr>
                <w:spacing w:val="-2"/>
              </w:rPr>
              <w:t>情况及当年预</w:t>
            </w:r>
          </w:p>
          <w:p w14:paraId="2FE011D0">
            <w:pPr>
              <w:pStyle w:val="24"/>
              <w:spacing w:before="21" w:line="219" w:lineRule="auto"/>
              <w:ind w:left="185"/>
            </w:pPr>
            <w:r>
              <w:rPr>
                <w:spacing w:val="-2"/>
              </w:rPr>
              <w:t>算变动情况</w:t>
            </w:r>
          </w:p>
        </w:tc>
        <w:tc>
          <w:tcPr>
            <w:tcW w:w="7447" w:type="dxa"/>
            <w:gridSpan w:val="5"/>
            <w:noWrap w:val="0"/>
            <w:vAlign w:val="top"/>
          </w:tcPr>
          <w:p w14:paraId="4FB13340">
            <w:pPr>
              <w:rPr>
                <w:rFonts w:hint="default" w:ascii="Arial" w:eastAsia="宋体"/>
                <w:sz w:val="21"/>
                <w:lang w:val="en-US" w:eastAsia="zh-CN"/>
              </w:rPr>
            </w:pPr>
            <w:r>
              <w:rPr>
                <w:rFonts w:hint="eastAsia" w:ascii="Arial"/>
                <w:sz w:val="21"/>
                <w:lang w:val="en-US" w:eastAsia="zh-CN"/>
              </w:rPr>
              <w:t>2023年36万元、2024年31万元、2025年28万元</w:t>
            </w:r>
          </w:p>
        </w:tc>
      </w:tr>
      <w:tr w14:paraId="3DA6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302BF9EC">
            <w:pPr>
              <w:spacing w:line="265" w:lineRule="auto"/>
              <w:rPr>
                <w:rFonts w:ascii="Arial"/>
                <w:sz w:val="21"/>
              </w:rPr>
            </w:pPr>
          </w:p>
          <w:p w14:paraId="6806371A">
            <w:pPr>
              <w:spacing w:line="265" w:lineRule="auto"/>
              <w:rPr>
                <w:rFonts w:ascii="Arial"/>
                <w:sz w:val="21"/>
              </w:rPr>
            </w:pPr>
          </w:p>
          <w:p w14:paraId="0E47AC12">
            <w:pPr>
              <w:spacing w:line="265" w:lineRule="auto"/>
              <w:rPr>
                <w:rFonts w:ascii="Arial"/>
                <w:sz w:val="21"/>
              </w:rPr>
            </w:pPr>
          </w:p>
          <w:p w14:paraId="4016F44C">
            <w:pPr>
              <w:spacing w:line="265" w:lineRule="auto"/>
              <w:rPr>
                <w:rFonts w:ascii="Arial"/>
                <w:sz w:val="21"/>
              </w:rPr>
            </w:pPr>
          </w:p>
          <w:p w14:paraId="0C5B9BE1">
            <w:pPr>
              <w:spacing w:line="265" w:lineRule="auto"/>
              <w:rPr>
                <w:rFonts w:ascii="Arial"/>
                <w:sz w:val="21"/>
              </w:rPr>
            </w:pPr>
          </w:p>
          <w:p w14:paraId="1B44FAD0">
            <w:pPr>
              <w:spacing w:line="265" w:lineRule="auto"/>
              <w:rPr>
                <w:rFonts w:ascii="Arial"/>
                <w:sz w:val="21"/>
              </w:rPr>
            </w:pPr>
          </w:p>
          <w:p w14:paraId="7BD6BF05">
            <w:pPr>
              <w:spacing w:line="265" w:lineRule="auto"/>
              <w:rPr>
                <w:rFonts w:ascii="Arial"/>
                <w:sz w:val="21"/>
              </w:rPr>
            </w:pPr>
          </w:p>
          <w:p w14:paraId="723420F4">
            <w:pPr>
              <w:pStyle w:val="24"/>
              <w:spacing w:before="68" w:line="219" w:lineRule="auto"/>
              <w:ind w:left="85"/>
            </w:pPr>
            <w:r>
              <w:rPr>
                <w:spacing w:val="1"/>
              </w:rPr>
              <w:t>项目资金来源</w:t>
            </w:r>
          </w:p>
        </w:tc>
        <w:tc>
          <w:tcPr>
            <w:tcW w:w="4585" w:type="dxa"/>
            <w:gridSpan w:val="4"/>
            <w:noWrap w:val="0"/>
            <w:vAlign w:val="top"/>
          </w:tcPr>
          <w:p w14:paraId="1EE29F12">
            <w:pPr>
              <w:pStyle w:val="24"/>
              <w:spacing w:before="104" w:line="219" w:lineRule="auto"/>
              <w:ind w:left="1862"/>
            </w:pPr>
            <w:r>
              <w:rPr>
                <w:spacing w:val="2"/>
              </w:rPr>
              <w:t>资金来源</w:t>
            </w:r>
          </w:p>
        </w:tc>
        <w:tc>
          <w:tcPr>
            <w:tcW w:w="2862" w:type="dxa"/>
            <w:noWrap w:val="0"/>
            <w:vAlign w:val="top"/>
          </w:tcPr>
          <w:p w14:paraId="33B86667">
            <w:pPr>
              <w:pStyle w:val="24"/>
              <w:spacing w:before="104" w:line="219" w:lineRule="auto"/>
              <w:ind w:left="1217"/>
            </w:pPr>
            <w:r>
              <w:rPr>
                <w:spacing w:val="-3"/>
              </w:rPr>
              <w:t>金额</w:t>
            </w:r>
          </w:p>
        </w:tc>
      </w:tr>
      <w:tr w14:paraId="15D5E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1B538E9A">
            <w:pPr>
              <w:rPr>
                <w:rFonts w:ascii="Arial"/>
                <w:sz w:val="21"/>
              </w:rPr>
            </w:pPr>
          </w:p>
        </w:tc>
        <w:tc>
          <w:tcPr>
            <w:tcW w:w="4585" w:type="dxa"/>
            <w:gridSpan w:val="4"/>
            <w:noWrap w:val="0"/>
            <w:vAlign w:val="top"/>
          </w:tcPr>
          <w:p w14:paraId="33973DE1">
            <w:pPr>
              <w:pStyle w:val="24"/>
              <w:spacing w:before="105" w:line="221" w:lineRule="auto"/>
              <w:ind w:left="2072"/>
            </w:pPr>
            <w:r>
              <w:rPr>
                <w:spacing w:val="-3"/>
              </w:rPr>
              <w:t>合计</w:t>
            </w:r>
          </w:p>
        </w:tc>
        <w:tc>
          <w:tcPr>
            <w:tcW w:w="2862" w:type="dxa"/>
            <w:noWrap w:val="0"/>
            <w:vAlign w:val="top"/>
          </w:tcPr>
          <w:p w14:paraId="35288375">
            <w:pPr>
              <w:rPr>
                <w:rFonts w:hint="eastAsia" w:ascii="Arial" w:eastAsia="宋体"/>
                <w:sz w:val="21"/>
                <w:lang w:val="en-US" w:eastAsia="zh-CN"/>
              </w:rPr>
            </w:pPr>
            <w:r>
              <w:rPr>
                <w:rFonts w:hint="eastAsia" w:ascii="Arial"/>
                <w:sz w:val="21"/>
                <w:lang w:val="en-US" w:eastAsia="zh-CN"/>
              </w:rPr>
              <w:t>28万元</w:t>
            </w:r>
          </w:p>
        </w:tc>
      </w:tr>
      <w:tr w14:paraId="687C0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19FE0CE0">
            <w:pPr>
              <w:rPr>
                <w:rFonts w:ascii="Arial"/>
                <w:sz w:val="21"/>
              </w:rPr>
            </w:pPr>
          </w:p>
        </w:tc>
        <w:tc>
          <w:tcPr>
            <w:tcW w:w="4585" w:type="dxa"/>
            <w:gridSpan w:val="4"/>
            <w:noWrap w:val="0"/>
            <w:vAlign w:val="top"/>
          </w:tcPr>
          <w:p w14:paraId="00DF7FAF">
            <w:pPr>
              <w:pStyle w:val="24"/>
              <w:spacing w:before="154" w:line="219" w:lineRule="auto"/>
              <w:ind w:left="1232"/>
            </w:pPr>
            <w:r>
              <w:t>一般公共预算财政拨款</w:t>
            </w:r>
          </w:p>
        </w:tc>
        <w:tc>
          <w:tcPr>
            <w:tcW w:w="2862" w:type="dxa"/>
            <w:noWrap w:val="0"/>
            <w:vAlign w:val="top"/>
          </w:tcPr>
          <w:p w14:paraId="777F6829">
            <w:pPr>
              <w:rPr>
                <w:rFonts w:hint="eastAsia" w:ascii="Arial" w:eastAsia="宋体"/>
                <w:sz w:val="21"/>
                <w:lang w:val="en-US" w:eastAsia="zh-CN"/>
              </w:rPr>
            </w:pPr>
            <w:r>
              <w:rPr>
                <w:rFonts w:hint="eastAsia" w:ascii="Arial"/>
                <w:sz w:val="21"/>
                <w:lang w:val="en-US" w:eastAsia="zh-CN"/>
              </w:rPr>
              <w:t>28万元</w:t>
            </w:r>
          </w:p>
        </w:tc>
      </w:tr>
      <w:tr w14:paraId="68DA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0789129C">
            <w:pPr>
              <w:rPr>
                <w:rFonts w:ascii="Arial"/>
                <w:sz w:val="21"/>
              </w:rPr>
            </w:pPr>
          </w:p>
        </w:tc>
        <w:tc>
          <w:tcPr>
            <w:tcW w:w="4585" w:type="dxa"/>
            <w:gridSpan w:val="4"/>
            <w:noWrap w:val="0"/>
            <w:vAlign w:val="top"/>
          </w:tcPr>
          <w:p w14:paraId="5C5DA85E">
            <w:pPr>
              <w:pStyle w:val="24"/>
              <w:spacing w:before="144" w:line="219" w:lineRule="auto"/>
              <w:ind w:left="1342"/>
            </w:pPr>
            <w:r>
              <w:rPr>
                <w:spacing w:val="-1"/>
              </w:rPr>
              <w:t>其中：申请当年资金</w:t>
            </w:r>
          </w:p>
        </w:tc>
        <w:tc>
          <w:tcPr>
            <w:tcW w:w="2862" w:type="dxa"/>
            <w:noWrap w:val="0"/>
            <w:vAlign w:val="top"/>
          </w:tcPr>
          <w:p w14:paraId="0AEB35D5">
            <w:pPr>
              <w:rPr>
                <w:rFonts w:ascii="Arial"/>
                <w:sz w:val="21"/>
              </w:rPr>
            </w:pPr>
          </w:p>
        </w:tc>
      </w:tr>
      <w:tr w14:paraId="70E7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2BE0E99C">
            <w:pPr>
              <w:rPr>
                <w:rFonts w:ascii="Arial"/>
                <w:sz w:val="21"/>
              </w:rPr>
            </w:pPr>
          </w:p>
        </w:tc>
        <w:tc>
          <w:tcPr>
            <w:tcW w:w="4585" w:type="dxa"/>
            <w:gridSpan w:val="4"/>
            <w:noWrap w:val="0"/>
            <w:vAlign w:val="top"/>
          </w:tcPr>
          <w:p w14:paraId="4715F008">
            <w:pPr>
              <w:pStyle w:val="24"/>
              <w:spacing w:before="184" w:line="219" w:lineRule="auto"/>
              <w:ind w:left="1132"/>
            </w:pPr>
            <w:r>
              <w:rPr>
                <w:spacing w:val="-1"/>
              </w:rPr>
              <w:t>政府性基金预算财政拨款</w:t>
            </w:r>
          </w:p>
        </w:tc>
        <w:tc>
          <w:tcPr>
            <w:tcW w:w="2862" w:type="dxa"/>
            <w:noWrap w:val="0"/>
            <w:vAlign w:val="top"/>
          </w:tcPr>
          <w:p w14:paraId="464C8E46">
            <w:pPr>
              <w:rPr>
                <w:rFonts w:ascii="Arial"/>
                <w:sz w:val="21"/>
              </w:rPr>
            </w:pPr>
          </w:p>
        </w:tc>
      </w:tr>
      <w:tr w14:paraId="3A3F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02CB4C1C">
            <w:pPr>
              <w:rPr>
                <w:rFonts w:ascii="Arial"/>
                <w:sz w:val="21"/>
              </w:rPr>
            </w:pPr>
          </w:p>
        </w:tc>
        <w:tc>
          <w:tcPr>
            <w:tcW w:w="4585" w:type="dxa"/>
            <w:gridSpan w:val="4"/>
            <w:noWrap w:val="0"/>
            <w:vAlign w:val="top"/>
          </w:tcPr>
          <w:p w14:paraId="6F80677C">
            <w:pPr>
              <w:pStyle w:val="24"/>
              <w:spacing w:before="196" w:line="219" w:lineRule="auto"/>
              <w:ind w:left="922"/>
            </w:pPr>
            <w:r>
              <w:rPr>
                <w:spacing w:val="3"/>
              </w:rPr>
              <w:t>财政专户管理资金(教育收费)</w:t>
            </w:r>
          </w:p>
        </w:tc>
        <w:tc>
          <w:tcPr>
            <w:tcW w:w="2862" w:type="dxa"/>
            <w:noWrap w:val="0"/>
            <w:vAlign w:val="top"/>
          </w:tcPr>
          <w:p w14:paraId="7CB46C59">
            <w:pPr>
              <w:rPr>
                <w:rFonts w:ascii="Arial"/>
                <w:sz w:val="21"/>
              </w:rPr>
            </w:pPr>
          </w:p>
        </w:tc>
      </w:tr>
      <w:tr w14:paraId="6E18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20EAD1EE">
            <w:pPr>
              <w:rPr>
                <w:rFonts w:ascii="Arial"/>
                <w:sz w:val="21"/>
              </w:rPr>
            </w:pPr>
          </w:p>
        </w:tc>
        <w:tc>
          <w:tcPr>
            <w:tcW w:w="4585" w:type="dxa"/>
            <w:gridSpan w:val="4"/>
            <w:noWrap w:val="0"/>
            <w:vAlign w:val="top"/>
          </w:tcPr>
          <w:p w14:paraId="5672260B">
            <w:pPr>
              <w:pStyle w:val="24"/>
              <w:spacing w:before="178" w:line="220" w:lineRule="auto"/>
              <w:ind w:left="1862"/>
            </w:pPr>
            <w:r>
              <w:rPr>
                <w:spacing w:val="-2"/>
              </w:rPr>
              <w:t>单位资金</w:t>
            </w:r>
          </w:p>
        </w:tc>
        <w:tc>
          <w:tcPr>
            <w:tcW w:w="2862" w:type="dxa"/>
            <w:noWrap w:val="0"/>
            <w:vAlign w:val="top"/>
          </w:tcPr>
          <w:p w14:paraId="1DB19D68">
            <w:pPr>
              <w:rPr>
                <w:rFonts w:ascii="Arial"/>
                <w:sz w:val="21"/>
              </w:rPr>
            </w:pPr>
          </w:p>
        </w:tc>
      </w:tr>
      <w:tr w14:paraId="328F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2AEB82D4">
            <w:pPr>
              <w:rPr>
                <w:rFonts w:ascii="Arial"/>
                <w:sz w:val="21"/>
              </w:rPr>
            </w:pPr>
          </w:p>
        </w:tc>
        <w:tc>
          <w:tcPr>
            <w:tcW w:w="4585" w:type="dxa"/>
            <w:gridSpan w:val="4"/>
            <w:noWrap w:val="0"/>
            <w:vAlign w:val="top"/>
          </w:tcPr>
          <w:p w14:paraId="1CC4EEE9">
            <w:pPr>
              <w:pStyle w:val="24"/>
              <w:spacing w:before="148" w:line="219" w:lineRule="auto"/>
              <w:ind w:left="812"/>
            </w:pPr>
            <w:r>
              <w:rPr>
                <w:spacing w:val="-1"/>
              </w:rPr>
              <w:t>其中：使用上年度财政拨款结转</w:t>
            </w:r>
          </w:p>
        </w:tc>
        <w:tc>
          <w:tcPr>
            <w:tcW w:w="2862" w:type="dxa"/>
            <w:noWrap w:val="0"/>
            <w:vAlign w:val="top"/>
          </w:tcPr>
          <w:p w14:paraId="471E604D">
            <w:pPr>
              <w:rPr>
                <w:rFonts w:ascii="Arial"/>
                <w:sz w:val="21"/>
              </w:rPr>
            </w:pPr>
          </w:p>
        </w:tc>
      </w:tr>
    </w:tbl>
    <w:p w14:paraId="79BFF2B2">
      <w:pPr>
        <w:rPr>
          <w:rFonts w:ascii="Arial"/>
          <w:sz w:val="21"/>
        </w:rPr>
      </w:pPr>
    </w:p>
    <w:p w14:paraId="6097C437">
      <w:pPr>
        <w:rPr>
          <w:rFonts w:ascii="Arial" w:hAnsi="Arial" w:eastAsia="Arial" w:cs="Arial"/>
          <w:sz w:val="21"/>
          <w:szCs w:val="21"/>
        </w:rPr>
        <w:sectPr>
          <w:footerReference r:id="rId3" w:type="default"/>
          <w:pgSz w:w="11910" w:h="16840"/>
          <w:pgMar w:top="1431" w:right="1524" w:bottom="1103" w:left="1484" w:header="0" w:footer="859" w:gutter="0"/>
          <w:pgNumType w:fmt="decimal"/>
          <w:cols w:space="720" w:num="1"/>
        </w:sectPr>
      </w:pPr>
    </w:p>
    <w:p w14:paraId="7C7A7993">
      <w:pPr>
        <w:rPr>
          <w:rFonts w:ascii="Arial" w:hAnsi="Arial" w:eastAsia="Arial" w:cs="Arial"/>
          <w:sz w:val="21"/>
          <w:szCs w:val="21"/>
        </w:r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2233"/>
        <w:gridCol w:w="907"/>
        <w:gridCol w:w="1120"/>
        <w:gridCol w:w="2093"/>
        <w:gridCol w:w="1084"/>
      </w:tblGrid>
      <w:tr w14:paraId="76C7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1548FCC8">
            <w:pPr>
              <w:pStyle w:val="24"/>
              <w:spacing w:before="130" w:line="219" w:lineRule="auto"/>
              <w:ind w:left="3548"/>
              <w:rPr>
                <w:sz w:val="22"/>
                <w:szCs w:val="22"/>
              </w:rPr>
            </w:pPr>
            <w:r>
              <w:rPr>
                <w:b/>
                <w:bCs/>
                <w:spacing w:val="-4"/>
                <w:sz w:val="22"/>
                <w:szCs w:val="22"/>
              </w:rPr>
              <w:t>项目支出明细测算</w:t>
            </w:r>
          </w:p>
        </w:tc>
      </w:tr>
      <w:tr w14:paraId="133D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8B2E8DF">
            <w:pPr>
              <w:pStyle w:val="24"/>
              <w:spacing w:before="200" w:line="220" w:lineRule="auto"/>
              <w:ind w:left="264"/>
              <w:rPr>
                <w:sz w:val="22"/>
                <w:szCs w:val="22"/>
              </w:rPr>
            </w:pPr>
            <w:r>
              <w:rPr>
                <w:spacing w:val="3"/>
                <w:sz w:val="22"/>
                <w:szCs w:val="22"/>
              </w:rPr>
              <w:t>项目活动</w:t>
            </w:r>
          </w:p>
        </w:tc>
        <w:tc>
          <w:tcPr>
            <w:tcW w:w="2233" w:type="dxa"/>
            <w:noWrap w:val="0"/>
            <w:vAlign w:val="top"/>
          </w:tcPr>
          <w:p w14:paraId="2C469885">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907" w:type="dxa"/>
            <w:noWrap w:val="0"/>
            <w:vAlign w:val="top"/>
          </w:tcPr>
          <w:p w14:paraId="53EC2DBF">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1120" w:type="dxa"/>
            <w:noWrap w:val="0"/>
            <w:vAlign w:val="top"/>
          </w:tcPr>
          <w:p w14:paraId="4472CECF">
            <w:pPr>
              <w:pStyle w:val="24"/>
              <w:spacing w:before="200" w:line="219" w:lineRule="auto"/>
              <w:rPr>
                <w:sz w:val="22"/>
                <w:szCs w:val="22"/>
              </w:rPr>
            </w:pPr>
            <w:r>
              <w:rPr>
                <w:spacing w:val="-3"/>
                <w:sz w:val="22"/>
                <w:szCs w:val="22"/>
              </w:rPr>
              <w:t>金额</w:t>
            </w:r>
          </w:p>
        </w:tc>
        <w:tc>
          <w:tcPr>
            <w:tcW w:w="2093" w:type="dxa"/>
            <w:noWrap w:val="0"/>
            <w:vAlign w:val="top"/>
          </w:tcPr>
          <w:p w14:paraId="5B7E46EA">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55D732D1">
            <w:pPr>
              <w:pStyle w:val="24"/>
              <w:spacing w:before="201" w:line="221" w:lineRule="auto"/>
              <w:ind w:left="319"/>
              <w:rPr>
                <w:sz w:val="22"/>
                <w:szCs w:val="22"/>
              </w:rPr>
            </w:pPr>
            <w:r>
              <w:rPr>
                <w:spacing w:val="5"/>
                <w:sz w:val="22"/>
                <w:szCs w:val="22"/>
              </w:rPr>
              <w:t>备注</w:t>
            </w:r>
          </w:p>
        </w:tc>
      </w:tr>
      <w:tr w14:paraId="3C69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09463C9E">
            <w:pPr>
              <w:keepNext w:val="0"/>
              <w:keepLines w:val="0"/>
              <w:widowControl/>
              <w:suppressLineNumbers w:val="0"/>
              <w:jc w:val="left"/>
              <w:textAlignment w:val="center"/>
              <w:rPr>
                <w:rFonts w:hint="eastAsia" w:ascii="Arial" w:eastAsia="宋体"/>
                <w:sz w:val="21"/>
                <w:lang w:val="en-US" w:eastAsia="zh-CN"/>
              </w:rPr>
            </w:pPr>
            <w:r>
              <w:rPr>
                <w:rFonts w:hint="eastAsia" w:ascii="仿宋" w:hAnsi="仿宋" w:eastAsia="仿宋" w:cs="仿宋"/>
                <w:i w:val="0"/>
                <w:iCs w:val="0"/>
                <w:color w:val="000000"/>
                <w:kern w:val="0"/>
                <w:sz w:val="22"/>
                <w:szCs w:val="22"/>
                <w:u w:val="none"/>
                <w:lang w:val="en-US" w:eastAsia="zh-CN" w:bidi="ar"/>
              </w:rPr>
              <w:t>普法宣传</w:t>
            </w:r>
          </w:p>
        </w:tc>
        <w:tc>
          <w:tcPr>
            <w:tcW w:w="2233" w:type="dxa"/>
            <w:noWrap w:val="0"/>
            <w:vAlign w:val="center"/>
          </w:tcPr>
          <w:p w14:paraId="02AE2A44">
            <w:pPr>
              <w:keepNext w:val="0"/>
              <w:keepLines w:val="0"/>
              <w:widowControl/>
              <w:suppressLineNumbers w:val="0"/>
              <w:jc w:val="left"/>
              <w:textAlignment w:val="center"/>
              <w:rPr>
                <w:rFonts w:hint="eastAsia" w:ascii="Arial" w:eastAsia="宋体"/>
                <w:sz w:val="21"/>
                <w:lang w:val="en-US" w:eastAsia="zh-CN"/>
              </w:rPr>
            </w:pPr>
            <w:r>
              <w:rPr>
                <w:rFonts w:hint="eastAsia" w:ascii="Arial"/>
                <w:sz w:val="21"/>
                <w:lang w:val="en-US" w:eastAsia="zh-CN"/>
              </w:rPr>
              <w:t>普法宣传资料</w:t>
            </w:r>
          </w:p>
        </w:tc>
        <w:tc>
          <w:tcPr>
            <w:tcW w:w="907" w:type="dxa"/>
            <w:noWrap w:val="0"/>
            <w:vAlign w:val="top"/>
          </w:tcPr>
          <w:p w14:paraId="0DC43771">
            <w:pPr>
              <w:rPr>
                <w:rFonts w:ascii="Arial"/>
                <w:sz w:val="21"/>
              </w:rPr>
            </w:pPr>
          </w:p>
        </w:tc>
        <w:tc>
          <w:tcPr>
            <w:tcW w:w="1120" w:type="dxa"/>
            <w:noWrap w:val="0"/>
            <w:vAlign w:val="top"/>
          </w:tcPr>
          <w:p w14:paraId="324B8651">
            <w:pPr>
              <w:rPr>
                <w:rFonts w:hint="default" w:ascii="Arial" w:eastAsia="宋体"/>
                <w:sz w:val="21"/>
                <w:lang w:val="en-US" w:eastAsia="zh-CN"/>
              </w:rPr>
            </w:pPr>
            <w:r>
              <w:rPr>
                <w:rFonts w:hint="eastAsia" w:ascii="Arial" w:eastAsia="宋体"/>
                <w:sz w:val="21"/>
                <w:lang w:val="en-US" w:eastAsia="zh-CN"/>
              </w:rPr>
              <w:t>1万元</w:t>
            </w:r>
          </w:p>
        </w:tc>
        <w:tc>
          <w:tcPr>
            <w:tcW w:w="2093" w:type="dxa"/>
            <w:noWrap w:val="0"/>
            <w:vAlign w:val="center"/>
          </w:tcPr>
          <w:p w14:paraId="7A6CEF1D">
            <w:pPr>
              <w:keepNext w:val="0"/>
              <w:keepLines w:val="0"/>
              <w:widowControl/>
              <w:suppressLineNumbers w:val="0"/>
              <w:jc w:val="left"/>
              <w:textAlignment w:val="center"/>
              <w:rPr>
                <w:rFonts w:hint="default" w:ascii="Arial" w:eastAsia="宋体"/>
                <w:sz w:val="21"/>
                <w:lang w:val="en-US" w:eastAsia="zh-CN"/>
              </w:rPr>
            </w:pPr>
            <w:r>
              <w:rPr>
                <w:rFonts w:hint="eastAsia" w:ascii="Arial"/>
                <w:sz w:val="21"/>
                <w:lang w:val="en-US" w:eastAsia="zh-CN"/>
              </w:rPr>
              <w:t>制作宣传册1万份</w:t>
            </w:r>
          </w:p>
        </w:tc>
        <w:tc>
          <w:tcPr>
            <w:tcW w:w="1084" w:type="dxa"/>
            <w:noWrap w:val="0"/>
            <w:vAlign w:val="top"/>
          </w:tcPr>
          <w:p w14:paraId="7149BB62">
            <w:pPr>
              <w:rPr>
                <w:rFonts w:ascii="Arial"/>
                <w:sz w:val="21"/>
              </w:rPr>
            </w:pPr>
          </w:p>
        </w:tc>
      </w:tr>
      <w:tr w14:paraId="59148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595D13A3">
            <w:pPr>
              <w:keepNext w:val="0"/>
              <w:keepLines w:val="0"/>
              <w:widowControl/>
              <w:suppressLineNumbers w:val="0"/>
              <w:jc w:val="left"/>
              <w:textAlignment w:val="center"/>
              <w:rPr>
                <w:rFonts w:hint="eastAsia" w:ascii="Arial" w:eastAsia="宋体"/>
                <w:sz w:val="21"/>
                <w:lang w:val="en-US" w:eastAsia="zh-CN"/>
              </w:rPr>
            </w:pPr>
            <w:r>
              <w:rPr>
                <w:rFonts w:hint="eastAsia" w:ascii="Arial" w:eastAsia="宋体"/>
                <w:sz w:val="21"/>
                <w:lang w:val="en-US" w:eastAsia="zh-CN"/>
              </w:rPr>
              <w:t>智慧矫正（5个司法所1个矫正中心）</w:t>
            </w:r>
          </w:p>
        </w:tc>
        <w:tc>
          <w:tcPr>
            <w:tcW w:w="2233" w:type="dxa"/>
            <w:noWrap w:val="0"/>
            <w:vAlign w:val="center"/>
          </w:tcPr>
          <w:p w14:paraId="0A1B6E39">
            <w:pPr>
              <w:keepNext w:val="0"/>
              <w:keepLines w:val="0"/>
              <w:widowControl/>
              <w:suppressLineNumbers w:val="0"/>
              <w:jc w:val="left"/>
              <w:textAlignment w:val="center"/>
              <w:rPr>
                <w:rFonts w:hint="eastAsia" w:ascii="Arial" w:eastAsia="宋体"/>
                <w:sz w:val="21"/>
                <w:lang w:val="en-US" w:eastAsia="zh-CN"/>
              </w:rPr>
            </w:pPr>
            <w:r>
              <w:rPr>
                <w:rFonts w:hint="eastAsia" w:ascii="Arial" w:eastAsia="宋体"/>
                <w:sz w:val="21"/>
                <w:lang w:val="en-US" w:eastAsia="zh-CN"/>
              </w:rPr>
              <w:t>桌面式矫正终端、自助矫正终端、手环等</w:t>
            </w:r>
          </w:p>
        </w:tc>
        <w:tc>
          <w:tcPr>
            <w:tcW w:w="907" w:type="dxa"/>
            <w:noWrap w:val="0"/>
            <w:vAlign w:val="top"/>
          </w:tcPr>
          <w:p w14:paraId="115611B6">
            <w:pPr>
              <w:rPr>
                <w:rFonts w:ascii="Arial"/>
                <w:sz w:val="21"/>
              </w:rPr>
            </w:pPr>
          </w:p>
        </w:tc>
        <w:tc>
          <w:tcPr>
            <w:tcW w:w="1120" w:type="dxa"/>
            <w:noWrap w:val="0"/>
            <w:vAlign w:val="top"/>
          </w:tcPr>
          <w:p w14:paraId="669ABBF8">
            <w:pPr>
              <w:rPr>
                <w:rFonts w:hint="default" w:ascii="Arial" w:eastAsia="宋体"/>
                <w:sz w:val="21"/>
                <w:lang w:val="en-US" w:eastAsia="zh-CN"/>
              </w:rPr>
            </w:pPr>
            <w:r>
              <w:rPr>
                <w:rFonts w:hint="eastAsia" w:ascii="Arial" w:eastAsia="宋体"/>
                <w:sz w:val="21"/>
                <w:lang w:val="en-US" w:eastAsia="zh-CN"/>
              </w:rPr>
              <w:t>18万元</w:t>
            </w:r>
          </w:p>
        </w:tc>
        <w:tc>
          <w:tcPr>
            <w:tcW w:w="2093" w:type="dxa"/>
            <w:noWrap w:val="0"/>
            <w:vAlign w:val="center"/>
          </w:tcPr>
          <w:p w14:paraId="3FB09118">
            <w:pPr>
              <w:keepNext w:val="0"/>
              <w:keepLines w:val="0"/>
              <w:widowControl/>
              <w:suppressLineNumbers w:val="0"/>
              <w:jc w:val="left"/>
              <w:textAlignment w:val="center"/>
              <w:rPr>
                <w:rFonts w:hint="default" w:ascii="Arial" w:eastAsia="宋体"/>
                <w:sz w:val="21"/>
                <w:lang w:val="en-US" w:eastAsia="zh-CN"/>
              </w:rPr>
            </w:pPr>
            <w:r>
              <w:rPr>
                <w:rFonts w:hint="eastAsia" w:ascii="Arial" w:eastAsia="宋体"/>
                <w:sz w:val="21"/>
                <w:lang w:val="en-US" w:eastAsia="zh-CN"/>
              </w:rPr>
              <w:t>桌面式矫正终端18800元/台，自助矫正终端38000元/台</w:t>
            </w:r>
          </w:p>
        </w:tc>
        <w:tc>
          <w:tcPr>
            <w:tcW w:w="1084" w:type="dxa"/>
            <w:noWrap w:val="0"/>
            <w:vAlign w:val="top"/>
          </w:tcPr>
          <w:p w14:paraId="55FFF7D6">
            <w:pPr>
              <w:rPr>
                <w:rFonts w:ascii="Arial"/>
                <w:sz w:val="21"/>
              </w:rPr>
            </w:pPr>
          </w:p>
        </w:tc>
      </w:tr>
      <w:tr w14:paraId="5B77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463224A3">
            <w:pPr>
              <w:rPr>
                <w:rFonts w:hint="eastAsia" w:ascii="Arial" w:eastAsia="宋体"/>
                <w:sz w:val="21"/>
                <w:lang w:val="en-US" w:eastAsia="zh-CN"/>
              </w:rPr>
            </w:pPr>
            <w:r>
              <w:rPr>
                <w:rFonts w:hint="eastAsia" w:ascii="Arial"/>
                <w:sz w:val="21"/>
                <w:lang w:eastAsia="zh-CN"/>
              </w:rPr>
              <w:t>司法所电信网络费用</w:t>
            </w:r>
          </w:p>
        </w:tc>
        <w:tc>
          <w:tcPr>
            <w:tcW w:w="2233" w:type="dxa"/>
            <w:noWrap w:val="0"/>
            <w:vAlign w:val="top"/>
          </w:tcPr>
          <w:p w14:paraId="58DBC551">
            <w:pPr>
              <w:rPr>
                <w:rFonts w:hint="default" w:ascii="Arial" w:eastAsia="宋体"/>
                <w:sz w:val="21"/>
                <w:lang w:val="en-US" w:eastAsia="zh-CN"/>
              </w:rPr>
            </w:pPr>
            <w:r>
              <w:rPr>
                <w:rFonts w:hint="eastAsia" w:ascii="Arial"/>
                <w:sz w:val="21"/>
                <w:lang w:eastAsia="zh-CN"/>
              </w:rPr>
              <w:t>司法所视频会见、矫正人员司法</w:t>
            </w:r>
            <w:r>
              <w:rPr>
                <w:rFonts w:hint="eastAsia" w:ascii="Arial"/>
                <w:sz w:val="21"/>
                <w:lang w:val="en-US" w:eastAsia="zh-CN"/>
              </w:rPr>
              <w:t>E通</w:t>
            </w:r>
          </w:p>
        </w:tc>
        <w:tc>
          <w:tcPr>
            <w:tcW w:w="907" w:type="dxa"/>
            <w:noWrap w:val="0"/>
            <w:vAlign w:val="top"/>
          </w:tcPr>
          <w:p w14:paraId="6ADF0A8B">
            <w:pPr>
              <w:rPr>
                <w:rFonts w:ascii="Arial"/>
                <w:sz w:val="21"/>
              </w:rPr>
            </w:pPr>
          </w:p>
        </w:tc>
        <w:tc>
          <w:tcPr>
            <w:tcW w:w="1120" w:type="dxa"/>
            <w:noWrap w:val="0"/>
            <w:vAlign w:val="top"/>
          </w:tcPr>
          <w:p w14:paraId="297308DD">
            <w:pPr>
              <w:rPr>
                <w:rFonts w:hint="eastAsia" w:ascii="Arial" w:eastAsia="宋体"/>
                <w:sz w:val="21"/>
                <w:lang w:val="en-US" w:eastAsia="zh-CN"/>
              </w:rPr>
            </w:pPr>
            <w:r>
              <w:rPr>
                <w:rFonts w:hint="eastAsia" w:ascii="Arial"/>
                <w:sz w:val="21"/>
                <w:lang w:val="en-US" w:eastAsia="zh-CN"/>
              </w:rPr>
              <w:t>9万元</w:t>
            </w:r>
          </w:p>
        </w:tc>
        <w:tc>
          <w:tcPr>
            <w:tcW w:w="2093" w:type="dxa"/>
            <w:noWrap w:val="0"/>
            <w:vAlign w:val="top"/>
          </w:tcPr>
          <w:p w14:paraId="3AB172FC">
            <w:pPr>
              <w:rPr>
                <w:rFonts w:hint="default" w:ascii="Arial" w:eastAsia="宋体"/>
                <w:sz w:val="21"/>
                <w:lang w:val="en-US" w:eastAsia="zh-CN"/>
              </w:rPr>
            </w:pPr>
            <w:r>
              <w:rPr>
                <w:rFonts w:hint="eastAsia" w:ascii="Arial" w:eastAsia="宋体"/>
                <w:sz w:val="21"/>
                <w:lang w:val="en-US" w:eastAsia="zh-CN"/>
              </w:rPr>
              <w:t>5个司法所，1个矫正中心</w:t>
            </w:r>
          </w:p>
        </w:tc>
        <w:tc>
          <w:tcPr>
            <w:tcW w:w="1084" w:type="dxa"/>
            <w:noWrap w:val="0"/>
            <w:vAlign w:val="top"/>
          </w:tcPr>
          <w:p w14:paraId="20353E75">
            <w:pPr>
              <w:rPr>
                <w:rFonts w:ascii="Arial"/>
                <w:sz w:val="21"/>
              </w:rPr>
            </w:pPr>
          </w:p>
        </w:tc>
      </w:tr>
      <w:tr w14:paraId="1A93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38C9D861">
            <w:pPr>
              <w:rPr>
                <w:rFonts w:hint="eastAsia" w:ascii="Arial" w:eastAsia="宋体"/>
                <w:sz w:val="21"/>
                <w:lang w:eastAsia="zh-CN"/>
              </w:rPr>
            </w:pPr>
          </w:p>
        </w:tc>
        <w:tc>
          <w:tcPr>
            <w:tcW w:w="2233" w:type="dxa"/>
            <w:noWrap w:val="0"/>
            <w:vAlign w:val="top"/>
          </w:tcPr>
          <w:p w14:paraId="02006892">
            <w:pPr>
              <w:rPr>
                <w:rFonts w:hint="eastAsia" w:ascii="Arial" w:eastAsia="宋体"/>
                <w:sz w:val="21"/>
                <w:lang w:eastAsia="zh-CN"/>
              </w:rPr>
            </w:pPr>
          </w:p>
        </w:tc>
        <w:tc>
          <w:tcPr>
            <w:tcW w:w="907" w:type="dxa"/>
            <w:noWrap w:val="0"/>
            <w:vAlign w:val="top"/>
          </w:tcPr>
          <w:p w14:paraId="0B49FA66">
            <w:pPr>
              <w:rPr>
                <w:rFonts w:ascii="Arial"/>
                <w:sz w:val="21"/>
              </w:rPr>
            </w:pPr>
          </w:p>
        </w:tc>
        <w:tc>
          <w:tcPr>
            <w:tcW w:w="1120" w:type="dxa"/>
            <w:noWrap w:val="0"/>
            <w:vAlign w:val="top"/>
          </w:tcPr>
          <w:p w14:paraId="3C09F501">
            <w:pPr>
              <w:rPr>
                <w:rFonts w:hint="default" w:ascii="Arial" w:eastAsia="宋体"/>
                <w:sz w:val="21"/>
                <w:lang w:val="en-US" w:eastAsia="zh-CN"/>
              </w:rPr>
            </w:pPr>
          </w:p>
        </w:tc>
        <w:tc>
          <w:tcPr>
            <w:tcW w:w="2093" w:type="dxa"/>
            <w:noWrap w:val="0"/>
            <w:vAlign w:val="top"/>
          </w:tcPr>
          <w:p w14:paraId="0DFE6754">
            <w:pPr>
              <w:rPr>
                <w:rFonts w:hint="eastAsia" w:ascii="Arial" w:eastAsia="宋体"/>
                <w:sz w:val="21"/>
                <w:lang w:eastAsia="zh-CN"/>
              </w:rPr>
            </w:pPr>
          </w:p>
        </w:tc>
        <w:tc>
          <w:tcPr>
            <w:tcW w:w="1084" w:type="dxa"/>
            <w:noWrap w:val="0"/>
            <w:vAlign w:val="top"/>
          </w:tcPr>
          <w:p w14:paraId="128E9380">
            <w:pPr>
              <w:rPr>
                <w:rFonts w:ascii="Arial"/>
                <w:sz w:val="21"/>
              </w:rPr>
            </w:pPr>
          </w:p>
        </w:tc>
      </w:tr>
      <w:tr w14:paraId="0E5CC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3966A150">
            <w:pPr>
              <w:rPr>
                <w:rFonts w:ascii="Arial"/>
                <w:sz w:val="21"/>
              </w:rPr>
            </w:pPr>
          </w:p>
        </w:tc>
        <w:tc>
          <w:tcPr>
            <w:tcW w:w="2233" w:type="dxa"/>
            <w:noWrap w:val="0"/>
            <w:vAlign w:val="top"/>
          </w:tcPr>
          <w:p w14:paraId="0C1FBA7E">
            <w:pPr>
              <w:rPr>
                <w:rFonts w:ascii="Arial"/>
                <w:sz w:val="21"/>
              </w:rPr>
            </w:pPr>
          </w:p>
        </w:tc>
        <w:tc>
          <w:tcPr>
            <w:tcW w:w="907" w:type="dxa"/>
            <w:noWrap w:val="0"/>
            <w:vAlign w:val="top"/>
          </w:tcPr>
          <w:p w14:paraId="1F2E3C17">
            <w:pPr>
              <w:rPr>
                <w:rFonts w:ascii="Arial"/>
                <w:sz w:val="21"/>
              </w:rPr>
            </w:pPr>
          </w:p>
        </w:tc>
        <w:tc>
          <w:tcPr>
            <w:tcW w:w="1120" w:type="dxa"/>
            <w:noWrap w:val="0"/>
            <w:vAlign w:val="top"/>
          </w:tcPr>
          <w:p w14:paraId="0773A763">
            <w:pPr>
              <w:rPr>
                <w:rFonts w:ascii="Arial"/>
                <w:sz w:val="21"/>
              </w:rPr>
            </w:pPr>
          </w:p>
        </w:tc>
        <w:tc>
          <w:tcPr>
            <w:tcW w:w="2093" w:type="dxa"/>
            <w:noWrap w:val="0"/>
            <w:vAlign w:val="top"/>
          </w:tcPr>
          <w:p w14:paraId="16AEFAE7">
            <w:pPr>
              <w:rPr>
                <w:rFonts w:ascii="Arial"/>
                <w:sz w:val="21"/>
              </w:rPr>
            </w:pPr>
          </w:p>
        </w:tc>
        <w:tc>
          <w:tcPr>
            <w:tcW w:w="1084" w:type="dxa"/>
            <w:noWrap w:val="0"/>
            <w:vAlign w:val="top"/>
          </w:tcPr>
          <w:p w14:paraId="559A1404">
            <w:pPr>
              <w:rPr>
                <w:rFonts w:ascii="Arial"/>
                <w:sz w:val="21"/>
              </w:rPr>
            </w:pPr>
          </w:p>
        </w:tc>
      </w:tr>
      <w:tr w14:paraId="36A00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33DD2554">
            <w:pPr>
              <w:rPr>
                <w:rFonts w:ascii="Arial"/>
                <w:sz w:val="21"/>
              </w:rPr>
            </w:pPr>
          </w:p>
        </w:tc>
        <w:tc>
          <w:tcPr>
            <w:tcW w:w="2233" w:type="dxa"/>
            <w:noWrap w:val="0"/>
            <w:vAlign w:val="top"/>
          </w:tcPr>
          <w:p w14:paraId="05CB3B85">
            <w:pPr>
              <w:rPr>
                <w:rFonts w:ascii="Arial"/>
                <w:sz w:val="21"/>
              </w:rPr>
            </w:pPr>
          </w:p>
        </w:tc>
        <w:tc>
          <w:tcPr>
            <w:tcW w:w="907" w:type="dxa"/>
            <w:noWrap w:val="0"/>
            <w:vAlign w:val="top"/>
          </w:tcPr>
          <w:p w14:paraId="470CA903">
            <w:pPr>
              <w:rPr>
                <w:rFonts w:ascii="Arial"/>
                <w:sz w:val="21"/>
              </w:rPr>
            </w:pPr>
          </w:p>
        </w:tc>
        <w:tc>
          <w:tcPr>
            <w:tcW w:w="1120" w:type="dxa"/>
            <w:noWrap w:val="0"/>
            <w:vAlign w:val="top"/>
          </w:tcPr>
          <w:p w14:paraId="32F50156">
            <w:pPr>
              <w:rPr>
                <w:rFonts w:ascii="Arial"/>
                <w:sz w:val="21"/>
              </w:rPr>
            </w:pPr>
          </w:p>
        </w:tc>
        <w:tc>
          <w:tcPr>
            <w:tcW w:w="2093" w:type="dxa"/>
            <w:noWrap w:val="0"/>
            <w:vAlign w:val="top"/>
          </w:tcPr>
          <w:p w14:paraId="096D0AA5">
            <w:pPr>
              <w:rPr>
                <w:rFonts w:ascii="Arial"/>
                <w:sz w:val="21"/>
              </w:rPr>
            </w:pPr>
          </w:p>
        </w:tc>
        <w:tc>
          <w:tcPr>
            <w:tcW w:w="1084" w:type="dxa"/>
            <w:noWrap w:val="0"/>
            <w:vAlign w:val="top"/>
          </w:tcPr>
          <w:p w14:paraId="16022AAE">
            <w:pPr>
              <w:rPr>
                <w:rFonts w:ascii="Arial"/>
                <w:sz w:val="21"/>
              </w:rPr>
            </w:pPr>
          </w:p>
        </w:tc>
      </w:tr>
      <w:tr w14:paraId="1BBB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563" w:type="dxa"/>
            <w:gridSpan w:val="3"/>
            <w:noWrap w:val="0"/>
            <w:vAlign w:val="top"/>
          </w:tcPr>
          <w:p w14:paraId="7F2AE08A">
            <w:pPr>
              <w:pStyle w:val="24"/>
              <w:spacing w:before="135" w:line="221" w:lineRule="auto"/>
              <w:ind w:left="1614"/>
              <w:rPr>
                <w:sz w:val="22"/>
                <w:szCs w:val="22"/>
              </w:rPr>
            </w:pPr>
            <w:r>
              <w:rPr>
                <w:spacing w:val="-3"/>
                <w:sz w:val="22"/>
                <w:szCs w:val="22"/>
              </w:rPr>
              <w:t>合计</w:t>
            </w:r>
          </w:p>
        </w:tc>
        <w:tc>
          <w:tcPr>
            <w:tcW w:w="1120" w:type="dxa"/>
            <w:noWrap w:val="0"/>
            <w:vAlign w:val="top"/>
          </w:tcPr>
          <w:p w14:paraId="0ED50100">
            <w:pPr>
              <w:pStyle w:val="24"/>
              <w:spacing w:before="190" w:line="183" w:lineRule="auto"/>
              <w:rPr>
                <w:rFonts w:hint="eastAsia" w:eastAsia="宋体"/>
                <w:sz w:val="22"/>
                <w:szCs w:val="22"/>
                <w:lang w:eastAsia="zh-CN"/>
              </w:rPr>
            </w:pPr>
            <w:r>
              <w:rPr>
                <w:rFonts w:hint="eastAsia"/>
                <w:sz w:val="22"/>
                <w:szCs w:val="22"/>
                <w:lang w:val="en-US" w:eastAsia="zh-CN"/>
              </w:rPr>
              <w:t>28万元</w:t>
            </w:r>
          </w:p>
        </w:tc>
        <w:tc>
          <w:tcPr>
            <w:tcW w:w="3177" w:type="dxa"/>
            <w:gridSpan w:val="2"/>
            <w:noWrap w:val="0"/>
            <w:vAlign w:val="top"/>
          </w:tcPr>
          <w:p w14:paraId="1B8EFD42">
            <w:pPr>
              <w:rPr>
                <w:rFonts w:ascii="Arial"/>
                <w:sz w:val="21"/>
              </w:rPr>
            </w:pPr>
          </w:p>
        </w:tc>
      </w:tr>
      <w:tr w14:paraId="2DC2B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2842425A">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3140" w:type="dxa"/>
            <w:gridSpan w:val="2"/>
            <w:noWrap w:val="0"/>
            <w:vAlign w:val="top"/>
          </w:tcPr>
          <w:p w14:paraId="77FD6B8F">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1120" w:type="dxa"/>
            <w:noWrap w:val="0"/>
            <w:vAlign w:val="top"/>
          </w:tcPr>
          <w:p w14:paraId="1376F105">
            <w:pPr>
              <w:pStyle w:val="24"/>
              <w:spacing w:before="206" w:line="221" w:lineRule="auto"/>
              <w:rPr>
                <w:sz w:val="22"/>
                <w:szCs w:val="22"/>
              </w:rPr>
            </w:pPr>
            <w:r>
              <w:rPr>
                <w:spacing w:val="-5"/>
                <w:sz w:val="22"/>
                <w:szCs w:val="22"/>
              </w:rPr>
              <w:t>款</w:t>
            </w:r>
            <w:r>
              <w:rPr>
                <w:spacing w:val="-50"/>
                <w:sz w:val="22"/>
                <w:szCs w:val="22"/>
              </w:rPr>
              <w:t xml:space="preserve"> </w:t>
            </w:r>
            <w:r>
              <w:rPr>
                <w:spacing w:val="-5"/>
                <w:sz w:val="22"/>
                <w:szCs w:val="22"/>
              </w:rPr>
              <w:t>：</w:t>
            </w:r>
          </w:p>
        </w:tc>
        <w:tc>
          <w:tcPr>
            <w:tcW w:w="3177" w:type="dxa"/>
            <w:gridSpan w:val="2"/>
            <w:noWrap w:val="0"/>
            <w:vAlign w:val="top"/>
          </w:tcPr>
          <w:p w14:paraId="0F511D3B">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7064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2978E976">
            <w:pPr>
              <w:pStyle w:val="24"/>
              <w:spacing w:before="121" w:line="219" w:lineRule="auto"/>
              <w:ind w:left="3988"/>
              <w:rPr>
                <w:sz w:val="22"/>
                <w:szCs w:val="22"/>
              </w:rPr>
            </w:pPr>
            <w:r>
              <w:rPr>
                <w:b/>
                <w:bCs/>
                <w:spacing w:val="-5"/>
                <w:sz w:val="22"/>
                <w:szCs w:val="22"/>
              </w:rPr>
              <w:t>项目采购</w:t>
            </w:r>
          </w:p>
        </w:tc>
      </w:tr>
      <w:tr w14:paraId="1F29D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63" w:type="dxa"/>
            <w:gridSpan w:val="3"/>
            <w:noWrap w:val="0"/>
            <w:vAlign w:val="top"/>
          </w:tcPr>
          <w:p w14:paraId="542B5559">
            <w:pPr>
              <w:pStyle w:val="24"/>
              <w:tabs>
                <w:tab w:val="center" w:pos="2276"/>
              </w:tabs>
              <w:spacing w:before="140" w:line="223" w:lineRule="auto"/>
              <w:ind w:left="1614"/>
              <w:rPr>
                <w:rFonts w:hint="eastAsia" w:eastAsia="宋体"/>
                <w:sz w:val="22"/>
                <w:szCs w:val="22"/>
                <w:lang w:eastAsia="zh-CN"/>
              </w:rPr>
            </w:pPr>
            <w:r>
              <w:rPr>
                <w:spacing w:val="19"/>
                <w:sz w:val="22"/>
                <w:szCs w:val="22"/>
              </w:rPr>
              <w:t>品名</w:t>
            </w:r>
            <w:r>
              <w:rPr>
                <w:rFonts w:hint="eastAsia"/>
                <w:spacing w:val="19"/>
                <w:sz w:val="22"/>
                <w:szCs w:val="22"/>
                <w:lang w:eastAsia="zh-CN"/>
              </w:rPr>
              <w:tab/>
            </w:r>
          </w:p>
        </w:tc>
        <w:tc>
          <w:tcPr>
            <w:tcW w:w="1120" w:type="dxa"/>
            <w:noWrap w:val="0"/>
            <w:vAlign w:val="top"/>
          </w:tcPr>
          <w:p w14:paraId="0475A914">
            <w:pPr>
              <w:pStyle w:val="24"/>
              <w:spacing w:before="136" w:line="219" w:lineRule="auto"/>
              <w:rPr>
                <w:sz w:val="22"/>
                <w:szCs w:val="22"/>
              </w:rPr>
            </w:pPr>
            <w:r>
              <w:rPr>
                <w:spacing w:val="-3"/>
                <w:sz w:val="22"/>
                <w:szCs w:val="22"/>
              </w:rPr>
              <w:t>数量</w:t>
            </w:r>
          </w:p>
        </w:tc>
        <w:tc>
          <w:tcPr>
            <w:tcW w:w="3177" w:type="dxa"/>
            <w:gridSpan w:val="2"/>
            <w:noWrap w:val="0"/>
            <w:vAlign w:val="top"/>
          </w:tcPr>
          <w:p w14:paraId="3EFE1087">
            <w:pPr>
              <w:pStyle w:val="24"/>
              <w:spacing w:before="136" w:line="219" w:lineRule="auto"/>
              <w:ind w:left="1197"/>
              <w:rPr>
                <w:sz w:val="22"/>
                <w:szCs w:val="22"/>
              </w:rPr>
            </w:pPr>
            <w:r>
              <w:rPr>
                <w:spacing w:val="-3"/>
                <w:sz w:val="22"/>
                <w:szCs w:val="22"/>
              </w:rPr>
              <w:t>金额</w:t>
            </w:r>
          </w:p>
        </w:tc>
      </w:tr>
      <w:tr w14:paraId="1067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563" w:type="dxa"/>
            <w:gridSpan w:val="3"/>
            <w:noWrap w:val="0"/>
            <w:vAlign w:val="top"/>
          </w:tcPr>
          <w:p w14:paraId="28037AB0">
            <w:pPr>
              <w:rPr>
                <w:rFonts w:ascii="Arial"/>
                <w:sz w:val="21"/>
              </w:rPr>
            </w:pPr>
          </w:p>
        </w:tc>
        <w:tc>
          <w:tcPr>
            <w:tcW w:w="1120" w:type="dxa"/>
            <w:noWrap w:val="0"/>
            <w:vAlign w:val="top"/>
          </w:tcPr>
          <w:p w14:paraId="046642B0">
            <w:pPr>
              <w:rPr>
                <w:rFonts w:ascii="Arial"/>
                <w:sz w:val="21"/>
              </w:rPr>
            </w:pPr>
          </w:p>
        </w:tc>
        <w:tc>
          <w:tcPr>
            <w:tcW w:w="3177" w:type="dxa"/>
            <w:gridSpan w:val="2"/>
            <w:noWrap w:val="0"/>
            <w:vAlign w:val="top"/>
          </w:tcPr>
          <w:p w14:paraId="2E01EE52">
            <w:pPr>
              <w:rPr>
                <w:rFonts w:ascii="Arial"/>
                <w:sz w:val="21"/>
              </w:rPr>
            </w:pPr>
          </w:p>
        </w:tc>
      </w:tr>
      <w:tr w14:paraId="6343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563" w:type="dxa"/>
            <w:gridSpan w:val="3"/>
            <w:noWrap w:val="0"/>
            <w:vAlign w:val="top"/>
          </w:tcPr>
          <w:p w14:paraId="5912B76E">
            <w:pPr>
              <w:rPr>
                <w:rFonts w:ascii="Arial"/>
                <w:sz w:val="21"/>
              </w:rPr>
            </w:pPr>
          </w:p>
        </w:tc>
        <w:tc>
          <w:tcPr>
            <w:tcW w:w="1120" w:type="dxa"/>
            <w:noWrap w:val="0"/>
            <w:vAlign w:val="top"/>
          </w:tcPr>
          <w:p w14:paraId="53C2052F">
            <w:pPr>
              <w:rPr>
                <w:rFonts w:ascii="Arial"/>
                <w:sz w:val="21"/>
              </w:rPr>
            </w:pPr>
          </w:p>
        </w:tc>
        <w:tc>
          <w:tcPr>
            <w:tcW w:w="3177" w:type="dxa"/>
            <w:gridSpan w:val="2"/>
            <w:noWrap w:val="0"/>
            <w:vAlign w:val="top"/>
          </w:tcPr>
          <w:p w14:paraId="4D4BE45F">
            <w:pPr>
              <w:rPr>
                <w:rFonts w:ascii="Arial"/>
                <w:sz w:val="21"/>
              </w:rPr>
            </w:pPr>
          </w:p>
        </w:tc>
      </w:tr>
      <w:tr w14:paraId="6724E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563" w:type="dxa"/>
            <w:gridSpan w:val="3"/>
            <w:noWrap w:val="0"/>
            <w:vAlign w:val="top"/>
          </w:tcPr>
          <w:p w14:paraId="1927D9EF">
            <w:pPr>
              <w:rPr>
                <w:rFonts w:ascii="Arial"/>
                <w:sz w:val="21"/>
              </w:rPr>
            </w:pPr>
          </w:p>
        </w:tc>
        <w:tc>
          <w:tcPr>
            <w:tcW w:w="1120" w:type="dxa"/>
            <w:noWrap w:val="0"/>
            <w:vAlign w:val="top"/>
          </w:tcPr>
          <w:p w14:paraId="286A5B4E">
            <w:pPr>
              <w:rPr>
                <w:rFonts w:ascii="Arial"/>
                <w:sz w:val="21"/>
              </w:rPr>
            </w:pPr>
          </w:p>
        </w:tc>
        <w:tc>
          <w:tcPr>
            <w:tcW w:w="3177" w:type="dxa"/>
            <w:gridSpan w:val="2"/>
            <w:noWrap w:val="0"/>
            <w:vAlign w:val="top"/>
          </w:tcPr>
          <w:p w14:paraId="262EF4FE">
            <w:pPr>
              <w:rPr>
                <w:rFonts w:ascii="Arial"/>
                <w:sz w:val="21"/>
              </w:rPr>
            </w:pPr>
          </w:p>
        </w:tc>
      </w:tr>
      <w:tr w14:paraId="1E41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563" w:type="dxa"/>
            <w:gridSpan w:val="3"/>
            <w:noWrap w:val="0"/>
            <w:vAlign w:val="top"/>
          </w:tcPr>
          <w:p w14:paraId="068D0693">
            <w:pPr>
              <w:pStyle w:val="24"/>
              <w:spacing w:before="139" w:line="221" w:lineRule="auto"/>
              <w:ind w:left="1614"/>
              <w:rPr>
                <w:sz w:val="22"/>
                <w:szCs w:val="22"/>
              </w:rPr>
            </w:pPr>
            <w:r>
              <w:rPr>
                <w:spacing w:val="-3"/>
                <w:sz w:val="22"/>
                <w:szCs w:val="22"/>
              </w:rPr>
              <w:t>合计</w:t>
            </w:r>
          </w:p>
        </w:tc>
        <w:tc>
          <w:tcPr>
            <w:tcW w:w="1120" w:type="dxa"/>
            <w:noWrap w:val="0"/>
            <w:vAlign w:val="top"/>
          </w:tcPr>
          <w:p w14:paraId="2E07A892">
            <w:pPr>
              <w:pStyle w:val="24"/>
              <w:spacing w:before="194" w:line="183" w:lineRule="auto"/>
              <w:ind w:left="1104"/>
              <w:rPr>
                <w:sz w:val="22"/>
                <w:szCs w:val="22"/>
              </w:rPr>
            </w:pPr>
            <w:r>
              <w:rPr>
                <w:sz w:val="22"/>
                <w:szCs w:val="22"/>
              </w:rPr>
              <w:t>0</w:t>
            </w:r>
          </w:p>
        </w:tc>
        <w:tc>
          <w:tcPr>
            <w:tcW w:w="3177" w:type="dxa"/>
            <w:gridSpan w:val="2"/>
            <w:noWrap w:val="0"/>
            <w:vAlign w:val="top"/>
          </w:tcPr>
          <w:p w14:paraId="5E23FC7B">
            <w:pPr>
              <w:rPr>
                <w:rFonts w:ascii="Arial"/>
                <w:sz w:val="21"/>
              </w:rPr>
            </w:pPr>
          </w:p>
        </w:tc>
      </w:tr>
      <w:tr w14:paraId="7CE1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6FE9B90C">
            <w:pPr>
              <w:pStyle w:val="24"/>
              <w:spacing w:before="125" w:line="220" w:lineRule="auto"/>
              <w:ind w:left="3768"/>
              <w:rPr>
                <w:sz w:val="22"/>
                <w:szCs w:val="22"/>
              </w:rPr>
            </w:pPr>
            <w:r>
              <w:rPr>
                <w:b/>
                <w:bCs/>
                <w:spacing w:val="-4"/>
                <w:sz w:val="22"/>
                <w:szCs w:val="22"/>
              </w:rPr>
              <w:t>项目绩效目标</w:t>
            </w:r>
          </w:p>
        </w:tc>
      </w:tr>
      <w:tr w14:paraId="547A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3E2E202D">
            <w:pPr>
              <w:spacing w:line="295" w:lineRule="auto"/>
              <w:rPr>
                <w:rFonts w:ascii="Arial"/>
                <w:sz w:val="21"/>
              </w:rPr>
            </w:pPr>
          </w:p>
          <w:p w14:paraId="094FEBD1">
            <w:pPr>
              <w:pStyle w:val="24"/>
              <w:spacing w:before="71" w:line="220" w:lineRule="auto"/>
              <w:ind w:left="45"/>
              <w:rPr>
                <w:sz w:val="22"/>
                <w:szCs w:val="22"/>
              </w:rPr>
            </w:pPr>
            <w:r>
              <w:rPr>
                <w:spacing w:val="1"/>
                <w:sz w:val="22"/>
                <w:szCs w:val="22"/>
              </w:rPr>
              <w:t>项目绩效目标</w:t>
            </w:r>
          </w:p>
        </w:tc>
        <w:tc>
          <w:tcPr>
            <w:tcW w:w="4260" w:type="dxa"/>
            <w:gridSpan w:val="3"/>
            <w:noWrap w:val="0"/>
            <w:vAlign w:val="top"/>
          </w:tcPr>
          <w:p w14:paraId="4771032D">
            <w:pPr>
              <w:pStyle w:val="24"/>
              <w:spacing w:before="138" w:line="220" w:lineRule="auto"/>
              <w:ind w:left="1902"/>
              <w:rPr>
                <w:sz w:val="22"/>
                <w:szCs w:val="22"/>
              </w:rPr>
            </w:pPr>
            <w:r>
              <w:rPr>
                <w:spacing w:val="2"/>
                <w:sz w:val="22"/>
                <w:szCs w:val="22"/>
              </w:rPr>
              <w:t>中期目标</w:t>
            </w:r>
          </w:p>
        </w:tc>
        <w:tc>
          <w:tcPr>
            <w:tcW w:w="3177" w:type="dxa"/>
            <w:gridSpan w:val="2"/>
            <w:noWrap w:val="0"/>
            <w:vAlign w:val="top"/>
          </w:tcPr>
          <w:p w14:paraId="20A5904B">
            <w:pPr>
              <w:pStyle w:val="24"/>
              <w:spacing w:before="138" w:line="219" w:lineRule="auto"/>
              <w:ind w:left="977"/>
              <w:rPr>
                <w:sz w:val="22"/>
                <w:szCs w:val="22"/>
              </w:rPr>
            </w:pPr>
            <w:r>
              <w:rPr>
                <w:spacing w:val="-2"/>
                <w:sz w:val="22"/>
                <w:szCs w:val="22"/>
              </w:rPr>
              <w:t>年度目标</w:t>
            </w:r>
          </w:p>
        </w:tc>
      </w:tr>
      <w:tr w14:paraId="5D7E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500C6A11">
            <w:pPr>
              <w:rPr>
                <w:rFonts w:ascii="Arial"/>
                <w:sz w:val="21"/>
              </w:rPr>
            </w:pPr>
          </w:p>
        </w:tc>
        <w:tc>
          <w:tcPr>
            <w:tcW w:w="4260" w:type="dxa"/>
            <w:gridSpan w:val="3"/>
            <w:noWrap w:val="0"/>
            <w:vAlign w:val="top"/>
          </w:tcPr>
          <w:p w14:paraId="63E0EAFB">
            <w:pPr>
              <w:rPr>
                <w:rFonts w:ascii="Arial"/>
                <w:sz w:val="21"/>
              </w:rPr>
            </w:pPr>
          </w:p>
        </w:tc>
        <w:tc>
          <w:tcPr>
            <w:tcW w:w="3177" w:type="dxa"/>
            <w:gridSpan w:val="2"/>
            <w:noWrap w:val="0"/>
            <w:vAlign w:val="top"/>
          </w:tcPr>
          <w:p w14:paraId="5B0AE322">
            <w:pPr>
              <w:rPr>
                <w:rFonts w:ascii="Arial"/>
                <w:sz w:val="21"/>
              </w:rPr>
            </w:pPr>
          </w:p>
        </w:tc>
      </w:tr>
      <w:tr w14:paraId="2767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09E9BD1F">
            <w:pPr>
              <w:spacing w:line="257" w:lineRule="auto"/>
              <w:rPr>
                <w:rFonts w:ascii="Arial"/>
                <w:sz w:val="21"/>
              </w:rPr>
            </w:pPr>
          </w:p>
          <w:p w14:paraId="6FB0DA5B">
            <w:pPr>
              <w:spacing w:line="258" w:lineRule="auto"/>
              <w:rPr>
                <w:rFonts w:ascii="Arial"/>
                <w:sz w:val="21"/>
              </w:rPr>
            </w:pPr>
          </w:p>
          <w:p w14:paraId="56E5831D">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2233" w:type="dxa"/>
            <w:noWrap w:val="0"/>
            <w:vAlign w:val="top"/>
          </w:tcPr>
          <w:p w14:paraId="332F3570">
            <w:pPr>
              <w:pStyle w:val="24"/>
              <w:spacing w:before="139" w:line="220" w:lineRule="auto"/>
              <w:ind w:left="122"/>
              <w:rPr>
                <w:sz w:val="22"/>
                <w:szCs w:val="22"/>
              </w:rPr>
            </w:pPr>
            <w:r>
              <w:rPr>
                <w:spacing w:val="2"/>
                <w:sz w:val="22"/>
                <w:szCs w:val="22"/>
              </w:rPr>
              <w:t>一级指标</w:t>
            </w:r>
          </w:p>
        </w:tc>
        <w:tc>
          <w:tcPr>
            <w:tcW w:w="907" w:type="dxa"/>
            <w:noWrap w:val="0"/>
            <w:vAlign w:val="top"/>
          </w:tcPr>
          <w:p w14:paraId="5D5FD376">
            <w:pPr>
              <w:pStyle w:val="24"/>
              <w:spacing w:before="139" w:line="220" w:lineRule="auto"/>
              <w:ind w:left="113"/>
              <w:rPr>
                <w:sz w:val="22"/>
                <w:szCs w:val="22"/>
              </w:rPr>
            </w:pPr>
            <w:r>
              <w:rPr>
                <w:spacing w:val="2"/>
                <w:sz w:val="22"/>
                <w:szCs w:val="22"/>
              </w:rPr>
              <w:t>二级指标</w:t>
            </w:r>
          </w:p>
        </w:tc>
        <w:tc>
          <w:tcPr>
            <w:tcW w:w="1120" w:type="dxa"/>
            <w:noWrap w:val="0"/>
            <w:vAlign w:val="top"/>
          </w:tcPr>
          <w:p w14:paraId="0F1F3C17">
            <w:pPr>
              <w:pStyle w:val="24"/>
              <w:spacing w:before="139" w:line="219" w:lineRule="auto"/>
              <w:ind w:left="164"/>
              <w:rPr>
                <w:sz w:val="22"/>
                <w:szCs w:val="22"/>
              </w:rPr>
            </w:pPr>
            <w:r>
              <w:rPr>
                <w:spacing w:val="4"/>
                <w:sz w:val="22"/>
                <w:szCs w:val="22"/>
              </w:rPr>
              <w:t>三级指标(指标内容)</w:t>
            </w:r>
          </w:p>
        </w:tc>
        <w:tc>
          <w:tcPr>
            <w:tcW w:w="2093" w:type="dxa"/>
            <w:noWrap w:val="0"/>
            <w:vAlign w:val="top"/>
          </w:tcPr>
          <w:p w14:paraId="3C503A95">
            <w:pPr>
              <w:pStyle w:val="24"/>
              <w:spacing w:before="139" w:line="219" w:lineRule="auto"/>
              <w:ind w:left="547"/>
              <w:rPr>
                <w:sz w:val="22"/>
                <w:szCs w:val="22"/>
              </w:rPr>
            </w:pPr>
            <w:r>
              <w:rPr>
                <w:spacing w:val="-3"/>
                <w:sz w:val="22"/>
                <w:szCs w:val="22"/>
              </w:rPr>
              <w:t>指标值</w:t>
            </w:r>
          </w:p>
        </w:tc>
        <w:tc>
          <w:tcPr>
            <w:tcW w:w="1084" w:type="dxa"/>
            <w:noWrap w:val="0"/>
            <w:vAlign w:val="top"/>
          </w:tcPr>
          <w:p w14:paraId="381C6E62">
            <w:pPr>
              <w:pStyle w:val="24"/>
              <w:spacing w:before="140" w:line="221" w:lineRule="auto"/>
              <w:ind w:left="319"/>
              <w:rPr>
                <w:sz w:val="22"/>
                <w:szCs w:val="22"/>
              </w:rPr>
            </w:pPr>
            <w:r>
              <w:rPr>
                <w:spacing w:val="5"/>
                <w:sz w:val="22"/>
                <w:szCs w:val="22"/>
              </w:rPr>
              <w:t>备注</w:t>
            </w:r>
          </w:p>
        </w:tc>
      </w:tr>
      <w:tr w14:paraId="2291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423" w:type="dxa"/>
            <w:vMerge w:val="continue"/>
            <w:tcBorders>
              <w:top w:val="nil"/>
              <w:bottom w:val="nil"/>
            </w:tcBorders>
            <w:noWrap w:val="0"/>
            <w:textDirection w:val="tbRlV"/>
            <w:vAlign w:val="top"/>
          </w:tcPr>
          <w:p w14:paraId="7B88DA9F">
            <w:pPr>
              <w:rPr>
                <w:rFonts w:ascii="Arial"/>
                <w:sz w:val="21"/>
              </w:rPr>
            </w:pPr>
          </w:p>
        </w:tc>
        <w:tc>
          <w:tcPr>
            <w:tcW w:w="2233" w:type="dxa"/>
            <w:vMerge w:val="restart"/>
            <w:tcBorders>
              <w:bottom w:val="nil"/>
            </w:tcBorders>
            <w:noWrap w:val="0"/>
            <w:vAlign w:val="top"/>
          </w:tcPr>
          <w:p w14:paraId="2D84C6B3">
            <w:pPr>
              <w:spacing w:line="247" w:lineRule="auto"/>
              <w:rPr>
                <w:rFonts w:ascii="Arial"/>
                <w:sz w:val="21"/>
              </w:rPr>
            </w:pPr>
          </w:p>
          <w:p w14:paraId="096FD288">
            <w:pPr>
              <w:spacing w:line="247" w:lineRule="auto"/>
              <w:rPr>
                <w:rFonts w:ascii="Arial"/>
                <w:sz w:val="21"/>
              </w:rPr>
            </w:pPr>
          </w:p>
          <w:p w14:paraId="3927BE88">
            <w:pPr>
              <w:spacing w:line="248" w:lineRule="auto"/>
              <w:rPr>
                <w:rFonts w:ascii="Arial"/>
                <w:sz w:val="21"/>
              </w:rPr>
            </w:pPr>
          </w:p>
          <w:p w14:paraId="4F813F6E">
            <w:pPr>
              <w:spacing w:line="248" w:lineRule="auto"/>
              <w:rPr>
                <w:rFonts w:ascii="Arial"/>
                <w:sz w:val="21"/>
              </w:rPr>
            </w:pPr>
          </w:p>
          <w:p w14:paraId="4D397C88">
            <w:pPr>
              <w:spacing w:line="248" w:lineRule="auto"/>
              <w:rPr>
                <w:rFonts w:ascii="Arial"/>
                <w:sz w:val="21"/>
              </w:rPr>
            </w:pPr>
          </w:p>
          <w:p w14:paraId="5A8D5051">
            <w:pPr>
              <w:pStyle w:val="24"/>
              <w:spacing w:before="72" w:line="219" w:lineRule="auto"/>
              <w:ind w:left="122"/>
              <w:rPr>
                <w:sz w:val="22"/>
                <w:szCs w:val="22"/>
              </w:rPr>
            </w:pPr>
            <w:r>
              <w:rPr>
                <w:spacing w:val="-2"/>
                <w:sz w:val="22"/>
                <w:szCs w:val="22"/>
              </w:rPr>
              <w:t>成本指标</w:t>
            </w:r>
          </w:p>
        </w:tc>
        <w:tc>
          <w:tcPr>
            <w:tcW w:w="907" w:type="dxa"/>
            <w:vMerge w:val="restart"/>
            <w:tcBorders>
              <w:bottom w:val="nil"/>
            </w:tcBorders>
            <w:noWrap w:val="0"/>
            <w:vAlign w:val="top"/>
          </w:tcPr>
          <w:p w14:paraId="1DE23E7F">
            <w:pPr>
              <w:pStyle w:val="24"/>
              <w:spacing w:before="72" w:line="232" w:lineRule="auto"/>
              <w:ind w:right="105"/>
              <w:rPr>
                <w:sz w:val="22"/>
                <w:szCs w:val="22"/>
              </w:rPr>
            </w:pPr>
            <w:r>
              <w:rPr>
                <w:spacing w:val="2"/>
                <w:sz w:val="22"/>
                <w:szCs w:val="22"/>
              </w:rPr>
              <w:t>经济成本</w:t>
            </w:r>
            <w:r>
              <w:rPr>
                <w:spacing w:val="-3"/>
                <w:sz w:val="22"/>
                <w:szCs w:val="22"/>
              </w:rPr>
              <w:t>指标</w:t>
            </w:r>
          </w:p>
        </w:tc>
        <w:tc>
          <w:tcPr>
            <w:tcW w:w="1120" w:type="dxa"/>
            <w:noWrap w:val="0"/>
            <w:vAlign w:val="top"/>
          </w:tcPr>
          <w:p w14:paraId="392DFE9B">
            <w:pPr>
              <w:rPr>
                <w:rFonts w:ascii="Arial"/>
                <w:sz w:val="21"/>
              </w:rPr>
            </w:pPr>
          </w:p>
        </w:tc>
        <w:tc>
          <w:tcPr>
            <w:tcW w:w="2093" w:type="dxa"/>
            <w:noWrap w:val="0"/>
            <w:vAlign w:val="top"/>
          </w:tcPr>
          <w:p w14:paraId="55CA9695">
            <w:pPr>
              <w:rPr>
                <w:rFonts w:ascii="Arial"/>
                <w:sz w:val="21"/>
              </w:rPr>
            </w:pPr>
          </w:p>
        </w:tc>
        <w:tc>
          <w:tcPr>
            <w:tcW w:w="1084" w:type="dxa"/>
            <w:noWrap w:val="0"/>
            <w:vAlign w:val="top"/>
          </w:tcPr>
          <w:p w14:paraId="512060AE">
            <w:pPr>
              <w:rPr>
                <w:rFonts w:ascii="Arial"/>
                <w:sz w:val="21"/>
              </w:rPr>
            </w:pPr>
          </w:p>
        </w:tc>
      </w:tr>
      <w:tr w14:paraId="31544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 w:hRule="atLeast"/>
        </w:trPr>
        <w:tc>
          <w:tcPr>
            <w:tcW w:w="1423" w:type="dxa"/>
            <w:vMerge w:val="continue"/>
            <w:tcBorders>
              <w:top w:val="nil"/>
              <w:bottom w:val="nil"/>
            </w:tcBorders>
            <w:noWrap w:val="0"/>
            <w:textDirection w:val="tbRlV"/>
            <w:vAlign w:val="top"/>
          </w:tcPr>
          <w:p w14:paraId="43B4BFEC">
            <w:pPr>
              <w:rPr>
                <w:rFonts w:ascii="Arial"/>
                <w:sz w:val="21"/>
              </w:rPr>
            </w:pPr>
          </w:p>
        </w:tc>
        <w:tc>
          <w:tcPr>
            <w:tcW w:w="2233" w:type="dxa"/>
            <w:vMerge w:val="continue"/>
            <w:tcBorders>
              <w:top w:val="nil"/>
              <w:bottom w:val="nil"/>
            </w:tcBorders>
            <w:noWrap w:val="0"/>
            <w:vAlign w:val="top"/>
          </w:tcPr>
          <w:p w14:paraId="218F211A">
            <w:pPr>
              <w:rPr>
                <w:rFonts w:ascii="Arial"/>
                <w:sz w:val="21"/>
              </w:rPr>
            </w:pPr>
          </w:p>
        </w:tc>
        <w:tc>
          <w:tcPr>
            <w:tcW w:w="907" w:type="dxa"/>
            <w:vMerge w:val="continue"/>
            <w:tcBorders>
              <w:top w:val="nil"/>
              <w:bottom w:val="nil"/>
            </w:tcBorders>
            <w:noWrap w:val="0"/>
            <w:vAlign w:val="top"/>
          </w:tcPr>
          <w:p w14:paraId="2319C6CB">
            <w:pPr>
              <w:rPr>
                <w:rFonts w:ascii="Arial"/>
                <w:sz w:val="21"/>
              </w:rPr>
            </w:pPr>
          </w:p>
        </w:tc>
        <w:tc>
          <w:tcPr>
            <w:tcW w:w="1120" w:type="dxa"/>
            <w:noWrap w:val="0"/>
            <w:vAlign w:val="top"/>
          </w:tcPr>
          <w:p w14:paraId="7807CC79">
            <w:pPr>
              <w:rPr>
                <w:rFonts w:ascii="Arial"/>
                <w:sz w:val="21"/>
              </w:rPr>
            </w:pPr>
          </w:p>
        </w:tc>
        <w:tc>
          <w:tcPr>
            <w:tcW w:w="2093" w:type="dxa"/>
            <w:noWrap w:val="0"/>
            <w:vAlign w:val="top"/>
          </w:tcPr>
          <w:p w14:paraId="4A204B9E">
            <w:pPr>
              <w:rPr>
                <w:rFonts w:ascii="Arial"/>
                <w:sz w:val="21"/>
              </w:rPr>
            </w:pPr>
          </w:p>
        </w:tc>
        <w:tc>
          <w:tcPr>
            <w:tcW w:w="1084" w:type="dxa"/>
            <w:noWrap w:val="0"/>
            <w:vAlign w:val="top"/>
          </w:tcPr>
          <w:p w14:paraId="736EB1D7">
            <w:pPr>
              <w:rPr>
                <w:rFonts w:ascii="Arial"/>
                <w:sz w:val="21"/>
              </w:rPr>
            </w:pPr>
          </w:p>
        </w:tc>
      </w:tr>
      <w:tr w14:paraId="12DE7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1423" w:type="dxa"/>
            <w:vMerge w:val="continue"/>
            <w:tcBorders>
              <w:top w:val="nil"/>
              <w:bottom w:val="nil"/>
            </w:tcBorders>
            <w:noWrap w:val="0"/>
            <w:textDirection w:val="tbRlV"/>
            <w:vAlign w:val="top"/>
          </w:tcPr>
          <w:p w14:paraId="46FC363C">
            <w:pPr>
              <w:rPr>
                <w:rFonts w:ascii="Arial"/>
                <w:sz w:val="21"/>
              </w:rPr>
            </w:pPr>
          </w:p>
        </w:tc>
        <w:tc>
          <w:tcPr>
            <w:tcW w:w="2233" w:type="dxa"/>
            <w:vMerge w:val="continue"/>
            <w:tcBorders>
              <w:top w:val="nil"/>
              <w:bottom w:val="nil"/>
            </w:tcBorders>
            <w:noWrap w:val="0"/>
            <w:vAlign w:val="top"/>
          </w:tcPr>
          <w:p w14:paraId="2D0E19AD">
            <w:pPr>
              <w:rPr>
                <w:rFonts w:ascii="Arial"/>
                <w:sz w:val="21"/>
              </w:rPr>
            </w:pPr>
          </w:p>
        </w:tc>
        <w:tc>
          <w:tcPr>
            <w:tcW w:w="907" w:type="dxa"/>
            <w:vMerge w:val="continue"/>
            <w:tcBorders>
              <w:top w:val="nil"/>
            </w:tcBorders>
            <w:noWrap w:val="0"/>
            <w:vAlign w:val="top"/>
          </w:tcPr>
          <w:p w14:paraId="7A88DFD1">
            <w:pPr>
              <w:rPr>
                <w:rFonts w:ascii="Arial"/>
                <w:sz w:val="21"/>
              </w:rPr>
            </w:pPr>
          </w:p>
        </w:tc>
        <w:tc>
          <w:tcPr>
            <w:tcW w:w="1120" w:type="dxa"/>
            <w:noWrap w:val="0"/>
            <w:vAlign w:val="top"/>
          </w:tcPr>
          <w:p w14:paraId="7C1B8437">
            <w:pPr>
              <w:rPr>
                <w:rFonts w:ascii="Arial"/>
                <w:sz w:val="21"/>
              </w:rPr>
            </w:pPr>
          </w:p>
        </w:tc>
        <w:tc>
          <w:tcPr>
            <w:tcW w:w="2093" w:type="dxa"/>
            <w:noWrap w:val="0"/>
            <w:vAlign w:val="top"/>
          </w:tcPr>
          <w:p w14:paraId="31144405">
            <w:pPr>
              <w:rPr>
                <w:rFonts w:ascii="Arial"/>
                <w:sz w:val="21"/>
              </w:rPr>
            </w:pPr>
          </w:p>
        </w:tc>
        <w:tc>
          <w:tcPr>
            <w:tcW w:w="1084" w:type="dxa"/>
            <w:noWrap w:val="0"/>
            <w:vAlign w:val="top"/>
          </w:tcPr>
          <w:p w14:paraId="698C809C">
            <w:pPr>
              <w:rPr>
                <w:rFonts w:ascii="Arial"/>
                <w:sz w:val="21"/>
              </w:rPr>
            </w:pPr>
          </w:p>
        </w:tc>
      </w:tr>
      <w:tr w14:paraId="7F84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23" w:type="dxa"/>
            <w:vMerge w:val="continue"/>
            <w:tcBorders>
              <w:top w:val="nil"/>
              <w:bottom w:val="nil"/>
            </w:tcBorders>
            <w:noWrap w:val="0"/>
            <w:textDirection w:val="tbRlV"/>
            <w:vAlign w:val="top"/>
          </w:tcPr>
          <w:p w14:paraId="3048DAC0">
            <w:pPr>
              <w:rPr>
                <w:rFonts w:ascii="Arial"/>
                <w:sz w:val="21"/>
              </w:rPr>
            </w:pPr>
          </w:p>
        </w:tc>
        <w:tc>
          <w:tcPr>
            <w:tcW w:w="2233" w:type="dxa"/>
            <w:vMerge w:val="continue"/>
            <w:tcBorders>
              <w:top w:val="nil"/>
              <w:bottom w:val="nil"/>
            </w:tcBorders>
            <w:noWrap w:val="0"/>
            <w:vAlign w:val="top"/>
          </w:tcPr>
          <w:p w14:paraId="7B496289">
            <w:pPr>
              <w:rPr>
                <w:rFonts w:ascii="Arial"/>
                <w:sz w:val="21"/>
              </w:rPr>
            </w:pPr>
          </w:p>
        </w:tc>
        <w:tc>
          <w:tcPr>
            <w:tcW w:w="907" w:type="dxa"/>
            <w:vMerge w:val="restart"/>
            <w:tcBorders>
              <w:bottom w:val="nil"/>
            </w:tcBorders>
            <w:noWrap w:val="0"/>
            <w:vAlign w:val="top"/>
          </w:tcPr>
          <w:p w14:paraId="0D47FF3C">
            <w:pPr>
              <w:spacing w:line="414" w:lineRule="auto"/>
              <w:rPr>
                <w:rFonts w:ascii="Arial"/>
                <w:sz w:val="21"/>
              </w:rPr>
            </w:pPr>
          </w:p>
          <w:p w14:paraId="6EDE768C">
            <w:pPr>
              <w:pStyle w:val="24"/>
              <w:spacing w:before="71"/>
              <w:ind w:left="332" w:right="105" w:hanging="219"/>
              <w:rPr>
                <w:sz w:val="22"/>
                <w:szCs w:val="22"/>
              </w:rPr>
            </w:pPr>
            <w:r>
              <w:rPr>
                <w:spacing w:val="2"/>
                <w:sz w:val="22"/>
                <w:szCs w:val="22"/>
              </w:rPr>
              <w:t>社会成本</w:t>
            </w:r>
            <w:r>
              <w:rPr>
                <w:spacing w:val="-3"/>
                <w:sz w:val="22"/>
                <w:szCs w:val="22"/>
              </w:rPr>
              <w:t>指标</w:t>
            </w:r>
          </w:p>
        </w:tc>
        <w:tc>
          <w:tcPr>
            <w:tcW w:w="1120" w:type="dxa"/>
            <w:noWrap w:val="0"/>
            <w:vAlign w:val="top"/>
          </w:tcPr>
          <w:p w14:paraId="22F93BED">
            <w:pPr>
              <w:rPr>
                <w:rFonts w:ascii="Arial"/>
                <w:sz w:val="21"/>
              </w:rPr>
            </w:pPr>
          </w:p>
        </w:tc>
        <w:tc>
          <w:tcPr>
            <w:tcW w:w="2093" w:type="dxa"/>
            <w:noWrap w:val="0"/>
            <w:vAlign w:val="top"/>
          </w:tcPr>
          <w:p w14:paraId="6456BC2D">
            <w:pPr>
              <w:rPr>
                <w:rFonts w:ascii="Arial"/>
                <w:sz w:val="21"/>
              </w:rPr>
            </w:pPr>
          </w:p>
        </w:tc>
        <w:tc>
          <w:tcPr>
            <w:tcW w:w="1084" w:type="dxa"/>
            <w:noWrap w:val="0"/>
            <w:vAlign w:val="top"/>
          </w:tcPr>
          <w:p w14:paraId="7CA53F39">
            <w:pPr>
              <w:rPr>
                <w:rFonts w:ascii="Arial"/>
                <w:sz w:val="21"/>
              </w:rPr>
            </w:pPr>
          </w:p>
        </w:tc>
      </w:tr>
      <w:tr w14:paraId="2C5B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423" w:type="dxa"/>
            <w:vMerge w:val="continue"/>
            <w:tcBorders>
              <w:top w:val="nil"/>
              <w:bottom w:val="nil"/>
            </w:tcBorders>
            <w:noWrap w:val="0"/>
            <w:textDirection w:val="tbRlV"/>
            <w:vAlign w:val="top"/>
          </w:tcPr>
          <w:p w14:paraId="33544612">
            <w:pPr>
              <w:rPr>
                <w:rFonts w:ascii="Arial"/>
                <w:sz w:val="21"/>
              </w:rPr>
            </w:pPr>
          </w:p>
        </w:tc>
        <w:tc>
          <w:tcPr>
            <w:tcW w:w="2233" w:type="dxa"/>
            <w:vMerge w:val="continue"/>
            <w:tcBorders>
              <w:top w:val="nil"/>
              <w:bottom w:val="nil"/>
            </w:tcBorders>
            <w:noWrap w:val="0"/>
            <w:vAlign w:val="top"/>
          </w:tcPr>
          <w:p w14:paraId="3613B9CB">
            <w:pPr>
              <w:rPr>
                <w:rFonts w:ascii="Arial"/>
                <w:sz w:val="21"/>
              </w:rPr>
            </w:pPr>
          </w:p>
        </w:tc>
        <w:tc>
          <w:tcPr>
            <w:tcW w:w="907" w:type="dxa"/>
            <w:vMerge w:val="continue"/>
            <w:tcBorders>
              <w:top w:val="nil"/>
              <w:bottom w:val="nil"/>
            </w:tcBorders>
            <w:noWrap w:val="0"/>
            <w:vAlign w:val="top"/>
          </w:tcPr>
          <w:p w14:paraId="7B4A1A72">
            <w:pPr>
              <w:rPr>
                <w:rFonts w:ascii="Arial"/>
                <w:sz w:val="21"/>
              </w:rPr>
            </w:pPr>
          </w:p>
        </w:tc>
        <w:tc>
          <w:tcPr>
            <w:tcW w:w="1120" w:type="dxa"/>
            <w:noWrap w:val="0"/>
            <w:vAlign w:val="top"/>
          </w:tcPr>
          <w:p w14:paraId="78EBDF93">
            <w:pPr>
              <w:rPr>
                <w:rFonts w:ascii="Arial"/>
                <w:sz w:val="21"/>
              </w:rPr>
            </w:pPr>
          </w:p>
        </w:tc>
        <w:tc>
          <w:tcPr>
            <w:tcW w:w="2093" w:type="dxa"/>
            <w:noWrap w:val="0"/>
            <w:vAlign w:val="top"/>
          </w:tcPr>
          <w:p w14:paraId="55E9CE9E">
            <w:pPr>
              <w:rPr>
                <w:rFonts w:ascii="Arial"/>
                <w:sz w:val="21"/>
              </w:rPr>
            </w:pPr>
          </w:p>
        </w:tc>
        <w:tc>
          <w:tcPr>
            <w:tcW w:w="1084" w:type="dxa"/>
            <w:noWrap w:val="0"/>
            <w:vAlign w:val="top"/>
          </w:tcPr>
          <w:p w14:paraId="797A92FF">
            <w:pPr>
              <w:rPr>
                <w:rFonts w:ascii="Arial"/>
                <w:sz w:val="21"/>
              </w:rPr>
            </w:pPr>
          </w:p>
        </w:tc>
      </w:tr>
      <w:tr w14:paraId="66688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423" w:type="dxa"/>
            <w:vMerge w:val="continue"/>
            <w:tcBorders>
              <w:top w:val="nil"/>
            </w:tcBorders>
            <w:noWrap w:val="0"/>
            <w:textDirection w:val="tbRlV"/>
            <w:vAlign w:val="top"/>
          </w:tcPr>
          <w:p w14:paraId="36AD350B">
            <w:pPr>
              <w:rPr>
                <w:rFonts w:ascii="Arial"/>
                <w:sz w:val="21"/>
              </w:rPr>
            </w:pPr>
          </w:p>
        </w:tc>
        <w:tc>
          <w:tcPr>
            <w:tcW w:w="2233" w:type="dxa"/>
            <w:vMerge w:val="continue"/>
            <w:tcBorders>
              <w:top w:val="nil"/>
            </w:tcBorders>
            <w:noWrap w:val="0"/>
            <w:vAlign w:val="top"/>
          </w:tcPr>
          <w:p w14:paraId="088DFFA7">
            <w:pPr>
              <w:rPr>
                <w:rFonts w:ascii="Arial"/>
                <w:sz w:val="21"/>
              </w:rPr>
            </w:pPr>
          </w:p>
        </w:tc>
        <w:tc>
          <w:tcPr>
            <w:tcW w:w="907" w:type="dxa"/>
            <w:vMerge w:val="continue"/>
            <w:tcBorders>
              <w:top w:val="nil"/>
            </w:tcBorders>
            <w:noWrap w:val="0"/>
            <w:vAlign w:val="top"/>
          </w:tcPr>
          <w:p w14:paraId="71CF854D">
            <w:pPr>
              <w:rPr>
                <w:rFonts w:ascii="Arial"/>
                <w:sz w:val="21"/>
              </w:rPr>
            </w:pPr>
          </w:p>
        </w:tc>
        <w:tc>
          <w:tcPr>
            <w:tcW w:w="1120" w:type="dxa"/>
            <w:noWrap w:val="0"/>
            <w:vAlign w:val="top"/>
          </w:tcPr>
          <w:p w14:paraId="088BD8EF">
            <w:pPr>
              <w:rPr>
                <w:rFonts w:ascii="Arial"/>
                <w:sz w:val="21"/>
              </w:rPr>
            </w:pPr>
          </w:p>
        </w:tc>
        <w:tc>
          <w:tcPr>
            <w:tcW w:w="2093" w:type="dxa"/>
            <w:noWrap w:val="0"/>
            <w:vAlign w:val="top"/>
          </w:tcPr>
          <w:p w14:paraId="6DAB5EF0">
            <w:pPr>
              <w:rPr>
                <w:rFonts w:ascii="Arial"/>
                <w:sz w:val="21"/>
              </w:rPr>
            </w:pPr>
          </w:p>
        </w:tc>
        <w:tc>
          <w:tcPr>
            <w:tcW w:w="1084" w:type="dxa"/>
            <w:noWrap w:val="0"/>
            <w:vAlign w:val="top"/>
          </w:tcPr>
          <w:p w14:paraId="7917FBD9">
            <w:pPr>
              <w:rPr>
                <w:rFonts w:ascii="Arial"/>
                <w:sz w:val="21"/>
              </w:rPr>
            </w:pPr>
          </w:p>
        </w:tc>
      </w:tr>
    </w:tbl>
    <w:p w14:paraId="10AB8EC1">
      <w:pPr>
        <w:rPr>
          <w:rFonts w:ascii="Arial" w:hAnsi="Arial" w:eastAsia="Arial" w:cs="Arial"/>
          <w:sz w:val="21"/>
          <w:szCs w:val="21"/>
        </w:rPr>
      </w:pPr>
    </w:p>
    <w:p w14:paraId="04F1B658">
      <w:pPr>
        <w:rPr>
          <w:rFonts w:ascii="Arial" w:hAnsi="Arial" w:eastAsia="Arial" w:cs="Arial"/>
          <w:sz w:val="21"/>
          <w:szCs w:val="21"/>
        </w:rPr>
      </w:pPr>
    </w:p>
    <w:p w14:paraId="62949C9F">
      <w:pPr>
        <w:rPr>
          <w:rFonts w:ascii="Arial" w:hAnsi="Arial" w:eastAsia="Arial" w:cs="Arial"/>
          <w:sz w:val="21"/>
          <w:szCs w:val="21"/>
        </w:r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3247F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6D76AF51">
            <w:pPr>
              <w:rPr>
                <w:rFonts w:ascii="Arial"/>
                <w:sz w:val="21"/>
              </w:rPr>
            </w:pPr>
          </w:p>
        </w:tc>
        <w:tc>
          <w:tcPr>
            <w:tcW w:w="1139" w:type="dxa"/>
            <w:vMerge w:val="restart"/>
            <w:tcBorders>
              <w:bottom w:val="nil"/>
            </w:tcBorders>
            <w:noWrap w:val="0"/>
            <w:vAlign w:val="top"/>
          </w:tcPr>
          <w:p w14:paraId="41F82E79">
            <w:pPr>
              <w:rPr>
                <w:rFonts w:ascii="Arial"/>
                <w:sz w:val="21"/>
              </w:rPr>
            </w:pPr>
          </w:p>
        </w:tc>
        <w:tc>
          <w:tcPr>
            <w:tcW w:w="1109" w:type="dxa"/>
            <w:vMerge w:val="restart"/>
            <w:tcBorders>
              <w:bottom w:val="nil"/>
            </w:tcBorders>
            <w:noWrap w:val="0"/>
            <w:vAlign w:val="top"/>
          </w:tcPr>
          <w:p w14:paraId="65E84276">
            <w:pPr>
              <w:spacing w:line="402" w:lineRule="auto"/>
              <w:rPr>
                <w:rFonts w:ascii="Arial"/>
                <w:sz w:val="21"/>
              </w:rPr>
            </w:pPr>
          </w:p>
          <w:p w14:paraId="767F177D">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64AEFFD3">
            <w:pPr>
              <w:rPr>
                <w:rFonts w:ascii="Arial"/>
                <w:sz w:val="21"/>
              </w:rPr>
            </w:pPr>
          </w:p>
        </w:tc>
        <w:tc>
          <w:tcPr>
            <w:tcW w:w="1768" w:type="dxa"/>
            <w:noWrap w:val="0"/>
            <w:vAlign w:val="top"/>
          </w:tcPr>
          <w:p w14:paraId="289B0956">
            <w:pPr>
              <w:rPr>
                <w:rFonts w:ascii="Arial"/>
                <w:sz w:val="21"/>
              </w:rPr>
            </w:pPr>
          </w:p>
        </w:tc>
        <w:tc>
          <w:tcPr>
            <w:tcW w:w="1094" w:type="dxa"/>
            <w:noWrap w:val="0"/>
            <w:vAlign w:val="top"/>
          </w:tcPr>
          <w:p w14:paraId="3E3B0947">
            <w:pPr>
              <w:rPr>
                <w:rFonts w:ascii="Arial"/>
                <w:sz w:val="21"/>
              </w:rPr>
            </w:pPr>
          </w:p>
        </w:tc>
      </w:tr>
      <w:tr w14:paraId="08578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9C38C64">
            <w:pPr>
              <w:rPr>
                <w:rFonts w:ascii="Arial"/>
                <w:sz w:val="21"/>
              </w:rPr>
            </w:pPr>
          </w:p>
        </w:tc>
        <w:tc>
          <w:tcPr>
            <w:tcW w:w="1139" w:type="dxa"/>
            <w:vMerge w:val="continue"/>
            <w:tcBorders>
              <w:top w:val="nil"/>
              <w:bottom w:val="nil"/>
            </w:tcBorders>
            <w:noWrap w:val="0"/>
            <w:vAlign w:val="top"/>
          </w:tcPr>
          <w:p w14:paraId="518F6440">
            <w:pPr>
              <w:rPr>
                <w:rFonts w:ascii="Arial"/>
                <w:sz w:val="21"/>
              </w:rPr>
            </w:pPr>
          </w:p>
        </w:tc>
        <w:tc>
          <w:tcPr>
            <w:tcW w:w="1109" w:type="dxa"/>
            <w:vMerge w:val="continue"/>
            <w:tcBorders>
              <w:top w:val="nil"/>
              <w:bottom w:val="nil"/>
            </w:tcBorders>
            <w:noWrap w:val="0"/>
            <w:vAlign w:val="top"/>
          </w:tcPr>
          <w:p w14:paraId="79FBEE71">
            <w:pPr>
              <w:rPr>
                <w:rFonts w:ascii="Arial"/>
                <w:sz w:val="21"/>
              </w:rPr>
            </w:pPr>
          </w:p>
        </w:tc>
        <w:tc>
          <w:tcPr>
            <w:tcW w:w="2317" w:type="dxa"/>
            <w:noWrap w:val="0"/>
            <w:vAlign w:val="top"/>
          </w:tcPr>
          <w:p w14:paraId="388197B6">
            <w:pPr>
              <w:rPr>
                <w:rFonts w:ascii="Arial"/>
                <w:sz w:val="21"/>
              </w:rPr>
            </w:pPr>
          </w:p>
        </w:tc>
        <w:tc>
          <w:tcPr>
            <w:tcW w:w="1768" w:type="dxa"/>
            <w:noWrap w:val="0"/>
            <w:vAlign w:val="top"/>
          </w:tcPr>
          <w:p w14:paraId="08B0AACA">
            <w:pPr>
              <w:rPr>
                <w:rFonts w:ascii="Arial"/>
                <w:sz w:val="21"/>
              </w:rPr>
            </w:pPr>
          </w:p>
        </w:tc>
        <w:tc>
          <w:tcPr>
            <w:tcW w:w="1094" w:type="dxa"/>
            <w:noWrap w:val="0"/>
            <w:vAlign w:val="top"/>
          </w:tcPr>
          <w:p w14:paraId="071A7444">
            <w:pPr>
              <w:rPr>
                <w:rFonts w:ascii="Arial"/>
                <w:sz w:val="21"/>
              </w:rPr>
            </w:pPr>
          </w:p>
        </w:tc>
      </w:tr>
      <w:tr w14:paraId="04BFE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561499B">
            <w:pPr>
              <w:rPr>
                <w:rFonts w:ascii="Arial"/>
                <w:sz w:val="21"/>
              </w:rPr>
            </w:pPr>
          </w:p>
        </w:tc>
        <w:tc>
          <w:tcPr>
            <w:tcW w:w="1139" w:type="dxa"/>
            <w:vMerge w:val="continue"/>
            <w:tcBorders>
              <w:top w:val="nil"/>
            </w:tcBorders>
            <w:noWrap w:val="0"/>
            <w:vAlign w:val="top"/>
          </w:tcPr>
          <w:p w14:paraId="20E81580">
            <w:pPr>
              <w:rPr>
                <w:rFonts w:ascii="Arial"/>
                <w:sz w:val="21"/>
              </w:rPr>
            </w:pPr>
          </w:p>
        </w:tc>
        <w:tc>
          <w:tcPr>
            <w:tcW w:w="1109" w:type="dxa"/>
            <w:vMerge w:val="continue"/>
            <w:tcBorders>
              <w:top w:val="nil"/>
            </w:tcBorders>
            <w:noWrap w:val="0"/>
            <w:vAlign w:val="top"/>
          </w:tcPr>
          <w:p w14:paraId="3A24CC21">
            <w:pPr>
              <w:rPr>
                <w:rFonts w:ascii="Arial"/>
                <w:sz w:val="21"/>
              </w:rPr>
            </w:pPr>
          </w:p>
        </w:tc>
        <w:tc>
          <w:tcPr>
            <w:tcW w:w="2317" w:type="dxa"/>
            <w:noWrap w:val="0"/>
            <w:vAlign w:val="top"/>
          </w:tcPr>
          <w:p w14:paraId="0BD8BC04">
            <w:pPr>
              <w:rPr>
                <w:rFonts w:ascii="Arial"/>
                <w:sz w:val="21"/>
              </w:rPr>
            </w:pPr>
          </w:p>
        </w:tc>
        <w:tc>
          <w:tcPr>
            <w:tcW w:w="1768" w:type="dxa"/>
            <w:noWrap w:val="0"/>
            <w:vAlign w:val="top"/>
          </w:tcPr>
          <w:p w14:paraId="1DF02E34">
            <w:pPr>
              <w:rPr>
                <w:rFonts w:ascii="Arial"/>
                <w:sz w:val="21"/>
              </w:rPr>
            </w:pPr>
          </w:p>
        </w:tc>
        <w:tc>
          <w:tcPr>
            <w:tcW w:w="1094" w:type="dxa"/>
            <w:noWrap w:val="0"/>
            <w:vAlign w:val="top"/>
          </w:tcPr>
          <w:p w14:paraId="29694772">
            <w:pPr>
              <w:rPr>
                <w:rFonts w:ascii="Arial"/>
                <w:sz w:val="21"/>
              </w:rPr>
            </w:pPr>
          </w:p>
        </w:tc>
      </w:tr>
      <w:tr w14:paraId="28A4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ED41A4B">
            <w:pPr>
              <w:rPr>
                <w:rFonts w:ascii="Arial"/>
                <w:sz w:val="21"/>
              </w:rPr>
            </w:pPr>
          </w:p>
        </w:tc>
        <w:tc>
          <w:tcPr>
            <w:tcW w:w="1139" w:type="dxa"/>
            <w:vMerge w:val="restart"/>
            <w:tcBorders>
              <w:bottom w:val="nil"/>
            </w:tcBorders>
            <w:noWrap w:val="0"/>
            <w:vAlign w:val="top"/>
          </w:tcPr>
          <w:p w14:paraId="30000FAB">
            <w:pPr>
              <w:spacing w:line="246" w:lineRule="auto"/>
              <w:rPr>
                <w:rFonts w:ascii="Arial"/>
                <w:sz w:val="21"/>
              </w:rPr>
            </w:pPr>
          </w:p>
          <w:p w14:paraId="116D410C">
            <w:pPr>
              <w:spacing w:line="246" w:lineRule="auto"/>
              <w:rPr>
                <w:rFonts w:ascii="Arial"/>
                <w:sz w:val="21"/>
              </w:rPr>
            </w:pPr>
          </w:p>
          <w:p w14:paraId="3421B251">
            <w:pPr>
              <w:spacing w:line="246" w:lineRule="auto"/>
              <w:rPr>
                <w:rFonts w:ascii="Arial"/>
                <w:sz w:val="21"/>
              </w:rPr>
            </w:pPr>
          </w:p>
          <w:p w14:paraId="461D3BBA">
            <w:pPr>
              <w:spacing w:line="246" w:lineRule="auto"/>
              <w:rPr>
                <w:rFonts w:ascii="Arial"/>
                <w:sz w:val="21"/>
              </w:rPr>
            </w:pPr>
          </w:p>
          <w:p w14:paraId="7AF5A859">
            <w:pPr>
              <w:spacing w:line="246" w:lineRule="auto"/>
              <w:rPr>
                <w:rFonts w:ascii="Arial"/>
                <w:sz w:val="21"/>
              </w:rPr>
            </w:pPr>
          </w:p>
          <w:p w14:paraId="4F896D97">
            <w:pPr>
              <w:spacing w:line="246" w:lineRule="auto"/>
              <w:rPr>
                <w:rFonts w:ascii="Arial"/>
                <w:sz w:val="21"/>
              </w:rPr>
            </w:pPr>
          </w:p>
          <w:p w14:paraId="19782857">
            <w:pPr>
              <w:spacing w:line="246" w:lineRule="auto"/>
              <w:rPr>
                <w:rFonts w:ascii="Arial"/>
                <w:sz w:val="21"/>
              </w:rPr>
            </w:pPr>
          </w:p>
          <w:p w14:paraId="45DCDAA9">
            <w:pPr>
              <w:spacing w:line="247" w:lineRule="auto"/>
              <w:rPr>
                <w:rFonts w:ascii="Arial"/>
                <w:sz w:val="21"/>
              </w:rPr>
            </w:pPr>
          </w:p>
          <w:p w14:paraId="742C717B">
            <w:pPr>
              <w:pStyle w:val="24"/>
              <w:spacing w:before="68" w:line="219" w:lineRule="auto"/>
              <w:ind w:left="142"/>
            </w:pPr>
            <w:r>
              <w:rPr>
                <w:spacing w:val="-2"/>
              </w:rPr>
              <w:t>产出指标</w:t>
            </w:r>
          </w:p>
        </w:tc>
        <w:tc>
          <w:tcPr>
            <w:tcW w:w="1109" w:type="dxa"/>
            <w:vMerge w:val="restart"/>
            <w:tcBorders>
              <w:bottom w:val="nil"/>
            </w:tcBorders>
            <w:noWrap w:val="0"/>
            <w:vAlign w:val="top"/>
          </w:tcPr>
          <w:p w14:paraId="1AE4CA6B">
            <w:pPr>
              <w:spacing w:line="269" w:lineRule="auto"/>
              <w:rPr>
                <w:rFonts w:ascii="Arial"/>
                <w:sz w:val="21"/>
              </w:rPr>
            </w:pPr>
          </w:p>
          <w:p w14:paraId="702D783D">
            <w:pPr>
              <w:spacing w:line="269" w:lineRule="auto"/>
              <w:rPr>
                <w:rFonts w:ascii="Arial"/>
                <w:sz w:val="21"/>
              </w:rPr>
            </w:pPr>
          </w:p>
          <w:p w14:paraId="6BE4DED0">
            <w:pPr>
              <w:pStyle w:val="24"/>
              <w:spacing w:before="68" w:line="219" w:lineRule="auto"/>
              <w:ind w:left="123"/>
            </w:pPr>
            <w:r>
              <w:rPr>
                <w:spacing w:val="-2"/>
              </w:rPr>
              <w:t>数量指标</w:t>
            </w:r>
          </w:p>
        </w:tc>
        <w:tc>
          <w:tcPr>
            <w:tcW w:w="2317" w:type="dxa"/>
            <w:noWrap w:val="0"/>
            <w:vAlign w:val="top"/>
          </w:tcPr>
          <w:p w14:paraId="0E058DC2">
            <w:pPr>
              <w:rPr>
                <w:rFonts w:hint="eastAsia" w:ascii="Arial" w:eastAsia="宋体"/>
                <w:sz w:val="21"/>
                <w:lang w:eastAsia="zh-CN"/>
              </w:rPr>
            </w:pPr>
            <w:r>
              <w:rPr>
                <w:rFonts w:hint="eastAsia" w:ascii="Arial"/>
                <w:sz w:val="21"/>
                <w:lang w:eastAsia="zh-CN"/>
              </w:rPr>
              <w:t>普法宣传</w:t>
            </w:r>
          </w:p>
        </w:tc>
        <w:tc>
          <w:tcPr>
            <w:tcW w:w="1768" w:type="dxa"/>
            <w:noWrap w:val="0"/>
            <w:vAlign w:val="top"/>
          </w:tcPr>
          <w:p w14:paraId="53629C9E">
            <w:pPr>
              <w:rPr>
                <w:rFonts w:hint="default" w:ascii="Arial" w:eastAsia="宋体"/>
                <w:sz w:val="21"/>
                <w:lang w:val="en-US" w:eastAsia="zh-CN"/>
              </w:rPr>
            </w:pPr>
            <w:r>
              <w:rPr>
                <w:rFonts w:hint="eastAsia" w:ascii="Arial" w:eastAsia="宋体"/>
                <w:sz w:val="21"/>
                <w:lang w:val="en-US" w:eastAsia="zh-CN"/>
              </w:rPr>
              <w:t>宣传册2万份</w:t>
            </w:r>
          </w:p>
        </w:tc>
        <w:tc>
          <w:tcPr>
            <w:tcW w:w="1094" w:type="dxa"/>
            <w:noWrap w:val="0"/>
            <w:vAlign w:val="top"/>
          </w:tcPr>
          <w:p w14:paraId="799CDE24">
            <w:pPr>
              <w:rPr>
                <w:rFonts w:ascii="Arial"/>
                <w:sz w:val="21"/>
              </w:rPr>
            </w:pPr>
          </w:p>
        </w:tc>
      </w:tr>
      <w:tr w14:paraId="7CDB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5BD2B9F">
            <w:pPr>
              <w:rPr>
                <w:rFonts w:ascii="Arial"/>
                <w:sz w:val="21"/>
              </w:rPr>
            </w:pPr>
          </w:p>
        </w:tc>
        <w:tc>
          <w:tcPr>
            <w:tcW w:w="1139" w:type="dxa"/>
            <w:vMerge w:val="continue"/>
            <w:tcBorders>
              <w:top w:val="nil"/>
              <w:bottom w:val="nil"/>
            </w:tcBorders>
            <w:noWrap w:val="0"/>
            <w:vAlign w:val="top"/>
          </w:tcPr>
          <w:p w14:paraId="655D745B">
            <w:pPr>
              <w:rPr>
                <w:rFonts w:ascii="Arial"/>
                <w:sz w:val="21"/>
              </w:rPr>
            </w:pPr>
          </w:p>
        </w:tc>
        <w:tc>
          <w:tcPr>
            <w:tcW w:w="1109" w:type="dxa"/>
            <w:vMerge w:val="continue"/>
            <w:tcBorders>
              <w:top w:val="nil"/>
              <w:bottom w:val="nil"/>
            </w:tcBorders>
            <w:noWrap w:val="0"/>
            <w:vAlign w:val="top"/>
          </w:tcPr>
          <w:p w14:paraId="2C5EA866">
            <w:pPr>
              <w:rPr>
                <w:rFonts w:ascii="Arial"/>
                <w:sz w:val="21"/>
              </w:rPr>
            </w:pPr>
          </w:p>
        </w:tc>
        <w:tc>
          <w:tcPr>
            <w:tcW w:w="2317" w:type="dxa"/>
            <w:noWrap w:val="0"/>
            <w:vAlign w:val="top"/>
          </w:tcPr>
          <w:p w14:paraId="3A62D36B">
            <w:pPr>
              <w:rPr>
                <w:rFonts w:hint="eastAsia" w:ascii="Arial" w:eastAsia="宋体"/>
                <w:sz w:val="21"/>
                <w:lang w:eastAsia="zh-CN"/>
              </w:rPr>
            </w:pPr>
            <w:r>
              <w:rPr>
                <w:rFonts w:hint="eastAsia" w:ascii="Arial"/>
                <w:sz w:val="21"/>
                <w:lang w:eastAsia="zh-CN"/>
              </w:rPr>
              <w:t>司法所宣传栏覆盖率</w:t>
            </w:r>
          </w:p>
        </w:tc>
        <w:tc>
          <w:tcPr>
            <w:tcW w:w="1768" w:type="dxa"/>
            <w:noWrap w:val="0"/>
            <w:vAlign w:val="top"/>
          </w:tcPr>
          <w:p w14:paraId="23B934DA">
            <w:pPr>
              <w:rPr>
                <w:rFonts w:hint="default" w:ascii="Arial" w:eastAsia="宋体"/>
                <w:sz w:val="21"/>
                <w:lang w:val="en-US" w:eastAsia="zh-CN"/>
              </w:rPr>
            </w:pPr>
            <w:r>
              <w:rPr>
                <w:rFonts w:hint="eastAsia" w:ascii="Arial" w:eastAsia="宋体"/>
                <w:sz w:val="21"/>
                <w:lang w:val="en-US" w:eastAsia="zh-CN"/>
              </w:rPr>
              <w:t>100%</w:t>
            </w:r>
          </w:p>
        </w:tc>
        <w:tc>
          <w:tcPr>
            <w:tcW w:w="1094" w:type="dxa"/>
            <w:noWrap w:val="0"/>
            <w:vAlign w:val="top"/>
          </w:tcPr>
          <w:p w14:paraId="4A1F9337">
            <w:pPr>
              <w:rPr>
                <w:rFonts w:ascii="Arial"/>
                <w:sz w:val="21"/>
              </w:rPr>
            </w:pPr>
          </w:p>
        </w:tc>
      </w:tr>
      <w:tr w14:paraId="183E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21291E9C">
            <w:pPr>
              <w:rPr>
                <w:rFonts w:ascii="Arial"/>
                <w:sz w:val="21"/>
              </w:rPr>
            </w:pPr>
          </w:p>
        </w:tc>
        <w:tc>
          <w:tcPr>
            <w:tcW w:w="1139" w:type="dxa"/>
            <w:vMerge w:val="continue"/>
            <w:tcBorders>
              <w:top w:val="nil"/>
              <w:bottom w:val="nil"/>
            </w:tcBorders>
            <w:noWrap w:val="0"/>
            <w:vAlign w:val="top"/>
          </w:tcPr>
          <w:p w14:paraId="03020856">
            <w:pPr>
              <w:rPr>
                <w:rFonts w:ascii="Arial"/>
                <w:sz w:val="21"/>
              </w:rPr>
            </w:pPr>
          </w:p>
        </w:tc>
        <w:tc>
          <w:tcPr>
            <w:tcW w:w="1109" w:type="dxa"/>
            <w:vMerge w:val="continue"/>
            <w:tcBorders>
              <w:top w:val="nil"/>
            </w:tcBorders>
            <w:noWrap w:val="0"/>
            <w:vAlign w:val="top"/>
          </w:tcPr>
          <w:p w14:paraId="1AEE8B83">
            <w:pPr>
              <w:rPr>
                <w:rFonts w:ascii="Arial"/>
                <w:sz w:val="21"/>
              </w:rPr>
            </w:pPr>
          </w:p>
        </w:tc>
        <w:tc>
          <w:tcPr>
            <w:tcW w:w="2317" w:type="dxa"/>
            <w:noWrap w:val="0"/>
            <w:vAlign w:val="top"/>
          </w:tcPr>
          <w:p w14:paraId="6D73D896">
            <w:pPr>
              <w:rPr>
                <w:rFonts w:hint="eastAsia" w:ascii="Arial" w:eastAsia="宋体"/>
                <w:sz w:val="21"/>
                <w:lang w:val="en-US" w:eastAsia="zh-CN"/>
              </w:rPr>
            </w:pPr>
            <w:r>
              <w:rPr>
                <w:rFonts w:hint="eastAsia" w:ascii="Arial" w:eastAsia="宋体"/>
                <w:sz w:val="21"/>
                <w:lang w:val="en-US" w:eastAsia="zh-CN"/>
              </w:rPr>
              <w:t>矫正人员帮教率</w:t>
            </w:r>
          </w:p>
        </w:tc>
        <w:tc>
          <w:tcPr>
            <w:tcW w:w="1768" w:type="dxa"/>
            <w:noWrap w:val="0"/>
            <w:vAlign w:val="top"/>
          </w:tcPr>
          <w:p w14:paraId="3388B163">
            <w:pPr>
              <w:rPr>
                <w:rFonts w:hint="default" w:ascii="Arial" w:eastAsia="宋体"/>
                <w:sz w:val="21"/>
                <w:lang w:val="en-US" w:eastAsia="zh-CN"/>
              </w:rPr>
            </w:pPr>
            <w:r>
              <w:rPr>
                <w:rFonts w:hint="eastAsia" w:ascii="Arial" w:eastAsia="宋体"/>
                <w:sz w:val="21"/>
                <w:lang w:val="en-US" w:eastAsia="zh-CN"/>
              </w:rPr>
              <w:t>100%</w:t>
            </w:r>
          </w:p>
        </w:tc>
        <w:tc>
          <w:tcPr>
            <w:tcW w:w="1094" w:type="dxa"/>
            <w:noWrap w:val="0"/>
            <w:vAlign w:val="top"/>
          </w:tcPr>
          <w:p w14:paraId="4129F950">
            <w:pPr>
              <w:rPr>
                <w:rFonts w:ascii="Arial"/>
                <w:sz w:val="21"/>
              </w:rPr>
            </w:pPr>
          </w:p>
        </w:tc>
      </w:tr>
      <w:tr w14:paraId="283D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13DE698">
            <w:pPr>
              <w:rPr>
                <w:rFonts w:ascii="Arial"/>
                <w:sz w:val="21"/>
              </w:rPr>
            </w:pPr>
          </w:p>
        </w:tc>
        <w:tc>
          <w:tcPr>
            <w:tcW w:w="1139" w:type="dxa"/>
            <w:vMerge w:val="continue"/>
            <w:tcBorders>
              <w:top w:val="nil"/>
              <w:bottom w:val="nil"/>
            </w:tcBorders>
            <w:noWrap w:val="0"/>
            <w:vAlign w:val="top"/>
          </w:tcPr>
          <w:p w14:paraId="704B1357">
            <w:pPr>
              <w:rPr>
                <w:rFonts w:ascii="Arial"/>
                <w:sz w:val="21"/>
              </w:rPr>
            </w:pPr>
          </w:p>
        </w:tc>
        <w:tc>
          <w:tcPr>
            <w:tcW w:w="1109" w:type="dxa"/>
            <w:vMerge w:val="restart"/>
            <w:tcBorders>
              <w:bottom w:val="nil"/>
            </w:tcBorders>
            <w:noWrap w:val="0"/>
            <w:vAlign w:val="top"/>
          </w:tcPr>
          <w:p w14:paraId="3795B5BB">
            <w:pPr>
              <w:spacing w:line="269" w:lineRule="auto"/>
              <w:rPr>
                <w:rFonts w:ascii="Arial"/>
                <w:sz w:val="21"/>
              </w:rPr>
            </w:pPr>
          </w:p>
          <w:p w14:paraId="6E4608FC">
            <w:pPr>
              <w:spacing w:line="270" w:lineRule="auto"/>
              <w:rPr>
                <w:rFonts w:ascii="Arial"/>
                <w:sz w:val="21"/>
              </w:rPr>
            </w:pPr>
          </w:p>
          <w:p w14:paraId="541F1D5B">
            <w:pPr>
              <w:pStyle w:val="24"/>
              <w:spacing w:before="68" w:line="220" w:lineRule="auto"/>
              <w:ind w:left="123"/>
            </w:pPr>
            <w:r>
              <w:rPr>
                <w:spacing w:val="-2"/>
              </w:rPr>
              <w:t>质量指标</w:t>
            </w:r>
          </w:p>
        </w:tc>
        <w:tc>
          <w:tcPr>
            <w:tcW w:w="2317" w:type="dxa"/>
            <w:noWrap w:val="0"/>
            <w:vAlign w:val="top"/>
          </w:tcPr>
          <w:p w14:paraId="5FD62921">
            <w:pPr>
              <w:rPr>
                <w:rFonts w:ascii="Arial"/>
                <w:sz w:val="21"/>
              </w:rPr>
            </w:pPr>
            <w:r>
              <w:rPr>
                <w:rFonts w:hint="eastAsia" w:ascii="Arial"/>
                <w:sz w:val="21"/>
              </w:rPr>
              <w:t>普及法律知识</w:t>
            </w:r>
          </w:p>
        </w:tc>
        <w:tc>
          <w:tcPr>
            <w:tcW w:w="1768" w:type="dxa"/>
            <w:noWrap w:val="0"/>
            <w:vAlign w:val="top"/>
          </w:tcPr>
          <w:p w14:paraId="3D32BFEA">
            <w:pPr>
              <w:rPr>
                <w:rFonts w:hint="eastAsia" w:ascii="Arial" w:eastAsia="宋体"/>
                <w:sz w:val="21"/>
                <w:lang w:val="en-US" w:eastAsia="zh-CN"/>
              </w:rPr>
            </w:pPr>
            <w:r>
              <w:rPr>
                <w:rFonts w:hint="eastAsia" w:ascii="Arial"/>
                <w:sz w:val="21"/>
                <w:lang w:val="en-US" w:eastAsia="zh-CN"/>
              </w:rPr>
              <w:t>2万人</w:t>
            </w:r>
          </w:p>
        </w:tc>
        <w:tc>
          <w:tcPr>
            <w:tcW w:w="1094" w:type="dxa"/>
            <w:noWrap w:val="0"/>
            <w:vAlign w:val="top"/>
          </w:tcPr>
          <w:p w14:paraId="5F72857D">
            <w:pPr>
              <w:rPr>
                <w:rFonts w:ascii="Arial"/>
                <w:sz w:val="21"/>
              </w:rPr>
            </w:pPr>
          </w:p>
        </w:tc>
      </w:tr>
      <w:tr w14:paraId="7D568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72DE68CE">
            <w:pPr>
              <w:rPr>
                <w:rFonts w:ascii="Arial"/>
                <w:sz w:val="21"/>
              </w:rPr>
            </w:pPr>
          </w:p>
        </w:tc>
        <w:tc>
          <w:tcPr>
            <w:tcW w:w="1139" w:type="dxa"/>
            <w:vMerge w:val="continue"/>
            <w:tcBorders>
              <w:top w:val="nil"/>
              <w:bottom w:val="nil"/>
            </w:tcBorders>
            <w:noWrap w:val="0"/>
            <w:vAlign w:val="top"/>
          </w:tcPr>
          <w:p w14:paraId="7DB1481D">
            <w:pPr>
              <w:rPr>
                <w:rFonts w:ascii="Arial"/>
                <w:sz w:val="21"/>
              </w:rPr>
            </w:pPr>
          </w:p>
        </w:tc>
        <w:tc>
          <w:tcPr>
            <w:tcW w:w="1109" w:type="dxa"/>
            <w:vMerge w:val="continue"/>
            <w:tcBorders>
              <w:top w:val="nil"/>
              <w:bottom w:val="nil"/>
            </w:tcBorders>
            <w:noWrap w:val="0"/>
            <w:vAlign w:val="top"/>
          </w:tcPr>
          <w:p w14:paraId="55C37405">
            <w:pPr>
              <w:rPr>
                <w:rFonts w:ascii="Arial"/>
                <w:sz w:val="21"/>
              </w:rPr>
            </w:pPr>
          </w:p>
        </w:tc>
        <w:tc>
          <w:tcPr>
            <w:tcW w:w="2317" w:type="dxa"/>
            <w:noWrap w:val="0"/>
            <w:vAlign w:val="top"/>
          </w:tcPr>
          <w:p w14:paraId="1E090342">
            <w:pPr>
              <w:rPr>
                <w:rFonts w:hint="eastAsia" w:ascii="Arial" w:eastAsia="宋体"/>
                <w:sz w:val="21"/>
                <w:lang w:eastAsia="zh-CN"/>
              </w:rPr>
            </w:pPr>
            <w:r>
              <w:rPr>
                <w:rFonts w:hint="eastAsia" w:ascii="Arial" w:eastAsia="宋体"/>
                <w:sz w:val="21"/>
                <w:lang w:eastAsia="zh-CN"/>
              </w:rPr>
              <w:t>重点帮教对象帮教率</w:t>
            </w:r>
          </w:p>
        </w:tc>
        <w:tc>
          <w:tcPr>
            <w:tcW w:w="1768" w:type="dxa"/>
            <w:noWrap w:val="0"/>
            <w:vAlign w:val="top"/>
          </w:tcPr>
          <w:p w14:paraId="5EDC8794">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3650663B">
            <w:pPr>
              <w:rPr>
                <w:rFonts w:ascii="Arial"/>
                <w:sz w:val="21"/>
              </w:rPr>
            </w:pPr>
          </w:p>
        </w:tc>
      </w:tr>
      <w:tr w14:paraId="06541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24D9E727">
            <w:pPr>
              <w:rPr>
                <w:rFonts w:ascii="Arial"/>
                <w:sz w:val="21"/>
              </w:rPr>
            </w:pPr>
          </w:p>
        </w:tc>
        <w:tc>
          <w:tcPr>
            <w:tcW w:w="1139" w:type="dxa"/>
            <w:vMerge w:val="continue"/>
            <w:tcBorders>
              <w:top w:val="nil"/>
              <w:bottom w:val="nil"/>
            </w:tcBorders>
            <w:noWrap w:val="0"/>
            <w:vAlign w:val="top"/>
          </w:tcPr>
          <w:p w14:paraId="3E84B4B7">
            <w:pPr>
              <w:rPr>
                <w:rFonts w:ascii="Arial"/>
                <w:sz w:val="21"/>
              </w:rPr>
            </w:pPr>
          </w:p>
        </w:tc>
        <w:tc>
          <w:tcPr>
            <w:tcW w:w="1109" w:type="dxa"/>
            <w:vMerge w:val="continue"/>
            <w:tcBorders>
              <w:top w:val="nil"/>
            </w:tcBorders>
            <w:noWrap w:val="0"/>
            <w:vAlign w:val="top"/>
          </w:tcPr>
          <w:p w14:paraId="6572EF90">
            <w:pPr>
              <w:rPr>
                <w:rFonts w:ascii="Arial"/>
                <w:sz w:val="21"/>
              </w:rPr>
            </w:pPr>
          </w:p>
        </w:tc>
        <w:tc>
          <w:tcPr>
            <w:tcW w:w="2317" w:type="dxa"/>
            <w:noWrap w:val="0"/>
            <w:vAlign w:val="top"/>
          </w:tcPr>
          <w:p w14:paraId="7D5CDBDD">
            <w:pPr>
              <w:rPr>
                <w:rFonts w:hint="eastAsia" w:ascii="Arial" w:eastAsia="宋体"/>
                <w:sz w:val="21"/>
                <w:lang w:eastAsia="zh-CN"/>
              </w:rPr>
            </w:pPr>
            <w:r>
              <w:rPr>
                <w:rFonts w:hint="eastAsia" w:ascii="Arial"/>
                <w:sz w:val="21"/>
                <w:lang w:eastAsia="zh-CN"/>
              </w:rPr>
              <w:t>装备验收合格率</w:t>
            </w:r>
          </w:p>
        </w:tc>
        <w:tc>
          <w:tcPr>
            <w:tcW w:w="1768" w:type="dxa"/>
            <w:noWrap w:val="0"/>
            <w:vAlign w:val="top"/>
          </w:tcPr>
          <w:p w14:paraId="20E0E1C7">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374E79E9">
            <w:pPr>
              <w:rPr>
                <w:rFonts w:ascii="Arial"/>
                <w:sz w:val="21"/>
              </w:rPr>
            </w:pPr>
          </w:p>
        </w:tc>
      </w:tr>
      <w:tr w14:paraId="2C75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F3DAF04">
            <w:pPr>
              <w:rPr>
                <w:rFonts w:ascii="Arial"/>
                <w:sz w:val="21"/>
              </w:rPr>
            </w:pPr>
          </w:p>
        </w:tc>
        <w:tc>
          <w:tcPr>
            <w:tcW w:w="1139" w:type="dxa"/>
            <w:vMerge w:val="continue"/>
            <w:tcBorders>
              <w:top w:val="nil"/>
              <w:bottom w:val="nil"/>
            </w:tcBorders>
            <w:noWrap w:val="0"/>
            <w:vAlign w:val="top"/>
          </w:tcPr>
          <w:p w14:paraId="443434DD">
            <w:pPr>
              <w:rPr>
                <w:rFonts w:ascii="Arial"/>
                <w:sz w:val="21"/>
              </w:rPr>
            </w:pPr>
          </w:p>
        </w:tc>
        <w:tc>
          <w:tcPr>
            <w:tcW w:w="1109" w:type="dxa"/>
            <w:vMerge w:val="restart"/>
            <w:tcBorders>
              <w:bottom w:val="nil"/>
            </w:tcBorders>
            <w:noWrap w:val="0"/>
            <w:vAlign w:val="top"/>
          </w:tcPr>
          <w:p w14:paraId="451E946E">
            <w:pPr>
              <w:spacing w:line="276" w:lineRule="auto"/>
              <w:rPr>
                <w:rFonts w:ascii="Arial"/>
                <w:sz w:val="21"/>
              </w:rPr>
            </w:pPr>
          </w:p>
          <w:p w14:paraId="31C91338">
            <w:pPr>
              <w:spacing w:line="276" w:lineRule="auto"/>
              <w:rPr>
                <w:rFonts w:ascii="Arial"/>
                <w:sz w:val="21"/>
              </w:rPr>
            </w:pPr>
          </w:p>
          <w:p w14:paraId="7CF66D84">
            <w:pPr>
              <w:pStyle w:val="24"/>
              <w:spacing w:before="68" w:line="220" w:lineRule="auto"/>
              <w:ind w:left="123"/>
            </w:pPr>
            <w:r>
              <w:rPr>
                <w:spacing w:val="2"/>
              </w:rPr>
              <w:t>时效指标</w:t>
            </w:r>
          </w:p>
        </w:tc>
        <w:tc>
          <w:tcPr>
            <w:tcW w:w="2317" w:type="dxa"/>
            <w:noWrap w:val="0"/>
            <w:vAlign w:val="top"/>
          </w:tcPr>
          <w:p w14:paraId="71DF501E">
            <w:pPr>
              <w:rPr>
                <w:rFonts w:hint="eastAsia" w:ascii="Arial" w:eastAsia="宋体"/>
                <w:sz w:val="21"/>
                <w:lang w:eastAsia="zh-CN"/>
              </w:rPr>
            </w:pPr>
            <w:r>
              <w:rPr>
                <w:rFonts w:hint="eastAsia" w:ascii="Arial"/>
                <w:sz w:val="21"/>
                <w:lang w:eastAsia="zh-CN"/>
              </w:rPr>
              <w:t>矫正安置帮教工作完成及时率</w:t>
            </w:r>
          </w:p>
        </w:tc>
        <w:tc>
          <w:tcPr>
            <w:tcW w:w="1768" w:type="dxa"/>
            <w:noWrap w:val="0"/>
            <w:vAlign w:val="top"/>
          </w:tcPr>
          <w:p w14:paraId="3EB6663F">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70F70646">
            <w:pPr>
              <w:rPr>
                <w:rFonts w:ascii="Arial"/>
                <w:sz w:val="21"/>
              </w:rPr>
            </w:pPr>
          </w:p>
        </w:tc>
      </w:tr>
      <w:tr w14:paraId="33AEB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62D6322">
            <w:pPr>
              <w:rPr>
                <w:rFonts w:ascii="Arial"/>
                <w:sz w:val="21"/>
              </w:rPr>
            </w:pPr>
          </w:p>
        </w:tc>
        <w:tc>
          <w:tcPr>
            <w:tcW w:w="1139" w:type="dxa"/>
            <w:vMerge w:val="continue"/>
            <w:tcBorders>
              <w:top w:val="nil"/>
              <w:bottom w:val="nil"/>
            </w:tcBorders>
            <w:noWrap w:val="0"/>
            <w:vAlign w:val="top"/>
          </w:tcPr>
          <w:p w14:paraId="153B7EC6">
            <w:pPr>
              <w:rPr>
                <w:rFonts w:ascii="Arial"/>
                <w:sz w:val="21"/>
              </w:rPr>
            </w:pPr>
          </w:p>
        </w:tc>
        <w:tc>
          <w:tcPr>
            <w:tcW w:w="1109" w:type="dxa"/>
            <w:vMerge w:val="continue"/>
            <w:tcBorders>
              <w:top w:val="nil"/>
              <w:bottom w:val="nil"/>
            </w:tcBorders>
            <w:noWrap w:val="0"/>
            <w:vAlign w:val="top"/>
          </w:tcPr>
          <w:p w14:paraId="7D7D79F4">
            <w:pPr>
              <w:rPr>
                <w:rFonts w:ascii="Arial"/>
                <w:sz w:val="21"/>
              </w:rPr>
            </w:pPr>
          </w:p>
        </w:tc>
        <w:tc>
          <w:tcPr>
            <w:tcW w:w="2317" w:type="dxa"/>
            <w:noWrap w:val="0"/>
            <w:vAlign w:val="top"/>
          </w:tcPr>
          <w:p w14:paraId="7F6E9F9C">
            <w:pPr>
              <w:rPr>
                <w:rFonts w:ascii="Arial"/>
                <w:sz w:val="21"/>
              </w:rPr>
            </w:pPr>
          </w:p>
        </w:tc>
        <w:tc>
          <w:tcPr>
            <w:tcW w:w="1768" w:type="dxa"/>
            <w:noWrap w:val="0"/>
            <w:vAlign w:val="top"/>
          </w:tcPr>
          <w:p w14:paraId="6B7283E0">
            <w:pPr>
              <w:rPr>
                <w:rFonts w:ascii="Arial"/>
                <w:sz w:val="21"/>
              </w:rPr>
            </w:pPr>
          </w:p>
        </w:tc>
        <w:tc>
          <w:tcPr>
            <w:tcW w:w="1094" w:type="dxa"/>
            <w:noWrap w:val="0"/>
            <w:vAlign w:val="top"/>
          </w:tcPr>
          <w:p w14:paraId="2CC2B862">
            <w:pPr>
              <w:rPr>
                <w:rFonts w:ascii="Arial"/>
                <w:sz w:val="21"/>
              </w:rPr>
            </w:pPr>
          </w:p>
        </w:tc>
      </w:tr>
      <w:tr w14:paraId="6F7F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1453" w:type="dxa"/>
            <w:vMerge w:val="continue"/>
            <w:tcBorders>
              <w:top w:val="nil"/>
              <w:bottom w:val="nil"/>
            </w:tcBorders>
            <w:noWrap w:val="0"/>
            <w:vAlign w:val="top"/>
          </w:tcPr>
          <w:p w14:paraId="4EABC6AB">
            <w:pPr>
              <w:rPr>
                <w:rFonts w:ascii="Arial"/>
                <w:sz w:val="21"/>
              </w:rPr>
            </w:pPr>
          </w:p>
        </w:tc>
        <w:tc>
          <w:tcPr>
            <w:tcW w:w="1139" w:type="dxa"/>
            <w:vMerge w:val="continue"/>
            <w:tcBorders>
              <w:top w:val="nil"/>
            </w:tcBorders>
            <w:noWrap w:val="0"/>
            <w:vAlign w:val="top"/>
          </w:tcPr>
          <w:p w14:paraId="0E30C1EA">
            <w:pPr>
              <w:rPr>
                <w:rFonts w:ascii="Arial"/>
                <w:sz w:val="21"/>
              </w:rPr>
            </w:pPr>
          </w:p>
        </w:tc>
        <w:tc>
          <w:tcPr>
            <w:tcW w:w="1109" w:type="dxa"/>
            <w:vMerge w:val="continue"/>
            <w:tcBorders>
              <w:top w:val="nil"/>
            </w:tcBorders>
            <w:noWrap w:val="0"/>
            <w:vAlign w:val="top"/>
          </w:tcPr>
          <w:p w14:paraId="38BCB833">
            <w:pPr>
              <w:rPr>
                <w:rFonts w:ascii="Arial"/>
                <w:sz w:val="21"/>
              </w:rPr>
            </w:pPr>
          </w:p>
        </w:tc>
        <w:tc>
          <w:tcPr>
            <w:tcW w:w="2317" w:type="dxa"/>
            <w:noWrap w:val="0"/>
            <w:vAlign w:val="top"/>
          </w:tcPr>
          <w:p w14:paraId="7004417E">
            <w:pPr>
              <w:rPr>
                <w:rFonts w:ascii="Arial"/>
                <w:sz w:val="21"/>
              </w:rPr>
            </w:pPr>
          </w:p>
        </w:tc>
        <w:tc>
          <w:tcPr>
            <w:tcW w:w="1768" w:type="dxa"/>
            <w:noWrap w:val="0"/>
            <w:vAlign w:val="top"/>
          </w:tcPr>
          <w:p w14:paraId="459B5091">
            <w:pPr>
              <w:rPr>
                <w:rFonts w:ascii="Arial"/>
                <w:sz w:val="21"/>
              </w:rPr>
            </w:pPr>
          </w:p>
        </w:tc>
        <w:tc>
          <w:tcPr>
            <w:tcW w:w="1094" w:type="dxa"/>
            <w:noWrap w:val="0"/>
            <w:vAlign w:val="top"/>
          </w:tcPr>
          <w:p w14:paraId="74F8D768">
            <w:pPr>
              <w:rPr>
                <w:rFonts w:ascii="Arial"/>
                <w:sz w:val="21"/>
              </w:rPr>
            </w:pPr>
          </w:p>
        </w:tc>
      </w:tr>
      <w:tr w14:paraId="4BC2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8C4DAEB">
            <w:pPr>
              <w:rPr>
                <w:rFonts w:ascii="Arial"/>
                <w:sz w:val="21"/>
              </w:rPr>
            </w:pPr>
          </w:p>
        </w:tc>
        <w:tc>
          <w:tcPr>
            <w:tcW w:w="1139" w:type="dxa"/>
            <w:vMerge w:val="restart"/>
            <w:tcBorders>
              <w:bottom w:val="nil"/>
            </w:tcBorders>
            <w:noWrap w:val="0"/>
            <w:vAlign w:val="top"/>
          </w:tcPr>
          <w:p w14:paraId="57AA0E2A">
            <w:pPr>
              <w:spacing w:line="246" w:lineRule="auto"/>
              <w:rPr>
                <w:rFonts w:ascii="Arial"/>
                <w:sz w:val="21"/>
              </w:rPr>
            </w:pPr>
          </w:p>
          <w:p w14:paraId="6FE0A82B">
            <w:pPr>
              <w:spacing w:line="246" w:lineRule="auto"/>
              <w:rPr>
                <w:rFonts w:ascii="Arial"/>
                <w:sz w:val="21"/>
              </w:rPr>
            </w:pPr>
          </w:p>
          <w:p w14:paraId="125881C3">
            <w:pPr>
              <w:spacing w:line="247" w:lineRule="auto"/>
              <w:rPr>
                <w:rFonts w:ascii="Arial"/>
                <w:sz w:val="21"/>
              </w:rPr>
            </w:pPr>
          </w:p>
          <w:p w14:paraId="604C2C93">
            <w:pPr>
              <w:spacing w:line="247" w:lineRule="auto"/>
              <w:rPr>
                <w:rFonts w:ascii="Arial"/>
                <w:sz w:val="21"/>
              </w:rPr>
            </w:pPr>
          </w:p>
          <w:p w14:paraId="5D55A016">
            <w:pPr>
              <w:spacing w:line="247" w:lineRule="auto"/>
              <w:rPr>
                <w:rFonts w:ascii="Arial"/>
                <w:sz w:val="21"/>
              </w:rPr>
            </w:pPr>
          </w:p>
          <w:p w14:paraId="453C2C7C">
            <w:pPr>
              <w:spacing w:line="247" w:lineRule="auto"/>
              <w:rPr>
                <w:rFonts w:ascii="Arial"/>
                <w:sz w:val="21"/>
              </w:rPr>
            </w:pPr>
          </w:p>
          <w:p w14:paraId="20D5425F">
            <w:pPr>
              <w:spacing w:line="247" w:lineRule="auto"/>
              <w:rPr>
                <w:rFonts w:ascii="Arial"/>
                <w:sz w:val="21"/>
              </w:rPr>
            </w:pPr>
          </w:p>
          <w:p w14:paraId="5AC51644">
            <w:pPr>
              <w:spacing w:line="247" w:lineRule="auto"/>
              <w:rPr>
                <w:rFonts w:ascii="Arial"/>
                <w:sz w:val="21"/>
              </w:rPr>
            </w:pPr>
          </w:p>
          <w:p w14:paraId="3B6F4DD0">
            <w:pPr>
              <w:pStyle w:val="24"/>
              <w:spacing w:before="69" w:line="220" w:lineRule="auto"/>
              <w:ind w:left="142"/>
            </w:pPr>
            <w:r>
              <w:rPr>
                <w:spacing w:val="2"/>
              </w:rPr>
              <w:t>效益指标</w:t>
            </w:r>
          </w:p>
        </w:tc>
        <w:tc>
          <w:tcPr>
            <w:tcW w:w="1109" w:type="dxa"/>
            <w:vMerge w:val="restart"/>
            <w:tcBorders>
              <w:bottom w:val="nil"/>
            </w:tcBorders>
            <w:noWrap w:val="0"/>
            <w:vAlign w:val="top"/>
          </w:tcPr>
          <w:p w14:paraId="7B7C4251">
            <w:pPr>
              <w:spacing w:line="404" w:lineRule="auto"/>
              <w:rPr>
                <w:rFonts w:ascii="Arial"/>
                <w:sz w:val="21"/>
              </w:rPr>
            </w:pPr>
          </w:p>
          <w:p w14:paraId="60312454">
            <w:pPr>
              <w:pStyle w:val="24"/>
              <w:spacing w:before="68" w:line="242" w:lineRule="auto"/>
              <w:ind w:left="442" w:right="12" w:hanging="419"/>
            </w:pPr>
            <w:r>
              <w:rPr>
                <w:spacing w:val="2"/>
              </w:rPr>
              <w:t>经济效益指</w:t>
            </w:r>
            <w:r>
              <w:t>标</w:t>
            </w:r>
          </w:p>
        </w:tc>
        <w:tc>
          <w:tcPr>
            <w:tcW w:w="2317" w:type="dxa"/>
            <w:noWrap w:val="0"/>
            <w:vAlign w:val="top"/>
          </w:tcPr>
          <w:p w14:paraId="40C8E82D">
            <w:pPr>
              <w:rPr>
                <w:rFonts w:ascii="Arial"/>
                <w:sz w:val="21"/>
              </w:rPr>
            </w:pPr>
          </w:p>
        </w:tc>
        <w:tc>
          <w:tcPr>
            <w:tcW w:w="1768" w:type="dxa"/>
            <w:noWrap w:val="0"/>
            <w:vAlign w:val="top"/>
          </w:tcPr>
          <w:p w14:paraId="56DB062D">
            <w:pPr>
              <w:rPr>
                <w:rFonts w:ascii="Arial"/>
                <w:sz w:val="21"/>
              </w:rPr>
            </w:pPr>
          </w:p>
        </w:tc>
        <w:tc>
          <w:tcPr>
            <w:tcW w:w="1094" w:type="dxa"/>
            <w:noWrap w:val="0"/>
            <w:vAlign w:val="top"/>
          </w:tcPr>
          <w:p w14:paraId="78732701">
            <w:pPr>
              <w:rPr>
                <w:rFonts w:ascii="Arial"/>
                <w:sz w:val="21"/>
              </w:rPr>
            </w:pPr>
          </w:p>
        </w:tc>
      </w:tr>
      <w:tr w14:paraId="62840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6E4A641">
            <w:pPr>
              <w:rPr>
                <w:rFonts w:ascii="Arial"/>
                <w:sz w:val="21"/>
              </w:rPr>
            </w:pPr>
          </w:p>
        </w:tc>
        <w:tc>
          <w:tcPr>
            <w:tcW w:w="1139" w:type="dxa"/>
            <w:vMerge w:val="continue"/>
            <w:tcBorders>
              <w:top w:val="nil"/>
              <w:bottom w:val="nil"/>
            </w:tcBorders>
            <w:noWrap w:val="0"/>
            <w:vAlign w:val="top"/>
          </w:tcPr>
          <w:p w14:paraId="39AA894A">
            <w:pPr>
              <w:rPr>
                <w:rFonts w:ascii="Arial"/>
                <w:sz w:val="21"/>
              </w:rPr>
            </w:pPr>
          </w:p>
        </w:tc>
        <w:tc>
          <w:tcPr>
            <w:tcW w:w="1109" w:type="dxa"/>
            <w:vMerge w:val="continue"/>
            <w:tcBorders>
              <w:top w:val="nil"/>
              <w:bottom w:val="nil"/>
            </w:tcBorders>
            <w:noWrap w:val="0"/>
            <w:vAlign w:val="top"/>
          </w:tcPr>
          <w:p w14:paraId="5D6BADBF">
            <w:pPr>
              <w:rPr>
                <w:rFonts w:ascii="Arial"/>
                <w:sz w:val="21"/>
              </w:rPr>
            </w:pPr>
          </w:p>
        </w:tc>
        <w:tc>
          <w:tcPr>
            <w:tcW w:w="2317" w:type="dxa"/>
            <w:noWrap w:val="0"/>
            <w:vAlign w:val="top"/>
          </w:tcPr>
          <w:p w14:paraId="6820A706">
            <w:pPr>
              <w:rPr>
                <w:rFonts w:ascii="Arial"/>
                <w:sz w:val="21"/>
              </w:rPr>
            </w:pPr>
          </w:p>
        </w:tc>
        <w:tc>
          <w:tcPr>
            <w:tcW w:w="1768" w:type="dxa"/>
            <w:noWrap w:val="0"/>
            <w:vAlign w:val="top"/>
          </w:tcPr>
          <w:p w14:paraId="05993B53">
            <w:pPr>
              <w:rPr>
                <w:rFonts w:ascii="Arial"/>
                <w:sz w:val="21"/>
              </w:rPr>
            </w:pPr>
          </w:p>
        </w:tc>
        <w:tc>
          <w:tcPr>
            <w:tcW w:w="1094" w:type="dxa"/>
            <w:noWrap w:val="0"/>
            <w:vAlign w:val="top"/>
          </w:tcPr>
          <w:p w14:paraId="6AD4CBBF">
            <w:pPr>
              <w:rPr>
                <w:rFonts w:ascii="Arial"/>
                <w:sz w:val="21"/>
              </w:rPr>
            </w:pPr>
          </w:p>
        </w:tc>
      </w:tr>
      <w:tr w14:paraId="178C6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C671F88">
            <w:pPr>
              <w:rPr>
                <w:rFonts w:ascii="Arial"/>
                <w:sz w:val="21"/>
              </w:rPr>
            </w:pPr>
          </w:p>
        </w:tc>
        <w:tc>
          <w:tcPr>
            <w:tcW w:w="1139" w:type="dxa"/>
            <w:vMerge w:val="continue"/>
            <w:tcBorders>
              <w:top w:val="nil"/>
              <w:bottom w:val="nil"/>
            </w:tcBorders>
            <w:noWrap w:val="0"/>
            <w:vAlign w:val="top"/>
          </w:tcPr>
          <w:p w14:paraId="28CCDAE1">
            <w:pPr>
              <w:rPr>
                <w:rFonts w:ascii="Arial"/>
                <w:sz w:val="21"/>
              </w:rPr>
            </w:pPr>
          </w:p>
        </w:tc>
        <w:tc>
          <w:tcPr>
            <w:tcW w:w="1109" w:type="dxa"/>
            <w:vMerge w:val="continue"/>
            <w:tcBorders>
              <w:top w:val="nil"/>
            </w:tcBorders>
            <w:noWrap w:val="0"/>
            <w:vAlign w:val="top"/>
          </w:tcPr>
          <w:p w14:paraId="0785943B">
            <w:pPr>
              <w:rPr>
                <w:rFonts w:ascii="Arial"/>
                <w:sz w:val="21"/>
              </w:rPr>
            </w:pPr>
          </w:p>
        </w:tc>
        <w:tc>
          <w:tcPr>
            <w:tcW w:w="2317" w:type="dxa"/>
            <w:noWrap w:val="0"/>
            <w:vAlign w:val="top"/>
          </w:tcPr>
          <w:p w14:paraId="1CCED1CF">
            <w:pPr>
              <w:rPr>
                <w:rFonts w:ascii="Arial"/>
                <w:sz w:val="21"/>
              </w:rPr>
            </w:pPr>
          </w:p>
        </w:tc>
        <w:tc>
          <w:tcPr>
            <w:tcW w:w="1768" w:type="dxa"/>
            <w:noWrap w:val="0"/>
            <w:vAlign w:val="top"/>
          </w:tcPr>
          <w:p w14:paraId="4501E8C0">
            <w:pPr>
              <w:rPr>
                <w:rFonts w:ascii="Arial"/>
                <w:sz w:val="21"/>
              </w:rPr>
            </w:pPr>
          </w:p>
        </w:tc>
        <w:tc>
          <w:tcPr>
            <w:tcW w:w="1094" w:type="dxa"/>
            <w:noWrap w:val="0"/>
            <w:vAlign w:val="top"/>
          </w:tcPr>
          <w:p w14:paraId="36EA0B38">
            <w:pPr>
              <w:rPr>
                <w:rFonts w:ascii="Arial"/>
                <w:sz w:val="21"/>
              </w:rPr>
            </w:pPr>
          </w:p>
        </w:tc>
      </w:tr>
      <w:tr w14:paraId="1C65D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8B40070">
            <w:pPr>
              <w:rPr>
                <w:rFonts w:ascii="Arial"/>
                <w:sz w:val="21"/>
              </w:rPr>
            </w:pPr>
          </w:p>
        </w:tc>
        <w:tc>
          <w:tcPr>
            <w:tcW w:w="1139" w:type="dxa"/>
            <w:vMerge w:val="continue"/>
            <w:tcBorders>
              <w:top w:val="nil"/>
              <w:bottom w:val="nil"/>
            </w:tcBorders>
            <w:noWrap w:val="0"/>
            <w:vAlign w:val="top"/>
          </w:tcPr>
          <w:p w14:paraId="30A073CA">
            <w:pPr>
              <w:rPr>
                <w:rFonts w:ascii="Arial"/>
                <w:sz w:val="21"/>
              </w:rPr>
            </w:pPr>
          </w:p>
        </w:tc>
        <w:tc>
          <w:tcPr>
            <w:tcW w:w="1109" w:type="dxa"/>
            <w:vMerge w:val="restart"/>
            <w:tcBorders>
              <w:bottom w:val="nil"/>
            </w:tcBorders>
            <w:noWrap w:val="0"/>
            <w:vAlign w:val="top"/>
          </w:tcPr>
          <w:p w14:paraId="4C16451E">
            <w:pPr>
              <w:spacing w:line="412" w:lineRule="auto"/>
              <w:rPr>
                <w:rFonts w:ascii="Arial"/>
                <w:sz w:val="21"/>
              </w:rPr>
            </w:pPr>
          </w:p>
          <w:p w14:paraId="4697B30E">
            <w:pPr>
              <w:pStyle w:val="24"/>
              <w:spacing w:before="69" w:line="235" w:lineRule="auto"/>
              <w:ind w:left="442" w:right="12" w:hanging="419"/>
            </w:pPr>
            <w:r>
              <w:rPr>
                <w:spacing w:val="2"/>
              </w:rPr>
              <w:t>社会效益指</w:t>
            </w:r>
            <w:r>
              <w:t>标</w:t>
            </w:r>
          </w:p>
        </w:tc>
        <w:tc>
          <w:tcPr>
            <w:tcW w:w="2317" w:type="dxa"/>
            <w:noWrap w:val="0"/>
            <w:vAlign w:val="top"/>
          </w:tcPr>
          <w:p w14:paraId="7EDD2C94">
            <w:pPr>
              <w:rPr>
                <w:rFonts w:hint="default" w:ascii="Arial" w:eastAsia="宋体"/>
                <w:sz w:val="21"/>
                <w:lang w:val="en-US" w:eastAsia="zh-CN"/>
              </w:rPr>
            </w:pPr>
            <w:r>
              <w:rPr>
                <w:rFonts w:hint="eastAsia" w:ascii="Arial"/>
                <w:sz w:val="21"/>
                <w:lang w:val="en-US" w:eastAsia="zh-CN"/>
              </w:rPr>
              <w:t>社区矫正安置帮教对象重新违法犯罪率</w:t>
            </w:r>
          </w:p>
        </w:tc>
        <w:tc>
          <w:tcPr>
            <w:tcW w:w="1768" w:type="dxa"/>
            <w:noWrap w:val="0"/>
            <w:vAlign w:val="top"/>
          </w:tcPr>
          <w:p w14:paraId="0A063B4E">
            <w:pPr>
              <w:rPr>
                <w:rFonts w:hint="eastAsia" w:ascii="Arial" w:eastAsia="宋体"/>
                <w:sz w:val="21"/>
                <w:lang w:val="en-US" w:eastAsia="zh-CN"/>
              </w:rPr>
            </w:pPr>
            <w:r>
              <w:rPr>
                <w:rFonts w:hint="eastAsia" w:ascii="Arial"/>
                <w:sz w:val="21"/>
                <w:lang w:val="en-US" w:eastAsia="zh-CN"/>
              </w:rPr>
              <w:t>0人</w:t>
            </w:r>
          </w:p>
        </w:tc>
        <w:tc>
          <w:tcPr>
            <w:tcW w:w="1094" w:type="dxa"/>
            <w:noWrap w:val="0"/>
            <w:vAlign w:val="top"/>
          </w:tcPr>
          <w:p w14:paraId="7B84FBC8">
            <w:pPr>
              <w:rPr>
                <w:rFonts w:ascii="Arial"/>
                <w:sz w:val="21"/>
              </w:rPr>
            </w:pPr>
          </w:p>
        </w:tc>
      </w:tr>
      <w:tr w14:paraId="334D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3CF005B9">
            <w:pPr>
              <w:rPr>
                <w:rFonts w:ascii="Arial"/>
                <w:sz w:val="21"/>
              </w:rPr>
            </w:pPr>
          </w:p>
        </w:tc>
        <w:tc>
          <w:tcPr>
            <w:tcW w:w="1139" w:type="dxa"/>
            <w:vMerge w:val="continue"/>
            <w:tcBorders>
              <w:top w:val="nil"/>
              <w:bottom w:val="nil"/>
            </w:tcBorders>
            <w:noWrap w:val="0"/>
            <w:vAlign w:val="top"/>
          </w:tcPr>
          <w:p w14:paraId="2413C3A5">
            <w:pPr>
              <w:rPr>
                <w:rFonts w:ascii="Arial"/>
                <w:sz w:val="21"/>
              </w:rPr>
            </w:pPr>
          </w:p>
        </w:tc>
        <w:tc>
          <w:tcPr>
            <w:tcW w:w="1109" w:type="dxa"/>
            <w:vMerge w:val="continue"/>
            <w:tcBorders>
              <w:top w:val="nil"/>
              <w:bottom w:val="nil"/>
            </w:tcBorders>
            <w:noWrap w:val="0"/>
            <w:vAlign w:val="top"/>
          </w:tcPr>
          <w:p w14:paraId="08A7D5DD">
            <w:pPr>
              <w:rPr>
                <w:rFonts w:ascii="Arial"/>
                <w:sz w:val="21"/>
              </w:rPr>
            </w:pPr>
          </w:p>
        </w:tc>
        <w:tc>
          <w:tcPr>
            <w:tcW w:w="2317" w:type="dxa"/>
            <w:noWrap w:val="0"/>
            <w:vAlign w:val="top"/>
          </w:tcPr>
          <w:p w14:paraId="4FD5B25C">
            <w:pPr>
              <w:rPr>
                <w:rFonts w:hint="eastAsia" w:ascii="Arial" w:eastAsia="宋体"/>
                <w:sz w:val="21"/>
                <w:lang w:eastAsia="zh-CN"/>
              </w:rPr>
            </w:pPr>
            <w:r>
              <w:rPr>
                <w:rFonts w:hint="eastAsia" w:ascii="Arial"/>
                <w:sz w:val="21"/>
                <w:lang w:eastAsia="zh-CN"/>
              </w:rPr>
              <w:t>群众法律意识提高情况</w:t>
            </w:r>
          </w:p>
        </w:tc>
        <w:tc>
          <w:tcPr>
            <w:tcW w:w="1768" w:type="dxa"/>
            <w:noWrap w:val="0"/>
            <w:vAlign w:val="top"/>
          </w:tcPr>
          <w:p w14:paraId="3C95D51E">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226ED4FA">
            <w:pPr>
              <w:rPr>
                <w:rFonts w:ascii="Arial"/>
                <w:sz w:val="21"/>
              </w:rPr>
            </w:pPr>
          </w:p>
        </w:tc>
      </w:tr>
      <w:tr w14:paraId="0B00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B2893EA">
            <w:pPr>
              <w:rPr>
                <w:rFonts w:ascii="Arial"/>
                <w:sz w:val="21"/>
              </w:rPr>
            </w:pPr>
          </w:p>
        </w:tc>
        <w:tc>
          <w:tcPr>
            <w:tcW w:w="1139" w:type="dxa"/>
            <w:vMerge w:val="continue"/>
            <w:tcBorders>
              <w:top w:val="nil"/>
              <w:bottom w:val="nil"/>
            </w:tcBorders>
            <w:noWrap w:val="0"/>
            <w:vAlign w:val="top"/>
          </w:tcPr>
          <w:p w14:paraId="44C50668">
            <w:pPr>
              <w:rPr>
                <w:rFonts w:ascii="Arial"/>
                <w:sz w:val="21"/>
              </w:rPr>
            </w:pPr>
          </w:p>
        </w:tc>
        <w:tc>
          <w:tcPr>
            <w:tcW w:w="1109" w:type="dxa"/>
            <w:vMerge w:val="continue"/>
            <w:tcBorders>
              <w:top w:val="nil"/>
            </w:tcBorders>
            <w:noWrap w:val="0"/>
            <w:vAlign w:val="top"/>
          </w:tcPr>
          <w:p w14:paraId="21691682">
            <w:pPr>
              <w:rPr>
                <w:rFonts w:ascii="Arial"/>
                <w:sz w:val="21"/>
              </w:rPr>
            </w:pPr>
          </w:p>
        </w:tc>
        <w:tc>
          <w:tcPr>
            <w:tcW w:w="2317" w:type="dxa"/>
            <w:noWrap w:val="0"/>
            <w:vAlign w:val="top"/>
          </w:tcPr>
          <w:p w14:paraId="115EF63D">
            <w:pPr>
              <w:rPr>
                <w:rFonts w:ascii="Arial"/>
                <w:sz w:val="21"/>
              </w:rPr>
            </w:pPr>
          </w:p>
        </w:tc>
        <w:tc>
          <w:tcPr>
            <w:tcW w:w="1768" w:type="dxa"/>
            <w:noWrap w:val="0"/>
            <w:vAlign w:val="top"/>
          </w:tcPr>
          <w:p w14:paraId="1E41C876">
            <w:pPr>
              <w:rPr>
                <w:rFonts w:ascii="Arial"/>
                <w:sz w:val="21"/>
              </w:rPr>
            </w:pPr>
          </w:p>
        </w:tc>
        <w:tc>
          <w:tcPr>
            <w:tcW w:w="1094" w:type="dxa"/>
            <w:noWrap w:val="0"/>
            <w:vAlign w:val="top"/>
          </w:tcPr>
          <w:p w14:paraId="4DF8AA63">
            <w:pPr>
              <w:rPr>
                <w:rFonts w:ascii="Arial"/>
                <w:sz w:val="21"/>
              </w:rPr>
            </w:pPr>
          </w:p>
        </w:tc>
      </w:tr>
      <w:tr w14:paraId="40A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4DB78CF">
            <w:pPr>
              <w:rPr>
                <w:rFonts w:ascii="Arial"/>
                <w:sz w:val="21"/>
              </w:rPr>
            </w:pPr>
          </w:p>
        </w:tc>
        <w:tc>
          <w:tcPr>
            <w:tcW w:w="1139" w:type="dxa"/>
            <w:vMerge w:val="continue"/>
            <w:tcBorders>
              <w:top w:val="nil"/>
              <w:bottom w:val="nil"/>
            </w:tcBorders>
            <w:noWrap w:val="0"/>
            <w:vAlign w:val="top"/>
          </w:tcPr>
          <w:p w14:paraId="37D5266F">
            <w:pPr>
              <w:rPr>
                <w:rFonts w:ascii="Arial"/>
                <w:sz w:val="21"/>
              </w:rPr>
            </w:pPr>
          </w:p>
        </w:tc>
        <w:tc>
          <w:tcPr>
            <w:tcW w:w="1109" w:type="dxa"/>
            <w:vMerge w:val="restart"/>
            <w:tcBorders>
              <w:bottom w:val="nil"/>
            </w:tcBorders>
            <w:noWrap w:val="0"/>
            <w:vAlign w:val="top"/>
          </w:tcPr>
          <w:p w14:paraId="21E4D243">
            <w:pPr>
              <w:spacing w:line="426" w:lineRule="auto"/>
              <w:rPr>
                <w:rFonts w:ascii="Arial"/>
                <w:sz w:val="21"/>
              </w:rPr>
            </w:pPr>
          </w:p>
          <w:p w14:paraId="0DC7D9EE">
            <w:pPr>
              <w:pStyle w:val="24"/>
              <w:spacing w:before="68" w:line="260" w:lineRule="auto"/>
              <w:ind w:left="442" w:right="12" w:hanging="419"/>
            </w:pPr>
            <w:r>
              <w:rPr>
                <w:spacing w:val="2"/>
              </w:rPr>
              <w:t>生态效益指</w:t>
            </w:r>
            <w:r>
              <w:t>标</w:t>
            </w:r>
          </w:p>
        </w:tc>
        <w:tc>
          <w:tcPr>
            <w:tcW w:w="2317" w:type="dxa"/>
            <w:noWrap w:val="0"/>
            <w:vAlign w:val="top"/>
          </w:tcPr>
          <w:p w14:paraId="5EAE2EB7">
            <w:pPr>
              <w:rPr>
                <w:rFonts w:ascii="Arial"/>
                <w:sz w:val="21"/>
              </w:rPr>
            </w:pPr>
          </w:p>
        </w:tc>
        <w:tc>
          <w:tcPr>
            <w:tcW w:w="1768" w:type="dxa"/>
            <w:noWrap w:val="0"/>
            <w:vAlign w:val="top"/>
          </w:tcPr>
          <w:p w14:paraId="659B35B0">
            <w:pPr>
              <w:rPr>
                <w:rFonts w:ascii="Arial"/>
                <w:sz w:val="21"/>
              </w:rPr>
            </w:pPr>
          </w:p>
        </w:tc>
        <w:tc>
          <w:tcPr>
            <w:tcW w:w="1094" w:type="dxa"/>
            <w:noWrap w:val="0"/>
            <w:vAlign w:val="top"/>
          </w:tcPr>
          <w:p w14:paraId="12A435F8">
            <w:pPr>
              <w:rPr>
                <w:rFonts w:ascii="Arial"/>
                <w:sz w:val="21"/>
              </w:rPr>
            </w:pPr>
          </w:p>
        </w:tc>
      </w:tr>
      <w:tr w14:paraId="6B407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590075F0">
            <w:pPr>
              <w:rPr>
                <w:rFonts w:ascii="Arial"/>
                <w:sz w:val="21"/>
              </w:rPr>
            </w:pPr>
          </w:p>
        </w:tc>
        <w:tc>
          <w:tcPr>
            <w:tcW w:w="1139" w:type="dxa"/>
            <w:vMerge w:val="continue"/>
            <w:tcBorders>
              <w:top w:val="nil"/>
              <w:bottom w:val="nil"/>
            </w:tcBorders>
            <w:noWrap w:val="0"/>
            <w:vAlign w:val="top"/>
          </w:tcPr>
          <w:p w14:paraId="509D7053">
            <w:pPr>
              <w:rPr>
                <w:rFonts w:ascii="Arial"/>
                <w:sz w:val="21"/>
              </w:rPr>
            </w:pPr>
          </w:p>
        </w:tc>
        <w:tc>
          <w:tcPr>
            <w:tcW w:w="1109" w:type="dxa"/>
            <w:vMerge w:val="continue"/>
            <w:tcBorders>
              <w:top w:val="nil"/>
              <w:bottom w:val="nil"/>
            </w:tcBorders>
            <w:noWrap w:val="0"/>
            <w:vAlign w:val="top"/>
          </w:tcPr>
          <w:p w14:paraId="1875511D">
            <w:pPr>
              <w:rPr>
                <w:rFonts w:ascii="Arial"/>
                <w:sz w:val="21"/>
              </w:rPr>
            </w:pPr>
          </w:p>
        </w:tc>
        <w:tc>
          <w:tcPr>
            <w:tcW w:w="2317" w:type="dxa"/>
            <w:noWrap w:val="0"/>
            <w:vAlign w:val="top"/>
          </w:tcPr>
          <w:p w14:paraId="7A8832B1">
            <w:pPr>
              <w:rPr>
                <w:rFonts w:ascii="Arial"/>
                <w:sz w:val="21"/>
              </w:rPr>
            </w:pPr>
          </w:p>
        </w:tc>
        <w:tc>
          <w:tcPr>
            <w:tcW w:w="1768" w:type="dxa"/>
            <w:noWrap w:val="0"/>
            <w:vAlign w:val="top"/>
          </w:tcPr>
          <w:p w14:paraId="56BA8466">
            <w:pPr>
              <w:rPr>
                <w:rFonts w:ascii="Arial"/>
                <w:sz w:val="21"/>
              </w:rPr>
            </w:pPr>
          </w:p>
        </w:tc>
        <w:tc>
          <w:tcPr>
            <w:tcW w:w="1094" w:type="dxa"/>
            <w:noWrap w:val="0"/>
            <w:vAlign w:val="top"/>
          </w:tcPr>
          <w:p w14:paraId="61318C34">
            <w:pPr>
              <w:rPr>
                <w:rFonts w:ascii="Arial"/>
                <w:sz w:val="21"/>
              </w:rPr>
            </w:pPr>
          </w:p>
        </w:tc>
      </w:tr>
      <w:tr w14:paraId="46C8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3BAC5322">
            <w:pPr>
              <w:rPr>
                <w:rFonts w:ascii="Arial"/>
                <w:sz w:val="21"/>
              </w:rPr>
            </w:pPr>
          </w:p>
        </w:tc>
        <w:tc>
          <w:tcPr>
            <w:tcW w:w="1139" w:type="dxa"/>
            <w:vMerge w:val="continue"/>
            <w:tcBorders>
              <w:top w:val="nil"/>
            </w:tcBorders>
            <w:noWrap w:val="0"/>
            <w:vAlign w:val="top"/>
          </w:tcPr>
          <w:p w14:paraId="3F1E407B">
            <w:pPr>
              <w:rPr>
                <w:rFonts w:ascii="Arial"/>
                <w:sz w:val="21"/>
              </w:rPr>
            </w:pPr>
          </w:p>
        </w:tc>
        <w:tc>
          <w:tcPr>
            <w:tcW w:w="1109" w:type="dxa"/>
            <w:vMerge w:val="continue"/>
            <w:tcBorders>
              <w:top w:val="nil"/>
            </w:tcBorders>
            <w:noWrap w:val="0"/>
            <w:vAlign w:val="top"/>
          </w:tcPr>
          <w:p w14:paraId="60205D0F">
            <w:pPr>
              <w:rPr>
                <w:rFonts w:ascii="Arial"/>
                <w:sz w:val="21"/>
              </w:rPr>
            </w:pPr>
          </w:p>
        </w:tc>
        <w:tc>
          <w:tcPr>
            <w:tcW w:w="2317" w:type="dxa"/>
            <w:noWrap w:val="0"/>
            <w:vAlign w:val="top"/>
          </w:tcPr>
          <w:p w14:paraId="21BE681C">
            <w:pPr>
              <w:rPr>
                <w:rFonts w:ascii="Arial"/>
                <w:sz w:val="21"/>
              </w:rPr>
            </w:pPr>
          </w:p>
        </w:tc>
        <w:tc>
          <w:tcPr>
            <w:tcW w:w="1768" w:type="dxa"/>
            <w:noWrap w:val="0"/>
            <w:vAlign w:val="top"/>
          </w:tcPr>
          <w:p w14:paraId="59F1209D">
            <w:pPr>
              <w:rPr>
                <w:rFonts w:ascii="Arial"/>
                <w:sz w:val="21"/>
              </w:rPr>
            </w:pPr>
          </w:p>
        </w:tc>
        <w:tc>
          <w:tcPr>
            <w:tcW w:w="1094" w:type="dxa"/>
            <w:noWrap w:val="0"/>
            <w:vAlign w:val="top"/>
          </w:tcPr>
          <w:p w14:paraId="38251CFC">
            <w:pPr>
              <w:rPr>
                <w:rFonts w:ascii="Arial"/>
                <w:sz w:val="21"/>
              </w:rPr>
            </w:pPr>
          </w:p>
        </w:tc>
      </w:tr>
      <w:tr w14:paraId="0E5B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73E0D060">
            <w:pPr>
              <w:rPr>
                <w:rFonts w:ascii="Arial"/>
                <w:sz w:val="21"/>
              </w:rPr>
            </w:pPr>
          </w:p>
        </w:tc>
        <w:tc>
          <w:tcPr>
            <w:tcW w:w="1139" w:type="dxa"/>
            <w:noWrap w:val="0"/>
            <w:vAlign w:val="top"/>
          </w:tcPr>
          <w:p w14:paraId="198192F7">
            <w:pPr>
              <w:pStyle w:val="24"/>
              <w:spacing w:before="128" w:line="219" w:lineRule="auto"/>
              <w:ind w:left="32"/>
            </w:pPr>
            <w:r>
              <w:rPr>
                <w:spacing w:val="-2"/>
              </w:rPr>
              <w:t>满意度指标</w:t>
            </w:r>
          </w:p>
        </w:tc>
        <w:tc>
          <w:tcPr>
            <w:tcW w:w="1109" w:type="dxa"/>
            <w:noWrap w:val="0"/>
            <w:vAlign w:val="top"/>
          </w:tcPr>
          <w:p w14:paraId="7EA921A2">
            <w:pPr>
              <w:pStyle w:val="24"/>
              <w:spacing w:before="129" w:line="220" w:lineRule="auto"/>
              <w:ind w:left="123"/>
            </w:pPr>
            <w:r>
              <w:rPr>
                <w:spacing w:val="2"/>
              </w:rPr>
              <w:t>具体指标</w:t>
            </w:r>
          </w:p>
        </w:tc>
        <w:tc>
          <w:tcPr>
            <w:tcW w:w="2317" w:type="dxa"/>
            <w:noWrap w:val="0"/>
            <w:vAlign w:val="top"/>
          </w:tcPr>
          <w:p w14:paraId="4B03D0AE">
            <w:pPr>
              <w:rPr>
                <w:rFonts w:hint="eastAsia" w:ascii="Arial" w:eastAsia="宋体"/>
                <w:sz w:val="21"/>
                <w:lang w:eastAsia="zh-CN"/>
              </w:rPr>
            </w:pPr>
            <w:r>
              <w:rPr>
                <w:rFonts w:hint="eastAsia" w:ascii="Arial"/>
                <w:sz w:val="21"/>
                <w:lang w:eastAsia="zh-CN"/>
              </w:rPr>
              <w:t>司法所满意度</w:t>
            </w:r>
          </w:p>
        </w:tc>
        <w:tc>
          <w:tcPr>
            <w:tcW w:w="1768" w:type="dxa"/>
            <w:noWrap w:val="0"/>
            <w:vAlign w:val="top"/>
          </w:tcPr>
          <w:p w14:paraId="543199A8">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03A080DE">
            <w:pPr>
              <w:rPr>
                <w:rFonts w:ascii="Arial"/>
                <w:sz w:val="21"/>
              </w:rPr>
            </w:pPr>
          </w:p>
        </w:tc>
      </w:tr>
      <w:tr w14:paraId="6AF5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3F8F8B13">
            <w:pPr>
              <w:rPr>
                <w:rFonts w:ascii="Arial"/>
                <w:sz w:val="21"/>
              </w:rPr>
            </w:pPr>
          </w:p>
        </w:tc>
        <w:tc>
          <w:tcPr>
            <w:tcW w:w="1139" w:type="dxa"/>
            <w:noWrap w:val="0"/>
            <w:vAlign w:val="top"/>
          </w:tcPr>
          <w:p w14:paraId="76852110">
            <w:pPr>
              <w:rPr>
                <w:rFonts w:ascii="Arial"/>
                <w:sz w:val="21"/>
              </w:rPr>
            </w:pPr>
          </w:p>
        </w:tc>
        <w:tc>
          <w:tcPr>
            <w:tcW w:w="1109" w:type="dxa"/>
            <w:noWrap w:val="0"/>
            <w:vAlign w:val="top"/>
          </w:tcPr>
          <w:p w14:paraId="71138A40">
            <w:pPr>
              <w:rPr>
                <w:rFonts w:ascii="Arial"/>
                <w:sz w:val="21"/>
              </w:rPr>
            </w:pPr>
          </w:p>
        </w:tc>
        <w:tc>
          <w:tcPr>
            <w:tcW w:w="2317" w:type="dxa"/>
            <w:noWrap w:val="0"/>
            <w:vAlign w:val="top"/>
          </w:tcPr>
          <w:p w14:paraId="1B2F7532">
            <w:pPr>
              <w:rPr>
                <w:rFonts w:ascii="Arial"/>
                <w:sz w:val="21"/>
              </w:rPr>
            </w:pPr>
          </w:p>
        </w:tc>
        <w:tc>
          <w:tcPr>
            <w:tcW w:w="1768" w:type="dxa"/>
            <w:noWrap w:val="0"/>
            <w:vAlign w:val="top"/>
          </w:tcPr>
          <w:p w14:paraId="47403678">
            <w:pPr>
              <w:rPr>
                <w:rFonts w:ascii="Arial"/>
                <w:sz w:val="21"/>
              </w:rPr>
            </w:pPr>
          </w:p>
        </w:tc>
        <w:tc>
          <w:tcPr>
            <w:tcW w:w="1094" w:type="dxa"/>
            <w:noWrap w:val="0"/>
            <w:vAlign w:val="top"/>
          </w:tcPr>
          <w:p w14:paraId="6B38440B">
            <w:pPr>
              <w:rPr>
                <w:rFonts w:ascii="Arial"/>
                <w:sz w:val="21"/>
              </w:rPr>
            </w:pPr>
          </w:p>
        </w:tc>
      </w:tr>
    </w:tbl>
    <w:p w14:paraId="30A7DE78">
      <w:pPr>
        <w:rPr>
          <w:rFonts w:ascii="Arial" w:hAnsi="Arial" w:eastAsia="Arial" w:cs="Arial"/>
          <w:sz w:val="21"/>
          <w:szCs w:val="21"/>
        </w:rPr>
      </w:pPr>
    </w:p>
    <w:p w14:paraId="59E6E184">
      <w:pPr>
        <w:rPr>
          <w:rFonts w:ascii="Arial" w:hAnsi="Arial" w:eastAsia="Arial" w:cs="Arial"/>
          <w:sz w:val="21"/>
          <w:szCs w:val="21"/>
        </w:rPr>
      </w:pPr>
    </w:p>
    <w:p w14:paraId="0A5071B3">
      <w:pPr>
        <w:rPr>
          <w:rFonts w:ascii="Arial" w:hAnsi="Arial" w:eastAsia="Arial" w:cs="Arial"/>
          <w:sz w:val="21"/>
          <w:szCs w:val="21"/>
        </w:rPr>
      </w:pPr>
    </w:p>
    <w:p w14:paraId="042D427A">
      <w:pPr>
        <w:rPr>
          <w:rFonts w:ascii="Arial" w:hAnsi="Arial" w:eastAsia="Arial" w:cs="Arial"/>
          <w:sz w:val="21"/>
          <w:szCs w:val="21"/>
        </w:rPr>
      </w:pPr>
    </w:p>
    <w:p w14:paraId="75A0D49E">
      <w:pPr>
        <w:rPr>
          <w:rFonts w:ascii="Arial" w:hAnsi="Arial" w:eastAsia="Arial" w:cs="Arial"/>
          <w:sz w:val="21"/>
          <w:szCs w:val="21"/>
        </w:rPr>
      </w:pPr>
    </w:p>
    <w:p w14:paraId="725E96DC">
      <w:pPr>
        <w:rPr>
          <w:rFonts w:ascii="Arial" w:hAnsi="Arial" w:eastAsia="Arial" w:cs="Arial"/>
          <w:sz w:val="21"/>
          <w:szCs w:val="21"/>
        </w:rPr>
      </w:pPr>
    </w:p>
    <w:p w14:paraId="06543B80">
      <w:pPr>
        <w:rPr>
          <w:rFonts w:ascii="Arial" w:hAnsi="Arial" w:eastAsia="Arial" w:cs="Arial"/>
          <w:sz w:val="21"/>
          <w:szCs w:val="21"/>
        </w:rPr>
      </w:pPr>
    </w:p>
    <w:p w14:paraId="0491FA75">
      <w:pPr>
        <w:rPr>
          <w:rFonts w:ascii="Arial" w:hAnsi="Arial" w:eastAsia="Arial" w:cs="Arial"/>
          <w:sz w:val="21"/>
          <w:szCs w:val="21"/>
        </w:rPr>
      </w:pPr>
    </w:p>
    <w:p w14:paraId="2875C3BA">
      <w:pPr>
        <w:rPr>
          <w:rFonts w:ascii="Arial" w:hAnsi="Arial" w:eastAsia="Arial" w:cs="Arial"/>
          <w:sz w:val="21"/>
          <w:szCs w:val="21"/>
        </w:rPr>
      </w:pPr>
    </w:p>
    <w:p w14:paraId="362C96C5">
      <w:pPr>
        <w:rPr>
          <w:rFonts w:ascii="Arial" w:hAnsi="Arial" w:eastAsia="Arial" w:cs="Arial"/>
          <w:sz w:val="21"/>
          <w:szCs w:val="21"/>
        </w:rPr>
      </w:pPr>
    </w:p>
    <w:p w14:paraId="21DDEB0F">
      <w:pPr>
        <w:rPr>
          <w:rFonts w:ascii="Arial" w:hAnsi="Arial" w:eastAsia="Arial" w:cs="Arial"/>
          <w:sz w:val="21"/>
          <w:szCs w:val="21"/>
        </w:rPr>
      </w:pPr>
    </w:p>
    <w:p w14:paraId="0726C528">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1705BF96">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19E98238">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4A00EE2E">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2D6E5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12E73391">
            <w:pPr>
              <w:pStyle w:val="24"/>
              <w:spacing w:before="164" w:line="220" w:lineRule="auto"/>
              <w:ind w:left="85"/>
            </w:pPr>
            <w:r>
              <w:rPr>
                <w:spacing w:val="1"/>
              </w:rPr>
              <w:t>二级项目名称</w:t>
            </w:r>
          </w:p>
        </w:tc>
        <w:tc>
          <w:tcPr>
            <w:tcW w:w="7447" w:type="dxa"/>
            <w:gridSpan w:val="5"/>
            <w:noWrap w:val="0"/>
            <w:vAlign w:val="top"/>
          </w:tcPr>
          <w:p w14:paraId="2275A09A">
            <w:pPr>
              <w:rPr>
                <w:rFonts w:ascii="Arial"/>
                <w:sz w:val="21"/>
              </w:rPr>
            </w:pPr>
            <w:r>
              <w:rPr>
                <w:rFonts w:hint="eastAsia" w:ascii="Arial"/>
                <w:sz w:val="21"/>
                <w:lang w:eastAsia="zh-CN"/>
              </w:rPr>
              <w:t>中央政法转移支付</w:t>
            </w:r>
          </w:p>
        </w:tc>
      </w:tr>
      <w:tr w14:paraId="2C42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0A97EDDD">
            <w:pPr>
              <w:pStyle w:val="24"/>
              <w:spacing w:before="59" w:line="237" w:lineRule="auto"/>
              <w:ind w:left="505" w:right="47" w:hanging="420"/>
            </w:pPr>
            <w:r>
              <w:rPr>
                <w:spacing w:val="6"/>
              </w:rPr>
              <w:t>对应一级项目</w:t>
            </w:r>
            <w:r>
              <w:rPr>
                <w:spacing w:val="5"/>
              </w:rPr>
              <w:t>名称</w:t>
            </w:r>
          </w:p>
        </w:tc>
        <w:tc>
          <w:tcPr>
            <w:tcW w:w="3626" w:type="dxa"/>
            <w:gridSpan w:val="3"/>
            <w:noWrap w:val="0"/>
            <w:vAlign w:val="top"/>
          </w:tcPr>
          <w:p w14:paraId="0970AE91">
            <w:pPr>
              <w:rPr>
                <w:rFonts w:hint="eastAsia" w:ascii="Arial" w:eastAsia="宋体"/>
                <w:sz w:val="21"/>
                <w:lang w:eastAsia="zh-CN"/>
              </w:rPr>
            </w:pPr>
            <w:r>
              <w:rPr>
                <w:rFonts w:hint="eastAsia" w:ascii="Arial"/>
                <w:sz w:val="21"/>
                <w:lang w:eastAsia="zh-CN"/>
              </w:rPr>
              <w:t>中央政法转移支付</w:t>
            </w:r>
          </w:p>
        </w:tc>
        <w:tc>
          <w:tcPr>
            <w:tcW w:w="959" w:type="dxa"/>
            <w:noWrap w:val="0"/>
            <w:vAlign w:val="top"/>
          </w:tcPr>
          <w:p w14:paraId="52E2D3FE">
            <w:pPr>
              <w:pStyle w:val="24"/>
              <w:spacing w:before="48" w:line="242" w:lineRule="auto"/>
              <w:ind w:left="265" w:right="41" w:hanging="209"/>
            </w:pPr>
            <w:r>
              <w:rPr>
                <w:spacing w:val="2"/>
              </w:rPr>
              <w:t>项目主</w:t>
            </w:r>
            <w:r>
              <w:rPr>
                <w:rFonts w:hint="eastAsia"/>
                <w:spacing w:val="2"/>
                <w:lang w:val="en-US" w:eastAsia="zh-CN"/>
              </w:rPr>
              <w:t>管</w:t>
            </w:r>
            <w:r>
              <w:rPr>
                <w:spacing w:val="11"/>
              </w:rPr>
              <w:t>部门</w:t>
            </w:r>
          </w:p>
        </w:tc>
        <w:tc>
          <w:tcPr>
            <w:tcW w:w="2862" w:type="dxa"/>
            <w:noWrap w:val="0"/>
            <w:vAlign w:val="top"/>
          </w:tcPr>
          <w:p w14:paraId="55B1712E">
            <w:pPr>
              <w:rPr>
                <w:rFonts w:hint="default" w:ascii="Arial" w:eastAsia="宋体"/>
                <w:sz w:val="21"/>
                <w:lang w:val="en-US" w:eastAsia="zh-CN"/>
              </w:rPr>
            </w:pPr>
            <w:r>
              <w:rPr>
                <w:rFonts w:hint="eastAsia" w:ascii="Arial"/>
                <w:sz w:val="21"/>
                <w:lang w:eastAsia="zh-CN"/>
              </w:rPr>
              <w:t>黄石港区司法局</w:t>
            </w:r>
          </w:p>
        </w:tc>
      </w:tr>
      <w:tr w14:paraId="7A05A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2A5B03F5">
            <w:pPr>
              <w:pStyle w:val="24"/>
              <w:spacing w:before="170" w:line="220" w:lineRule="auto"/>
              <w:ind w:left="295"/>
            </w:pPr>
            <w:r>
              <w:rPr>
                <w:spacing w:val="-3"/>
              </w:rPr>
              <w:t>项目属性</w:t>
            </w:r>
          </w:p>
        </w:tc>
        <w:tc>
          <w:tcPr>
            <w:tcW w:w="4585" w:type="dxa"/>
            <w:gridSpan w:val="4"/>
            <w:noWrap w:val="0"/>
            <w:vAlign w:val="top"/>
          </w:tcPr>
          <w:p w14:paraId="485B3344">
            <w:pPr>
              <w:pStyle w:val="24"/>
              <w:spacing w:before="169" w:line="219" w:lineRule="auto"/>
              <w:ind w:left="1652"/>
            </w:pPr>
            <w:r>
              <w:rPr>
                <w:spacing w:val="5"/>
              </w:rPr>
              <w:t>持续性项目口</w:t>
            </w:r>
            <w:r>
              <w:rPr>
                <w:rFonts w:hint="eastAsia"/>
                <w:spacing w:val="5"/>
              </w:rPr>
              <w:t>√</w:t>
            </w:r>
          </w:p>
        </w:tc>
        <w:tc>
          <w:tcPr>
            <w:tcW w:w="2862" w:type="dxa"/>
            <w:noWrap w:val="0"/>
            <w:vAlign w:val="top"/>
          </w:tcPr>
          <w:p w14:paraId="4838157D">
            <w:pPr>
              <w:pStyle w:val="24"/>
              <w:spacing w:before="170" w:line="220" w:lineRule="auto"/>
              <w:ind w:left="897"/>
            </w:pPr>
            <w:r>
              <w:rPr>
                <w:spacing w:val="6"/>
              </w:rPr>
              <w:t>新增项目口</w:t>
            </w:r>
          </w:p>
        </w:tc>
      </w:tr>
      <w:tr w14:paraId="0908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6EA33805">
            <w:pPr>
              <w:pStyle w:val="24"/>
              <w:spacing w:before="150" w:line="219" w:lineRule="auto"/>
              <w:ind w:left="295"/>
            </w:pPr>
            <w:r>
              <w:rPr>
                <w:spacing w:val="2"/>
              </w:rPr>
              <w:t>项目分类</w:t>
            </w:r>
          </w:p>
        </w:tc>
        <w:tc>
          <w:tcPr>
            <w:tcW w:w="2268" w:type="dxa"/>
            <w:noWrap w:val="0"/>
            <w:vAlign w:val="top"/>
          </w:tcPr>
          <w:p w14:paraId="0790F51E">
            <w:pPr>
              <w:pStyle w:val="24"/>
              <w:spacing w:before="150" w:line="219" w:lineRule="auto"/>
              <w:ind w:left="492"/>
            </w:pPr>
            <w:r>
              <w:rPr>
                <w:spacing w:val="5"/>
              </w:rPr>
              <w:t>常年性项目口</w:t>
            </w:r>
            <w:r>
              <w:rPr>
                <w:rFonts w:hint="eastAsia"/>
                <w:spacing w:val="5"/>
              </w:rPr>
              <w:t>√</w:t>
            </w:r>
          </w:p>
        </w:tc>
        <w:tc>
          <w:tcPr>
            <w:tcW w:w="2317" w:type="dxa"/>
            <w:gridSpan w:val="3"/>
            <w:noWrap w:val="0"/>
            <w:vAlign w:val="top"/>
          </w:tcPr>
          <w:p w14:paraId="1E5E8CE3">
            <w:pPr>
              <w:pStyle w:val="24"/>
              <w:spacing w:before="151" w:line="220" w:lineRule="auto"/>
              <w:ind w:left="524"/>
            </w:pPr>
            <w:r>
              <w:rPr>
                <w:spacing w:val="5"/>
              </w:rPr>
              <w:t>延续性项目□</w:t>
            </w:r>
          </w:p>
        </w:tc>
        <w:tc>
          <w:tcPr>
            <w:tcW w:w="2862" w:type="dxa"/>
            <w:noWrap w:val="0"/>
            <w:vAlign w:val="top"/>
          </w:tcPr>
          <w:p w14:paraId="067E7C1B">
            <w:pPr>
              <w:pStyle w:val="24"/>
              <w:spacing w:before="150" w:line="219" w:lineRule="auto"/>
              <w:ind w:left="797"/>
            </w:pPr>
            <w:r>
              <w:rPr>
                <w:spacing w:val="5"/>
              </w:rPr>
              <w:t>一次性项目口</w:t>
            </w:r>
          </w:p>
        </w:tc>
      </w:tr>
      <w:tr w14:paraId="017E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0AFD1CDE">
            <w:pPr>
              <w:pStyle w:val="24"/>
              <w:spacing w:before="200" w:line="219" w:lineRule="auto"/>
              <w:ind w:left="295"/>
            </w:pPr>
            <w:r>
              <w:rPr>
                <w:spacing w:val="4"/>
              </w:rPr>
              <w:t>项目类别</w:t>
            </w:r>
          </w:p>
        </w:tc>
        <w:tc>
          <w:tcPr>
            <w:tcW w:w="2268" w:type="dxa"/>
            <w:noWrap w:val="0"/>
            <w:vAlign w:val="top"/>
          </w:tcPr>
          <w:p w14:paraId="4EBE2D9B">
            <w:pPr>
              <w:pStyle w:val="24"/>
              <w:spacing w:before="200" w:line="219" w:lineRule="auto"/>
              <w:ind w:left="492"/>
            </w:pPr>
            <w:r>
              <w:rPr>
                <w:spacing w:val="5"/>
              </w:rPr>
              <w:t>其他运转类口</w:t>
            </w:r>
          </w:p>
        </w:tc>
        <w:tc>
          <w:tcPr>
            <w:tcW w:w="2317" w:type="dxa"/>
            <w:gridSpan w:val="3"/>
            <w:noWrap w:val="0"/>
            <w:vAlign w:val="top"/>
          </w:tcPr>
          <w:p w14:paraId="65937646">
            <w:pPr>
              <w:pStyle w:val="24"/>
              <w:spacing w:before="59" w:line="237" w:lineRule="auto"/>
              <w:ind w:left="414" w:right="391"/>
            </w:pPr>
            <w:r>
              <w:rPr>
                <w:spacing w:val="-2"/>
              </w:rPr>
              <w:t>特定目标类——</w:t>
            </w:r>
            <w:r>
              <w:rPr>
                <w:spacing w:val="4"/>
              </w:rPr>
              <w:t xml:space="preserve"> 本级支出项目口</w:t>
            </w:r>
            <w:r>
              <w:rPr>
                <w:rFonts w:hint="eastAsia"/>
                <w:spacing w:val="4"/>
              </w:rPr>
              <w:t>√</w:t>
            </w:r>
          </w:p>
        </w:tc>
        <w:tc>
          <w:tcPr>
            <w:tcW w:w="2862" w:type="dxa"/>
            <w:noWrap w:val="0"/>
            <w:vAlign w:val="top"/>
          </w:tcPr>
          <w:p w14:paraId="7B02582A">
            <w:pPr>
              <w:pStyle w:val="24"/>
              <w:spacing w:before="59" w:line="237" w:lineRule="auto"/>
              <w:ind w:left="587" w:right="553" w:firstLine="100"/>
            </w:pPr>
            <w:r>
              <w:rPr>
                <w:spacing w:val="-2"/>
              </w:rPr>
              <w:t>特定目标类——</w:t>
            </w:r>
            <w:r>
              <w:rPr>
                <w:spacing w:val="2"/>
              </w:rPr>
              <w:t xml:space="preserve">  </w:t>
            </w:r>
            <w:r>
              <w:rPr>
                <w:spacing w:val="3"/>
              </w:rPr>
              <w:t>转移性支出项目口</w:t>
            </w:r>
          </w:p>
        </w:tc>
      </w:tr>
      <w:tr w14:paraId="38E1B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670D065C">
            <w:pPr>
              <w:pStyle w:val="24"/>
              <w:spacing w:before="171" w:line="219" w:lineRule="auto"/>
              <w:ind w:left="295"/>
            </w:pPr>
            <w:r>
              <w:rPr>
                <w:spacing w:val="3"/>
              </w:rPr>
              <w:t>起始年度</w:t>
            </w:r>
          </w:p>
        </w:tc>
        <w:tc>
          <w:tcPr>
            <w:tcW w:w="2268" w:type="dxa"/>
            <w:noWrap w:val="0"/>
            <w:vAlign w:val="top"/>
          </w:tcPr>
          <w:p w14:paraId="5AB26BF8">
            <w:pPr>
              <w:rPr>
                <w:rFonts w:hint="eastAsia" w:ascii="Arial" w:eastAsia="宋体"/>
                <w:sz w:val="21"/>
                <w:lang w:val="en-US" w:eastAsia="zh-CN"/>
              </w:rPr>
            </w:pPr>
          </w:p>
        </w:tc>
        <w:tc>
          <w:tcPr>
            <w:tcW w:w="2317" w:type="dxa"/>
            <w:gridSpan w:val="3"/>
            <w:noWrap w:val="0"/>
            <w:vAlign w:val="top"/>
          </w:tcPr>
          <w:p w14:paraId="2C583176">
            <w:pPr>
              <w:pStyle w:val="24"/>
              <w:spacing w:before="171" w:line="219" w:lineRule="auto"/>
              <w:ind w:left="734"/>
            </w:pPr>
            <w:r>
              <w:rPr>
                <w:spacing w:val="3"/>
              </w:rPr>
              <w:t>终止年度</w:t>
            </w:r>
          </w:p>
        </w:tc>
        <w:tc>
          <w:tcPr>
            <w:tcW w:w="2862" w:type="dxa"/>
            <w:noWrap w:val="0"/>
            <w:vAlign w:val="top"/>
          </w:tcPr>
          <w:p w14:paraId="13D22650">
            <w:pPr>
              <w:rPr>
                <w:rFonts w:ascii="Arial"/>
                <w:sz w:val="21"/>
              </w:rPr>
            </w:pPr>
          </w:p>
        </w:tc>
      </w:tr>
      <w:tr w14:paraId="5F7A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359DB2D4">
            <w:pPr>
              <w:pStyle w:val="24"/>
              <w:spacing w:before="151" w:line="219" w:lineRule="auto"/>
              <w:ind w:left="85"/>
            </w:pPr>
            <w:r>
              <w:rPr>
                <w:spacing w:val="2"/>
              </w:rPr>
              <w:t>项目立项依据</w:t>
            </w:r>
          </w:p>
        </w:tc>
        <w:tc>
          <w:tcPr>
            <w:tcW w:w="7447" w:type="dxa"/>
            <w:gridSpan w:val="5"/>
            <w:noWrap w:val="0"/>
            <w:vAlign w:val="top"/>
          </w:tcPr>
          <w:p w14:paraId="6E4D49E9">
            <w:pPr>
              <w:rPr>
                <w:rFonts w:hint="eastAsia" w:ascii="Arial" w:hAnsi="Times New Roman" w:eastAsia="宋体" w:cs="Times New Roman"/>
                <w:sz w:val="21"/>
                <w:lang w:val="en-US" w:eastAsia="zh-CN"/>
              </w:rPr>
            </w:pPr>
            <w:r>
              <w:rPr>
                <w:rFonts w:hint="eastAsia" w:ascii="Arial" w:hAnsi="Times New Roman" w:eastAsia="宋体" w:cs="Times New Roman"/>
                <w:sz w:val="21"/>
                <w:lang w:val="en-US" w:eastAsia="zh-CN"/>
              </w:rPr>
              <w:t>用于项目支出的办案经费、业务装备经费和基础设施建设经费</w:t>
            </w:r>
          </w:p>
          <w:p w14:paraId="3075D934">
            <w:pPr>
              <w:rPr>
                <w:rFonts w:ascii="Arial"/>
                <w:sz w:val="21"/>
              </w:rPr>
            </w:pPr>
          </w:p>
        </w:tc>
      </w:tr>
      <w:tr w14:paraId="06959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61E0651D">
            <w:pPr>
              <w:pStyle w:val="24"/>
              <w:spacing w:before="163" w:line="220" w:lineRule="auto"/>
              <w:ind w:left="85"/>
            </w:pPr>
            <w:r>
              <w:rPr>
                <w:spacing w:val="1"/>
              </w:rPr>
              <w:t>项目实施方案</w:t>
            </w:r>
          </w:p>
        </w:tc>
        <w:tc>
          <w:tcPr>
            <w:tcW w:w="7447" w:type="dxa"/>
            <w:gridSpan w:val="5"/>
            <w:noWrap w:val="0"/>
            <w:vAlign w:val="top"/>
          </w:tcPr>
          <w:p w14:paraId="7113C981">
            <w:pPr>
              <w:rPr>
                <w:rFonts w:ascii="Arial"/>
                <w:sz w:val="21"/>
              </w:rPr>
            </w:pPr>
            <w:r>
              <w:rPr>
                <w:rFonts w:hint="eastAsia" w:ascii="Arial"/>
                <w:sz w:val="21"/>
                <w:lang w:eastAsia="zh-CN"/>
              </w:rPr>
              <w:t>按</w:t>
            </w:r>
            <w:r>
              <w:rPr>
                <w:spacing w:val="-8"/>
              </w:rPr>
              <w:t>预算</w:t>
            </w:r>
            <w:r>
              <w:rPr>
                <w:rFonts w:hint="eastAsia"/>
                <w:spacing w:val="-8"/>
                <w:lang w:eastAsia="zh-CN"/>
              </w:rPr>
              <w:t>编制做好中央政法转移支付工作</w:t>
            </w:r>
          </w:p>
        </w:tc>
      </w:tr>
      <w:tr w14:paraId="0904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6189C35B">
            <w:pPr>
              <w:pStyle w:val="24"/>
              <w:spacing w:before="162" w:line="219" w:lineRule="auto"/>
              <w:ind w:left="185"/>
            </w:pPr>
            <w:r>
              <w:rPr>
                <w:spacing w:val="1"/>
              </w:rPr>
              <w:t>项目总预算</w:t>
            </w:r>
          </w:p>
        </w:tc>
        <w:tc>
          <w:tcPr>
            <w:tcW w:w="2847" w:type="dxa"/>
            <w:gridSpan w:val="2"/>
            <w:noWrap w:val="0"/>
            <w:vAlign w:val="top"/>
          </w:tcPr>
          <w:p w14:paraId="566F30F5">
            <w:pPr>
              <w:rPr>
                <w:rFonts w:hint="eastAsia" w:ascii="Arial" w:eastAsia="宋体"/>
                <w:sz w:val="21"/>
                <w:lang w:val="en-US" w:eastAsia="zh-CN"/>
              </w:rPr>
            </w:pPr>
            <w:r>
              <w:rPr>
                <w:rFonts w:hint="eastAsia" w:ascii="Arial"/>
                <w:sz w:val="21"/>
                <w:lang w:val="en-US" w:eastAsia="zh-CN"/>
              </w:rPr>
              <w:t>136万元</w:t>
            </w:r>
          </w:p>
        </w:tc>
        <w:tc>
          <w:tcPr>
            <w:tcW w:w="1738" w:type="dxa"/>
            <w:gridSpan w:val="2"/>
            <w:noWrap w:val="0"/>
            <w:vAlign w:val="top"/>
          </w:tcPr>
          <w:p w14:paraId="132D557A">
            <w:pPr>
              <w:pStyle w:val="24"/>
              <w:spacing w:before="162" w:line="219" w:lineRule="auto"/>
              <w:ind w:left="255"/>
            </w:pPr>
            <w:r>
              <w:rPr>
                <w:spacing w:val="1"/>
              </w:rPr>
              <w:t>项目当年预算</w:t>
            </w:r>
          </w:p>
        </w:tc>
        <w:tc>
          <w:tcPr>
            <w:tcW w:w="2862" w:type="dxa"/>
            <w:noWrap w:val="0"/>
            <w:vAlign w:val="top"/>
          </w:tcPr>
          <w:p w14:paraId="5F2DAC65">
            <w:pPr>
              <w:rPr>
                <w:rFonts w:hint="eastAsia" w:ascii="Arial" w:eastAsia="宋体"/>
                <w:sz w:val="21"/>
                <w:lang w:val="en-US" w:eastAsia="zh-CN"/>
              </w:rPr>
            </w:pPr>
            <w:r>
              <w:rPr>
                <w:rFonts w:hint="eastAsia" w:ascii="Arial"/>
                <w:sz w:val="21"/>
                <w:lang w:val="en-US" w:eastAsia="zh-CN"/>
              </w:rPr>
              <w:t>67万元</w:t>
            </w:r>
          </w:p>
        </w:tc>
      </w:tr>
      <w:tr w14:paraId="28AE6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2947856C">
            <w:pPr>
              <w:pStyle w:val="24"/>
              <w:spacing w:before="93" w:line="219" w:lineRule="auto"/>
              <w:ind w:left="185"/>
            </w:pPr>
            <w:r>
              <w:rPr>
                <w:spacing w:val="1"/>
              </w:rPr>
              <w:t>项目前两年</w:t>
            </w:r>
          </w:p>
          <w:p w14:paraId="392636BE">
            <w:pPr>
              <w:pStyle w:val="24"/>
              <w:spacing w:before="50" w:line="219" w:lineRule="auto"/>
              <w:jc w:val="right"/>
            </w:pPr>
            <w:r>
              <w:rPr>
                <w:spacing w:val="-8"/>
              </w:rPr>
              <w:t>预算安排、使用</w:t>
            </w:r>
          </w:p>
          <w:p w14:paraId="10C02C88">
            <w:pPr>
              <w:pStyle w:val="24"/>
              <w:spacing w:before="50" w:line="219" w:lineRule="auto"/>
              <w:ind w:left="85"/>
            </w:pPr>
            <w:r>
              <w:rPr>
                <w:spacing w:val="-2"/>
              </w:rPr>
              <w:t>情况及当年预</w:t>
            </w:r>
          </w:p>
          <w:p w14:paraId="6DEC6F36">
            <w:pPr>
              <w:pStyle w:val="24"/>
              <w:spacing w:before="21" w:line="219" w:lineRule="auto"/>
              <w:ind w:left="185"/>
            </w:pPr>
            <w:r>
              <w:rPr>
                <w:spacing w:val="-2"/>
              </w:rPr>
              <w:t>算变动情况</w:t>
            </w:r>
          </w:p>
        </w:tc>
        <w:tc>
          <w:tcPr>
            <w:tcW w:w="7447" w:type="dxa"/>
            <w:gridSpan w:val="5"/>
            <w:noWrap w:val="0"/>
            <w:vAlign w:val="top"/>
          </w:tcPr>
          <w:p w14:paraId="4F938743">
            <w:pPr>
              <w:rPr>
                <w:rFonts w:hint="default" w:ascii="Arial" w:eastAsia="宋体"/>
                <w:sz w:val="21"/>
                <w:lang w:val="en-US" w:eastAsia="zh-CN"/>
              </w:rPr>
            </w:pPr>
            <w:r>
              <w:rPr>
                <w:rFonts w:hint="eastAsia" w:ascii="Arial"/>
                <w:sz w:val="21"/>
                <w:lang w:val="en-US" w:eastAsia="zh-CN"/>
              </w:rPr>
              <w:t>2023年95万元、2024年69万元、2025年67万元</w:t>
            </w:r>
          </w:p>
        </w:tc>
      </w:tr>
      <w:tr w14:paraId="4D9D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55BD1BA3">
            <w:pPr>
              <w:spacing w:line="265" w:lineRule="auto"/>
              <w:rPr>
                <w:rFonts w:ascii="Arial"/>
                <w:sz w:val="21"/>
              </w:rPr>
            </w:pPr>
          </w:p>
          <w:p w14:paraId="50D6FB52">
            <w:pPr>
              <w:spacing w:line="265" w:lineRule="auto"/>
              <w:rPr>
                <w:rFonts w:ascii="Arial"/>
                <w:sz w:val="21"/>
              </w:rPr>
            </w:pPr>
          </w:p>
          <w:p w14:paraId="49400E13">
            <w:pPr>
              <w:spacing w:line="265" w:lineRule="auto"/>
              <w:rPr>
                <w:rFonts w:ascii="Arial"/>
                <w:sz w:val="21"/>
              </w:rPr>
            </w:pPr>
          </w:p>
          <w:p w14:paraId="07FCDB0E">
            <w:pPr>
              <w:spacing w:line="265" w:lineRule="auto"/>
              <w:rPr>
                <w:rFonts w:ascii="Arial"/>
                <w:sz w:val="21"/>
              </w:rPr>
            </w:pPr>
          </w:p>
          <w:p w14:paraId="2E811C97">
            <w:pPr>
              <w:spacing w:line="265" w:lineRule="auto"/>
              <w:rPr>
                <w:rFonts w:ascii="Arial"/>
                <w:sz w:val="21"/>
              </w:rPr>
            </w:pPr>
          </w:p>
          <w:p w14:paraId="38A045A7">
            <w:pPr>
              <w:spacing w:line="265" w:lineRule="auto"/>
              <w:rPr>
                <w:rFonts w:ascii="Arial"/>
                <w:sz w:val="21"/>
              </w:rPr>
            </w:pPr>
          </w:p>
          <w:p w14:paraId="77C56A5B">
            <w:pPr>
              <w:spacing w:line="265" w:lineRule="auto"/>
              <w:rPr>
                <w:rFonts w:ascii="Arial"/>
                <w:sz w:val="21"/>
              </w:rPr>
            </w:pPr>
          </w:p>
          <w:p w14:paraId="46FD6D0B">
            <w:pPr>
              <w:pStyle w:val="24"/>
              <w:spacing w:before="68" w:line="219" w:lineRule="auto"/>
              <w:ind w:left="85"/>
            </w:pPr>
            <w:r>
              <w:rPr>
                <w:spacing w:val="1"/>
              </w:rPr>
              <w:t>项目资金来源</w:t>
            </w:r>
          </w:p>
        </w:tc>
        <w:tc>
          <w:tcPr>
            <w:tcW w:w="4585" w:type="dxa"/>
            <w:gridSpan w:val="4"/>
            <w:noWrap w:val="0"/>
            <w:vAlign w:val="top"/>
          </w:tcPr>
          <w:p w14:paraId="32F3E1EE">
            <w:pPr>
              <w:pStyle w:val="24"/>
              <w:spacing w:before="104" w:line="219" w:lineRule="auto"/>
              <w:ind w:left="1862"/>
            </w:pPr>
            <w:r>
              <w:rPr>
                <w:spacing w:val="2"/>
              </w:rPr>
              <w:t>资金来源</w:t>
            </w:r>
          </w:p>
        </w:tc>
        <w:tc>
          <w:tcPr>
            <w:tcW w:w="2862" w:type="dxa"/>
            <w:noWrap w:val="0"/>
            <w:vAlign w:val="top"/>
          </w:tcPr>
          <w:p w14:paraId="103E197B">
            <w:pPr>
              <w:pStyle w:val="24"/>
              <w:spacing w:before="104" w:line="219" w:lineRule="auto"/>
              <w:ind w:left="1217"/>
            </w:pPr>
            <w:r>
              <w:rPr>
                <w:spacing w:val="-3"/>
              </w:rPr>
              <w:t>金额</w:t>
            </w:r>
          </w:p>
        </w:tc>
      </w:tr>
      <w:tr w14:paraId="7FF4B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0988FC8F">
            <w:pPr>
              <w:rPr>
                <w:rFonts w:ascii="Arial"/>
                <w:sz w:val="21"/>
              </w:rPr>
            </w:pPr>
          </w:p>
        </w:tc>
        <w:tc>
          <w:tcPr>
            <w:tcW w:w="4585" w:type="dxa"/>
            <w:gridSpan w:val="4"/>
            <w:noWrap w:val="0"/>
            <w:vAlign w:val="top"/>
          </w:tcPr>
          <w:p w14:paraId="5E75B908">
            <w:pPr>
              <w:pStyle w:val="24"/>
              <w:spacing w:before="105" w:line="221" w:lineRule="auto"/>
              <w:ind w:left="2072"/>
            </w:pPr>
            <w:r>
              <w:rPr>
                <w:spacing w:val="-3"/>
              </w:rPr>
              <w:t>合计</w:t>
            </w:r>
          </w:p>
        </w:tc>
        <w:tc>
          <w:tcPr>
            <w:tcW w:w="2862" w:type="dxa"/>
            <w:noWrap w:val="0"/>
            <w:vAlign w:val="top"/>
          </w:tcPr>
          <w:p w14:paraId="41967A0D">
            <w:pPr>
              <w:rPr>
                <w:rFonts w:hint="eastAsia" w:ascii="Arial" w:eastAsia="宋体"/>
                <w:sz w:val="21"/>
                <w:lang w:val="en-US" w:eastAsia="zh-CN"/>
              </w:rPr>
            </w:pPr>
            <w:r>
              <w:rPr>
                <w:rFonts w:hint="eastAsia" w:ascii="Arial"/>
                <w:sz w:val="21"/>
                <w:lang w:val="en-US" w:eastAsia="zh-CN"/>
              </w:rPr>
              <w:t>67万元</w:t>
            </w:r>
          </w:p>
        </w:tc>
      </w:tr>
      <w:tr w14:paraId="68E48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2C9D6891">
            <w:pPr>
              <w:rPr>
                <w:rFonts w:ascii="Arial"/>
                <w:sz w:val="21"/>
              </w:rPr>
            </w:pPr>
          </w:p>
        </w:tc>
        <w:tc>
          <w:tcPr>
            <w:tcW w:w="4585" w:type="dxa"/>
            <w:gridSpan w:val="4"/>
            <w:noWrap w:val="0"/>
            <w:vAlign w:val="top"/>
          </w:tcPr>
          <w:p w14:paraId="0BC3E7EA">
            <w:pPr>
              <w:pStyle w:val="24"/>
              <w:spacing w:before="154" w:line="219" w:lineRule="auto"/>
              <w:ind w:left="1232"/>
            </w:pPr>
            <w:r>
              <w:t>一般公共预算财政拨款</w:t>
            </w:r>
          </w:p>
        </w:tc>
        <w:tc>
          <w:tcPr>
            <w:tcW w:w="2862" w:type="dxa"/>
            <w:noWrap w:val="0"/>
            <w:vAlign w:val="top"/>
          </w:tcPr>
          <w:p w14:paraId="5DF293F2">
            <w:pPr>
              <w:rPr>
                <w:rFonts w:hint="eastAsia" w:ascii="Arial" w:eastAsia="宋体"/>
                <w:sz w:val="21"/>
                <w:lang w:val="en-US" w:eastAsia="zh-CN"/>
              </w:rPr>
            </w:pPr>
            <w:r>
              <w:rPr>
                <w:rFonts w:hint="eastAsia" w:ascii="Arial"/>
                <w:sz w:val="21"/>
                <w:lang w:val="en-US" w:eastAsia="zh-CN"/>
              </w:rPr>
              <w:t>67万元</w:t>
            </w:r>
          </w:p>
        </w:tc>
      </w:tr>
      <w:tr w14:paraId="49D3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4E1DA962">
            <w:pPr>
              <w:rPr>
                <w:rFonts w:ascii="Arial"/>
                <w:sz w:val="21"/>
              </w:rPr>
            </w:pPr>
          </w:p>
        </w:tc>
        <w:tc>
          <w:tcPr>
            <w:tcW w:w="4585" w:type="dxa"/>
            <w:gridSpan w:val="4"/>
            <w:noWrap w:val="0"/>
            <w:vAlign w:val="top"/>
          </w:tcPr>
          <w:p w14:paraId="72714999">
            <w:pPr>
              <w:pStyle w:val="24"/>
              <w:spacing w:before="144" w:line="219" w:lineRule="auto"/>
              <w:ind w:left="1342"/>
            </w:pPr>
            <w:r>
              <w:rPr>
                <w:spacing w:val="-1"/>
              </w:rPr>
              <w:t>其中：申请当年资金</w:t>
            </w:r>
          </w:p>
        </w:tc>
        <w:tc>
          <w:tcPr>
            <w:tcW w:w="2862" w:type="dxa"/>
            <w:noWrap w:val="0"/>
            <w:vAlign w:val="top"/>
          </w:tcPr>
          <w:p w14:paraId="77E10D8D">
            <w:pPr>
              <w:rPr>
                <w:rFonts w:ascii="Arial"/>
                <w:sz w:val="21"/>
              </w:rPr>
            </w:pPr>
          </w:p>
        </w:tc>
      </w:tr>
      <w:tr w14:paraId="4FBB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4652D141">
            <w:pPr>
              <w:rPr>
                <w:rFonts w:ascii="Arial"/>
                <w:sz w:val="21"/>
              </w:rPr>
            </w:pPr>
          </w:p>
        </w:tc>
        <w:tc>
          <w:tcPr>
            <w:tcW w:w="4585" w:type="dxa"/>
            <w:gridSpan w:val="4"/>
            <w:noWrap w:val="0"/>
            <w:vAlign w:val="top"/>
          </w:tcPr>
          <w:p w14:paraId="23B3D243">
            <w:pPr>
              <w:pStyle w:val="24"/>
              <w:spacing w:before="184" w:line="219" w:lineRule="auto"/>
              <w:ind w:left="1132"/>
            </w:pPr>
            <w:r>
              <w:rPr>
                <w:spacing w:val="-1"/>
              </w:rPr>
              <w:t>政府性基金预算财政拨款</w:t>
            </w:r>
          </w:p>
        </w:tc>
        <w:tc>
          <w:tcPr>
            <w:tcW w:w="2862" w:type="dxa"/>
            <w:noWrap w:val="0"/>
            <w:vAlign w:val="top"/>
          </w:tcPr>
          <w:p w14:paraId="0AB3E29D">
            <w:pPr>
              <w:rPr>
                <w:rFonts w:ascii="Arial"/>
                <w:sz w:val="21"/>
              </w:rPr>
            </w:pPr>
          </w:p>
        </w:tc>
      </w:tr>
      <w:tr w14:paraId="038B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058E0071">
            <w:pPr>
              <w:rPr>
                <w:rFonts w:ascii="Arial"/>
                <w:sz w:val="21"/>
              </w:rPr>
            </w:pPr>
          </w:p>
        </w:tc>
        <w:tc>
          <w:tcPr>
            <w:tcW w:w="4585" w:type="dxa"/>
            <w:gridSpan w:val="4"/>
            <w:noWrap w:val="0"/>
            <w:vAlign w:val="top"/>
          </w:tcPr>
          <w:p w14:paraId="4923FDAF">
            <w:pPr>
              <w:pStyle w:val="24"/>
              <w:spacing w:before="196" w:line="219" w:lineRule="auto"/>
              <w:ind w:left="922"/>
            </w:pPr>
            <w:r>
              <w:rPr>
                <w:spacing w:val="3"/>
              </w:rPr>
              <w:t>财政专户管理资金(教育收费)</w:t>
            </w:r>
          </w:p>
        </w:tc>
        <w:tc>
          <w:tcPr>
            <w:tcW w:w="2862" w:type="dxa"/>
            <w:noWrap w:val="0"/>
            <w:vAlign w:val="top"/>
          </w:tcPr>
          <w:p w14:paraId="482162BE">
            <w:pPr>
              <w:rPr>
                <w:rFonts w:ascii="Arial"/>
                <w:sz w:val="21"/>
              </w:rPr>
            </w:pPr>
          </w:p>
        </w:tc>
      </w:tr>
      <w:tr w14:paraId="5D97F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3FDBCD20">
            <w:pPr>
              <w:rPr>
                <w:rFonts w:ascii="Arial"/>
                <w:sz w:val="21"/>
              </w:rPr>
            </w:pPr>
          </w:p>
        </w:tc>
        <w:tc>
          <w:tcPr>
            <w:tcW w:w="4585" w:type="dxa"/>
            <w:gridSpan w:val="4"/>
            <w:noWrap w:val="0"/>
            <w:vAlign w:val="top"/>
          </w:tcPr>
          <w:p w14:paraId="7EC146FB">
            <w:pPr>
              <w:pStyle w:val="24"/>
              <w:spacing w:before="178" w:line="220" w:lineRule="auto"/>
              <w:ind w:left="1862"/>
            </w:pPr>
            <w:r>
              <w:rPr>
                <w:spacing w:val="-2"/>
              </w:rPr>
              <w:t>单位资金</w:t>
            </w:r>
          </w:p>
        </w:tc>
        <w:tc>
          <w:tcPr>
            <w:tcW w:w="2862" w:type="dxa"/>
            <w:noWrap w:val="0"/>
            <w:vAlign w:val="top"/>
          </w:tcPr>
          <w:p w14:paraId="49EC75D9">
            <w:pPr>
              <w:rPr>
                <w:rFonts w:ascii="Arial"/>
                <w:sz w:val="21"/>
              </w:rPr>
            </w:pPr>
          </w:p>
        </w:tc>
      </w:tr>
      <w:tr w14:paraId="2DF57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1E956A9E">
            <w:pPr>
              <w:rPr>
                <w:rFonts w:ascii="Arial"/>
                <w:sz w:val="21"/>
              </w:rPr>
            </w:pPr>
          </w:p>
        </w:tc>
        <w:tc>
          <w:tcPr>
            <w:tcW w:w="4585" w:type="dxa"/>
            <w:gridSpan w:val="4"/>
            <w:noWrap w:val="0"/>
            <w:vAlign w:val="top"/>
          </w:tcPr>
          <w:p w14:paraId="7B6DDA9E">
            <w:pPr>
              <w:pStyle w:val="24"/>
              <w:spacing w:before="148" w:line="219" w:lineRule="auto"/>
              <w:ind w:left="812"/>
            </w:pPr>
            <w:r>
              <w:rPr>
                <w:spacing w:val="-1"/>
              </w:rPr>
              <w:t>其中：使用上年度财政拨款结转</w:t>
            </w:r>
          </w:p>
        </w:tc>
        <w:tc>
          <w:tcPr>
            <w:tcW w:w="2862" w:type="dxa"/>
            <w:noWrap w:val="0"/>
            <w:vAlign w:val="top"/>
          </w:tcPr>
          <w:p w14:paraId="6F9FBC58">
            <w:pPr>
              <w:rPr>
                <w:rFonts w:ascii="Arial"/>
                <w:sz w:val="21"/>
              </w:rPr>
            </w:pPr>
          </w:p>
        </w:tc>
      </w:tr>
    </w:tbl>
    <w:p w14:paraId="39F4D2F0">
      <w:pPr>
        <w:rPr>
          <w:rFonts w:ascii="Arial"/>
          <w:sz w:val="21"/>
        </w:rPr>
      </w:pPr>
    </w:p>
    <w:p w14:paraId="29DBF554">
      <w:pPr>
        <w:rPr>
          <w:rFonts w:ascii="Arial" w:hAnsi="Arial" w:eastAsia="Arial" w:cs="Arial"/>
          <w:sz w:val="21"/>
          <w:szCs w:val="21"/>
        </w:rPr>
        <w:sectPr>
          <w:footerReference r:id="rId4" w:type="default"/>
          <w:pgSz w:w="11910" w:h="16840"/>
          <w:pgMar w:top="1431" w:right="1524" w:bottom="1103" w:left="1484" w:header="0" w:footer="859" w:gutter="0"/>
          <w:pgNumType w:fmt="decimal"/>
          <w:cols w:space="720" w:num="1"/>
        </w:sect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2678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450D93F3">
            <w:pPr>
              <w:pStyle w:val="24"/>
              <w:spacing w:before="130" w:line="219" w:lineRule="auto"/>
              <w:ind w:left="3548"/>
              <w:rPr>
                <w:sz w:val="22"/>
                <w:szCs w:val="22"/>
              </w:rPr>
            </w:pPr>
            <w:r>
              <w:rPr>
                <w:b/>
                <w:bCs/>
                <w:spacing w:val="-4"/>
                <w:sz w:val="22"/>
                <w:szCs w:val="22"/>
              </w:rPr>
              <w:t>项目支出明细测算</w:t>
            </w:r>
          </w:p>
        </w:tc>
      </w:tr>
      <w:tr w14:paraId="49AFE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39826E99">
            <w:pPr>
              <w:pStyle w:val="24"/>
              <w:spacing w:before="200" w:line="220" w:lineRule="auto"/>
              <w:ind w:left="264"/>
              <w:rPr>
                <w:sz w:val="22"/>
                <w:szCs w:val="22"/>
              </w:rPr>
            </w:pPr>
            <w:r>
              <w:rPr>
                <w:spacing w:val="3"/>
                <w:sz w:val="22"/>
                <w:szCs w:val="22"/>
              </w:rPr>
              <w:t>项目活动</w:t>
            </w:r>
          </w:p>
        </w:tc>
        <w:tc>
          <w:tcPr>
            <w:tcW w:w="1139" w:type="dxa"/>
            <w:noWrap w:val="0"/>
            <w:vAlign w:val="top"/>
          </w:tcPr>
          <w:p w14:paraId="6875FF83">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2AC58053">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5AAFB3DB">
            <w:pPr>
              <w:pStyle w:val="24"/>
              <w:spacing w:before="200" w:line="219" w:lineRule="auto"/>
              <w:ind w:left="934"/>
              <w:rPr>
                <w:sz w:val="22"/>
                <w:szCs w:val="22"/>
              </w:rPr>
            </w:pPr>
            <w:r>
              <w:rPr>
                <w:spacing w:val="-3"/>
                <w:sz w:val="22"/>
                <w:szCs w:val="22"/>
              </w:rPr>
              <w:t>金额</w:t>
            </w:r>
          </w:p>
        </w:tc>
        <w:tc>
          <w:tcPr>
            <w:tcW w:w="1768" w:type="dxa"/>
            <w:noWrap w:val="0"/>
            <w:vAlign w:val="top"/>
          </w:tcPr>
          <w:p w14:paraId="5262E45B">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1B4A2474">
            <w:pPr>
              <w:pStyle w:val="24"/>
              <w:spacing w:before="201" w:line="221" w:lineRule="auto"/>
              <w:ind w:left="319"/>
              <w:rPr>
                <w:sz w:val="22"/>
                <w:szCs w:val="22"/>
              </w:rPr>
            </w:pPr>
            <w:r>
              <w:rPr>
                <w:spacing w:val="5"/>
                <w:sz w:val="22"/>
                <w:szCs w:val="22"/>
              </w:rPr>
              <w:t>备注</w:t>
            </w:r>
          </w:p>
        </w:tc>
      </w:tr>
      <w:tr w14:paraId="15236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6ED562F0">
            <w:pPr>
              <w:keepNext w:val="0"/>
              <w:keepLines w:val="0"/>
              <w:widowControl/>
              <w:suppressLineNumbers w:val="0"/>
              <w:jc w:val="left"/>
              <w:textAlignment w:val="center"/>
              <w:rPr>
                <w:rFonts w:hint="eastAsia" w:ascii="Arial" w:eastAsia="宋体"/>
                <w:sz w:val="21"/>
                <w:lang w:val="en-US" w:eastAsia="zh-CN"/>
              </w:rPr>
            </w:pPr>
            <w:r>
              <w:rPr>
                <w:rFonts w:hint="eastAsia" w:ascii="Arial" w:eastAsia="宋体"/>
                <w:sz w:val="21"/>
                <w:lang w:val="en-US" w:eastAsia="zh-CN"/>
              </w:rPr>
              <w:t>司法所建设</w:t>
            </w:r>
          </w:p>
        </w:tc>
        <w:tc>
          <w:tcPr>
            <w:tcW w:w="1139" w:type="dxa"/>
            <w:noWrap w:val="0"/>
            <w:vAlign w:val="center"/>
          </w:tcPr>
          <w:p w14:paraId="44C05642">
            <w:pPr>
              <w:keepNext w:val="0"/>
              <w:keepLines w:val="0"/>
              <w:widowControl/>
              <w:suppressLineNumbers w:val="0"/>
              <w:jc w:val="left"/>
              <w:textAlignment w:val="center"/>
              <w:rPr>
                <w:rFonts w:hint="eastAsia" w:ascii="Arial" w:eastAsia="宋体"/>
                <w:sz w:val="21"/>
                <w:lang w:val="en-US" w:eastAsia="zh-CN"/>
              </w:rPr>
            </w:pPr>
            <w:r>
              <w:rPr>
                <w:rFonts w:hint="eastAsia" w:ascii="Arial"/>
                <w:sz w:val="21"/>
                <w:lang w:val="en-US" w:eastAsia="zh-CN"/>
              </w:rPr>
              <w:t>电子装备</w:t>
            </w:r>
          </w:p>
        </w:tc>
        <w:tc>
          <w:tcPr>
            <w:tcW w:w="1119" w:type="dxa"/>
            <w:noWrap w:val="0"/>
            <w:vAlign w:val="top"/>
          </w:tcPr>
          <w:p w14:paraId="5A62E6E6">
            <w:pPr>
              <w:rPr>
                <w:rFonts w:ascii="Arial"/>
                <w:sz w:val="21"/>
              </w:rPr>
            </w:pPr>
          </w:p>
        </w:tc>
        <w:tc>
          <w:tcPr>
            <w:tcW w:w="2327" w:type="dxa"/>
            <w:noWrap w:val="0"/>
            <w:vAlign w:val="top"/>
          </w:tcPr>
          <w:p w14:paraId="36E0C73D">
            <w:pPr>
              <w:rPr>
                <w:rFonts w:hint="default" w:ascii="Arial" w:eastAsia="宋体"/>
                <w:sz w:val="21"/>
                <w:lang w:val="en-US" w:eastAsia="zh-CN"/>
              </w:rPr>
            </w:pPr>
            <w:r>
              <w:rPr>
                <w:rFonts w:hint="eastAsia" w:ascii="Arial"/>
                <w:sz w:val="21"/>
                <w:lang w:val="en-US" w:eastAsia="zh-CN"/>
              </w:rPr>
              <w:t>8万元</w:t>
            </w:r>
          </w:p>
        </w:tc>
        <w:tc>
          <w:tcPr>
            <w:tcW w:w="1768" w:type="dxa"/>
            <w:noWrap w:val="0"/>
            <w:vAlign w:val="center"/>
          </w:tcPr>
          <w:p w14:paraId="284E40C1">
            <w:pPr>
              <w:keepNext w:val="0"/>
              <w:keepLines w:val="0"/>
              <w:widowControl/>
              <w:suppressLineNumbers w:val="0"/>
              <w:jc w:val="left"/>
              <w:textAlignment w:val="center"/>
              <w:rPr>
                <w:rFonts w:hint="default" w:ascii="Arial" w:eastAsia="宋体"/>
                <w:sz w:val="21"/>
                <w:lang w:val="en-US" w:eastAsia="zh-CN"/>
              </w:rPr>
            </w:pPr>
            <w:r>
              <w:rPr>
                <w:rFonts w:hint="eastAsia" w:ascii="Arial"/>
                <w:sz w:val="21"/>
                <w:lang w:val="en-US" w:eastAsia="zh-CN"/>
              </w:rPr>
              <w:t>LED显示屏</w:t>
            </w:r>
          </w:p>
        </w:tc>
        <w:tc>
          <w:tcPr>
            <w:tcW w:w="1084" w:type="dxa"/>
            <w:noWrap w:val="0"/>
            <w:vAlign w:val="top"/>
          </w:tcPr>
          <w:p w14:paraId="57A5336A">
            <w:pPr>
              <w:rPr>
                <w:rFonts w:ascii="Arial"/>
                <w:sz w:val="21"/>
              </w:rPr>
            </w:pPr>
          </w:p>
        </w:tc>
      </w:tr>
      <w:tr w14:paraId="4A94E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6390A951">
            <w:pPr>
              <w:keepNext w:val="0"/>
              <w:keepLines w:val="0"/>
              <w:widowControl/>
              <w:suppressLineNumbers w:val="0"/>
              <w:jc w:val="left"/>
              <w:textAlignment w:val="center"/>
              <w:rPr>
                <w:rFonts w:hint="eastAsia" w:ascii="Arial" w:eastAsia="宋体"/>
                <w:sz w:val="21"/>
                <w:lang w:val="en-US" w:eastAsia="zh-CN"/>
              </w:rPr>
            </w:pPr>
            <w:r>
              <w:rPr>
                <w:rFonts w:hint="eastAsia" w:ascii="仿宋" w:hAnsi="仿宋" w:eastAsia="仿宋" w:cs="仿宋"/>
                <w:i w:val="0"/>
                <w:iCs w:val="0"/>
                <w:color w:val="000000"/>
                <w:kern w:val="0"/>
                <w:sz w:val="22"/>
                <w:szCs w:val="22"/>
                <w:u w:val="none"/>
                <w:lang w:val="en-US" w:eastAsia="zh-CN" w:bidi="ar"/>
              </w:rPr>
              <w:t>法律援助</w:t>
            </w:r>
          </w:p>
        </w:tc>
        <w:tc>
          <w:tcPr>
            <w:tcW w:w="1139" w:type="dxa"/>
            <w:noWrap w:val="0"/>
            <w:vAlign w:val="center"/>
          </w:tcPr>
          <w:p w14:paraId="6217C5F0">
            <w:pPr>
              <w:keepNext w:val="0"/>
              <w:keepLines w:val="0"/>
              <w:widowControl/>
              <w:suppressLineNumbers w:val="0"/>
              <w:jc w:val="left"/>
              <w:textAlignment w:val="center"/>
              <w:rPr>
                <w:rFonts w:hint="default" w:ascii="Arial"/>
                <w:sz w:val="21"/>
                <w:lang w:val="en-US"/>
              </w:rPr>
            </w:pPr>
            <w:r>
              <w:rPr>
                <w:rFonts w:hint="eastAsia" w:ascii="仿宋" w:hAnsi="仿宋" w:eastAsia="仿宋" w:cs="仿宋"/>
                <w:i w:val="0"/>
                <w:iCs w:val="0"/>
                <w:color w:val="000000"/>
                <w:kern w:val="0"/>
                <w:sz w:val="22"/>
                <w:szCs w:val="22"/>
                <w:u w:val="none"/>
                <w:lang w:val="en-US" w:eastAsia="zh-CN" w:bidi="ar"/>
              </w:rPr>
              <w:t>法律援助案件700多件</w:t>
            </w:r>
          </w:p>
        </w:tc>
        <w:tc>
          <w:tcPr>
            <w:tcW w:w="1119" w:type="dxa"/>
            <w:noWrap w:val="0"/>
            <w:vAlign w:val="top"/>
          </w:tcPr>
          <w:p w14:paraId="75649A30">
            <w:pPr>
              <w:rPr>
                <w:rFonts w:ascii="Arial"/>
                <w:sz w:val="21"/>
              </w:rPr>
            </w:pPr>
          </w:p>
        </w:tc>
        <w:tc>
          <w:tcPr>
            <w:tcW w:w="2327" w:type="dxa"/>
            <w:noWrap w:val="0"/>
            <w:vAlign w:val="top"/>
          </w:tcPr>
          <w:p w14:paraId="58613967">
            <w:pPr>
              <w:rPr>
                <w:rFonts w:hint="default" w:ascii="Arial" w:eastAsia="宋体"/>
                <w:sz w:val="21"/>
                <w:lang w:val="en-US" w:eastAsia="zh-CN"/>
              </w:rPr>
            </w:pPr>
            <w:r>
              <w:rPr>
                <w:rFonts w:hint="eastAsia" w:ascii="Arial"/>
                <w:sz w:val="21"/>
                <w:lang w:val="en-US" w:eastAsia="zh-CN"/>
              </w:rPr>
              <w:t>54万元</w:t>
            </w:r>
          </w:p>
        </w:tc>
        <w:tc>
          <w:tcPr>
            <w:tcW w:w="1768" w:type="dxa"/>
            <w:noWrap w:val="0"/>
            <w:vAlign w:val="center"/>
          </w:tcPr>
          <w:p w14:paraId="14F9138A">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法律援助案件700多件</w:t>
            </w:r>
          </w:p>
        </w:tc>
        <w:tc>
          <w:tcPr>
            <w:tcW w:w="1084" w:type="dxa"/>
            <w:noWrap w:val="0"/>
            <w:vAlign w:val="top"/>
          </w:tcPr>
          <w:p w14:paraId="4CC7998D">
            <w:pPr>
              <w:rPr>
                <w:rFonts w:ascii="Arial"/>
                <w:sz w:val="21"/>
              </w:rPr>
            </w:pPr>
          </w:p>
        </w:tc>
      </w:tr>
      <w:tr w14:paraId="25D3B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1F9C5E2E">
            <w:pPr>
              <w:rPr>
                <w:rFonts w:hint="eastAsia" w:ascii="Arial" w:eastAsia="宋体"/>
                <w:sz w:val="21"/>
                <w:lang w:eastAsia="zh-CN"/>
              </w:rPr>
            </w:pPr>
            <w:r>
              <w:rPr>
                <w:rFonts w:hint="eastAsia" w:ascii="Arial"/>
                <w:sz w:val="21"/>
                <w:lang w:eastAsia="zh-CN"/>
              </w:rPr>
              <w:t>司法所建设</w:t>
            </w:r>
          </w:p>
        </w:tc>
        <w:tc>
          <w:tcPr>
            <w:tcW w:w="1139" w:type="dxa"/>
            <w:noWrap w:val="0"/>
            <w:vAlign w:val="top"/>
          </w:tcPr>
          <w:p w14:paraId="0AF81180">
            <w:pPr>
              <w:rPr>
                <w:rFonts w:hint="eastAsia" w:ascii="Arial" w:eastAsia="宋体"/>
                <w:sz w:val="21"/>
                <w:lang w:eastAsia="zh-CN"/>
              </w:rPr>
            </w:pPr>
            <w:r>
              <w:rPr>
                <w:rFonts w:hint="eastAsia" w:ascii="Arial"/>
                <w:sz w:val="21"/>
                <w:lang w:eastAsia="zh-CN"/>
              </w:rPr>
              <w:t>办公家具</w:t>
            </w:r>
          </w:p>
        </w:tc>
        <w:tc>
          <w:tcPr>
            <w:tcW w:w="1119" w:type="dxa"/>
            <w:noWrap w:val="0"/>
            <w:vAlign w:val="top"/>
          </w:tcPr>
          <w:p w14:paraId="46B396AC">
            <w:pPr>
              <w:rPr>
                <w:rFonts w:ascii="Arial"/>
                <w:sz w:val="21"/>
              </w:rPr>
            </w:pPr>
          </w:p>
        </w:tc>
        <w:tc>
          <w:tcPr>
            <w:tcW w:w="2327" w:type="dxa"/>
            <w:noWrap w:val="0"/>
            <w:vAlign w:val="top"/>
          </w:tcPr>
          <w:p w14:paraId="4BD6A158">
            <w:pPr>
              <w:rPr>
                <w:rFonts w:hint="default" w:ascii="Arial" w:eastAsia="宋体"/>
                <w:sz w:val="21"/>
                <w:lang w:val="en-US" w:eastAsia="zh-CN"/>
              </w:rPr>
            </w:pPr>
            <w:r>
              <w:rPr>
                <w:rFonts w:hint="eastAsia" w:ascii="Arial"/>
                <w:sz w:val="21"/>
                <w:lang w:val="en-US" w:eastAsia="zh-CN"/>
              </w:rPr>
              <w:t>3万元</w:t>
            </w:r>
          </w:p>
        </w:tc>
        <w:tc>
          <w:tcPr>
            <w:tcW w:w="1768" w:type="dxa"/>
            <w:noWrap w:val="0"/>
            <w:vAlign w:val="top"/>
          </w:tcPr>
          <w:p w14:paraId="6447735F">
            <w:pPr>
              <w:rPr>
                <w:rFonts w:hint="eastAsia" w:ascii="Arial" w:eastAsia="宋体"/>
                <w:sz w:val="21"/>
                <w:lang w:eastAsia="zh-CN"/>
              </w:rPr>
            </w:pPr>
            <w:r>
              <w:rPr>
                <w:rFonts w:hint="eastAsia" w:ascii="Arial"/>
                <w:sz w:val="21"/>
                <w:lang w:eastAsia="zh-CN"/>
              </w:rPr>
              <w:t>司法桌椅、会议桌椅、文件柜</w:t>
            </w:r>
          </w:p>
        </w:tc>
        <w:tc>
          <w:tcPr>
            <w:tcW w:w="1084" w:type="dxa"/>
            <w:noWrap w:val="0"/>
            <w:vAlign w:val="top"/>
          </w:tcPr>
          <w:p w14:paraId="1EEDB766">
            <w:pPr>
              <w:rPr>
                <w:rFonts w:ascii="Arial"/>
                <w:sz w:val="21"/>
              </w:rPr>
            </w:pPr>
          </w:p>
        </w:tc>
      </w:tr>
      <w:tr w14:paraId="1D1D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5BCA83D2">
            <w:pPr>
              <w:rPr>
                <w:rFonts w:hint="eastAsia" w:ascii="Arial" w:eastAsia="宋体"/>
                <w:sz w:val="21"/>
                <w:lang w:eastAsia="zh-CN"/>
              </w:rPr>
            </w:pPr>
            <w:r>
              <w:rPr>
                <w:rFonts w:hint="eastAsia" w:ascii="Arial"/>
                <w:sz w:val="21"/>
                <w:lang w:eastAsia="zh-CN"/>
              </w:rPr>
              <w:t>司法所专业设备</w:t>
            </w:r>
          </w:p>
        </w:tc>
        <w:tc>
          <w:tcPr>
            <w:tcW w:w="1139" w:type="dxa"/>
            <w:noWrap w:val="0"/>
            <w:vAlign w:val="top"/>
          </w:tcPr>
          <w:p w14:paraId="648C435B">
            <w:pPr>
              <w:rPr>
                <w:rFonts w:hint="eastAsia" w:ascii="Arial" w:eastAsia="宋体"/>
                <w:sz w:val="21"/>
                <w:lang w:eastAsia="zh-CN"/>
              </w:rPr>
            </w:pPr>
            <w:r>
              <w:rPr>
                <w:rFonts w:hint="eastAsia" w:ascii="Arial"/>
                <w:sz w:val="21"/>
                <w:lang w:eastAsia="zh-CN"/>
              </w:rPr>
              <w:t>投影仪、打印机</w:t>
            </w:r>
          </w:p>
        </w:tc>
        <w:tc>
          <w:tcPr>
            <w:tcW w:w="1119" w:type="dxa"/>
            <w:noWrap w:val="0"/>
            <w:vAlign w:val="top"/>
          </w:tcPr>
          <w:p w14:paraId="1809354C">
            <w:pPr>
              <w:rPr>
                <w:rFonts w:ascii="Arial"/>
                <w:sz w:val="21"/>
              </w:rPr>
            </w:pPr>
          </w:p>
        </w:tc>
        <w:tc>
          <w:tcPr>
            <w:tcW w:w="2327" w:type="dxa"/>
            <w:noWrap w:val="0"/>
            <w:vAlign w:val="top"/>
          </w:tcPr>
          <w:p w14:paraId="171A7ADA">
            <w:pPr>
              <w:rPr>
                <w:rFonts w:hint="eastAsia" w:ascii="Arial" w:eastAsia="宋体"/>
                <w:sz w:val="21"/>
                <w:lang w:val="en-US" w:eastAsia="zh-CN"/>
              </w:rPr>
            </w:pPr>
            <w:r>
              <w:rPr>
                <w:rFonts w:hint="eastAsia" w:ascii="Arial"/>
                <w:sz w:val="21"/>
                <w:lang w:val="en-US" w:eastAsia="zh-CN"/>
              </w:rPr>
              <w:t>2万元</w:t>
            </w:r>
          </w:p>
        </w:tc>
        <w:tc>
          <w:tcPr>
            <w:tcW w:w="1768" w:type="dxa"/>
            <w:noWrap w:val="0"/>
            <w:vAlign w:val="top"/>
          </w:tcPr>
          <w:p w14:paraId="3DCD1367">
            <w:pPr>
              <w:rPr>
                <w:rFonts w:hint="eastAsia" w:ascii="Arial" w:eastAsia="宋体"/>
                <w:sz w:val="21"/>
                <w:lang w:eastAsia="zh-CN"/>
              </w:rPr>
            </w:pPr>
            <w:r>
              <w:rPr>
                <w:rFonts w:hint="eastAsia" w:ascii="Arial"/>
                <w:sz w:val="21"/>
                <w:lang w:eastAsia="zh-CN"/>
              </w:rPr>
              <w:t>投影仪、打印机、</w:t>
            </w:r>
          </w:p>
        </w:tc>
        <w:tc>
          <w:tcPr>
            <w:tcW w:w="1084" w:type="dxa"/>
            <w:noWrap w:val="0"/>
            <w:vAlign w:val="top"/>
          </w:tcPr>
          <w:p w14:paraId="4BACA596">
            <w:pPr>
              <w:rPr>
                <w:rFonts w:ascii="Arial"/>
                <w:sz w:val="21"/>
              </w:rPr>
            </w:pPr>
          </w:p>
        </w:tc>
      </w:tr>
      <w:tr w14:paraId="64BD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5B6F2D4A">
            <w:pPr>
              <w:rPr>
                <w:rFonts w:ascii="Arial"/>
                <w:sz w:val="21"/>
              </w:rPr>
            </w:pPr>
          </w:p>
        </w:tc>
        <w:tc>
          <w:tcPr>
            <w:tcW w:w="1139" w:type="dxa"/>
            <w:noWrap w:val="0"/>
            <w:vAlign w:val="top"/>
          </w:tcPr>
          <w:p w14:paraId="72D9DC98">
            <w:pPr>
              <w:rPr>
                <w:rFonts w:ascii="Arial"/>
                <w:sz w:val="21"/>
              </w:rPr>
            </w:pPr>
          </w:p>
        </w:tc>
        <w:tc>
          <w:tcPr>
            <w:tcW w:w="1119" w:type="dxa"/>
            <w:noWrap w:val="0"/>
            <w:vAlign w:val="top"/>
          </w:tcPr>
          <w:p w14:paraId="3A2458E7">
            <w:pPr>
              <w:rPr>
                <w:rFonts w:ascii="Arial"/>
                <w:sz w:val="21"/>
              </w:rPr>
            </w:pPr>
          </w:p>
        </w:tc>
        <w:tc>
          <w:tcPr>
            <w:tcW w:w="2327" w:type="dxa"/>
            <w:noWrap w:val="0"/>
            <w:vAlign w:val="top"/>
          </w:tcPr>
          <w:p w14:paraId="60773B95">
            <w:pPr>
              <w:rPr>
                <w:rFonts w:ascii="Arial"/>
                <w:sz w:val="21"/>
              </w:rPr>
            </w:pPr>
          </w:p>
        </w:tc>
        <w:tc>
          <w:tcPr>
            <w:tcW w:w="1768" w:type="dxa"/>
            <w:noWrap w:val="0"/>
            <w:vAlign w:val="top"/>
          </w:tcPr>
          <w:p w14:paraId="14AD56FC">
            <w:pPr>
              <w:rPr>
                <w:rFonts w:ascii="Arial"/>
                <w:sz w:val="21"/>
              </w:rPr>
            </w:pPr>
          </w:p>
        </w:tc>
        <w:tc>
          <w:tcPr>
            <w:tcW w:w="1084" w:type="dxa"/>
            <w:noWrap w:val="0"/>
            <w:vAlign w:val="top"/>
          </w:tcPr>
          <w:p w14:paraId="5E0E6004">
            <w:pPr>
              <w:rPr>
                <w:rFonts w:ascii="Arial"/>
                <w:sz w:val="21"/>
              </w:rPr>
            </w:pPr>
          </w:p>
        </w:tc>
      </w:tr>
      <w:tr w14:paraId="26A3E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0387813A">
            <w:pPr>
              <w:rPr>
                <w:rFonts w:ascii="Arial"/>
                <w:sz w:val="21"/>
              </w:rPr>
            </w:pPr>
          </w:p>
        </w:tc>
        <w:tc>
          <w:tcPr>
            <w:tcW w:w="1139" w:type="dxa"/>
            <w:noWrap w:val="0"/>
            <w:vAlign w:val="top"/>
          </w:tcPr>
          <w:p w14:paraId="5918E424">
            <w:pPr>
              <w:rPr>
                <w:rFonts w:ascii="Arial"/>
                <w:sz w:val="21"/>
              </w:rPr>
            </w:pPr>
          </w:p>
        </w:tc>
        <w:tc>
          <w:tcPr>
            <w:tcW w:w="1119" w:type="dxa"/>
            <w:noWrap w:val="0"/>
            <w:vAlign w:val="top"/>
          </w:tcPr>
          <w:p w14:paraId="21DD5A99">
            <w:pPr>
              <w:rPr>
                <w:rFonts w:ascii="Arial"/>
                <w:sz w:val="21"/>
              </w:rPr>
            </w:pPr>
          </w:p>
        </w:tc>
        <w:tc>
          <w:tcPr>
            <w:tcW w:w="2327" w:type="dxa"/>
            <w:noWrap w:val="0"/>
            <w:vAlign w:val="top"/>
          </w:tcPr>
          <w:p w14:paraId="016C38CA">
            <w:pPr>
              <w:rPr>
                <w:rFonts w:ascii="Arial"/>
                <w:sz w:val="21"/>
              </w:rPr>
            </w:pPr>
          </w:p>
        </w:tc>
        <w:tc>
          <w:tcPr>
            <w:tcW w:w="1768" w:type="dxa"/>
            <w:noWrap w:val="0"/>
            <w:vAlign w:val="top"/>
          </w:tcPr>
          <w:p w14:paraId="45F5925A">
            <w:pPr>
              <w:rPr>
                <w:rFonts w:ascii="Arial"/>
                <w:sz w:val="21"/>
              </w:rPr>
            </w:pPr>
          </w:p>
        </w:tc>
        <w:tc>
          <w:tcPr>
            <w:tcW w:w="1084" w:type="dxa"/>
            <w:noWrap w:val="0"/>
            <w:vAlign w:val="top"/>
          </w:tcPr>
          <w:p w14:paraId="7456AD5A">
            <w:pPr>
              <w:rPr>
                <w:rFonts w:ascii="Arial"/>
                <w:sz w:val="21"/>
              </w:rPr>
            </w:pPr>
          </w:p>
        </w:tc>
      </w:tr>
      <w:tr w14:paraId="73691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1E1F2E3D">
            <w:pPr>
              <w:pStyle w:val="24"/>
              <w:spacing w:before="135" w:line="221" w:lineRule="auto"/>
              <w:ind w:left="1614"/>
              <w:rPr>
                <w:sz w:val="22"/>
                <w:szCs w:val="22"/>
              </w:rPr>
            </w:pPr>
            <w:r>
              <w:rPr>
                <w:spacing w:val="-3"/>
                <w:sz w:val="22"/>
                <w:szCs w:val="22"/>
              </w:rPr>
              <w:t>合计</w:t>
            </w:r>
          </w:p>
        </w:tc>
        <w:tc>
          <w:tcPr>
            <w:tcW w:w="2327" w:type="dxa"/>
            <w:noWrap w:val="0"/>
            <w:vAlign w:val="top"/>
          </w:tcPr>
          <w:p w14:paraId="70C10AC2">
            <w:pPr>
              <w:pStyle w:val="24"/>
              <w:spacing w:before="190" w:line="183" w:lineRule="auto"/>
              <w:ind w:left="1104"/>
              <w:rPr>
                <w:rFonts w:hint="eastAsia" w:eastAsia="宋体"/>
                <w:sz w:val="22"/>
                <w:szCs w:val="22"/>
                <w:lang w:eastAsia="zh-CN"/>
              </w:rPr>
            </w:pPr>
            <w:r>
              <w:rPr>
                <w:rFonts w:hint="eastAsia"/>
                <w:sz w:val="22"/>
                <w:szCs w:val="22"/>
                <w:lang w:val="en-US" w:eastAsia="zh-CN"/>
              </w:rPr>
              <w:t>67万元</w:t>
            </w:r>
          </w:p>
        </w:tc>
        <w:tc>
          <w:tcPr>
            <w:tcW w:w="2852" w:type="dxa"/>
            <w:gridSpan w:val="2"/>
            <w:noWrap w:val="0"/>
            <w:vAlign w:val="top"/>
          </w:tcPr>
          <w:p w14:paraId="6FE30F24">
            <w:pPr>
              <w:rPr>
                <w:rFonts w:ascii="Arial"/>
                <w:sz w:val="21"/>
              </w:rPr>
            </w:pPr>
          </w:p>
        </w:tc>
      </w:tr>
      <w:tr w14:paraId="6C22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7F16FAB8">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12CD090E">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3D9DEB53">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5D3BD677">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7C40E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6A797AE1">
            <w:pPr>
              <w:pStyle w:val="24"/>
              <w:spacing w:before="121" w:line="219" w:lineRule="auto"/>
              <w:ind w:left="3988"/>
              <w:rPr>
                <w:sz w:val="22"/>
                <w:szCs w:val="22"/>
              </w:rPr>
            </w:pPr>
            <w:r>
              <w:rPr>
                <w:b/>
                <w:bCs/>
                <w:spacing w:val="-5"/>
                <w:sz w:val="22"/>
                <w:szCs w:val="22"/>
              </w:rPr>
              <w:t>项目采购</w:t>
            </w:r>
          </w:p>
        </w:tc>
      </w:tr>
      <w:tr w14:paraId="61B96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5D122610">
            <w:pPr>
              <w:pStyle w:val="24"/>
              <w:spacing w:before="140" w:line="223" w:lineRule="auto"/>
              <w:ind w:left="1614"/>
              <w:rPr>
                <w:sz w:val="22"/>
                <w:szCs w:val="22"/>
              </w:rPr>
            </w:pPr>
            <w:r>
              <w:rPr>
                <w:spacing w:val="19"/>
                <w:sz w:val="22"/>
                <w:szCs w:val="22"/>
              </w:rPr>
              <w:t>品名</w:t>
            </w:r>
          </w:p>
        </w:tc>
        <w:tc>
          <w:tcPr>
            <w:tcW w:w="2327" w:type="dxa"/>
            <w:noWrap w:val="0"/>
            <w:vAlign w:val="top"/>
          </w:tcPr>
          <w:p w14:paraId="23D9361F">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419DD6D3">
            <w:pPr>
              <w:pStyle w:val="24"/>
              <w:spacing w:before="136" w:line="219" w:lineRule="auto"/>
              <w:ind w:left="1197"/>
              <w:rPr>
                <w:sz w:val="22"/>
                <w:szCs w:val="22"/>
              </w:rPr>
            </w:pPr>
            <w:r>
              <w:rPr>
                <w:spacing w:val="-3"/>
                <w:sz w:val="22"/>
                <w:szCs w:val="22"/>
              </w:rPr>
              <w:t>金额</w:t>
            </w:r>
          </w:p>
        </w:tc>
      </w:tr>
      <w:tr w14:paraId="3FBA2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232EEEDE">
            <w:pPr>
              <w:rPr>
                <w:rFonts w:hint="eastAsia" w:ascii="Arial" w:eastAsia="宋体"/>
                <w:sz w:val="21"/>
                <w:lang w:val="en-US" w:eastAsia="zh-CN"/>
              </w:rPr>
            </w:pPr>
          </w:p>
        </w:tc>
        <w:tc>
          <w:tcPr>
            <w:tcW w:w="2327" w:type="dxa"/>
            <w:noWrap w:val="0"/>
            <w:vAlign w:val="top"/>
          </w:tcPr>
          <w:p w14:paraId="6F76CB1F">
            <w:pPr>
              <w:rPr>
                <w:rFonts w:hint="eastAsia" w:ascii="Arial" w:eastAsia="宋体"/>
                <w:sz w:val="21"/>
                <w:lang w:val="en-US" w:eastAsia="zh-CN"/>
              </w:rPr>
            </w:pPr>
          </w:p>
        </w:tc>
        <w:tc>
          <w:tcPr>
            <w:tcW w:w="2852" w:type="dxa"/>
            <w:gridSpan w:val="2"/>
            <w:noWrap w:val="0"/>
            <w:vAlign w:val="top"/>
          </w:tcPr>
          <w:p w14:paraId="77CCCBE9">
            <w:pPr>
              <w:rPr>
                <w:rFonts w:hint="eastAsia" w:ascii="Arial" w:eastAsia="宋体"/>
                <w:sz w:val="21"/>
                <w:lang w:val="en-US" w:eastAsia="zh-CN"/>
              </w:rPr>
            </w:pPr>
          </w:p>
        </w:tc>
      </w:tr>
      <w:tr w14:paraId="66204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62189D24">
            <w:pPr>
              <w:rPr>
                <w:rFonts w:hint="eastAsia" w:ascii="Arial" w:eastAsia="宋体"/>
                <w:sz w:val="21"/>
                <w:lang w:eastAsia="zh-CN"/>
              </w:rPr>
            </w:pPr>
          </w:p>
        </w:tc>
        <w:tc>
          <w:tcPr>
            <w:tcW w:w="2327" w:type="dxa"/>
            <w:noWrap w:val="0"/>
            <w:vAlign w:val="top"/>
          </w:tcPr>
          <w:p w14:paraId="73495A7D">
            <w:pPr>
              <w:rPr>
                <w:rFonts w:hint="eastAsia" w:ascii="Arial" w:eastAsia="宋体"/>
                <w:sz w:val="21"/>
                <w:lang w:val="en-US" w:eastAsia="zh-CN"/>
              </w:rPr>
            </w:pPr>
          </w:p>
        </w:tc>
        <w:tc>
          <w:tcPr>
            <w:tcW w:w="2852" w:type="dxa"/>
            <w:gridSpan w:val="2"/>
            <w:noWrap w:val="0"/>
            <w:vAlign w:val="top"/>
          </w:tcPr>
          <w:p w14:paraId="547A4CDE">
            <w:pPr>
              <w:rPr>
                <w:rFonts w:hint="default" w:ascii="Arial" w:eastAsia="宋体"/>
                <w:sz w:val="21"/>
                <w:lang w:val="en-US" w:eastAsia="zh-CN"/>
              </w:rPr>
            </w:pPr>
          </w:p>
        </w:tc>
      </w:tr>
      <w:tr w14:paraId="4346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5000B80B">
            <w:pPr>
              <w:rPr>
                <w:rFonts w:hint="eastAsia" w:ascii="Arial" w:eastAsia="宋体"/>
                <w:sz w:val="21"/>
                <w:lang w:eastAsia="zh-CN"/>
              </w:rPr>
            </w:pPr>
          </w:p>
        </w:tc>
        <w:tc>
          <w:tcPr>
            <w:tcW w:w="2327" w:type="dxa"/>
            <w:noWrap w:val="0"/>
            <w:vAlign w:val="top"/>
          </w:tcPr>
          <w:p w14:paraId="6B83D31F">
            <w:pPr>
              <w:rPr>
                <w:rFonts w:hint="eastAsia" w:ascii="Arial" w:eastAsia="宋体"/>
                <w:sz w:val="21"/>
                <w:lang w:val="en-US" w:eastAsia="zh-CN"/>
              </w:rPr>
            </w:pPr>
          </w:p>
        </w:tc>
        <w:tc>
          <w:tcPr>
            <w:tcW w:w="2852" w:type="dxa"/>
            <w:gridSpan w:val="2"/>
            <w:noWrap w:val="0"/>
            <w:vAlign w:val="top"/>
          </w:tcPr>
          <w:p w14:paraId="7AC29777">
            <w:pPr>
              <w:rPr>
                <w:rFonts w:hint="default" w:ascii="Arial" w:eastAsia="宋体"/>
                <w:sz w:val="21"/>
                <w:lang w:val="en-US" w:eastAsia="zh-CN"/>
              </w:rPr>
            </w:pPr>
          </w:p>
        </w:tc>
      </w:tr>
      <w:tr w14:paraId="1BDB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2D1DADC1">
            <w:pPr>
              <w:pStyle w:val="24"/>
              <w:spacing w:before="139" w:line="221" w:lineRule="auto"/>
              <w:ind w:left="1614"/>
              <w:rPr>
                <w:sz w:val="22"/>
                <w:szCs w:val="22"/>
              </w:rPr>
            </w:pPr>
            <w:r>
              <w:rPr>
                <w:spacing w:val="-3"/>
                <w:sz w:val="22"/>
                <w:szCs w:val="22"/>
              </w:rPr>
              <w:t>合计</w:t>
            </w:r>
          </w:p>
        </w:tc>
        <w:tc>
          <w:tcPr>
            <w:tcW w:w="2327" w:type="dxa"/>
            <w:noWrap w:val="0"/>
            <w:vAlign w:val="top"/>
          </w:tcPr>
          <w:p w14:paraId="7AB4AB31">
            <w:pPr>
              <w:pStyle w:val="24"/>
              <w:spacing w:before="194" w:line="183" w:lineRule="auto"/>
              <w:ind w:left="1104"/>
              <w:rPr>
                <w:sz w:val="22"/>
                <w:szCs w:val="22"/>
              </w:rPr>
            </w:pPr>
          </w:p>
        </w:tc>
        <w:tc>
          <w:tcPr>
            <w:tcW w:w="2852" w:type="dxa"/>
            <w:gridSpan w:val="2"/>
            <w:noWrap w:val="0"/>
            <w:vAlign w:val="top"/>
          </w:tcPr>
          <w:p w14:paraId="4A6437E7">
            <w:pPr>
              <w:rPr>
                <w:rFonts w:hint="default" w:ascii="Arial" w:eastAsia="宋体"/>
                <w:sz w:val="21"/>
                <w:lang w:val="en-US" w:eastAsia="zh-CN"/>
              </w:rPr>
            </w:pPr>
          </w:p>
        </w:tc>
      </w:tr>
      <w:tr w14:paraId="4A30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13F93A58">
            <w:pPr>
              <w:pStyle w:val="24"/>
              <w:spacing w:before="125" w:line="220" w:lineRule="auto"/>
              <w:ind w:left="3768"/>
              <w:rPr>
                <w:sz w:val="22"/>
                <w:szCs w:val="22"/>
              </w:rPr>
            </w:pPr>
            <w:r>
              <w:rPr>
                <w:b/>
                <w:bCs/>
                <w:spacing w:val="-4"/>
                <w:sz w:val="22"/>
                <w:szCs w:val="22"/>
              </w:rPr>
              <w:t>项目绩效目标</w:t>
            </w:r>
          </w:p>
        </w:tc>
      </w:tr>
      <w:tr w14:paraId="0EF2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6C0AB6D7">
            <w:pPr>
              <w:spacing w:line="295" w:lineRule="auto"/>
              <w:rPr>
                <w:rFonts w:ascii="Arial"/>
                <w:sz w:val="21"/>
              </w:rPr>
            </w:pPr>
          </w:p>
          <w:p w14:paraId="0D389548">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308BD8AB">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6BDF74FE">
            <w:pPr>
              <w:pStyle w:val="24"/>
              <w:spacing w:before="138" w:line="219" w:lineRule="auto"/>
              <w:ind w:left="977"/>
              <w:rPr>
                <w:sz w:val="22"/>
                <w:szCs w:val="22"/>
              </w:rPr>
            </w:pPr>
            <w:r>
              <w:rPr>
                <w:spacing w:val="-2"/>
                <w:sz w:val="22"/>
                <w:szCs w:val="22"/>
              </w:rPr>
              <w:t>年度目标</w:t>
            </w:r>
          </w:p>
        </w:tc>
      </w:tr>
      <w:tr w14:paraId="23B4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17500B58">
            <w:pPr>
              <w:rPr>
                <w:rFonts w:ascii="Arial"/>
                <w:sz w:val="21"/>
              </w:rPr>
            </w:pPr>
          </w:p>
        </w:tc>
        <w:tc>
          <w:tcPr>
            <w:tcW w:w="4585" w:type="dxa"/>
            <w:gridSpan w:val="3"/>
            <w:noWrap w:val="0"/>
            <w:vAlign w:val="top"/>
          </w:tcPr>
          <w:p w14:paraId="3C8B24B5">
            <w:pPr>
              <w:rPr>
                <w:rFonts w:ascii="Arial"/>
                <w:sz w:val="21"/>
              </w:rPr>
            </w:pPr>
          </w:p>
        </w:tc>
        <w:tc>
          <w:tcPr>
            <w:tcW w:w="2852" w:type="dxa"/>
            <w:gridSpan w:val="2"/>
            <w:noWrap w:val="0"/>
            <w:vAlign w:val="top"/>
          </w:tcPr>
          <w:p w14:paraId="2F4A14A7">
            <w:pPr>
              <w:rPr>
                <w:rFonts w:ascii="Arial"/>
                <w:sz w:val="21"/>
              </w:rPr>
            </w:pPr>
          </w:p>
        </w:tc>
      </w:tr>
      <w:tr w14:paraId="513F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70D426A0">
            <w:pPr>
              <w:spacing w:line="257" w:lineRule="auto"/>
              <w:rPr>
                <w:rFonts w:ascii="Arial"/>
                <w:sz w:val="21"/>
              </w:rPr>
            </w:pPr>
          </w:p>
          <w:p w14:paraId="7758C2A7">
            <w:pPr>
              <w:spacing w:line="258" w:lineRule="auto"/>
              <w:rPr>
                <w:rFonts w:ascii="Arial"/>
                <w:sz w:val="21"/>
              </w:rPr>
            </w:pPr>
          </w:p>
          <w:p w14:paraId="2D30C9C3">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6AA9F2AF">
            <w:pPr>
              <w:pStyle w:val="24"/>
              <w:spacing w:before="139" w:line="220" w:lineRule="auto"/>
              <w:ind w:left="122"/>
              <w:rPr>
                <w:sz w:val="22"/>
                <w:szCs w:val="22"/>
              </w:rPr>
            </w:pPr>
            <w:r>
              <w:rPr>
                <w:spacing w:val="2"/>
                <w:sz w:val="22"/>
                <w:szCs w:val="22"/>
              </w:rPr>
              <w:t>一级指标</w:t>
            </w:r>
          </w:p>
        </w:tc>
        <w:tc>
          <w:tcPr>
            <w:tcW w:w="1119" w:type="dxa"/>
            <w:noWrap w:val="0"/>
            <w:vAlign w:val="top"/>
          </w:tcPr>
          <w:p w14:paraId="21EDF4F9">
            <w:pPr>
              <w:pStyle w:val="24"/>
              <w:spacing w:before="139" w:line="220" w:lineRule="auto"/>
              <w:ind w:left="113"/>
              <w:rPr>
                <w:sz w:val="22"/>
                <w:szCs w:val="22"/>
              </w:rPr>
            </w:pPr>
            <w:r>
              <w:rPr>
                <w:spacing w:val="2"/>
                <w:sz w:val="22"/>
                <w:szCs w:val="22"/>
              </w:rPr>
              <w:t>二级指标</w:t>
            </w:r>
          </w:p>
        </w:tc>
        <w:tc>
          <w:tcPr>
            <w:tcW w:w="2327" w:type="dxa"/>
            <w:noWrap w:val="0"/>
            <w:vAlign w:val="top"/>
          </w:tcPr>
          <w:p w14:paraId="1FE627F0">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1CDDF1D6">
            <w:pPr>
              <w:pStyle w:val="24"/>
              <w:spacing w:before="139" w:line="219" w:lineRule="auto"/>
              <w:ind w:left="547"/>
              <w:rPr>
                <w:sz w:val="22"/>
                <w:szCs w:val="22"/>
              </w:rPr>
            </w:pPr>
            <w:r>
              <w:rPr>
                <w:spacing w:val="-3"/>
                <w:sz w:val="22"/>
                <w:szCs w:val="22"/>
              </w:rPr>
              <w:t>指标值</w:t>
            </w:r>
          </w:p>
        </w:tc>
        <w:tc>
          <w:tcPr>
            <w:tcW w:w="1084" w:type="dxa"/>
            <w:noWrap w:val="0"/>
            <w:vAlign w:val="top"/>
          </w:tcPr>
          <w:p w14:paraId="0E9402B0">
            <w:pPr>
              <w:pStyle w:val="24"/>
              <w:spacing w:before="140" w:line="221" w:lineRule="auto"/>
              <w:ind w:left="319"/>
              <w:rPr>
                <w:sz w:val="22"/>
                <w:szCs w:val="22"/>
              </w:rPr>
            </w:pPr>
            <w:r>
              <w:rPr>
                <w:spacing w:val="5"/>
                <w:sz w:val="22"/>
                <w:szCs w:val="22"/>
              </w:rPr>
              <w:t>备注</w:t>
            </w:r>
          </w:p>
        </w:tc>
      </w:tr>
      <w:tr w14:paraId="4437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7769E996">
            <w:pPr>
              <w:rPr>
                <w:rFonts w:ascii="Arial"/>
                <w:sz w:val="21"/>
              </w:rPr>
            </w:pPr>
          </w:p>
        </w:tc>
        <w:tc>
          <w:tcPr>
            <w:tcW w:w="1139" w:type="dxa"/>
            <w:vMerge w:val="restart"/>
            <w:tcBorders>
              <w:bottom w:val="nil"/>
            </w:tcBorders>
            <w:noWrap w:val="0"/>
            <w:vAlign w:val="top"/>
          </w:tcPr>
          <w:p w14:paraId="776A3088">
            <w:pPr>
              <w:spacing w:line="247" w:lineRule="auto"/>
              <w:rPr>
                <w:rFonts w:ascii="Arial"/>
                <w:sz w:val="21"/>
              </w:rPr>
            </w:pPr>
          </w:p>
          <w:p w14:paraId="744D94EA">
            <w:pPr>
              <w:spacing w:line="247" w:lineRule="auto"/>
              <w:rPr>
                <w:rFonts w:ascii="Arial"/>
                <w:sz w:val="21"/>
              </w:rPr>
            </w:pPr>
          </w:p>
          <w:p w14:paraId="55E20D94">
            <w:pPr>
              <w:spacing w:line="248" w:lineRule="auto"/>
              <w:rPr>
                <w:rFonts w:ascii="Arial"/>
                <w:sz w:val="21"/>
              </w:rPr>
            </w:pPr>
          </w:p>
          <w:p w14:paraId="72F0BFD5">
            <w:pPr>
              <w:spacing w:line="248" w:lineRule="auto"/>
              <w:rPr>
                <w:rFonts w:ascii="Arial"/>
                <w:sz w:val="21"/>
              </w:rPr>
            </w:pPr>
          </w:p>
          <w:p w14:paraId="355AD8C1">
            <w:pPr>
              <w:spacing w:line="248" w:lineRule="auto"/>
              <w:rPr>
                <w:rFonts w:ascii="Arial"/>
                <w:sz w:val="21"/>
              </w:rPr>
            </w:pPr>
          </w:p>
          <w:p w14:paraId="13E53555">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1FC04F21">
            <w:pPr>
              <w:spacing w:line="404" w:lineRule="auto"/>
              <w:rPr>
                <w:rFonts w:ascii="Arial"/>
                <w:sz w:val="21"/>
              </w:rPr>
            </w:pPr>
          </w:p>
          <w:p w14:paraId="4FF129AE">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327" w:type="dxa"/>
            <w:noWrap w:val="0"/>
            <w:vAlign w:val="top"/>
          </w:tcPr>
          <w:p w14:paraId="2E1F036D">
            <w:pPr>
              <w:rPr>
                <w:rFonts w:ascii="Arial"/>
                <w:sz w:val="21"/>
              </w:rPr>
            </w:pPr>
          </w:p>
        </w:tc>
        <w:tc>
          <w:tcPr>
            <w:tcW w:w="1768" w:type="dxa"/>
            <w:noWrap w:val="0"/>
            <w:vAlign w:val="top"/>
          </w:tcPr>
          <w:p w14:paraId="56C38325">
            <w:pPr>
              <w:rPr>
                <w:rFonts w:ascii="Arial"/>
                <w:sz w:val="21"/>
              </w:rPr>
            </w:pPr>
          </w:p>
        </w:tc>
        <w:tc>
          <w:tcPr>
            <w:tcW w:w="1084" w:type="dxa"/>
            <w:noWrap w:val="0"/>
            <w:vAlign w:val="top"/>
          </w:tcPr>
          <w:p w14:paraId="389A31EB">
            <w:pPr>
              <w:rPr>
                <w:rFonts w:ascii="Arial"/>
                <w:sz w:val="21"/>
              </w:rPr>
            </w:pPr>
          </w:p>
        </w:tc>
      </w:tr>
      <w:tr w14:paraId="4F52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56AABB18">
            <w:pPr>
              <w:rPr>
                <w:rFonts w:ascii="Arial"/>
                <w:sz w:val="21"/>
              </w:rPr>
            </w:pPr>
          </w:p>
        </w:tc>
        <w:tc>
          <w:tcPr>
            <w:tcW w:w="1139" w:type="dxa"/>
            <w:vMerge w:val="continue"/>
            <w:tcBorders>
              <w:top w:val="nil"/>
              <w:bottom w:val="nil"/>
            </w:tcBorders>
            <w:noWrap w:val="0"/>
            <w:vAlign w:val="top"/>
          </w:tcPr>
          <w:p w14:paraId="7DC5BA77">
            <w:pPr>
              <w:rPr>
                <w:rFonts w:ascii="Arial"/>
                <w:sz w:val="21"/>
              </w:rPr>
            </w:pPr>
          </w:p>
        </w:tc>
        <w:tc>
          <w:tcPr>
            <w:tcW w:w="1119" w:type="dxa"/>
            <w:vMerge w:val="continue"/>
            <w:tcBorders>
              <w:top w:val="nil"/>
              <w:bottom w:val="nil"/>
            </w:tcBorders>
            <w:noWrap w:val="0"/>
            <w:vAlign w:val="top"/>
          </w:tcPr>
          <w:p w14:paraId="34FB9D48">
            <w:pPr>
              <w:rPr>
                <w:rFonts w:ascii="Arial"/>
                <w:sz w:val="21"/>
              </w:rPr>
            </w:pPr>
          </w:p>
        </w:tc>
        <w:tc>
          <w:tcPr>
            <w:tcW w:w="2327" w:type="dxa"/>
            <w:noWrap w:val="0"/>
            <w:vAlign w:val="top"/>
          </w:tcPr>
          <w:p w14:paraId="6AB8B205">
            <w:pPr>
              <w:rPr>
                <w:rFonts w:ascii="Arial"/>
                <w:sz w:val="21"/>
              </w:rPr>
            </w:pPr>
          </w:p>
        </w:tc>
        <w:tc>
          <w:tcPr>
            <w:tcW w:w="1768" w:type="dxa"/>
            <w:noWrap w:val="0"/>
            <w:vAlign w:val="top"/>
          </w:tcPr>
          <w:p w14:paraId="6DED32FE">
            <w:pPr>
              <w:rPr>
                <w:rFonts w:ascii="Arial"/>
                <w:sz w:val="21"/>
              </w:rPr>
            </w:pPr>
          </w:p>
        </w:tc>
        <w:tc>
          <w:tcPr>
            <w:tcW w:w="1084" w:type="dxa"/>
            <w:noWrap w:val="0"/>
            <w:vAlign w:val="top"/>
          </w:tcPr>
          <w:p w14:paraId="50EC5ABF">
            <w:pPr>
              <w:rPr>
                <w:rFonts w:ascii="Arial"/>
                <w:sz w:val="21"/>
              </w:rPr>
            </w:pPr>
          </w:p>
        </w:tc>
      </w:tr>
      <w:tr w14:paraId="6A03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16F0D7F7">
            <w:pPr>
              <w:rPr>
                <w:rFonts w:ascii="Arial"/>
                <w:sz w:val="21"/>
              </w:rPr>
            </w:pPr>
          </w:p>
        </w:tc>
        <w:tc>
          <w:tcPr>
            <w:tcW w:w="1139" w:type="dxa"/>
            <w:vMerge w:val="continue"/>
            <w:tcBorders>
              <w:top w:val="nil"/>
              <w:bottom w:val="nil"/>
            </w:tcBorders>
            <w:noWrap w:val="0"/>
            <w:vAlign w:val="top"/>
          </w:tcPr>
          <w:p w14:paraId="6F520155">
            <w:pPr>
              <w:rPr>
                <w:rFonts w:ascii="Arial"/>
                <w:sz w:val="21"/>
              </w:rPr>
            </w:pPr>
          </w:p>
        </w:tc>
        <w:tc>
          <w:tcPr>
            <w:tcW w:w="1119" w:type="dxa"/>
            <w:vMerge w:val="continue"/>
            <w:tcBorders>
              <w:top w:val="nil"/>
            </w:tcBorders>
            <w:noWrap w:val="0"/>
            <w:vAlign w:val="top"/>
          </w:tcPr>
          <w:p w14:paraId="3C478752">
            <w:pPr>
              <w:rPr>
                <w:rFonts w:ascii="Arial"/>
                <w:sz w:val="21"/>
              </w:rPr>
            </w:pPr>
          </w:p>
        </w:tc>
        <w:tc>
          <w:tcPr>
            <w:tcW w:w="2327" w:type="dxa"/>
            <w:noWrap w:val="0"/>
            <w:vAlign w:val="top"/>
          </w:tcPr>
          <w:p w14:paraId="2136B8F8">
            <w:pPr>
              <w:rPr>
                <w:rFonts w:ascii="Arial"/>
                <w:sz w:val="21"/>
              </w:rPr>
            </w:pPr>
          </w:p>
        </w:tc>
        <w:tc>
          <w:tcPr>
            <w:tcW w:w="1768" w:type="dxa"/>
            <w:noWrap w:val="0"/>
            <w:vAlign w:val="top"/>
          </w:tcPr>
          <w:p w14:paraId="61301744">
            <w:pPr>
              <w:rPr>
                <w:rFonts w:ascii="Arial"/>
                <w:sz w:val="21"/>
              </w:rPr>
            </w:pPr>
          </w:p>
        </w:tc>
        <w:tc>
          <w:tcPr>
            <w:tcW w:w="1084" w:type="dxa"/>
            <w:noWrap w:val="0"/>
            <w:vAlign w:val="top"/>
          </w:tcPr>
          <w:p w14:paraId="7F890583">
            <w:pPr>
              <w:rPr>
                <w:rFonts w:ascii="Arial"/>
                <w:sz w:val="21"/>
              </w:rPr>
            </w:pPr>
          </w:p>
        </w:tc>
      </w:tr>
      <w:tr w14:paraId="1A1FB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3DE935E3">
            <w:pPr>
              <w:rPr>
                <w:rFonts w:ascii="Arial"/>
                <w:sz w:val="21"/>
              </w:rPr>
            </w:pPr>
          </w:p>
        </w:tc>
        <w:tc>
          <w:tcPr>
            <w:tcW w:w="1139" w:type="dxa"/>
            <w:vMerge w:val="continue"/>
            <w:tcBorders>
              <w:top w:val="nil"/>
              <w:bottom w:val="nil"/>
            </w:tcBorders>
            <w:noWrap w:val="0"/>
            <w:vAlign w:val="top"/>
          </w:tcPr>
          <w:p w14:paraId="4E35EFEA">
            <w:pPr>
              <w:rPr>
                <w:rFonts w:ascii="Arial"/>
                <w:sz w:val="21"/>
              </w:rPr>
            </w:pPr>
          </w:p>
        </w:tc>
        <w:tc>
          <w:tcPr>
            <w:tcW w:w="1119" w:type="dxa"/>
            <w:vMerge w:val="restart"/>
            <w:tcBorders>
              <w:bottom w:val="nil"/>
            </w:tcBorders>
            <w:noWrap w:val="0"/>
            <w:vAlign w:val="top"/>
          </w:tcPr>
          <w:p w14:paraId="17D74B57">
            <w:pPr>
              <w:spacing w:line="414" w:lineRule="auto"/>
              <w:rPr>
                <w:rFonts w:ascii="Arial"/>
                <w:sz w:val="21"/>
              </w:rPr>
            </w:pPr>
          </w:p>
          <w:p w14:paraId="36BE5EC2">
            <w:pPr>
              <w:pStyle w:val="24"/>
              <w:spacing w:before="71"/>
              <w:ind w:left="332" w:right="105" w:hanging="219"/>
              <w:rPr>
                <w:sz w:val="22"/>
                <w:szCs w:val="22"/>
              </w:rPr>
            </w:pPr>
            <w:r>
              <w:rPr>
                <w:spacing w:val="2"/>
                <w:sz w:val="22"/>
                <w:szCs w:val="22"/>
              </w:rPr>
              <w:t>社会成本</w:t>
            </w:r>
            <w:r>
              <w:rPr>
                <w:spacing w:val="-3"/>
                <w:sz w:val="22"/>
                <w:szCs w:val="22"/>
              </w:rPr>
              <w:t>指标</w:t>
            </w:r>
          </w:p>
        </w:tc>
        <w:tc>
          <w:tcPr>
            <w:tcW w:w="2327" w:type="dxa"/>
            <w:noWrap w:val="0"/>
            <w:vAlign w:val="top"/>
          </w:tcPr>
          <w:p w14:paraId="596B8BE1">
            <w:pPr>
              <w:rPr>
                <w:rFonts w:ascii="Arial"/>
                <w:sz w:val="21"/>
              </w:rPr>
            </w:pPr>
          </w:p>
        </w:tc>
        <w:tc>
          <w:tcPr>
            <w:tcW w:w="1768" w:type="dxa"/>
            <w:noWrap w:val="0"/>
            <w:vAlign w:val="top"/>
          </w:tcPr>
          <w:p w14:paraId="2183AFBC">
            <w:pPr>
              <w:rPr>
                <w:rFonts w:ascii="Arial"/>
                <w:sz w:val="21"/>
              </w:rPr>
            </w:pPr>
          </w:p>
        </w:tc>
        <w:tc>
          <w:tcPr>
            <w:tcW w:w="1084" w:type="dxa"/>
            <w:noWrap w:val="0"/>
            <w:vAlign w:val="top"/>
          </w:tcPr>
          <w:p w14:paraId="489720D2">
            <w:pPr>
              <w:rPr>
                <w:rFonts w:ascii="Arial"/>
                <w:sz w:val="21"/>
              </w:rPr>
            </w:pPr>
          </w:p>
        </w:tc>
      </w:tr>
      <w:tr w14:paraId="14F6B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084244EE">
            <w:pPr>
              <w:rPr>
                <w:rFonts w:ascii="Arial"/>
                <w:sz w:val="21"/>
              </w:rPr>
            </w:pPr>
          </w:p>
        </w:tc>
        <w:tc>
          <w:tcPr>
            <w:tcW w:w="1139" w:type="dxa"/>
            <w:vMerge w:val="continue"/>
            <w:tcBorders>
              <w:top w:val="nil"/>
              <w:bottom w:val="nil"/>
            </w:tcBorders>
            <w:noWrap w:val="0"/>
            <w:vAlign w:val="top"/>
          </w:tcPr>
          <w:p w14:paraId="4699E8AF">
            <w:pPr>
              <w:rPr>
                <w:rFonts w:ascii="Arial"/>
                <w:sz w:val="21"/>
              </w:rPr>
            </w:pPr>
          </w:p>
        </w:tc>
        <w:tc>
          <w:tcPr>
            <w:tcW w:w="1119" w:type="dxa"/>
            <w:vMerge w:val="continue"/>
            <w:tcBorders>
              <w:top w:val="nil"/>
              <w:bottom w:val="nil"/>
            </w:tcBorders>
            <w:noWrap w:val="0"/>
            <w:vAlign w:val="top"/>
          </w:tcPr>
          <w:p w14:paraId="4C1E0882">
            <w:pPr>
              <w:rPr>
                <w:rFonts w:ascii="Arial"/>
                <w:sz w:val="21"/>
              </w:rPr>
            </w:pPr>
          </w:p>
        </w:tc>
        <w:tc>
          <w:tcPr>
            <w:tcW w:w="2327" w:type="dxa"/>
            <w:noWrap w:val="0"/>
            <w:vAlign w:val="top"/>
          </w:tcPr>
          <w:p w14:paraId="16AD8778">
            <w:pPr>
              <w:rPr>
                <w:rFonts w:ascii="Arial"/>
                <w:sz w:val="21"/>
              </w:rPr>
            </w:pPr>
          </w:p>
        </w:tc>
        <w:tc>
          <w:tcPr>
            <w:tcW w:w="1768" w:type="dxa"/>
            <w:noWrap w:val="0"/>
            <w:vAlign w:val="top"/>
          </w:tcPr>
          <w:p w14:paraId="12533EF1">
            <w:pPr>
              <w:rPr>
                <w:rFonts w:ascii="Arial"/>
                <w:sz w:val="21"/>
              </w:rPr>
            </w:pPr>
          </w:p>
        </w:tc>
        <w:tc>
          <w:tcPr>
            <w:tcW w:w="1084" w:type="dxa"/>
            <w:noWrap w:val="0"/>
            <w:vAlign w:val="top"/>
          </w:tcPr>
          <w:p w14:paraId="1E77037D">
            <w:pPr>
              <w:rPr>
                <w:rFonts w:ascii="Arial"/>
                <w:sz w:val="21"/>
              </w:rPr>
            </w:pPr>
          </w:p>
        </w:tc>
      </w:tr>
      <w:tr w14:paraId="723D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5C514812">
            <w:pPr>
              <w:rPr>
                <w:rFonts w:ascii="Arial"/>
                <w:sz w:val="21"/>
              </w:rPr>
            </w:pPr>
          </w:p>
        </w:tc>
        <w:tc>
          <w:tcPr>
            <w:tcW w:w="1139" w:type="dxa"/>
            <w:vMerge w:val="continue"/>
            <w:tcBorders>
              <w:top w:val="nil"/>
            </w:tcBorders>
            <w:noWrap w:val="0"/>
            <w:vAlign w:val="top"/>
          </w:tcPr>
          <w:p w14:paraId="1FD944B2">
            <w:pPr>
              <w:rPr>
                <w:rFonts w:ascii="Arial"/>
                <w:sz w:val="21"/>
              </w:rPr>
            </w:pPr>
          </w:p>
        </w:tc>
        <w:tc>
          <w:tcPr>
            <w:tcW w:w="1119" w:type="dxa"/>
            <w:vMerge w:val="continue"/>
            <w:tcBorders>
              <w:top w:val="nil"/>
            </w:tcBorders>
            <w:noWrap w:val="0"/>
            <w:vAlign w:val="top"/>
          </w:tcPr>
          <w:p w14:paraId="4C3CE340">
            <w:pPr>
              <w:rPr>
                <w:rFonts w:ascii="Arial"/>
                <w:sz w:val="21"/>
              </w:rPr>
            </w:pPr>
          </w:p>
        </w:tc>
        <w:tc>
          <w:tcPr>
            <w:tcW w:w="2327" w:type="dxa"/>
            <w:noWrap w:val="0"/>
            <w:vAlign w:val="top"/>
          </w:tcPr>
          <w:p w14:paraId="59AA7569">
            <w:pPr>
              <w:rPr>
                <w:rFonts w:ascii="Arial"/>
                <w:sz w:val="21"/>
              </w:rPr>
            </w:pPr>
          </w:p>
        </w:tc>
        <w:tc>
          <w:tcPr>
            <w:tcW w:w="1768" w:type="dxa"/>
            <w:noWrap w:val="0"/>
            <w:vAlign w:val="top"/>
          </w:tcPr>
          <w:p w14:paraId="391400FD">
            <w:pPr>
              <w:rPr>
                <w:rFonts w:ascii="Arial"/>
                <w:sz w:val="21"/>
              </w:rPr>
            </w:pPr>
          </w:p>
        </w:tc>
        <w:tc>
          <w:tcPr>
            <w:tcW w:w="1084" w:type="dxa"/>
            <w:noWrap w:val="0"/>
            <w:vAlign w:val="top"/>
          </w:tcPr>
          <w:p w14:paraId="1F4C6761">
            <w:pPr>
              <w:rPr>
                <w:rFonts w:ascii="Arial"/>
                <w:sz w:val="21"/>
              </w:rPr>
            </w:pPr>
          </w:p>
        </w:tc>
      </w:tr>
    </w:tbl>
    <w:p w14:paraId="23232F98">
      <w:pPr>
        <w:rPr>
          <w:rFonts w:ascii="Arial" w:hAnsi="Arial" w:eastAsia="Arial" w:cs="Arial"/>
          <w:sz w:val="21"/>
          <w:szCs w:val="21"/>
        </w:rPr>
      </w:pPr>
    </w:p>
    <w:p w14:paraId="7FEE34A9">
      <w:pPr>
        <w:rPr>
          <w:rFonts w:ascii="Arial" w:hAnsi="Arial" w:eastAsia="Arial" w:cs="Arial"/>
          <w:sz w:val="21"/>
          <w:szCs w:val="21"/>
        </w:rPr>
      </w:pPr>
    </w:p>
    <w:p w14:paraId="40D194CA">
      <w:pPr>
        <w:rPr>
          <w:rFonts w:ascii="Arial" w:hAnsi="Arial" w:eastAsia="Arial" w:cs="Arial"/>
          <w:sz w:val="21"/>
          <w:szCs w:val="21"/>
        </w:rPr>
      </w:pPr>
    </w:p>
    <w:p w14:paraId="79B9A1DE">
      <w:pPr>
        <w:rPr>
          <w:rFonts w:ascii="Arial" w:hAnsi="Arial" w:eastAsia="Arial" w:cs="Arial"/>
          <w:sz w:val="21"/>
          <w:szCs w:val="21"/>
        </w:r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6C8C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7A441BCE">
            <w:pPr>
              <w:rPr>
                <w:rFonts w:ascii="Arial"/>
                <w:sz w:val="21"/>
              </w:rPr>
            </w:pPr>
          </w:p>
        </w:tc>
        <w:tc>
          <w:tcPr>
            <w:tcW w:w="1139" w:type="dxa"/>
            <w:vMerge w:val="restart"/>
            <w:tcBorders>
              <w:bottom w:val="nil"/>
            </w:tcBorders>
            <w:noWrap w:val="0"/>
            <w:vAlign w:val="top"/>
          </w:tcPr>
          <w:p w14:paraId="40232D4E">
            <w:pPr>
              <w:rPr>
                <w:rFonts w:ascii="Arial"/>
                <w:sz w:val="21"/>
              </w:rPr>
            </w:pPr>
          </w:p>
        </w:tc>
        <w:tc>
          <w:tcPr>
            <w:tcW w:w="1109" w:type="dxa"/>
            <w:vMerge w:val="restart"/>
            <w:tcBorders>
              <w:bottom w:val="nil"/>
            </w:tcBorders>
            <w:noWrap w:val="0"/>
            <w:vAlign w:val="top"/>
          </w:tcPr>
          <w:p w14:paraId="35E9432A">
            <w:pPr>
              <w:spacing w:line="402" w:lineRule="auto"/>
              <w:rPr>
                <w:rFonts w:ascii="Arial"/>
                <w:sz w:val="21"/>
              </w:rPr>
            </w:pPr>
          </w:p>
          <w:p w14:paraId="43EC2854">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63BB51F6">
            <w:pPr>
              <w:rPr>
                <w:rFonts w:ascii="Arial"/>
                <w:sz w:val="21"/>
              </w:rPr>
            </w:pPr>
          </w:p>
        </w:tc>
        <w:tc>
          <w:tcPr>
            <w:tcW w:w="1768" w:type="dxa"/>
            <w:noWrap w:val="0"/>
            <w:vAlign w:val="top"/>
          </w:tcPr>
          <w:p w14:paraId="19299699">
            <w:pPr>
              <w:rPr>
                <w:rFonts w:ascii="Arial"/>
                <w:sz w:val="21"/>
              </w:rPr>
            </w:pPr>
          </w:p>
        </w:tc>
        <w:tc>
          <w:tcPr>
            <w:tcW w:w="1094" w:type="dxa"/>
            <w:noWrap w:val="0"/>
            <w:vAlign w:val="top"/>
          </w:tcPr>
          <w:p w14:paraId="0B6404C3">
            <w:pPr>
              <w:rPr>
                <w:rFonts w:ascii="Arial"/>
                <w:sz w:val="21"/>
              </w:rPr>
            </w:pPr>
          </w:p>
        </w:tc>
      </w:tr>
      <w:tr w14:paraId="4682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3E86F942">
            <w:pPr>
              <w:rPr>
                <w:rFonts w:ascii="Arial"/>
                <w:sz w:val="21"/>
              </w:rPr>
            </w:pPr>
          </w:p>
        </w:tc>
        <w:tc>
          <w:tcPr>
            <w:tcW w:w="1139" w:type="dxa"/>
            <w:vMerge w:val="continue"/>
            <w:tcBorders>
              <w:top w:val="nil"/>
              <w:bottom w:val="nil"/>
            </w:tcBorders>
            <w:noWrap w:val="0"/>
            <w:vAlign w:val="top"/>
          </w:tcPr>
          <w:p w14:paraId="00C596C7">
            <w:pPr>
              <w:rPr>
                <w:rFonts w:ascii="Arial"/>
                <w:sz w:val="21"/>
              </w:rPr>
            </w:pPr>
          </w:p>
        </w:tc>
        <w:tc>
          <w:tcPr>
            <w:tcW w:w="1109" w:type="dxa"/>
            <w:vMerge w:val="continue"/>
            <w:tcBorders>
              <w:top w:val="nil"/>
              <w:bottom w:val="nil"/>
            </w:tcBorders>
            <w:noWrap w:val="0"/>
            <w:vAlign w:val="top"/>
          </w:tcPr>
          <w:p w14:paraId="25F00248">
            <w:pPr>
              <w:rPr>
                <w:rFonts w:ascii="Arial"/>
                <w:sz w:val="21"/>
              </w:rPr>
            </w:pPr>
          </w:p>
        </w:tc>
        <w:tc>
          <w:tcPr>
            <w:tcW w:w="2317" w:type="dxa"/>
            <w:noWrap w:val="0"/>
            <w:vAlign w:val="top"/>
          </w:tcPr>
          <w:p w14:paraId="348C55AE">
            <w:pPr>
              <w:rPr>
                <w:rFonts w:ascii="Arial"/>
                <w:sz w:val="21"/>
              </w:rPr>
            </w:pPr>
          </w:p>
        </w:tc>
        <w:tc>
          <w:tcPr>
            <w:tcW w:w="1768" w:type="dxa"/>
            <w:noWrap w:val="0"/>
            <w:vAlign w:val="top"/>
          </w:tcPr>
          <w:p w14:paraId="4ED50DDB">
            <w:pPr>
              <w:rPr>
                <w:rFonts w:ascii="Arial"/>
                <w:sz w:val="21"/>
              </w:rPr>
            </w:pPr>
          </w:p>
        </w:tc>
        <w:tc>
          <w:tcPr>
            <w:tcW w:w="1094" w:type="dxa"/>
            <w:noWrap w:val="0"/>
            <w:vAlign w:val="top"/>
          </w:tcPr>
          <w:p w14:paraId="3C21638A">
            <w:pPr>
              <w:rPr>
                <w:rFonts w:ascii="Arial"/>
                <w:sz w:val="21"/>
              </w:rPr>
            </w:pPr>
          </w:p>
        </w:tc>
      </w:tr>
      <w:tr w14:paraId="4601F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D020024">
            <w:pPr>
              <w:rPr>
                <w:rFonts w:ascii="Arial"/>
                <w:sz w:val="21"/>
              </w:rPr>
            </w:pPr>
          </w:p>
        </w:tc>
        <w:tc>
          <w:tcPr>
            <w:tcW w:w="1139" w:type="dxa"/>
            <w:vMerge w:val="continue"/>
            <w:tcBorders>
              <w:top w:val="nil"/>
            </w:tcBorders>
            <w:noWrap w:val="0"/>
            <w:vAlign w:val="top"/>
          </w:tcPr>
          <w:p w14:paraId="141E867D">
            <w:pPr>
              <w:rPr>
                <w:rFonts w:ascii="Arial"/>
                <w:sz w:val="21"/>
              </w:rPr>
            </w:pPr>
          </w:p>
        </w:tc>
        <w:tc>
          <w:tcPr>
            <w:tcW w:w="1109" w:type="dxa"/>
            <w:vMerge w:val="continue"/>
            <w:tcBorders>
              <w:top w:val="nil"/>
            </w:tcBorders>
            <w:noWrap w:val="0"/>
            <w:vAlign w:val="top"/>
          </w:tcPr>
          <w:p w14:paraId="33C4DF76">
            <w:pPr>
              <w:rPr>
                <w:rFonts w:ascii="Arial"/>
                <w:sz w:val="21"/>
              </w:rPr>
            </w:pPr>
          </w:p>
        </w:tc>
        <w:tc>
          <w:tcPr>
            <w:tcW w:w="2317" w:type="dxa"/>
            <w:noWrap w:val="0"/>
            <w:vAlign w:val="top"/>
          </w:tcPr>
          <w:p w14:paraId="27E883B2">
            <w:pPr>
              <w:rPr>
                <w:rFonts w:ascii="Arial"/>
                <w:sz w:val="21"/>
              </w:rPr>
            </w:pPr>
          </w:p>
        </w:tc>
        <w:tc>
          <w:tcPr>
            <w:tcW w:w="1768" w:type="dxa"/>
            <w:noWrap w:val="0"/>
            <w:vAlign w:val="top"/>
          </w:tcPr>
          <w:p w14:paraId="1A0AD2E5">
            <w:pPr>
              <w:rPr>
                <w:rFonts w:ascii="Arial"/>
                <w:sz w:val="21"/>
              </w:rPr>
            </w:pPr>
          </w:p>
        </w:tc>
        <w:tc>
          <w:tcPr>
            <w:tcW w:w="1094" w:type="dxa"/>
            <w:noWrap w:val="0"/>
            <w:vAlign w:val="top"/>
          </w:tcPr>
          <w:p w14:paraId="52625D3F">
            <w:pPr>
              <w:rPr>
                <w:rFonts w:ascii="Arial"/>
                <w:sz w:val="21"/>
              </w:rPr>
            </w:pPr>
          </w:p>
        </w:tc>
      </w:tr>
      <w:tr w14:paraId="6D84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42B567E2">
            <w:pPr>
              <w:rPr>
                <w:rFonts w:ascii="Arial"/>
                <w:sz w:val="21"/>
              </w:rPr>
            </w:pPr>
          </w:p>
        </w:tc>
        <w:tc>
          <w:tcPr>
            <w:tcW w:w="1139" w:type="dxa"/>
            <w:vMerge w:val="restart"/>
            <w:tcBorders>
              <w:bottom w:val="nil"/>
            </w:tcBorders>
            <w:noWrap w:val="0"/>
            <w:vAlign w:val="top"/>
          </w:tcPr>
          <w:p w14:paraId="40D928D6">
            <w:pPr>
              <w:spacing w:line="246" w:lineRule="auto"/>
              <w:rPr>
                <w:rFonts w:ascii="Arial"/>
                <w:sz w:val="21"/>
              </w:rPr>
            </w:pPr>
          </w:p>
          <w:p w14:paraId="766D3CAD">
            <w:pPr>
              <w:spacing w:line="246" w:lineRule="auto"/>
              <w:rPr>
                <w:rFonts w:ascii="Arial"/>
                <w:sz w:val="21"/>
              </w:rPr>
            </w:pPr>
          </w:p>
          <w:p w14:paraId="2A0D7874">
            <w:pPr>
              <w:spacing w:line="246" w:lineRule="auto"/>
              <w:rPr>
                <w:rFonts w:ascii="Arial"/>
                <w:sz w:val="21"/>
              </w:rPr>
            </w:pPr>
          </w:p>
          <w:p w14:paraId="7B7759B5">
            <w:pPr>
              <w:spacing w:line="246" w:lineRule="auto"/>
              <w:rPr>
                <w:rFonts w:ascii="Arial"/>
                <w:sz w:val="21"/>
              </w:rPr>
            </w:pPr>
          </w:p>
          <w:p w14:paraId="4535ACEB">
            <w:pPr>
              <w:spacing w:line="246" w:lineRule="auto"/>
              <w:rPr>
                <w:rFonts w:ascii="Arial"/>
                <w:sz w:val="21"/>
              </w:rPr>
            </w:pPr>
          </w:p>
          <w:p w14:paraId="095850AC">
            <w:pPr>
              <w:spacing w:line="246" w:lineRule="auto"/>
              <w:rPr>
                <w:rFonts w:ascii="Arial"/>
                <w:sz w:val="21"/>
              </w:rPr>
            </w:pPr>
          </w:p>
          <w:p w14:paraId="43B75E95">
            <w:pPr>
              <w:spacing w:line="246" w:lineRule="auto"/>
              <w:rPr>
                <w:rFonts w:ascii="Arial"/>
                <w:sz w:val="21"/>
              </w:rPr>
            </w:pPr>
          </w:p>
          <w:p w14:paraId="263948A0">
            <w:pPr>
              <w:spacing w:line="247" w:lineRule="auto"/>
              <w:rPr>
                <w:rFonts w:ascii="Arial"/>
                <w:sz w:val="21"/>
              </w:rPr>
            </w:pPr>
          </w:p>
          <w:p w14:paraId="2BD6DF9F">
            <w:pPr>
              <w:pStyle w:val="24"/>
              <w:spacing w:before="68" w:line="219" w:lineRule="auto"/>
              <w:ind w:left="142"/>
            </w:pPr>
            <w:r>
              <w:rPr>
                <w:spacing w:val="-2"/>
              </w:rPr>
              <w:t>产出指标</w:t>
            </w:r>
          </w:p>
        </w:tc>
        <w:tc>
          <w:tcPr>
            <w:tcW w:w="1109" w:type="dxa"/>
            <w:vMerge w:val="restart"/>
            <w:tcBorders>
              <w:bottom w:val="nil"/>
            </w:tcBorders>
            <w:noWrap w:val="0"/>
            <w:vAlign w:val="top"/>
          </w:tcPr>
          <w:p w14:paraId="4A6AABD9">
            <w:pPr>
              <w:spacing w:line="269" w:lineRule="auto"/>
              <w:rPr>
                <w:rFonts w:ascii="Arial"/>
                <w:sz w:val="21"/>
              </w:rPr>
            </w:pPr>
          </w:p>
          <w:p w14:paraId="0570A3E1">
            <w:pPr>
              <w:spacing w:line="269" w:lineRule="auto"/>
              <w:rPr>
                <w:rFonts w:ascii="Arial"/>
                <w:sz w:val="21"/>
              </w:rPr>
            </w:pPr>
          </w:p>
          <w:p w14:paraId="738EF578">
            <w:pPr>
              <w:pStyle w:val="24"/>
              <w:spacing w:before="68" w:line="219" w:lineRule="auto"/>
              <w:ind w:left="123"/>
            </w:pPr>
            <w:r>
              <w:rPr>
                <w:spacing w:val="-2"/>
              </w:rPr>
              <w:t>数量指标</w:t>
            </w:r>
          </w:p>
        </w:tc>
        <w:tc>
          <w:tcPr>
            <w:tcW w:w="2317" w:type="dxa"/>
            <w:noWrap w:val="0"/>
            <w:vAlign w:val="top"/>
          </w:tcPr>
          <w:p w14:paraId="2763DBA6">
            <w:pPr>
              <w:rPr>
                <w:rFonts w:ascii="Arial"/>
                <w:sz w:val="21"/>
              </w:rPr>
            </w:pPr>
            <w:r>
              <w:rPr>
                <w:rFonts w:hint="eastAsia" w:ascii="Arial"/>
                <w:sz w:val="21"/>
              </w:rPr>
              <w:t>援助案件</w:t>
            </w:r>
          </w:p>
        </w:tc>
        <w:tc>
          <w:tcPr>
            <w:tcW w:w="1768" w:type="dxa"/>
            <w:noWrap w:val="0"/>
            <w:vAlign w:val="top"/>
          </w:tcPr>
          <w:p w14:paraId="44340CF5">
            <w:pPr>
              <w:rPr>
                <w:rFonts w:hint="default" w:ascii="Arial" w:eastAsia="宋体"/>
                <w:sz w:val="21"/>
                <w:lang w:val="en-US" w:eastAsia="zh-CN"/>
              </w:rPr>
            </w:pPr>
            <w:r>
              <w:rPr>
                <w:rFonts w:hint="eastAsia" w:ascii="Arial" w:eastAsia="宋体"/>
                <w:sz w:val="21"/>
                <w:lang w:val="en-US" w:eastAsia="zh-CN"/>
              </w:rPr>
              <w:t>700多件</w:t>
            </w:r>
          </w:p>
        </w:tc>
        <w:tc>
          <w:tcPr>
            <w:tcW w:w="1094" w:type="dxa"/>
            <w:noWrap w:val="0"/>
            <w:vAlign w:val="top"/>
          </w:tcPr>
          <w:p w14:paraId="7AB5E459">
            <w:pPr>
              <w:rPr>
                <w:rFonts w:ascii="Arial"/>
                <w:sz w:val="21"/>
              </w:rPr>
            </w:pPr>
          </w:p>
        </w:tc>
      </w:tr>
      <w:tr w14:paraId="0E1B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146B87CD">
            <w:pPr>
              <w:rPr>
                <w:rFonts w:ascii="Arial"/>
                <w:sz w:val="21"/>
              </w:rPr>
            </w:pPr>
          </w:p>
        </w:tc>
        <w:tc>
          <w:tcPr>
            <w:tcW w:w="1139" w:type="dxa"/>
            <w:vMerge w:val="continue"/>
            <w:tcBorders>
              <w:top w:val="nil"/>
              <w:bottom w:val="nil"/>
            </w:tcBorders>
            <w:noWrap w:val="0"/>
            <w:vAlign w:val="top"/>
          </w:tcPr>
          <w:p w14:paraId="3A05921A">
            <w:pPr>
              <w:rPr>
                <w:rFonts w:ascii="Arial"/>
                <w:sz w:val="21"/>
              </w:rPr>
            </w:pPr>
          </w:p>
        </w:tc>
        <w:tc>
          <w:tcPr>
            <w:tcW w:w="1109" w:type="dxa"/>
            <w:vMerge w:val="continue"/>
            <w:tcBorders>
              <w:top w:val="nil"/>
              <w:bottom w:val="nil"/>
            </w:tcBorders>
            <w:noWrap w:val="0"/>
            <w:vAlign w:val="top"/>
          </w:tcPr>
          <w:p w14:paraId="22EE2D27">
            <w:pPr>
              <w:rPr>
                <w:rFonts w:ascii="Arial"/>
                <w:sz w:val="21"/>
              </w:rPr>
            </w:pPr>
          </w:p>
        </w:tc>
        <w:tc>
          <w:tcPr>
            <w:tcW w:w="2317" w:type="dxa"/>
            <w:noWrap w:val="0"/>
            <w:vAlign w:val="top"/>
          </w:tcPr>
          <w:p w14:paraId="56E2E637">
            <w:pPr>
              <w:rPr>
                <w:rFonts w:hint="eastAsia" w:ascii="Arial" w:eastAsia="宋体"/>
                <w:sz w:val="21"/>
                <w:lang w:eastAsia="zh-CN"/>
              </w:rPr>
            </w:pPr>
            <w:r>
              <w:rPr>
                <w:rFonts w:hint="eastAsia" w:ascii="Arial"/>
                <w:sz w:val="21"/>
                <w:lang w:eastAsia="zh-CN"/>
              </w:rPr>
              <w:t>司法所建设</w:t>
            </w:r>
          </w:p>
        </w:tc>
        <w:tc>
          <w:tcPr>
            <w:tcW w:w="1768" w:type="dxa"/>
            <w:noWrap w:val="0"/>
            <w:vAlign w:val="top"/>
          </w:tcPr>
          <w:p w14:paraId="53F8BAEB">
            <w:pPr>
              <w:rPr>
                <w:rFonts w:hint="eastAsia" w:ascii="Arial" w:eastAsia="宋体"/>
                <w:sz w:val="21"/>
                <w:lang w:eastAsia="zh-CN"/>
              </w:rPr>
            </w:pPr>
            <w:r>
              <w:rPr>
                <w:rFonts w:hint="eastAsia" w:ascii="Arial"/>
                <w:sz w:val="21"/>
                <w:lang w:eastAsia="zh-CN"/>
              </w:rPr>
              <w:t>黄石港、沈家营、胜阳港</w:t>
            </w:r>
          </w:p>
        </w:tc>
        <w:tc>
          <w:tcPr>
            <w:tcW w:w="1094" w:type="dxa"/>
            <w:noWrap w:val="0"/>
            <w:vAlign w:val="top"/>
          </w:tcPr>
          <w:p w14:paraId="6FF0FEFC">
            <w:pPr>
              <w:rPr>
                <w:rFonts w:ascii="Arial"/>
                <w:sz w:val="21"/>
              </w:rPr>
            </w:pPr>
          </w:p>
        </w:tc>
      </w:tr>
      <w:tr w14:paraId="306B5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E5CC068">
            <w:pPr>
              <w:rPr>
                <w:rFonts w:ascii="Arial"/>
                <w:sz w:val="21"/>
              </w:rPr>
            </w:pPr>
          </w:p>
        </w:tc>
        <w:tc>
          <w:tcPr>
            <w:tcW w:w="1139" w:type="dxa"/>
            <w:vMerge w:val="continue"/>
            <w:tcBorders>
              <w:top w:val="nil"/>
              <w:bottom w:val="nil"/>
            </w:tcBorders>
            <w:noWrap w:val="0"/>
            <w:vAlign w:val="top"/>
          </w:tcPr>
          <w:p w14:paraId="2D5A7F0D">
            <w:pPr>
              <w:rPr>
                <w:rFonts w:ascii="Arial"/>
                <w:sz w:val="21"/>
              </w:rPr>
            </w:pPr>
          </w:p>
        </w:tc>
        <w:tc>
          <w:tcPr>
            <w:tcW w:w="1109" w:type="dxa"/>
            <w:vMerge w:val="continue"/>
            <w:tcBorders>
              <w:top w:val="nil"/>
            </w:tcBorders>
            <w:noWrap w:val="0"/>
            <w:vAlign w:val="top"/>
          </w:tcPr>
          <w:p w14:paraId="08C61EBB">
            <w:pPr>
              <w:rPr>
                <w:rFonts w:ascii="Arial"/>
                <w:sz w:val="21"/>
              </w:rPr>
            </w:pPr>
          </w:p>
        </w:tc>
        <w:tc>
          <w:tcPr>
            <w:tcW w:w="2317" w:type="dxa"/>
            <w:noWrap w:val="0"/>
            <w:vAlign w:val="top"/>
          </w:tcPr>
          <w:p w14:paraId="5FC83F76">
            <w:pPr>
              <w:rPr>
                <w:rFonts w:hint="eastAsia" w:ascii="Arial" w:eastAsia="宋体"/>
                <w:sz w:val="21"/>
                <w:lang w:eastAsia="zh-CN"/>
              </w:rPr>
            </w:pPr>
            <w:r>
              <w:rPr>
                <w:rFonts w:hint="eastAsia" w:ascii="Arial"/>
                <w:sz w:val="21"/>
                <w:lang w:eastAsia="zh-CN"/>
              </w:rPr>
              <w:t>社区矫正中心建设</w:t>
            </w:r>
          </w:p>
        </w:tc>
        <w:tc>
          <w:tcPr>
            <w:tcW w:w="1768" w:type="dxa"/>
            <w:noWrap w:val="0"/>
            <w:vAlign w:val="top"/>
          </w:tcPr>
          <w:p w14:paraId="7911BE5B">
            <w:pPr>
              <w:rPr>
                <w:rFonts w:hint="eastAsia" w:ascii="Arial" w:eastAsia="宋体"/>
                <w:sz w:val="21"/>
                <w:lang w:eastAsia="zh-CN"/>
              </w:rPr>
            </w:pPr>
            <w:r>
              <w:rPr>
                <w:rFonts w:hint="eastAsia" w:ascii="Arial"/>
                <w:sz w:val="21"/>
                <w:lang w:eastAsia="zh-CN"/>
              </w:rPr>
              <w:t>黄石港区社区矫正中心</w:t>
            </w:r>
          </w:p>
        </w:tc>
        <w:tc>
          <w:tcPr>
            <w:tcW w:w="1094" w:type="dxa"/>
            <w:noWrap w:val="0"/>
            <w:vAlign w:val="top"/>
          </w:tcPr>
          <w:p w14:paraId="322B395F">
            <w:pPr>
              <w:rPr>
                <w:rFonts w:ascii="Arial"/>
                <w:sz w:val="21"/>
              </w:rPr>
            </w:pPr>
          </w:p>
        </w:tc>
      </w:tr>
      <w:tr w14:paraId="53E9D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8AA7E49">
            <w:pPr>
              <w:rPr>
                <w:rFonts w:ascii="Arial"/>
                <w:sz w:val="21"/>
              </w:rPr>
            </w:pPr>
          </w:p>
        </w:tc>
        <w:tc>
          <w:tcPr>
            <w:tcW w:w="1139" w:type="dxa"/>
            <w:vMerge w:val="continue"/>
            <w:tcBorders>
              <w:top w:val="nil"/>
              <w:bottom w:val="nil"/>
            </w:tcBorders>
            <w:noWrap w:val="0"/>
            <w:vAlign w:val="top"/>
          </w:tcPr>
          <w:p w14:paraId="2C43A25D">
            <w:pPr>
              <w:rPr>
                <w:rFonts w:ascii="Arial"/>
                <w:sz w:val="21"/>
              </w:rPr>
            </w:pPr>
          </w:p>
        </w:tc>
        <w:tc>
          <w:tcPr>
            <w:tcW w:w="1109" w:type="dxa"/>
            <w:vMerge w:val="restart"/>
            <w:tcBorders>
              <w:bottom w:val="nil"/>
            </w:tcBorders>
            <w:noWrap w:val="0"/>
            <w:vAlign w:val="top"/>
          </w:tcPr>
          <w:p w14:paraId="29F68D32">
            <w:pPr>
              <w:spacing w:line="269" w:lineRule="auto"/>
              <w:rPr>
                <w:rFonts w:ascii="Arial"/>
                <w:sz w:val="21"/>
              </w:rPr>
            </w:pPr>
          </w:p>
          <w:p w14:paraId="23FB508C">
            <w:pPr>
              <w:spacing w:line="270" w:lineRule="auto"/>
              <w:rPr>
                <w:rFonts w:ascii="Arial"/>
                <w:sz w:val="21"/>
              </w:rPr>
            </w:pPr>
          </w:p>
          <w:p w14:paraId="6A56F96D">
            <w:pPr>
              <w:pStyle w:val="24"/>
              <w:spacing w:before="68" w:line="220" w:lineRule="auto"/>
              <w:ind w:left="123"/>
            </w:pPr>
            <w:r>
              <w:rPr>
                <w:spacing w:val="-2"/>
              </w:rPr>
              <w:t>质量指标</w:t>
            </w:r>
          </w:p>
        </w:tc>
        <w:tc>
          <w:tcPr>
            <w:tcW w:w="2317" w:type="dxa"/>
            <w:noWrap w:val="0"/>
            <w:vAlign w:val="top"/>
          </w:tcPr>
          <w:p w14:paraId="1DF27E08">
            <w:pPr>
              <w:rPr>
                <w:rFonts w:hint="eastAsia" w:ascii="Arial" w:eastAsia="宋体"/>
                <w:sz w:val="21"/>
                <w:lang w:eastAsia="zh-CN"/>
              </w:rPr>
            </w:pPr>
            <w:r>
              <w:rPr>
                <w:rFonts w:hint="eastAsia" w:ascii="Arial"/>
                <w:sz w:val="21"/>
                <w:lang w:eastAsia="zh-CN"/>
              </w:rPr>
              <w:t>法援案件合格率</w:t>
            </w:r>
          </w:p>
        </w:tc>
        <w:tc>
          <w:tcPr>
            <w:tcW w:w="1768" w:type="dxa"/>
            <w:noWrap w:val="0"/>
            <w:vAlign w:val="top"/>
          </w:tcPr>
          <w:p w14:paraId="599DD82C">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6744DC6B">
            <w:pPr>
              <w:rPr>
                <w:rFonts w:ascii="Arial"/>
                <w:sz w:val="21"/>
              </w:rPr>
            </w:pPr>
          </w:p>
        </w:tc>
      </w:tr>
      <w:tr w14:paraId="7064A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10C52CA4">
            <w:pPr>
              <w:rPr>
                <w:rFonts w:ascii="Arial"/>
                <w:sz w:val="21"/>
              </w:rPr>
            </w:pPr>
          </w:p>
        </w:tc>
        <w:tc>
          <w:tcPr>
            <w:tcW w:w="1139" w:type="dxa"/>
            <w:vMerge w:val="continue"/>
            <w:tcBorders>
              <w:top w:val="nil"/>
              <w:bottom w:val="nil"/>
            </w:tcBorders>
            <w:noWrap w:val="0"/>
            <w:vAlign w:val="top"/>
          </w:tcPr>
          <w:p w14:paraId="1DFF5C55">
            <w:pPr>
              <w:rPr>
                <w:rFonts w:ascii="Arial"/>
                <w:sz w:val="21"/>
              </w:rPr>
            </w:pPr>
          </w:p>
        </w:tc>
        <w:tc>
          <w:tcPr>
            <w:tcW w:w="1109" w:type="dxa"/>
            <w:vMerge w:val="continue"/>
            <w:tcBorders>
              <w:top w:val="nil"/>
              <w:bottom w:val="nil"/>
            </w:tcBorders>
            <w:noWrap w:val="0"/>
            <w:vAlign w:val="top"/>
          </w:tcPr>
          <w:p w14:paraId="735A4C65">
            <w:pPr>
              <w:rPr>
                <w:rFonts w:ascii="Arial"/>
                <w:sz w:val="21"/>
              </w:rPr>
            </w:pPr>
          </w:p>
        </w:tc>
        <w:tc>
          <w:tcPr>
            <w:tcW w:w="2317" w:type="dxa"/>
            <w:noWrap w:val="0"/>
            <w:vAlign w:val="top"/>
          </w:tcPr>
          <w:p w14:paraId="4896A50C">
            <w:pPr>
              <w:rPr>
                <w:rFonts w:hint="eastAsia" w:ascii="Arial" w:eastAsia="宋体"/>
                <w:sz w:val="21"/>
                <w:lang w:eastAsia="zh-CN"/>
              </w:rPr>
            </w:pPr>
            <w:r>
              <w:rPr>
                <w:rFonts w:hint="eastAsia" w:ascii="Arial"/>
                <w:sz w:val="21"/>
                <w:lang w:eastAsia="zh-CN"/>
              </w:rPr>
              <w:t>司法所建设</w:t>
            </w:r>
          </w:p>
        </w:tc>
        <w:tc>
          <w:tcPr>
            <w:tcW w:w="1768" w:type="dxa"/>
            <w:noWrap w:val="0"/>
            <w:vAlign w:val="top"/>
          </w:tcPr>
          <w:p w14:paraId="645CA1AD">
            <w:pPr>
              <w:rPr>
                <w:rFonts w:hint="eastAsia" w:ascii="Arial" w:eastAsia="宋体"/>
                <w:sz w:val="21"/>
                <w:lang w:eastAsia="zh-CN"/>
              </w:rPr>
            </w:pPr>
            <w:r>
              <w:rPr>
                <w:rFonts w:hint="eastAsia" w:ascii="Arial"/>
                <w:sz w:val="21"/>
                <w:lang w:eastAsia="zh-CN"/>
              </w:rPr>
              <w:t>司法所规范化建设达标</w:t>
            </w:r>
          </w:p>
        </w:tc>
        <w:tc>
          <w:tcPr>
            <w:tcW w:w="1094" w:type="dxa"/>
            <w:noWrap w:val="0"/>
            <w:vAlign w:val="top"/>
          </w:tcPr>
          <w:p w14:paraId="498B8FA3">
            <w:pPr>
              <w:rPr>
                <w:rFonts w:ascii="Arial"/>
                <w:sz w:val="21"/>
              </w:rPr>
            </w:pPr>
          </w:p>
        </w:tc>
      </w:tr>
      <w:tr w14:paraId="26B1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A844B2D">
            <w:pPr>
              <w:rPr>
                <w:rFonts w:ascii="Arial"/>
                <w:sz w:val="21"/>
              </w:rPr>
            </w:pPr>
          </w:p>
        </w:tc>
        <w:tc>
          <w:tcPr>
            <w:tcW w:w="1139" w:type="dxa"/>
            <w:vMerge w:val="continue"/>
            <w:tcBorders>
              <w:top w:val="nil"/>
              <w:bottom w:val="nil"/>
            </w:tcBorders>
            <w:noWrap w:val="0"/>
            <w:vAlign w:val="top"/>
          </w:tcPr>
          <w:p w14:paraId="2D12660F">
            <w:pPr>
              <w:rPr>
                <w:rFonts w:ascii="Arial"/>
                <w:sz w:val="21"/>
              </w:rPr>
            </w:pPr>
          </w:p>
        </w:tc>
        <w:tc>
          <w:tcPr>
            <w:tcW w:w="1109" w:type="dxa"/>
            <w:vMerge w:val="continue"/>
            <w:tcBorders>
              <w:top w:val="nil"/>
            </w:tcBorders>
            <w:noWrap w:val="0"/>
            <w:vAlign w:val="top"/>
          </w:tcPr>
          <w:p w14:paraId="6EE33943">
            <w:pPr>
              <w:rPr>
                <w:rFonts w:ascii="Arial"/>
                <w:sz w:val="21"/>
              </w:rPr>
            </w:pPr>
          </w:p>
        </w:tc>
        <w:tc>
          <w:tcPr>
            <w:tcW w:w="2317" w:type="dxa"/>
            <w:noWrap w:val="0"/>
            <w:vAlign w:val="top"/>
          </w:tcPr>
          <w:p w14:paraId="0076A162">
            <w:pPr>
              <w:rPr>
                <w:rFonts w:hint="eastAsia" w:ascii="Arial" w:eastAsia="宋体"/>
                <w:sz w:val="21"/>
                <w:lang w:eastAsia="zh-CN"/>
              </w:rPr>
            </w:pPr>
            <w:r>
              <w:rPr>
                <w:rFonts w:hint="eastAsia" w:ascii="Arial"/>
                <w:sz w:val="21"/>
                <w:lang w:eastAsia="zh-CN"/>
              </w:rPr>
              <w:t>社区矫正中心建设</w:t>
            </w:r>
          </w:p>
        </w:tc>
        <w:tc>
          <w:tcPr>
            <w:tcW w:w="1768" w:type="dxa"/>
            <w:noWrap w:val="0"/>
            <w:vAlign w:val="top"/>
          </w:tcPr>
          <w:p w14:paraId="22F95DC0">
            <w:pPr>
              <w:rPr>
                <w:rFonts w:hint="eastAsia" w:ascii="Arial" w:eastAsia="宋体"/>
                <w:sz w:val="21"/>
                <w:lang w:eastAsia="zh-CN"/>
              </w:rPr>
            </w:pPr>
            <w:r>
              <w:rPr>
                <w:rFonts w:hint="eastAsia" w:ascii="Arial"/>
                <w:sz w:val="21"/>
                <w:lang w:eastAsia="zh-CN"/>
              </w:rPr>
              <w:t>社区矫正中心规范化建设达标</w:t>
            </w:r>
          </w:p>
        </w:tc>
        <w:tc>
          <w:tcPr>
            <w:tcW w:w="1094" w:type="dxa"/>
            <w:noWrap w:val="0"/>
            <w:vAlign w:val="top"/>
          </w:tcPr>
          <w:p w14:paraId="409C33D3">
            <w:pPr>
              <w:rPr>
                <w:rFonts w:ascii="Arial"/>
                <w:sz w:val="21"/>
              </w:rPr>
            </w:pPr>
          </w:p>
        </w:tc>
      </w:tr>
      <w:tr w14:paraId="699D7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29DE1BC">
            <w:pPr>
              <w:rPr>
                <w:rFonts w:ascii="Arial"/>
                <w:sz w:val="21"/>
              </w:rPr>
            </w:pPr>
          </w:p>
        </w:tc>
        <w:tc>
          <w:tcPr>
            <w:tcW w:w="1139" w:type="dxa"/>
            <w:vMerge w:val="continue"/>
            <w:tcBorders>
              <w:top w:val="nil"/>
              <w:bottom w:val="nil"/>
            </w:tcBorders>
            <w:noWrap w:val="0"/>
            <w:vAlign w:val="top"/>
          </w:tcPr>
          <w:p w14:paraId="061FE96A">
            <w:pPr>
              <w:rPr>
                <w:rFonts w:ascii="Arial"/>
                <w:sz w:val="21"/>
              </w:rPr>
            </w:pPr>
          </w:p>
        </w:tc>
        <w:tc>
          <w:tcPr>
            <w:tcW w:w="1109" w:type="dxa"/>
            <w:vMerge w:val="restart"/>
            <w:tcBorders>
              <w:bottom w:val="nil"/>
            </w:tcBorders>
            <w:noWrap w:val="0"/>
            <w:vAlign w:val="top"/>
          </w:tcPr>
          <w:p w14:paraId="14FA32A9">
            <w:pPr>
              <w:spacing w:line="276" w:lineRule="auto"/>
              <w:rPr>
                <w:rFonts w:ascii="Arial"/>
                <w:sz w:val="21"/>
              </w:rPr>
            </w:pPr>
          </w:p>
          <w:p w14:paraId="6E405720">
            <w:pPr>
              <w:spacing w:line="276" w:lineRule="auto"/>
              <w:rPr>
                <w:rFonts w:ascii="Arial"/>
                <w:sz w:val="21"/>
              </w:rPr>
            </w:pPr>
          </w:p>
          <w:p w14:paraId="7CBA4E51">
            <w:pPr>
              <w:pStyle w:val="24"/>
              <w:spacing w:before="68" w:line="220" w:lineRule="auto"/>
              <w:ind w:left="123"/>
            </w:pPr>
            <w:r>
              <w:rPr>
                <w:spacing w:val="2"/>
              </w:rPr>
              <w:t>时效指标</w:t>
            </w:r>
          </w:p>
        </w:tc>
        <w:tc>
          <w:tcPr>
            <w:tcW w:w="2317" w:type="dxa"/>
            <w:noWrap w:val="0"/>
            <w:vAlign w:val="top"/>
          </w:tcPr>
          <w:p w14:paraId="79E4D00C">
            <w:pPr>
              <w:rPr>
                <w:rFonts w:hint="default" w:ascii="Arial" w:eastAsia="宋体"/>
                <w:sz w:val="21"/>
                <w:lang w:val="en-US" w:eastAsia="zh-CN"/>
              </w:rPr>
            </w:pPr>
            <w:r>
              <w:rPr>
                <w:rFonts w:hint="eastAsia" w:ascii="Arial"/>
                <w:sz w:val="21"/>
                <w:lang w:eastAsia="zh-CN"/>
              </w:rPr>
              <w:t>法援案件结案付款</w:t>
            </w:r>
          </w:p>
        </w:tc>
        <w:tc>
          <w:tcPr>
            <w:tcW w:w="1768" w:type="dxa"/>
            <w:noWrap w:val="0"/>
            <w:vAlign w:val="top"/>
          </w:tcPr>
          <w:p w14:paraId="47B7A366">
            <w:pPr>
              <w:rPr>
                <w:rFonts w:ascii="Arial"/>
                <w:sz w:val="21"/>
              </w:rPr>
            </w:pPr>
            <w:r>
              <w:rPr>
                <w:rFonts w:hint="eastAsia" w:ascii="Arial"/>
                <w:sz w:val="21"/>
                <w:lang w:val="en-US" w:eastAsia="zh-CN"/>
              </w:rPr>
              <w:t>结案180天付款</w:t>
            </w:r>
          </w:p>
        </w:tc>
        <w:tc>
          <w:tcPr>
            <w:tcW w:w="1094" w:type="dxa"/>
            <w:noWrap w:val="0"/>
            <w:vAlign w:val="top"/>
          </w:tcPr>
          <w:p w14:paraId="23083733">
            <w:pPr>
              <w:rPr>
                <w:rFonts w:ascii="Arial"/>
                <w:sz w:val="21"/>
              </w:rPr>
            </w:pPr>
          </w:p>
        </w:tc>
      </w:tr>
      <w:tr w14:paraId="38BF1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702365C1">
            <w:pPr>
              <w:rPr>
                <w:rFonts w:ascii="Arial"/>
                <w:sz w:val="21"/>
              </w:rPr>
            </w:pPr>
          </w:p>
        </w:tc>
        <w:tc>
          <w:tcPr>
            <w:tcW w:w="1139" w:type="dxa"/>
            <w:vMerge w:val="continue"/>
            <w:tcBorders>
              <w:top w:val="nil"/>
              <w:bottom w:val="nil"/>
            </w:tcBorders>
            <w:noWrap w:val="0"/>
            <w:vAlign w:val="top"/>
          </w:tcPr>
          <w:p w14:paraId="4F55AC86">
            <w:pPr>
              <w:rPr>
                <w:rFonts w:ascii="Arial"/>
                <w:sz w:val="21"/>
              </w:rPr>
            </w:pPr>
          </w:p>
        </w:tc>
        <w:tc>
          <w:tcPr>
            <w:tcW w:w="1109" w:type="dxa"/>
            <w:vMerge w:val="continue"/>
            <w:tcBorders>
              <w:top w:val="nil"/>
              <w:bottom w:val="nil"/>
            </w:tcBorders>
            <w:noWrap w:val="0"/>
            <w:vAlign w:val="top"/>
          </w:tcPr>
          <w:p w14:paraId="17EBD8A2">
            <w:pPr>
              <w:rPr>
                <w:rFonts w:ascii="Arial"/>
                <w:sz w:val="21"/>
              </w:rPr>
            </w:pPr>
          </w:p>
        </w:tc>
        <w:tc>
          <w:tcPr>
            <w:tcW w:w="2317" w:type="dxa"/>
            <w:noWrap w:val="0"/>
            <w:vAlign w:val="top"/>
          </w:tcPr>
          <w:p w14:paraId="1F6AE13E">
            <w:pPr>
              <w:rPr>
                <w:rFonts w:hint="eastAsia" w:ascii="Arial" w:eastAsia="宋体"/>
                <w:sz w:val="21"/>
                <w:lang w:eastAsia="zh-CN"/>
              </w:rPr>
            </w:pPr>
            <w:r>
              <w:rPr>
                <w:rFonts w:hint="eastAsia" w:ascii="Arial"/>
                <w:sz w:val="21"/>
                <w:lang w:eastAsia="zh-CN"/>
              </w:rPr>
              <w:t>司法所建设</w:t>
            </w:r>
          </w:p>
        </w:tc>
        <w:tc>
          <w:tcPr>
            <w:tcW w:w="1768" w:type="dxa"/>
            <w:noWrap w:val="0"/>
            <w:vAlign w:val="top"/>
          </w:tcPr>
          <w:p w14:paraId="42B14221">
            <w:pPr>
              <w:rPr>
                <w:rFonts w:hint="default" w:ascii="Arial" w:eastAsia="宋体"/>
                <w:sz w:val="21"/>
                <w:lang w:val="en-US" w:eastAsia="zh-CN"/>
              </w:rPr>
            </w:pPr>
            <w:r>
              <w:rPr>
                <w:rFonts w:hint="eastAsia" w:ascii="Arial"/>
                <w:sz w:val="21"/>
                <w:lang w:val="en-US" w:eastAsia="zh-CN"/>
              </w:rPr>
              <w:t>2025年4月前完工</w:t>
            </w:r>
          </w:p>
        </w:tc>
        <w:tc>
          <w:tcPr>
            <w:tcW w:w="1094" w:type="dxa"/>
            <w:noWrap w:val="0"/>
            <w:vAlign w:val="top"/>
          </w:tcPr>
          <w:p w14:paraId="42EA282F">
            <w:pPr>
              <w:rPr>
                <w:rFonts w:ascii="Arial"/>
                <w:sz w:val="21"/>
              </w:rPr>
            </w:pPr>
          </w:p>
        </w:tc>
      </w:tr>
      <w:tr w14:paraId="5FE5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6CCC6B0">
            <w:pPr>
              <w:rPr>
                <w:rFonts w:ascii="Arial"/>
                <w:sz w:val="21"/>
              </w:rPr>
            </w:pPr>
          </w:p>
        </w:tc>
        <w:tc>
          <w:tcPr>
            <w:tcW w:w="1139" w:type="dxa"/>
            <w:vMerge w:val="continue"/>
            <w:tcBorders>
              <w:top w:val="nil"/>
            </w:tcBorders>
            <w:noWrap w:val="0"/>
            <w:vAlign w:val="top"/>
          </w:tcPr>
          <w:p w14:paraId="5572E0CA">
            <w:pPr>
              <w:rPr>
                <w:rFonts w:ascii="Arial"/>
                <w:sz w:val="21"/>
              </w:rPr>
            </w:pPr>
          </w:p>
        </w:tc>
        <w:tc>
          <w:tcPr>
            <w:tcW w:w="1109" w:type="dxa"/>
            <w:vMerge w:val="continue"/>
            <w:tcBorders>
              <w:top w:val="nil"/>
            </w:tcBorders>
            <w:noWrap w:val="0"/>
            <w:vAlign w:val="top"/>
          </w:tcPr>
          <w:p w14:paraId="24A95AB0">
            <w:pPr>
              <w:rPr>
                <w:rFonts w:ascii="Arial"/>
                <w:sz w:val="21"/>
              </w:rPr>
            </w:pPr>
          </w:p>
        </w:tc>
        <w:tc>
          <w:tcPr>
            <w:tcW w:w="2317" w:type="dxa"/>
            <w:noWrap w:val="0"/>
            <w:vAlign w:val="top"/>
          </w:tcPr>
          <w:p w14:paraId="79032783">
            <w:pPr>
              <w:rPr>
                <w:rFonts w:ascii="Arial"/>
                <w:sz w:val="21"/>
              </w:rPr>
            </w:pPr>
          </w:p>
        </w:tc>
        <w:tc>
          <w:tcPr>
            <w:tcW w:w="1768" w:type="dxa"/>
            <w:noWrap w:val="0"/>
            <w:vAlign w:val="top"/>
          </w:tcPr>
          <w:p w14:paraId="10E41AF4">
            <w:pPr>
              <w:rPr>
                <w:rFonts w:ascii="Arial"/>
                <w:sz w:val="21"/>
              </w:rPr>
            </w:pPr>
          </w:p>
        </w:tc>
        <w:tc>
          <w:tcPr>
            <w:tcW w:w="1094" w:type="dxa"/>
            <w:noWrap w:val="0"/>
            <w:vAlign w:val="top"/>
          </w:tcPr>
          <w:p w14:paraId="0C1A1F4B">
            <w:pPr>
              <w:rPr>
                <w:rFonts w:ascii="Arial"/>
                <w:sz w:val="21"/>
              </w:rPr>
            </w:pPr>
          </w:p>
        </w:tc>
      </w:tr>
      <w:tr w14:paraId="2BA8C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5266622B">
            <w:pPr>
              <w:rPr>
                <w:rFonts w:ascii="Arial"/>
                <w:sz w:val="21"/>
              </w:rPr>
            </w:pPr>
          </w:p>
        </w:tc>
        <w:tc>
          <w:tcPr>
            <w:tcW w:w="1139" w:type="dxa"/>
            <w:vMerge w:val="restart"/>
            <w:tcBorders>
              <w:bottom w:val="nil"/>
            </w:tcBorders>
            <w:noWrap w:val="0"/>
            <w:vAlign w:val="top"/>
          </w:tcPr>
          <w:p w14:paraId="04AC224D">
            <w:pPr>
              <w:spacing w:line="246" w:lineRule="auto"/>
              <w:rPr>
                <w:rFonts w:ascii="Arial"/>
                <w:sz w:val="21"/>
              </w:rPr>
            </w:pPr>
          </w:p>
          <w:p w14:paraId="48C2F5FA">
            <w:pPr>
              <w:spacing w:line="246" w:lineRule="auto"/>
              <w:rPr>
                <w:rFonts w:ascii="Arial"/>
                <w:sz w:val="21"/>
              </w:rPr>
            </w:pPr>
          </w:p>
          <w:p w14:paraId="57D59D9E">
            <w:pPr>
              <w:spacing w:line="247" w:lineRule="auto"/>
              <w:rPr>
                <w:rFonts w:ascii="Arial"/>
                <w:sz w:val="21"/>
              </w:rPr>
            </w:pPr>
          </w:p>
          <w:p w14:paraId="59FD4C79">
            <w:pPr>
              <w:spacing w:line="247" w:lineRule="auto"/>
              <w:rPr>
                <w:rFonts w:ascii="Arial"/>
                <w:sz w:val="21"/>
              </w:rPr>
            </w:pPr>
          </w:p>
          <w:p w14:paraId="2B0217A7">
            <w:pPr>
              <w:spacing w:line="247" w:lineRule="auto"/>
              <w:rPr>
                <w:rFonts w:ascii="Arial"/>
                <w:sz w:val="21"/>
              </w:rPr>
            </w:pPr>
          </w:p>
          <w:p w14:paraId="22BA1C83">
            <w:pPr>
              <w:spacing w:line="247" w:lineRule="auto"/>
              <w:rPr>
                <w:rFonts w:ascii="Arial"/>
                <w:sz w:val="21"/>
              </w:rPr>
            </w:pPr>
          </w:p>
          <w:p w14:paraId="109FFB3B">
            <w:pPr>
              <w:spacing w:line="247" w:lineRule="auto"/>
              <w:rPr>
                <w:rFonts w:ascii="Arial"/>
                <w:sz w:val="21"/>
              </w:rPr>
            </w:pPr>
          </w:p>
          <w:p w14:paraId="428363DC">
            <w:pPr>
              <w:spacing w:line="247" w:lineRule="auto"/>
              <w:rPr>
                <w:rFonts w:ascii="Arial"/>
                <w:sz w:val="21"/>
              </w:rPr>
            </w:pPr>
          </w:p>
          <w:p w14:paraId="38BD8E79">
            <w:pPr>
              <w:pStyle w:val="24"/>
              <w:spacing w:before="69" w:line="220" w:lineRule="auto"/>
              <w:ind w:left="142"/>
            </w:pPr>
            <w:r>
              <w:rPr>
                <w:spacing w:val="2"/>
              </w:rPr>
              <w:t>效益指标</w:t>
            </w:r>
          </w:p>
        </w:tc>
        <w:tc>
          <w:tcPr>
            <w:tcW w:w="1109" w:type="dxa"/>
            <w:vMerge w:val="restart"/>
            <w:tcBorders>
              <w:bottom w:val="nil"/>
            </w:tcBorders>
            <w:noWrap w:val="0"/>
            <w:vAlign w:val="top"/>
          </w:tcPr>
          <w:p w14:paraId="50A60D05">
            <w:pPr>
              <w:spacing w:line="404" w:lineRule="auto"/>
              <w:rPr>
                <w:rFonts w:ascii="Arial"/>
                <w:sz w:val="21"/>
              </w:rPr>
            </w:pPr>
          </w:p>
          <w:p w14:paraId="699F9ABB">
            <w:pPr>
              <w:pStyle w:val="24"/>
              <w:spacing w:before="68" w:line="242" w:lineRule="auto"/>
              <w:ind w:left="442" w:right="12" w:hanging="419"/>
            </w:pPr>
            <w:r>
              <w:rPr>
                <w:spacing w:val="2"/>
              </w:rPr>
              <w:t>经济效益指</w:t>
            </w:r>
            <w:r>
              <w:t>标</w:t>
            </w:r>
          </w:p>
        </w:tc>
        <w:tc>
          <w:tcPr>
            <w:tcW w:w="2317" w:type="dxa"/>
            <w:noWrap w:val="0"/>
            <w:vAlign w:val="top"/>
          </w:tcPr>
          <w:p w14:paraId="27362FC5">
            <w:pPr>
              <w:rPr>
                <w:rFonts w:ascii="Arial"/>
                <w:sz w:val="21"/>
              </w:rPr>
            </w:pPr>
          </w:p>
        </w:tc>
        <w:tc>
          <w:tcPr>
            <w:tcW w:w="1768" w:type="dxa"/>
            <w:noWrap w:val="0"/>
            <w:vAlign w:val="top"/>
          </w:tcPr>
          <w:p w14:paraId="3DBDA373">
            <w:pPr>
              <w:rPr>
                <w:rFonts w:ascii="Arial"/>
                <w:sz w:val="21"/>
              </w:rPr>
            </w:pPr>
          </w:p>
        </w:tc>
        <w:tc>
          <w:tcPr>
            <w:tcW w:w="1094" w:type="dxa"/>
            <w:noWrap w:val="0"/>
            <w:vAlign w:val="top"/>
          </w:tcPr>
          <w:p w14:paraId="51C236B8">
            <w:pPr>
              <w:rPr>
                <w:rFonts w:ascii="Arial"/>
                <w:sz w:val="21"/>
              </w:rPr>
            </w:pPr>
          </w:p>
        </w:tc>
      </w:tr>
      <w:tr w14:paraId="7738A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686792C7">
            <w:pPr>
              <w:rPr>
                <w:rFonts w:ascii="Arial"/>
                <w:sz w:val="21"/>
              </w:rPr>
            </w:pPr>
          </w:p>
        </w:tc>
        <w:tc>
          <w:tcPr>
            <w:tcW w:w="1139" w:type="dxa"/>
            <w:vMerge w:val="continue"/>
            <w:tcBorders>
              <w:top w:val="nil"/>
              <w:bottom w:val="nil"/>
            </w:tcBorders>
            <w:noWrap w:val="0"/>
            <w:vAlign w:val="top"/>
          </w:tcPr>
          <w:p w14:paraId="1AEA1483">
            <w:pPr>
              <w:rPr>
                <w:rFonts w:ascii="Arial"/>
                <w:sz w:val="21"/>
              </w:rPr>
            </w:pPr>
          </w:p>
        </w:tc>
        <w:tc>
          <w:tcPr>
            <w:tcW w:w="1109" w:type="dxa"/>
            <w:vMerge w:val="continue"/>
            <w:tcBorders>
              <w:top w:val="nil"/>
              <w:bottom w:val="nil"/>
            </w:tcBorders>
            <w:noWrap w:val="0"/>
            <w:vAlign w:val="top"/>
          </w:tcPr>
          <w:p w14:paraId="4BB35079">
            <w:pPr>
              <w:rPr>
                <w:rFonts w:ascii="Arial"/>
                <w:sz w:val="21"/>
              </w:rPr>
            </w:pPr>
          </w:p>
        </w:tc>
        <w:tc>
          <w:tcPr>
            <w:tcW w:w="2317" w:type="dxa"/>
            <w:noWrap w:val="0"/>
            <w:vAlign w:val="top"/>
          </w:tcPr>
          <w:p w14:paraId="55599317">
            <w:pPr>
              <w:rPr>
                <w:rFonts w:ascii="Arial"/>
                <w:sz w:val="21"/>
              </w:rPr>
            </w:pPr>
          </w:p>
        </w:tc>
        <w:tc>
          <w:tcPr>
            <w:tcW w:w="1768" w:type="dxa"/>
            <w:noWrap w:val="0"/>
            <w:vAlign w:val="top"/>
          </w:tcPr>
          <w:p w14:paraId="592936D4">
            <w:pPr>
              <w:rPr>
                <w:rFonts w:ascii="Arial"/>
                <w:sz w:val="21"/>
              </w:rPr>
            </w:pPr>
          </w:p>
        </w:tc>
        <w:tc>
          <w:tcPr>
            <w:tcW w:w="1094" w:type="dxa"/>
            <w:noWrap w:val="0"/>
            <w:vAlign w:val="top"/>
          </w:tcPr>
          <w:p w14:paraId="1C8A2818">
            <w:pPr>
              <w:rPr>
                <w:rFonts w:ascii="Arial"/>
                <w:sz w:val="21"/>
              </w:rPr>
            </w:pPr>
          </w:p>
        </w:tc>
      </w:tr>
      <w:tr w14:paraId="7DC1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5E05CCE9">
            <w:pPr>
              <w:rPr>
                <w:rFonts w:ascii="Arial"/>
                <w:sz w:val="21"/>
              </w:rPr>
            </w:pPr>
          </w:p>
        </w:tc>
        <w:tc>
          <w:tcPr>
            <w:tcW w:w="1139" w:type="dxa"/>
            <w:vMerge w:val="continue"/>
            <w:tcBorders>
              <w:top w:val="nil"/>
              <w:bottom w:val="nil"/>
            </w:tcBorders>
            <w:noWrap w:val="0"/>
            <w:vAlign w:val="top"/>
          </w:tcPr>
          <w:p w14:paraId="3C272016">
            <w:pPr>
              <w:rPr>
                <w:rFonts w:ascii="Arial"/>
                <w:sz w:val="21"/>
              </w:rPr>
            </w:pPr>
          </w:p>
        </w:tc>
        <w:tc>
          <w:tcPr>
            <w:tcW w:w="1109" w:type="dxa"/>
            <w:vMerge w:val="continue"/>
            <w:tcBorders>
              <w:top w:val="nil"/>
            </w:tcBorders>
            <w:noWrap w:val="0"/>
            <w:vAlign w:val="top"/>
          </w:tcPr>
          <w:p w14:paraId="7CDC9605">
            <w:pPr>
              <w:rPr>
                <w:rFonts w:ascii="Arial"/>
                <w:sz w:val="21"/>
              </w:rPr>
            </w:pPr>
          </w:p>
        </w:tc>
        <w:tc>
          <w:tcPr>
            <w:tcW w:w="2317" w:type="dxa"/>
            <w:noWrap w:val="0"/>
            <w:vAlign w:val="top"/>
          </w:tcPr>
          <w:p w14:paraId="0E09389B">
            <w:pPr>
              <w:rPr>
                <w:rFonts w:ascii="Arial"/>
                <w:sz w:val="21"/>
              </w:rPr>
            </w:pPr>
          </w:p>
        </w:tc>
        <w:tc>
          <w:tcPr>
            <w:tcW w:w="1768" w:type="dxa"/>
            <w:noWrap w:val="0"/>
            <w:vAlign w:val="top"/>
          </w:tcPr>
          <w:p w14:paraId="5C96311A">
            <w:pPr>
              <w:rPr>
                <w:rFonts w:ascii="Arial"/>
                <w:sz w:val="21"/>
              </w:rPr>
            </w:pPr>
          </w:p>
        </w:tc>
        <w:tc>
          <w:tcPr>
            <w:tcW w:w="1094" w:type="dxa"/>
            <w:noWrap w:val="0"/>
            <w:vAlign w:val="top"/>
          </w:tcPr>
          <w:p w14:paraId="0C4EB754">
            <w:pPr>
              <w:rPr>
                <w:rFonts w:ascii="Arial"/>
                <w:sz w:val="21"/>
              </w:rPr>
            </w:pPr>
          </w:p>
        </w:tc>
      </w:tr>
      <w:tr w14:paraId="39351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2E3FA99">
            <w:pPr>
              <w:rPr>
                <w:rFonts w:ascii="Arial"/>
                <w:sz w:val="21"/>
              </w:rPr>
            </w:pPr>
          </w:p>
        </w:tc>
        <w:tc>
          <w:tcPr>
            <w:tcW w:w="1139" w:type="dxa"/>
            <w:vMerge w:val="continue"/>
            <w:tcBorders>
              <w:top w:val="nil"/>
              <w:bottom w:val="nil"/>
            </w:tcBorders>
            <w:noWrap w:val="0"/>
            <w:vAlign w:val="top"/>
          </w:tcPr>
          <w:p w14:paraId="669CAABF">
            <w:pPr>
              <w:rPr>
                <w:rFonts w:ascii="Arial"/>
                <w:sz w:val="21"/>
              </w:rPr>
            </w:pPr>
          </w:p>
        </w:tc>
        <w:tc>
          <w:tcPr>
            <w:tcW w:w="1109" w:type="dxa"/>
            <w:vMerge w:val="restart"/>
            <w:tcBorders>
              <w:bottom w:val="nil"/>
            </w:tcBorders>
            <w:noWrap w:val="0"/>
            <w:vAlign w:val="top"/>
          </w:tcPr>
          <w:p w14:paraId="16299B28">
            <w:pPr>
              <w:spacing w:line="412" w:lineRule="auto"/>
              <w:rPr>
                <w:rFonts w:ascii="Arial"/>
                <w:sz w:val="21"/>
              </w:rPr>
            </w:pPr>
          </w:p>
          <w:p w14:paraId="01F43273">
            <w:pPr>
              <w:pStyle w:val="24"/>
              <w:spacing w:before="69" w:line="235" w:lineRule="auto"/>
              <w:ind w:left="442" w:right="12" w:hanging="419"/>
            </w:pPr>
            <w:r>
              <w:rPr>
                <w:spacing w:val="2"/>
              </w:rPr>
              <w:t>社会效益指</w:t>
            </w:r>
            <w:r>
              <w:t>标</w:t>
            </w:r>
          </w:p>
        </w:tc>
        <w:tc>
          <w:tcPr>
            <w:tcW w:w="2317" w:type="dxa"/>
            <w:noWrap w:val="0"/>
            <w:vAlign w:val="top"/>
          </w:tcPr>
          <w:p w14:paraId="123B6F22">
            <w:pPr>
              <w:rPr>
                <w:rFonts w:ascii="Arial"/>
                <w:sz w:val="21"/>
              </w:rPr>
            </w:pPr>
          </w:p>
        </w:tc>
        <w:tc>
          <w:tcPr>
            <w:tcW w:w="1768" w:type="dxa"/>
            <w:noWrap w:val="0"/>
            <w:vAlign w:val="top"/>
          </w:tcPr>
          <w:p w14:paraId="76D38FC8">
            <w:pPr>
              <w:rPr>
                <w:rFonts w:ascii="Arial"/>
                <w:sz w:val="21"/>
              </w:rPr>
            </w:pPr>
          </w:p>
        </w:tc>
        <w:tc>
          <w:tcPr>
            <w:tcW w:w="1094" w:type="dxa"/>
            <w:noWrap w:val="0"/>
            <w:vAlign w:val="top"/>
          </w:tcPr>
          <w:p w14:paraId="0444AAC7">
            <w:pPr>
              <w:rPr>
                <w:rFonts w:ascii="Arial"/>
                <w:sz w:val="21"/>
              </w:rPr>
            </w:pPr>
          </w:p>
        </w:tc>
      </w:tr>
      <w:tr w14:paraId="3E46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F20BA7B">
            <w:pPr>
              <w:rPr>
                <w:rFonts w:ascii="Arial"/>
                <w:sz w:val="21"/>
              </w:rPr>
            </w:pPr>
          </w:p>
        </w:tc>
        <w:tc>
          <w:tcPr>
            <w:tcW w:w="1139" w:type="dxa"/>
            <w:vMerge w:val="continue"/>
            <w:tcBorders>
              <w:top w:val="nil"/>
              <w:bottom w:val="nil"/>
            </w:tcBorders>
            <w:noWrap w:val="0"/>
            <w:vAlign w:val="top"/>
          </w:tcPr>
          <w:p w14:paraId="3414CFE7">
            <w:pPr>
              <w:rPr>
                <w:rFonts w:ascii="Arial"/>
                <w:sz w:val="21"/>
              </w:rPr>
            </w:pPr>
          </w:p>
        </w:tc>
        <w:tc>
          <w:tcPr>
            <w:tcW w:w="1109" w:type="dxa"/>
            <w:vMerge w:val="continue"/>
            <w:tcBorders>
              <w:top w:val="nil"/>
              <w:bottom w:val="nil"/>
            </w:tcBorders>
            <w:noWrap w:val="0"/>
            <w:vAlign w:val="top"/>
          </w:tcPr>
          <w:p w14:paraId="2A87ACB1">
            <w:pPr>
              <w:rPr>
                <w:rFonts w:ascii="Arial"/>
                <w:sz w:val="21"/>
              </w:rPr>
            </w:pPr>
          </w:p>
        </w:tc>
        <w:tc>
          <w:tcPr>
            <w:tcW w:w="2317" w:type="dxa"/>
            <w:noWrap w:val="0"/>
            <w:vAlign w:val="top"/>
          </w:tcPr>
          <w:p w14:paraId="2784D405">
            <w:pPr>
              <w:rPr>
                <w:rFonts w:ascii="Arial"/>
                <w:sz w:val="21"/>
              </w:rPr>
            </w:pPr>
          </w:p>
        </w:tc>
        <w:tc>
          <w:tcPr>
            <w:tcW w:w="1768" w:type="dxa"/>
            <w:noWrap w:val="0"/>
            <w:vAlign w:val="top"/>
          </w:tcPr>
          <w:p w14:paraId="172A14F2">
            <w:pPr>
              <w:rPr>
                <w:rFonts w:ascii="Arial"/>
                <w:sz w:val="21"/>
              </w:rPr>
            </w:pPr>
          </w:p>
        </w:tc>
        <w:tc>
          <w:tcPr>
            <w:tcW w:w="1094" w:type="dxa"/>
            <w:noWrap w:val="0"/>
            <w:vAlign w:val="top"/>
          </w:tcPr>
          <w:p w14:paraId="263E67FA">
            <w:pPr>
              <w:rPr>
                <w:rFonts w:ascii="Arial"/>
                <w:sz w:val="21"/>
              </w:rPr>
            </w:pPr>
          </w:p>
        </w:tc>
      </w:tr>
      <w:tr w14:paraId="6B9E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BC41B65">
            <w:pPr>
              <w:rPr>
                <w:rFonts w:ascii="Arial"/>
                <w:sz w:val="21"/>
              </w:rPr>
            </w:pPr>
          </w:p>
        </w:tc>
        <w:tc>
          <w:tcPr>
            <w:tcW w:w="1139" w:type="dxa"/>
            <w:vMerge w:val="continue"/>
            <w:tcBorders>
              <w:top w:val="nil"/>
              <w:bottom w:val="nil"/>
            </w:tcBorders>
            <w:noWrap w:val="0"/>
            <w:vAlign w:val="top"/>
          </w:tcPr>
          <w:p w14:paraId="330D3C60">
            <w:pPr>
              <w:rPr>
                <w:rFonts w:ascii="Arial"/>
                <w:sz w:val="21"/>
              </w:rPr>
            </w:pPr>
          </w:p>
        </w:tc>
        <w:tc>
          <w:tcPr>
            <w:tcW w:w="1109" w:type="dxa"/>
            <w:vMerge w:val="continue"/>
            <w:tcBorders>
              <w:top w:val="nil"/>
            </w:tcBorders>
            <w:noWrap w:val="0"/>
            <w:vAlign w:val="top"/>
          </w:tcPr>
          <w:p w14:paraId="24F536F8">
            <w:pPr>
              <w:rPr>
                <w:rFonts w:ascii="Arial"/>
                <w:sz w:val="21"/>
              </w:rPr>
            </w:pPr>
          </w:p>
        </w:tc>
        <w:tc>
          <w:tcPr>
            <w:tcW w:w="2317" w:type="dxa"/>
            <w:noWrap w:val="0"/>
            <w:vAlign w:val="top"/>
          </w:tcPr>
          <w:p w14:paraId="1FF3B764">
            <w:pPr>
              <w:rPr>
                <w:rFonts w:ascii="Arial"/>
                <w:sz w:val="21"/>
              </w:rPr>
            </w:pPr>
          </w:p>
        </w:tc>
        <w:tc>
          <w:tcPr>
            <w:tcW w:w="1768" w:type="dxa"/>
            <w:noWrap w:val="0"/>
            <w:vAlign w:val="top"/>
          </w:tcPr>
          <w:p w14:paraId="4D7713A3">
            <w:pPr>
              <w:rPr>
                <w:rFonts w:ascii="Arial"/>
                <w:sz w:val="21"/>
              </w:rPr>
            </w:pPr>
          </w:p>
        </w:tc>
        <w:tc>
          <w:tcPr>
            <w:tcW w:w="1094" w:type="dxa"/>
            <w:noWrap w:val="0"/>
            <w:vAlign w:val="top"/>
          </w:tcPr>
          <w:p w14:paraId="1F96ED24">
            <w:pPr>
              <w:rPr>
                <w:rFonts w:ascii="Arial"/>
                <w:sz w:val="21"/>
              </w:rPr>
            </w:pPr>
          </w:p>
        </w:tc>
      </w:tr>
      <w:tr w14:paraId="487F5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C143FB4">
            <w:pPr>
              <w:rPr>
                <w:rFonts w:ascii="Arial"/>
                <w:sz w:val="21"/>
              </w:rPr>
            </w:pPr>
          </w:p>
        </w:tc>
        <w:tc>
          <w:tcPr>
            <w:tcW w:w="1139" w:type="dxa"/>
            <w:vMerge w:val="continue"/>
            <w:tcBorders>
              <w:top w:val="nil"/>
              <w:bottom w:val="nil"/>
            </w:tcBorders>
            <w:noWrap w:val="0"/>
            <w:vAlign w:val="top"/>
          </w:tcPr>
          <w:p w14:paraId="7F74FFA0">
            <w:pPr>
              <w:rPr>
                <w:rFonts w:ascii="Arial"/>
                <w:sz w:val="21"/>
              </w:rPr>
            </w:pPr>
          </w:p>
        </w:tc>
        <w:tc>
          <w:tcPr>
            <w:tcW w:w="1109" w:type="dxa"/>
            <w:vMerge w:val="restart"/>
            <w:tcBorders>
              <w:bottom w:val="nil"/>
            </w:tcBorders>
            <w:noWrap w:val="0"/>
            <w:vAlign w:val="top"/>
          </w:tcPr>
          <w:p w14:paraId="7CC22F60">
            <w:pPr>
              <w:spacing w:line="426" w:lineRule="auto"/>
              <w:rPr>
                <w:rFonts w:ascii="Arial"/>
                <w:sz w:val="21"/>
              </w:rPr>
            </w:pPr>
          </w:p>
          <w:p w14:paraId="0BDA79CF">
            <w:pPr>
              <w:pStyle w:val="24"/>
              <w:spacing w:before="68" w:line="260" w:lineRule="auto"/>
              <w:ind w:left="442" w:right="12" w:hanging="419"/>
            </w:pPr>
            <w:r>
              <w:rPr>
                <w:spacing w:val="2"/>
              </w:rPr>
              <w:t>生态效益指</w:t>
            </w:r>
            <w:r>
              <w:t>标</w:t>
            </w:r>
          </w:p>
        </w:tc>
        <w:tc>
          <w:tcPr>
            <w:tcW w:w="2317" w:type="dxa"/>
            <w:noWrap w:val="0"/>
            <w:vAlign w:val="top"/>
          </w:tcPr>
          <w:p w14:paraId="323E87AD">
            <w:pPr>
              <w:rPr>
                <w:rFonts w:ascii="Arial"/>
                <w:sz w:val="21"/>
              </w:rPr>
            </w:pPr>
          </w:p>
        </w:tc>
        <w:tc>
          <w:tcPr>
            <w:tcW w:w="1768" w:type="dxa"/>
            <w:noWrap w:val="0"/>
            <w:vAlign w:val="top"/>
          </w:tcPr>
          <w:p w14:paraId="6A99653D">
            <w:pPr>
              <w:rPr>
                <w:rFonts w:ascii="Arial"/>
                <w:sz w:val="21"/>
              </w:rPr>
            </w:pPr>
          </w:p>
        </w:tc>
        <w:tc>
          <w:tcPr>
            <w:tcW w:w="1094" w:type="dxa"/>
            <w:noWrap w:val="0"/>
            <w:vAlign w:val="top"/>
          </w:tcPr>
          <w:p w14:paraId="0AC45CE0">
            <w:pPr>
              <w:rPr>
                <w:rFonts w:ascii="Arial"/>
                <w:sz w:val="21"/>
              </w:rPr>
            </w:pPr>
          </w:p>
        </w:tc>
      </w:tr>
      <w:tr w14:paraId="2F145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7E510E04">
            <w:pPr>
              <w:rPr>
                <w:rFonts w:ascii="Arial"/>
                <w:sz w:val="21"/>
              </w:rPr>
            </w:pPr>
          </w:p>
        </w:tc>
        <w:tc>
          <w:tcPr>
            <w:tcW w:w="1139" w:type="dxa"/>
            <w:vMerge w:val="continue"/>
            <w:tcBorders>
              <w:top w:val="nil"/>
              <w:bottom w:val="nil"/>
            </w:tcBorders>
            <w:noWrap w:val="0"/>
            <w:vAlign w:val="top"/>
          </w:tcPr>
          <w:p w14:paraId="5FD97CF8">
            <w:pPr>
              <w:rPr>
                <w:rFonts w:ascii="Arial"/>
                <w:sz w:val="21"/>
              </w:rPr>
            </w:pPr>
          </w:p>
        </w:tc>
        <w:tc>
          <w:tcPr>
            <w:tcW w:w="1109" w:type="dxa"/>
            <w:vMerge w:val="continue"/>
            <w:tcBorders>
              <w:top w:val="nil"/>
              <w:bottom w:val="nil"/>
            </w:tcBorders>
            <w:noWrap w:val="0"/>
            <w:vAlign w:val="top"/>
          </w:tcPr>
          <w:p w14:paraId="287DEEE5">
            <w:pPr>
              <w:rPr>
                <w:rFonts w:ascii="Arial"/>
                <w:sz w:val="21"/>
              </w:rPr>
            </w:pPr>
          </w:p>
        </w:tc>
        <w:tc>
          <w:tcPr>
            <w:tcW w:w="2317" w:type="dxa"/>
            <w:noWrap w:val="0"/>
            <w:vAlign w:val="top"/>
          </w:tcPr>
          <w:p w14:paraId="00DB09D2">
            <w:pPr>
              <w:rPr>
                <w:rFonts w:ascii="Arial"/>
                <w:sz w:val="21"/>
              </w:rPr>
            </w:pPr>
          </w:p>
        </w:tc>
        <w:tc>
          <w:tcPr>
            <w:tcW w:w="1768" w:type="dxa"/>
            <w:noWrap w:val="0"/>
            <w:vAlign w:val="top"/>
          </w:tcPr>
          <w:p w14:paraId="29C13658">
            <w:pPr>
              <w:rPr>
                <w:rFonts w:ascii="Arial"/>
                <w:sz w:val="21"/>
              </w:rPr>
            </w:pPr>
          </w:p>
        </w:tc>
        <w:tc>
          <w:tcPr>
            <w:tcW w:w="1094" w:type="dxa"/>
            <w:noWrap w:val="0"/>
            <w:vAlign w:val="top"/>
          </w:tcPr>
          <w:p w14:paraId="0CC61F00">
            <w:pPr>
              <w:rPr>
                <w:rFonts w:ascii="Arial"/>
                <w:sz w:val="21"/>
              </w:rPr>
            </w:pPr>
          </w:p>
        </w:tc>
      </w:tr>
      <w:tr w14:paraId="4DEC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6D0FEDAA">
            <w:pPr>
              <w:rPr>
                <w:rFonts w:ascii="Arial"/>
                <w:sz w:val="21"/>
              </w:rPr>
            </w:pPr>
          </w:p>
        </w:tc>
        <w:tc>
          <w:tcPr>
            <w:tcW w:w="1139" w:type="dxa"/>
            <w:vMerge w:val="continue"/>
            <w:tcBorders>
              <w:top w:val="nil"/>
            </w:tcBorders>
            <w:noWrap w:val="0"/>
            <w:vAlign w:val="top"/>
          </w:tcPr>
          <w:p w14:paraId="1165B5E0">
            <w:pPr>
              <w:rPr>
                <w:rFonts w:ascii="Arial"/>
                <w:sz w:val="21"/>
              </w:rPr>
            </w:pPr>
          </w:p>
        </w:tc>
        <w:tc>
          <w:tcPr>
            <w:tcW w:w="1109" w:type="dxa"/>
            <w:vMerge w:val="continue"/>
            <w:tcBorders>
              <w:top w:val="nil"/>
            </w:tcBorders>
            <w:noWrap w:val="0"/>
            <w:vAlign w:val="top"/>
          </w:tcPr>
          <w:p w14:paraId="1F78894B">
            <w:pPr>
              <w:rPr>
                <w:rFonts w:ascii="Arial"/>
                <w:sz w:val="21"/>
              </w:rPr>
            </w:pPr>
          </w:p>
        </w:tc>
        <w:tc>
          <w:tcPr>
            <w:tcW w:w="2317" w:type="dxa"/>
            <w:noWrap w:val="0"/>
            <w:vAlign w:val="top"/>
          </w:tcPr>
          <w:p w14:paraId="22A6DA9D">
            <w:pPr>
              <w:rPr>
                <w:rFonts w:ascii="Arial"/>
                <w:sz w:val="21"/>
              </w:rPr>
            </w:pPr>
          </w:p>
        </w:tc>
        <w:tc>
          <w:tcPr>
            <w:tcW w:w="1768" w:type="dxa"/>
            <w:noWrap w:val="0"/>
            <w:vAlign w:val="top"/>
          </w:tcPr>
          <w:p w14:paraId="77DA3C33">
            <w:pPr>
              <w:rPr>
                <w:rFonts w:ascii="Arial"/>
                <w:sz w:val="21"/>
              </w:rPr>
            </w:pPr>
          </w:p>
        </w:tc>
        <w:tc>
          <w:tcPr>
            <w:tcW w:w="1094" w:type="dxa"/>
            <w:noWrap w:val="0"/>
            <w:vAlign w:val="top"/>
          </w:tcPr>
          <w:p w14:paraId="6EF5E897">
            <w:pPr>
              <w:rPr>
                <w:rFonts w:ascii="Arial"/>
                <w:sz w:val="21"/>
              </w:rPr>
            </w:pPr>
          </w:p>
        </w:tc>
      </w:tr>
      <w:tr w14:paraId="353A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52AB04B5">
            <w:pPr>
              <w:rPr>
                <w:rFonts w:ascii="Arial"/>
                <w:sz w:val="21"/>
              </w:rPr>
            </w:pPr>
          </w:p>
        </w:tc>
        <w:tc>
          <w:tcPr>
            <w:tcW w:w="1139" w:type="dxa"/>
            <w:noWrap w:val="0"/>
            <w:vAlign w:val="top"/>
          </w:tcPr>
          <w:p w14:paraId="6D63E085">
            <w:pPr>
              <w:pStyle w:val="24"/>
              <w:spacing w:before="128" w:line="219" w:lineRule="auto"/>
              <w:ind w:left="32"/>
            </w:pPr>
            <w:r>
              <w:rPr>
                <w:spacing w:val="-2"/>
              </w:rPr>
              <w:t>满意度指标</w:t>
            </w:r>
          </w:p>
        </w:tc>
        <w:tc>
          <w:tcPr>
            <w:tcW w:w="1109" w:type="dxa"/>
            <w:noWrap w:val="0"/>
            <w:vAlign w:val="top"/>
          </w:tcPr>
          <w:p w14:paraId="1299F9EF">
            <w:pPr>
              <w:pStyle w:val="24"/>
              <w:spacing w:before="129" w:line="220" w:lineRule="auto"/>
              <w:ind w:left="123"/>
            </w:pPr>
            <w:r>
              <w:rPr>
                <w:spacing w:val="2"/>
              </w:rPr>
              <w:t>具体指标</w:t>
            </w:r>
          </w:p>
        </w:tc>
        <w:tc>
          <w:tcPr>
            <w:tcW w:w="2317" w:type="dxa"/>
            <w:noWrap w:val="0"/>
            <w:vAlign w:val="top"/>
          </w:tcPr>
          <w:p w14:paraId="1AA7ED00">
            <w:pPr>
              <w:rPr>
                <w:rFonts w:hint="eastAsia" w:ascii="Arial" w:eastAsia="宋体"/>
                <w:sz w:val="21"/>
                <w:lang w:eastAsia="zh-CN"/>
              </w:rPr>
            </w:pPr>
            <w:r>
              <w:rPr>
                <w:rFonts w:hint="eastAsia" w:ascii="Arial"/>
                <w:sz w:val="21"/>
                <w:lang w:eastAsia="zh-CN"/>
              </w:rPr>
              <w:t>服务</w:t>
            </w:r>
            <w:r>
              <w:rPr>
                <w:rFonts w:hint="eastAsia" w:ascii="Arial"/>
                <w:sz w:val="21"/>
              </w:rPr>
              <w:t>满意</w:t>
            </w:r>
            <w:r>
              <w:rPr>
                <w:rFonts w:hint="eastAsia" w:ascii="Arial"/>
                <w:sz w:val="21"/>
                <w:lang w:eastAsia="zh-CN"/>
              </w:rPr>
              <w:t>率</w:t>
            </w:r>
          </w:p>
        </w:tc>
        <w:tc>
          <w:tcPr>
            <w:tcW w:w="1768" w:type="dxa"/>
            <w:noWrap w:val="0"/>
            <w:vAlign w:val="top"/>
          </w:tcPr>
          <w:p w14:paraId="71B3945B">
            <w:pPr>
              <w:rPr>
                <w:rFonts w:hint="default" w:ascii="Arial" w:eastAsia="宋体"/>
                <w:sz w:val="21"/>
                <w:lang w:val="en-US" w:eastAsia="zh-CN"/>
              </w:rPr>
            </w:pPr>
            <w:r>
              <w:rPr>
                <w:rFonts w:hint="eastAsia" w:ascii="Arial"/>
                <w:sz w:val="21"/>
                <w:lang w:val="en-US" w:eastAsia="zh-CN"/>
              </w:rPr>
              <w:t>100%</w:t>
            </w:r>
          </w:p>
        </w:tc>
        <w:tc>
          <w:tcPr>
            <w:tcW w:w="1094" w:type="dxa"/>
            <w:noWrap w:val="0"/>
            <w:vAlign w:val="top"/>
          </w:tcPr>
          <w:p w14:paraId="7B6745C9">
            <w:pPr>
              <w:rPr>
                <w:rFonts w:ascii="Arial"/>
                <w:sz w:val="21"/>
              </w:rPr>
            </w:pPr>
          </w:p>
        </w:tc>
      </w:tr>
      <w:tr w14:paraId="23375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10EAF970">
            <w:pPr>
              <w:rPr>
                <w:rFonts w:ascii="Arial"/>
                <w:sz w:val="21"/>
              </w:rPr>
            </w:pPr>
          </w:p>
        </w:tc>
        <w:tc>
          <w:tcPr>
            <w:tcW w:w="1139" w:type="dxa"/>
            <w:noWrap w:val="0"/>
            <w:vAlign w:val="top"/>
          </w:tcPr>
          <w:p w14:paraId="0F2B53CF">
            <w:pPr>
              <w:rPr>
                <w:rFonts w:ascii="Arial"/>
                <w:sz w:val="21"/>
              </w:rPr>
            </w:pPr>
          </w:p>
        </w:tc>
        <w:tc>
          <w:tcPr>
            <w:tcW w:w="1109" w:type="dxa"/>
            <w:noWrap w:val="0"/>
            <w:vAlign w:val="top"/>
          </w:tcPr>
          <w:p w14:paraId="22E77697">
            <w:pPr>
              <w:rPr>
                <w:rFonts w:ascii="Arial"/>
                <w:sz w:val="21"/>
              </w:rPr>
            </w:pPr>
          </w:p>
        </w:tc>
        <w:tc>
          <w:tcPr>
            <w:tcW w:w="2317" w:type="dxa"/>
            <w:noWrap w:val="0"/>
            <w:vAlign w:val="top"/>
          </w:tcPr>
          <w:p w14:paraId="5EBF3DD0">
            <w:pPr>
              <w:rPr>
                <w:rFonts w:ascii="Arial"/>
                <w:sz w:val="21"/>
              </w:rPr>
            </w:pPr>
          </w:p>
        </w:tc>
        <w:tc>
          <w:tcPr>
            <w:tcW w:w="1768" w:type="dxa"/>
            <w:noWrap w:val="0"/>
            <w:vAlign w:val="top"/>
          </w:tcPr>
          <w:p w14:paraId="0C445B81">
            <w:pPr>
              <w:rPr>
                <w:rFonts w:ascii="Arial"/>
                <w:sz w:val="21"/>
              </w:rPr>
            </w:pPr>
          </w:p>
        </w:tc>
        <w:tc>
          <w:tcPr>
            <w:tcW w:w="1094" w:type="dxa"/>
            <w:noWrap w:val="0"/>
            <w:vAlign w:val="top"/>
          </w:tcPr>
          <w:p w14:paraId="6A5DDD95">
            <w:pPr>
              <w:rPr>
                <w:rFonts w:ascii="Arial"/>
                <w:sz w:val="21"/>
              </w:rPr>
            </w:pPr>
          </w:p>
        </w:tc>
      </w:tr>
    </w:tbl>
    <w:p w14:paraId="0543685D">
      <w:pPr>
        <w:rPr>
          <w:rFonts w:ascii="Arial" w:hAnsi="Arial" w:eastAsia="Arial" w:cs="Arial"/>
          <w:sz w:val="21"/>
          <w:szCs w:val="21"/>
        </w:rPr>
      </w:pPr>
    </w:p>
    <w:p w14:paraId="34AFF89E">
      <w:pPr>
        <w:rPr>
          <w:rFonts w:ascii="Arial" w:hAnsi="Arial" w:eastAsia="Arial" w:cs="Arial"/>
          <w:sz w:val="21"/>
          <w:szCs w:val="21"/>
        </w:rPr>
      </w:pPr>
    </w:p>
    <w:p w14:paraId="5430189F">
      <w:pPr>
        <w:rPr>
          <w:rFonts w:ascii="Arial" w:hAnsi="Arial" w:eastAsia="Arial" w:cs="Arial"/>
          <w:sz w:val="21"/>
          <w:szCs w:val="21"/>
        </w:rPr>
      </w:pPr>
    </w:p>
    <w:p w14:paraId="1406E231">
      <w:pPr>
        <w:rPr>
          <w:rFonts w:ascii="Arial" w:hAnsi="Arial" w:eastAsia="Arial" w:cs="Arial"/>
          <w:sz w:val="21"/>
          <w:szCs w:val="21"/>
        </w:rPr>
      </w:pPr>
    </w:p>
    <w:p w14:paraId="5505F1F4">
      <w:pPr>
        <w:rPr>
          <w:rFonts w:ascii="Arial" w:hAnsi="Arial" w:eastAsia="Arial" w:cs="Arial"/>
          <w:sz w:val="21"/>
          <w:szCs w:val="21"/>
        </w:rPr>
      </w:pPr>
    </w:p>
    <w:p w14:paraId="2CC8D15B">
      <w:pPr>
        <w:rPr>
          <w:rFonts w:ascii="Arial" w:hAnsi="Arial" w:eastAsia="Arial" w:cs="Arial"/>
          <w:sz w:val="21"/>
          <w:szCs w:val="21"/>
        </w:rPr>
      </w:pPr>
    </w:p>
    <w:p w14:paraId="6605FCA9">
      <w:pPr>
        <w:rPr>
          <w:rFonts w:ascii="Arial" w:hAnsi="Arial" w:eastAsia="Arial" w:cs="Arial"/>
          <w:sz w:val="21"/>
          <w:szCs w:val="21"/>
        </w:rPr>
      </w:pPr>
    </w:p>
    <w:p w14:paraId="627A1C2A">
      <w:pPr>
        <w:rPr>
          <w:rFonts w:ascii="Arial" w:hAnsi="Arial" w:eastAsia="Arial" w:cs="Arial"/>
          <w:sz w:val="21"/>
          <w:szCs w:val="21"/>
        </w:rPr>
      </w:pPr>
    </w:p>
    <w:p w14:paraId="4C1DBCC8">
      <w:pPr>
        <w:rPr>
          <w:rFonts w:ascii="Arial" w:hAnsi="Arial" w:eastAsia="Arial" w:cs="Arial"/>
          <w:sz w:val="21"/>
          <w:szCs w:val="21"/>
        </w:rPr>
      </w:pPr>
    </w:p>
    <w:p w14:paraId="7C1E0840">
      <w:pPr>
        <w:rPr>
          <w:rFonts w:ascii="Arial" w:hAnsi="Arial" w:eastAsia="Arial" w:cs="Arial"/>
          <w:sz w:val="21"/>
          <w:szCs w:val="21"/>
        </w:rPr>
      </w:pPr>
    </w:p>
    <w:p w14:paraId="14EDAF73">
      <w:pPr>
        <w:rPr>
          <w:rFonts w:ascii="Arial" w:hAnsi="Arial" w:eastAsia="Arial" w:cs="Arial"/>
          <w:sz w:val="21"/>
          <w:szCs w:val="21"/>
        </w:rPr>
      </w:pPr>
    </w:p>
    <w:p w14:paraId="58E03461">
      <w:pPr>
        <w:rPr>
          <w:rFonts w:ascii="Arial" w:hAnsi="Arial" w:eastAsia="Arial" w:cs="Arial"/>
          <w:sz w:val="21"/>
          <w:szCs w:val="21"/>
        </w:rPr>
      </w:pPr>
    </w:p>
    <w:p w14:paraId="717AB5AB">
      <w:pPr>
        <w:rPr>
          <w:rFonts w:ascii="Arial" w:hAnsi="Arial" w:eastAsia="Arial" w:cs="Arial"/>
          <w:sz w:val="21"/>
          <w:szCs w:val="21"/>
        </w:rPr>
      </w:pPr>
    </w:p>
    <w:p w14:paraId="5BF5227B">
      <w:pPr>
        <w:spacing w:before="91" w:line="219" w:lineRule="auto"/>
        <w:ind w:left="1341"/>
        <w:rPr>
          <w:rFonts w:ascii="宋体" w:hAnsi="宋体" w:eastAsia="宋体" w:cs="宋体"/>
          <w:sz w:val="45"/>
          <w:szCs w:val="45"/>
        </w:rPr>
      </w:pPr>
      <w:r>
        <w:rPr>
          <w:rFonts w:ascii="宋体" w:hAnsi="宋体" w:eastAsia="宋体" w:cs="宋体"/>
          <w:b/>
          <w:bCs/>
          <w:spacing w:val="-7"/>
          <w:sz w:val="45"/>
          <w:szCs w:val="45"/>
        </w:rPr>
        <w:t>202</w:t>
      </w:r>
      <w:r>
        <w:rPr>
          <w:rFonts w:hint="eastAsia" w:ascii="宋体" w:hAnsi="宋体" w:eastAsia="宋体" w:cs="宋体"/>
          <w:b/>
          <w:bCs/>
          <w:spacing w:val="-7"/>
          <w:sz w:val="45"/>
          <w:szCs w:val="45"/>
          <w:lang w:val="en-US" w:eastAsia="zh-CN"/>
        </w:rPr>
        <w:t>6</w:t>
      </w:r>
      <w:r>
        <w:rPr>
          <w:rFonts w:ascii="宋体" w:hAnsi="宋体" w:eastAsia="宋体" w:cs="宋体"/>
          <w:b/>
          <w:bCs/>
          <w:spacing w:val="-7"/>
          <w:sz w:val="45"/>
          <w:szCs w:val="45"/>
        </w:rPr>
        <w:t>年项目支出绩效目标申报表</w:t>
      </w:r>
    </w:p>
    <w:p w14:paraId="66A5534D">
      <w:pPr>
        <w:spacing w:before="135" w:line="224" w:lineRule="auto"/>
        <w:ind w:left="929"/>
        <w:rPr>
          <w:rFonts w:ascii="楷体" w:hAnsi="楷体" w:eastAsia="楷体" w:cs="楷体"/>
          <w:sz w:val="32"/>
          <w:szCs w:val="32"/>
        </w:rPr>
      </w:pPr>
      <w:r>
        <w:rPr>
          <w:rFonts w:ascii="楷体" w:hAnsi="楷体" w:eastAsia="楷体" w:cs="楷体"/>
          <w:b/>
          <w:bCs/>
          <w:spacing w:val="-4"/>
          <w:sz w:val="32"/>
          <w:szCs w:val="32"/>
        </w:rPr>
        <w:t>(本表在“一上”、</w:t>
      </w:r>
      <w:r>
        <w:rPr>
          <w:rFonts w:ascii="楷体" w:hAnsi="楷体" w:eastAsia="楷体" w:cs="楷体"/>
          <w:spacing w:val="-60"/>
          <w:sz w:val="32"/>
          <w:szCs w:val="32"/>
        </w:rPr>
        <w:t xml:space="preserve"> </w:t>
      </w:r>
      <w:r>
        <w:rPr>
          <w:rFonts w:ascii="楷体" w:hAnsi="楷体" w:eastAsia="楷体" w:cs="楷体"/>
          <w:b/>
          <w:bCs/>
          <w:spacing w:val="-4"/>
          <w:sz w:val="32"/>
          <w:szCs w:val="32"/>
        </w:rPr>
        <w:t>“二上”阶段均需按要求报送)</w:t>
      </w:r>
    </w:p>
    <w:p w14:paraId="1E1E2027">
      <w:pPr>
        <w:pStyle w:val="3"/>
        <w:spacing w:before="226" w:line="221" w:lineRule="auto"/>
        <w:ind w:left="65"/>
        <w:rPr>
          <w:sz w:val="25"/>
          <w:szCs w:val="25"/>
        </w:rPr>
      </w:pPr>
      <w:r>
        <w:rPr>
          <w:spacing w:val="-4"/>
          <w:sz w:val="25"/>
          <w:szCs w:val="25"/>
        </w:rPr>
        <w:t xml:space="preserve">申报单位(盖章)                                              </w:t>
      </w:r>
      <w:r>
        <w:rPr>
          <w:spacing w:val="-5"/>
          <w:sz w:val="25"/>
          <w:szCs w:val="25"/>
        </w:rPr>
        <w:t xml:space="preserve">  单位：万元</w:t>
      </w:r>
    </w:p>
    <w:p w14:paraId="25516F64">
      <w:pPr>
        <w:spacing w:line="129" w:lineRule="exact"/>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268"/>
        <w:gridCol w:w="579"/>
        <w:gridCol w:w="779"/>
        <w:gridCol w:w="959"/>
        <w:gridCol w:w="2862"/>
      </w:tblGrid>
      <w:tr w14:paraId="76138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43" w:type="dxa"/>
            <w:noWrap w:val="0"/>
            <w:vAlign w:val="top"/>
          </w:tcPr>
          <w:p w14:paraId="2910C3B1">
            <w:pPr>
              <w:pStyle w:val="24"/>
              <w:spacing w:before="164" w:line="220" w:lineRule="auto"/>
              <w:ind w:left="85"/>
              <w:rPr>
                <w:sz w:val="18"/>
                <w:szCs w:val="18"/>
              </w:rPr>
            </w:pPr>
            <w:r>
              <w:rPr>
                <w:spacing w:val="1"/>
                <w:sz w:val="18"/>
                <w:szCs w:val="18"/>
              </w:rPr>
              <w:t>二级项目名称</w:t>
            </w:r>
          </w:p>
        </w:tc>
        <w:tc>
          <w:tcPr>
            <w:tcW w:w="7447" w:type="dxa"/>
            <w:gridSpan w:val="5"/>
            <w:noWrap w:val="0"/>
            <w:vAlign w:val="top"/>
          </w:tcPr>
          <w:p w14:paraId="6751334E">
            <w:pPr>
              <w:rPr>
                <w:rFonts w:hint="eastAsia" w:ascii="Arial" w:eastAsia="宋体"/>
                <w:sz w:val="18"/>
                <w:szCs w:val="18"/>
                <w:lang w:eastAsia="zh-CN"/>
              </w:rPr>
            </w:pPr>
            <w:r>
              <w:rPr>
                <w:rFonts w:hint="eastAsia" w:ascii="Arial"/>
                <w:sz w:val="18"/>
                <w:szCs w:val="18"/>
                <w:lang w:eastAsia="zh-CN"/>
              </w:rPr>
              <w:t>诉讼案件律师代理费用</w:t>
            </w:r>
          </w:p>
        </w:tc>
      </w:tr>
      <w:tr w14:paraId="14E8C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443" w:type="dxa"/>
            <w:noWrap w:val="0"/>
            <w:vAlign w:val="top"/>
          </w:tcPr>
          <w:p w14:paraId="1016069F">
            <w:pPr>
              <w:pStyle w:val="24"/>
              <w:spacing w:before="59" w:line="237" w:lineRule="auto"/>
              <w:ind w:left="505" w:right="47" w:hanging="420"/>
              <w:rPr>
                <w:sz w:val="18"/>
                <w:szCs w:val="18"/>
              </w:rPr>
            </w:pPr>
            <w:r>
              <w:rPr>
                <w:spacing w:val="6"/>
                <w:sz w:val="18"/>
                <w:szCs w:val="18"/>
              </w:rPr>
              <w:t>对应一级项目</w:t>
            </w:r>
            <w:r>
              <w:rPr>
                <w:spacing w:val="5"/>
                <w:sz w:val="18"/>
                <w:szCs w:val="18"/>
              </w:rPr>
              <w:t>名称</w:t>
            </w:r>
          </w:p>
        </w:tc>
        <w:tc>
          <w:tcPr>
            <w:tcW w:w="3626" w:type="dxa"/>
            <w:gridSpan w:val="3"/>
            <w:noWrap w:val="0"/>
            <w:vAlign w:val="top"/>
          </w:tcPr>
          <w:p w14:paraId="03113849">
            <w:pPr>
              <w:tabs>
                <w:tab w:val="left" w:pos="2396"/>
              </w:tabs>
              <w:rPr>
                <w:rFonts w:hint="eastAsia" w:ascii="Arial" w:eastAsia="宋体"/>
                <w:sz w:val="18"/>
                <w:szCs w:val="18"/>
                <w:lang w:eastAsia="zh-CN"/>
              </w:rPr>
            </w:pPr>
            <w:r>
              <w:rPr>
                <w:rFonts w:hint="eastAsia" w:ascii="Arial"/>
                <w:sz w:val="18"/>
                <w:szCs w:val="18"/>
                <w:lang w:eastAsia="zh-CN"/>
              </w:rPr>
              <w:t>诉讼案件律师代理费用</w:t>
            </w:r>
          </w:p>
        </w:tc>
        <w:tc>
          <w:tcPr>
            <w:tcW w:w="959" w:type="dxa"/>
            <w:noWrap w:val="0"/>
            <w:vAlign w:val="top"/>
          </w:tcPr>
          <w:p w14:paraId="451BCAA3">
            <w:pPr>
              <w:pStyle w:val="24"/>
              <w:spacing w:before="48" w:line="242" w:lineRule="auto"/>
              <w:ind w:left="265" w:right="41" w:hanging="209"/>
              <w:rPr>
                <w:sz w:val="18"/>
                <w:szCs w:val="18"/>
              </w:rPr>
            </w:pPr>
            <w:r>
              <w:rPr>
                <w:spacing w:val="2"/>
                <w:sz w:val="18"/>
                <w:szCs w:val="18"/>
              </w:rPr>
              <w:t>项目主</w:t>
            </w:r>
            <w:r>
              <w:rPr>
                <w:rFonts w:hint="eastAsia"/>
                <w:spacing w:val="2"/>
                <w:sz w:val="18"/>
                <w:szCs w:val="18"/>
                <w:lang w:val="en-US" w:eastAsia="zh-CN"/>
              </w:rPr>
              <w:t>管</w:t>
            </w:r>
            <w:r>
              <w:rPr>
                <w:spacing w:val="11"/>
                <w:sz w:val="18"/>
                <w:szCs w:val="18"/>
              </w:rPr>
              <w:t>部门</w:t>
            </w:r>
          </w:p>
        </w:tc>
        <w:tc>
          <w:tcPr>
            <w:tcW w:w="2862" w:type="dxa"/>
            <w:noWrap w:val="0"/>
            <w:vAlign w:val="top"/>
          </w:tcPr>
          <w:p w14:paraId="14DE60D9">
            <w:pPr>
              <w:rPr>
                <w:rFonts w:hint="eastAsia" w:ascii="Arial" w:eastAsia="宋体"/>
                <w:sz w:val="18"/>
                <w:szCs w:val="18"/>
                <w:lang w:eastAsia="zh-CN"/>
              </w:rPr>
            </w:pPr>
            <w:r>
              <w:rPr>
                <w:rFonts w:hint="eastAsia" w:ascii="Arial"/>
                <w:sz w:val="18"/>
                <w:szCs w:val="18"/>
                <w:lang w:eastAsia="zh-CN"/>
              </w:rPr>
              <w:t>黄石港区司法局</w:t>
            </w:r>
          </w:p>
        </w:tc>
      </w:tr>
      <w:tr w14:paraId="01340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19E6964C">
            <w:pPr>
              <w:pStyle w:val="24"/>
              <w:spacing w:before="170" w:line="220" w:lineRule="auto"/>
              <w:ind w:left="295"/>
              <w:rPr>
                <w:sz w:val="18"/>
                <w:szCs w:val="18"/>
              </w:rPr>
            </w:pPr>
            <w:r>
              <w:rPr>
                <w:spacing w:val="-3"/>
                <w:sz w:val="18"/>
                <w:szCs w:val="18"/>
              </w:rPr>
              <w:t>项目属性</w:t>
            </w:r>
          </w:p>
        </w:tc>
        <w:tc>
          <w:tcPr>
            <w:tcW w:w="4585" w:type="dxa"/>
            <w:gridSpan w:val="4"/>
            <w:noWrap w:val="0"/>
            <w:vAlign w:val="top"/>
          </w:tcPr>
          <w:p w14:paraId="0B8F0A5D">
            <w:pPr>
              <w:pStyle w:val="24"/>
              <w:spacing w:before="169" w:line="219" w:lineRule="auto"/>
              <w:ind w:left="1652"/>
              <w:rPr>
                <w:sz w:val="18"/>
                <w:szCs w:val="18"/>
              </w:rPr>
            </w:pPr>
            <w:r>
              <w:rPr>
                <w:spacing w:val="5"/>
                <w:sz w:val="18"/>
                <w:szCs w:val="18"/>
              </w:rPr>
              <w:t>持续性项目口</w:t>
            </w:r>
            <w:r>
              <w:rPr>
                <w:rFonts w:hint="eastAsia"/>
                <w:spacing w:val="5"/>
                <w:sz w:val="18"/>
                <w:szCs w:val="18"/>
              </w:rPr>
              <w:t>√</w:t>
            </w:r>
          </w:p>
        </w:tc>
        <w:tc>
          <w:tcPr>
            <w:tcW w:w="2862" w:type="dxa"/>
            <w:noWrap w:val="0"/>
            <w:vAlign w:val="top"/>
          </w:tcPr>
          <w:p w14:paraId="460A3747">
            <w:pPr>
              <w:pStyle w:val="24"/>
              <w:spacing w:before="170" w:line="220" w:lineRule="auto"/>
              <w:ind w:left="897"/>
              <w:rPr>
                <w:sz w:val="18"/>
                <w:szCs w:val="18"/>
              </w:rPr>
            </w:pPr>
            <w:r>
              <w:rPr>
                <w:spacing w:val="6"/>
                <w:sz w:val="18"/>
                <w:szCs w:val="18"/>
              </w:rPr>
              <w:t>新增项目口</w:t>
            </w:r>
          </w:p>
        </w:tc>
      </w:tr>
      <w:tr w14:paraId="0C87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24A2BA1B">
            <w:pPr>
              <w:pStyle w:val="24"/>
              <w:spacing w:before="150" w:line="219" w:lineRule="auto"/>
              <w:ind w:left="295"/>
              <w:rPr>
                <w:sz w:val="18"/>
                <w:szCs w:val="18"/>
              </w:rPr>
            </w:pPr>
            <w:r>
              <w:rPr>
                <w:spacing w:val="2"/>
                <w:sz w:val="18"/>
                <w:szCs w:val="18"/>
              </w:rPr>
              <w:t>项目分类</w:t>
            </w:r>
          </w:p>
        </w:tc>
        <w:tc>
          <w:tcPr>
            <w:tcW w:w="2268" w:type="dxa"/>
            <w:noWrap w:val="0"/>
            <w:vAlign w:val="top"/>
          </w:tcPr>
          <w:p w14:paraId="633662D0">
            <w:pPr>
              <w:pStyle w:val="24"/>
              <w:spacing w:before="150" w:line="219" w:lineRule="auto"/>
              <w:ind w:left="492"/>
              <w:rPr>
                <w:sz w:val="18"/>
                <w:szCs w:val="18"/>
              </w:rPr>
            </w:pPr>
            <w:r>
              <w:rPr>
                <w:spacing w:val="5"/>
                <w:sz w:val="18"/>
                <w:szCs w:val="18"/>
              </w:rPr>
              <w:t>常年性项目口</w:t>
            </w:r>
            <w:r>
              <w:rPr>
                <w:rFonts w:hint="eastAsia"/>
                <w:spacing w:val="5"/>
                <w:sz w:val="18"/>
                <w:szCs w:val="18"/>
              </w:rPr>
              <w:t>√</w:t>
            </w:r>
          </w:p>
        </w:tc>
        <w:tc>
          <w:tcPr>
            <w:tcW w:w="2317" w:type="dxa"/>
            <w:gridSpan w:val="3"/>
            <w:noWrap w:val="0"/>
            <w:vAlign w:val="top"/>
          </w:tcPr>
          <w:p w14:paraId="5A57DA5B">
            <w:pPr>
              <w:pStyle w:val="24"/>
              <w:spacing w:before="151" w:line="220" w:lineRule="auto"/>
              <w:ind w:left="524"/>
              <w:rPr>
                <w:sz w:val="18"/>
                <w:szCs w:val="18"/>
              </w:rPr>
            </w:pPr>
            <w:r>
              <w:rPr>
                <w:spacing w:val="5"/>
                <w:sz w:val="18"/>
                <w:szCs w:val="18"/>
              </w:rPr>
              <w:t>延续性项目□</w:t>
            </w:r>
          </w:p>
        </w:tc>
        <w:tc>
          <w:tcPr>
            <w:tcW w:w="2862" w:type="dxa"/>
            <w:noWrap w:val="0"/>
            <w:vAlign w:val="top"/>
          </w:tcPr>
          <w:p w14:paraId="523D7EF5">
            <w:pPr>
              <w:pStyle w:val="24"/>
              <w:spacing w:before="150" w:line="219" w:lineRule="auto"/>
              <w:ind w:left="797"/>
              <w:rPr>
                <w:sz w:val="18"/>
                <w:szCs w:val="18"/>
              </w:rPr>
            </w:pPr>
            <w:r>
              <w:rPr>
                <w:spacing w:val="5"/>
                <w:sz w:val="18"/>
                <w:szCs w:val="18"/>
              </w:rPr>
              <w:t>一次性项目口</w:t>
            </w:r>
          </w:p>
        </w:tc>
      </w:tr>
      <w:tr w14:paraId="258EE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43" w:type="dxa"/>
            <w:noWrap w:val="0"/>
            <w:vAlign w:val="top"/>
          </w:tcPr>
          <w:p w14:paraId="3F806049">
            <w:pPr>
              <w:pStyle w:val="24"/>
              <w:spacing w:before="200" w:line="219" w:lineRule="auto"/>
              <w:ind w:left="295"/>
              <w:rPr>
                <w:sz w:val="18"/>
                <w:szCs w:val="18"/>
              </w:rPr>
            </w:pPr>
            <w:r>
              <w:rPr>
                <w:spacing w:val="4"/>
                <w:sz w:val="18"/>
                <w:szCs w:val="18"/>
              </w:rPr>
              <w:t>项目类别</w:t>
            </w:r>
          </w:p>
        </w:tc>
        <w:tc>
          <w:tcPr>
            <w:tcW w:w="2268" w:type="dxa"/>
            <w:noWrap w:val="0"/>
            <w:vAlign w:val="top"/>
          </w:tcPr>
          <w:p w14:paraId="5AFFD77A">
            <w:pPr>
              <w:pStyle w:val="24"/>
              <w:spacing w:before="200" w:line="219" w:lineRule="auto"/>
              <w:ind w:left="492"/>
              <w:rPr>
                <w:sz w:val="18"/>
                <w:szCs w:val="18"/>
              </w:rPr>
            </w:pPr>
            <w:r>
              <w:rPr>
                <w:spacing w:val="5"/>
                <w:sz w:val="18"/>
                <w:szCs w:val="18"/>
              </w:rPr>
              <w:t>其他运转类口</w:t>
            </w:r>
          </w:p>
        </w:tc>
        <w:tc>
          <w:tcPr>
            <w:tcW w:w="2317" w:type="dxa"/>
            <w:gridSpan w:val="3"/>
            <w:noWrap w:val="0"/>
            <w:vAlign w:val="top"/>
          </w:tcPr>
          <w:p w14:paraId="46091F7A">
            <w:pPr>
              <w:pStyle w:val="24"/>
              <w:spacing w:before="59" w:line="237" w:lineRule="auto"/>
              <w:ind w:left="414" w:right="391"/>
              <w:rPr>
                <w:sz w:val="18"/>
                <w:szCs w:val="18"/>
              </w:rPr>
            </w:pPr>
            <w:r>
              <w:rPr>
                <w:spacing w:val="-2"/>
                <w:sz w:val="18"/>
                <w:szCs w:val="18"/>
              </w:rPr>
              <w:t>特定目标类——</w:t>
            </w:r>
            <w:r>
              <w:rPr>
                <w:spacing w:val="4"/>
                <w:sz w:val="18"/>
                <w:szCs w:val="18"/>
              </w:rPr>
              <w:t xml:space="preserve"> 本级支出项目口</w:t>
            </w:r>
            <w:r>
              <w:rPr>
                <w:rFonts w:hint="eastAsia"/>
                <w:spacing w:val="4"/>
                <w:sz w:val="18"/>
                <w:szCs w:val="18"/>
              </w:rPr>
              <w:t>√</w:t>
            </w:r>
          </w:p>
        </w:tc>
        <w:tc>
          <w:tcPr>
            <w:tcW w:w="2862" w:type="dxa"/>
            <w:noWrap w:val="0"/>
            <w:vAlign w:val="top"/>
          </w:tcPr>
          <w:p w14:paraId="5EEF4A38">
            <w:pPr>
              <w:pStyle w:val="24"/>
              <w:spacing w:before="59" w:line="237" w:lineRule="auto"/>
              <w:ind w:left="587" w:right="553" w:firstLine="100"/>
              <w:rPr>
                <w:sz w:val="18"/>
                <w:szCs w:val="18"/>
              </w:rPr>
            </w:pPr>
            <w:r>
              <w:rPr>
                <w:spacing w:val="-2"/>
                <w:sz w:val="18"/>
                <w:szCs w:val="18"/>
              </w:rPr>
              <w:t>特定目标类——</w:t>
            </w:r>
            <w:r>
              <w:rPr>
                <w:spacing w:val="2"/>
                <w:sz w:val="18"/>
                <w:szCs w:val="18"/>
              </w:rPr>
              <w:t xml:space="preserve">  </w:t>
            </w:r>
            <w:r>
              <w:rPr>
                <w:spacing w:val="3"/>
                <w:sz w:val="18"/>
                <w:szCs w:val="18"/>
              </w:rPr>
              <w:t>转移性支出项目口</w:t>
            </w:r>
          </w:p>
        </w:tc>
      </w:tr>
      <w:tr w14:paraId="47D78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43" w:type="dxa"/>
            <w:noWrap w:val="0"/>
            <w:vAlign w:val="top"/>
          </w:tcPr>
          <w:p w14:paraId="3E53524F">
            <w:pPr>
              <w:pStyle w:val="24"/>
              <w:spacing w:before="171" w:line="219" w:lineRule="auto"/>
              <w:ind w:left="295"/>
              <w:rPr>
                <w:sz w:val="18"/>
                <w:szCs w:val="18"/>
              </w:rPr>
            </w:pPr>
            <w:r>
              <w:rPr>
                <w:spacing w:val="3"/>
                <w:sz w:val="18"/>
                <w:szCs w:val="18"/>
              </w:rPr>
              <w:t>起始年度</w:t>
            </w:r>
          </w:p>
        </w:tc>
        <w:tc>
          <w:tcPr>
            <w:tcW w:w="2268" w:type="dxa"/>
            <w:noWrap w:val="0"/>
            <w:vAlign w:val="top"/>
          </w:tcPr>
          <w:p w14:paraId="7A4616CD">
            <w:pPr>
              <w:rPr>
                <w:rFonts w:hint="default" w:ascii="Arial" w:eastAsia="宋体"/>
                <w:sz w:val="18"/>
                <w:szCs w:val="18"/>
                <w:lang w:val="en-US" w:eastAsia="zh-CN"/>
              </w:rPr>
            </w:pPr>
            <w:r>
              <w:rPr>
                <w:rFonts w:hint="eastAsia" w:ascii="Arial"/>
                <w:sz w:val="18"/>
                <w:szCs w:val="18"/>
                <w:lang w:val="en-US" w:eastAsia="zh-CN"/>
              </w:rPr>
              <w:t>2022年</w:t>
            </w:r>
          </w:p>
        </w:tc>
        <w:tc>
          <w:tcPr>
            <w:tcW w:w="2317" w:type="dxa"/>
            <w:gridSpan w:val="3"/>
            <w:noWrap w:val="0"/>
            <w:vAlign w:val="top"/>
          </w:tcPr>
          <w:p w14:paraId="6D4D34E6">
            <w:pPr>
              <w:pStyle w:val="24"/>
              <w:spacing w:before="171" w:line="219" w:lineRule="auto"/>
              <w:ind w:left="734"/>
              <w:rPr>
                <w:sz w:val="18"/>
                <w:szCs w:val="18"/>
              </w:rPr>
            </w:pPr>
            <w:r>
              <w:rPr>
                <w:spacing w:val="3"/>
                <w:sz w:val="18"/>
                <w:szCs w:val="18"/>
              </w:rPr>
              <w:t>终止年度</w:t>
            </w:r>
          </w:p>
        </w:tc>
        <w:tc>
          <w:tcPr>
            <w:tcW w:w="2862" w:type="dxa"/>
            <w:noWrap w:val="0"/>
            <w:vAlign w:val="top"/>
          </w:tcPr>
          <w:p w14:paraId="390ADCB5">
            <w:pPr>
              <w:rPr>
                <w:rFonts w:ascii="Arial"/>
                <w:sz w:val="18"/>
                <w:szCs w:val="18"/>
              </w:rPr>
            </w:pPr>
          </w:p>
        </w:tc>
      </w:tr>
      <w:tr w14:paraId="0E2E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43" w:type="dxa"/>
            <w:noWrap w:val="0"/>
            <w:vAlign w:val="top"/>
          </w:tcPr>
          <w:p w14:paraId="617C7DE1">
            <w:pPr>
              <w:pStyle w:val="24"/>
              <w:spacing w:before="151" w:line="219" w:lineRule="auto"/>
              <w:ind w:left="85"/>
              <w:rPr>
                <w:sz w:val="18"/>
                <w:szCs w:val="18"/>
              </w:rPr>
            </w:pPr>
            <w:r>
              <w:rPr>
                <w:spacing w:val="2"/>
                <w:sz w:val="18"/>
                <w:szCs w:val="18"/>
              </w:rPr>
              <w:t>项目立项依据</w:t>
            </w:r>
          </w:p>
        </w:tc>
        <w:tc>
          <w:tcPr>
            <w:tcW w:w="7447" w:type="dxa"/>
            <w:gridSpan w:val="5"/>
            <w:noWrap w:val="0"/>
            <w:vAlign w:val="top"/>
          </w:tcPr>
          <w:p w14:paraId="5E5DBE0E">
            <w:pPr>
              <w:rPr>
                <w:rFonts w:hint="eastAsia" w:ascii="Arial" w:hAnsi="Times New Roman" w:eastAsia="宋体" w:cs="Times New Roman"/>
                <w:sz w:val="18"/>
                <w:szCs w:val="18"/>
                <w:lang w:eastAsia="zh-CN"/>
              </w:rPr>
            </w:pPr>
            <w:r>
              <w:rPr>
                <w:rFonts w:hint="eastAsia" w:ascii="Times New Roman" w:hAnsi="Times New Roman" w:eastAsia="宋体" w:cs="Times New Roman"/>
                <w:spacing w:val="-8"/>
                <w:sz w:val="18"/>
                <w:szCs w:val="18"/>
                <w:lang w:val="en-US" w:eastAsia="zh-CN"/>
              </w:rPr>
              <w:t>制定并完善法律事务指派、承办工作流程，建立重点案件、重大事项跟踪、反馈、预警机制，建立政府法律顾问工作月报制度，根据法律顾问工作任务完成情况、服务态度、工作效率等履职情况作为服务质量考评依据。</w:t>
            </w:r>
            <w:r>
              <w:rPr>
                <w:rFonts w:hint="eastAsia" w:ascii="Times New Roman" w:hAnsi="Times New Roman" w:cs="Times New Roman"/>
                <w:spacing w:val="-8"/>
                <w:sz w:val="18"/>
                <w:szCs w:val="18"/>
                <w:lang w:val="en-US" w:eastAsia="zh-CN"/>
              </w:rPr>
              <w:t>司法所工作运行。</w:t>
            </w:r>
          </w:p>
        </w:tc>
      </w:tr>
      <w:tr w14:paraId="76B1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43" w:type="dxa"/>
            <w:noWrap w:val="0"/>
            <w:vAlign w:val="top"/>
          </w:tcPr>
          <w:p w14:paraId="502750F7">
            <w:pPr>
              <w:pStyle w:val="24"/>
              <w:spacing w:before="163" w:line="220" w:lineRule="auto"/>
              <w:ind w:left="85"/>
              <w:rPr>
                <w:sz w:val="18"/>
                <w:szCs w:val="18"/>
              </w:rPr>
            </w:pPr>
            <w:r>
              <w:rPr>
                <w:spacing w:val="1"/>
                <w:sz w:val="18"/>
                <w:szCs w:val="18"/>
              </w:rPr>
              <w:t>项目实施方案</w:t>
            </w:r>
          </w:p>
        </w:tc>
        <w:tc>
          <w:tcPr>
            <w:tcW w:w="7447" w:type="dxa"/>
            <w:gridSpan w:val="5"/>
            <w:noWrap w:val="0"/>
            <w:vAlign w:val="top"/>
          </w:tcPr>
          <w:p w14:paraId="3EFE4A89">
            <w:pPr>
              <w:rPr>
                <w:rFonts w:ascii="Arial"/>
                <w:sz w:val="18"/>
                <w:szCs w:val="18"/>
              </w:rPr>
            </w:pPr>
            <w:r>
              <w:rPr>
                <w:rFonts w:hint="eastAsia" w:ascii="Arial"/>
                <w:sz w:val="18"/>
                <w:szCs w:val="18"/>
                <w:lang w:eastAsia="zh-CN"/>
              </w:rPr>
              <w:t>按</w:t>
            </w:r>
            <w:r>
              <w:rPr>
                <w:spacing w:val="-8"/>
                <w:sz w:val="18"/>
                <w:szCs w:val="18"/>
              </w:rPr>
              <w:t>预算</w:t>
            </w:r>
            <w:r>
              <w:rPr>
                <w:rFonts w:hint="eastAsia"/>
                <w:spacing w:val="-8"/>
                <w:sz w:val="18"/>
                <w:szCs w:val="18"/>
                <w:lang w:eastAsia="zh-CN"/>
              </w:rPr>
              <w:t>编制做好诉讼案件律师代理费工作</w:t>
            </w:r>
          </w:p>
        </w:tc>
      </w:tr>
      <w:tr w14:paraId="09C3C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443" w:type="dxa"/>
            <w:noWrap w:val="0"/>
            <w:vAlign w:val="top"/>
          </w:tcPr>
          <w:p w14:paraId="02134626">
            <w:pPr>
              <w:pStyle w:val="24"/>
              <w:spacing w:before="162" w:line="219" w:lineRule="auto"/>
              <w:ind w:left="185"/>
              <w:rPr>
                <w:sz w:val="18"/>
                <w:szCs w:val="18"/>
              </w:rPr>
            </w:pPr>
            <w:r>
              <w:rPr>
                <w:spacing w:val="1"/>
                <w:sz w:val="18"/>
                <w:szCs w:val="18"/>
              </w:rPr>
              <w:t>项目总预算</w:t>
            </w:r>
          </w:p>
        </w:tc>
        <w:tc>
          <w:tcPr>
            <w:tcW w:w="2847" w:type="dxa"/>
            <w:gridSpan w:val="2"/>
            <w:noWrap w:val="0"/>
            <w:vAlign w:val="top"/>
          </w:tcPr>
          <w:p w14:paraId="107F7BAF">
            <w:pPr>
              <w:rPr>
                <w:rFonts w:hint="eastAsia" w:ascii="Arial" w:eastAsia="宋体"/>
                <w:sz w:val="18"/>
                <w:szCs w:val="18"/>
                <w:lang w:val="en-US" w:eastAsia="zh-CN"/>
              </w:rPr>
            </w:pPr>
            <w:r>
              <w:rPr>
                <w:rFonts w:hint="eastAsia" w:ascii="Arial"/>
                <w:sz w:val="18"/>
                <w:szCs w:val="18"/>
                <w:lang w:val="en-US" w:eastAsia="zh-CN"/>
              </w:rPr>
              <w:t>80万元</w:t>
            </w:r>
          </w:p>
        </w:tc>
        <w:tc>
          <w:tcPr>
            <w:tcW w:w="1738" w:type="dxa"/>
            <w:gridSpan w:val="2"/>
            <w:noWrap w:val="0"/>
            <w:vAlign w:val="top"/>
          </w:tcPr>
          <w:p w14:paraId="174F72E2">
            <w:pPr>
              <w:pStyle w:val="24"/>
              <w:spacing w:before="162" w:line="219" w:lineRule="auto"/>
              <w:ind w:left="255"/>
              <w:rPr>
                <w:sz w:val="18"/>
                <w:szCs w:val="18"/>
              </w:rPr>
            </w:pPr>
            <w:r>
              <w:rPr>
                <w:spacing w:val="1"/>
                <w:sz w:val="18"/>
                <w:szCs w:val="18"/>
              </w:rPr>
              <w:t>项目当年预算</w:t>
            </w:r>
          </w:p>
        </w:tc>
        <w:tc>
          <w:tcPr>
            <w:tcW w:w="2862" w:type="dxa"/>
            <w:noWrap w:val="0"/>
            <w:vAlign w:val="top"/>
          </w:tcPr>
          <w:p w14:paraId="31467177">
            <w:pPr>
              <w:rPr>
                <w:rFonts w:hint="eastAsia" w:ascii="Arial" w:eastAsia="宋体"/>
                <w:sz w:val="18"/>
                <w:szCs w:val="18"/>
                <w:lang w:val="en-US" w:eastAsia="zh-CN"/>
              </w:rPr>
            </w:pPr>
            <w:r>
              <w:rPr>
                <w:rFonts w:hint="eastAsia" w:ascii="Arial"/>
                <w:sz w:val="18"/>
                <w:szCs w:val="18"/>
                <w:lang w:val="en-US" w:eastAsia="zh-CN"/>
              </w:rPr>
              <w:t>80万元</w:t>
            </w:r>
          </w:p>
        </w:tc>
      </w:tr>
      <w:tr w14:paraId="61A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43" w:type="dxa"/>
            <w:noWrap w:val="0"/>
            <w:vAlign w:val="top"/>
          </w:tcPr>
          <w:p w14:paraId="52BB1A30">
            <w:pPr>
              <w:pStyle w:val="24"/>
              <w:spacing w:before="93" w:line="219" w:lineRule="auto"/>
              <w:ind w:left="185"/>
              <w:rPr>
                <w:sz w:val="18"/>
                <w:szCs w:val="18"/>
              </w:rPr>
            </w:pPr>
            <w:r>
              <w:rPr>
                <w:spacing w:val="1"/>
                <w:sz w:val="18"/>
                <w:szCs w:val="18"/>
              </w:rPr>
              <w:t>项目前两年</w:t>
            </w:r>
          </w:p>
          <w:p w14:paraId="687BAB31">
            <w:pPr>
              <w:pStyle w:val="24"/>
              <w:spacing w:before="50" w:line="219" w:lineRule="auto"/>
              <w:jc w:val="right"/>
              <w:rPr>
                <w:sz w:val="18"/>
                <w:szCs w:val="18"/>
              </w:rPr>
            </w:pPr>
            <w:r>
              <w:rPr>
                <w:spacing w:val="-8"/>
                <w:sz w:val="18"/>
                <w:szCs w:val="18"/>
              </w:rPr>
              <w:t>预算安排、使用</w:t>
            </w:r>
          </w:p>
          <w:p w14:paraId="20A0FBE0">
            <w:pPr>
              <w:pStyle w:val="24"/>
              <w:spacing w:before="50" w:line="219" w:lineRule="auto"/>
              <w:ind w:left="85"/>
              <w:rPr>
                <w:sz w:val="18"/>
                <w:szCs w:val="18"/>
              </w:rPr>
            </w:pPr>
            <w:r>
              <w:rPr>
                <w:spacing w:val="-2"/>
                <w:sz w:val="18"/>
                <w:szCs w:val="18"/>
              </w:rPr>
              <w:t>情况及当年预</w:t>
            </w:r>
          </w:p>
          <w:p w14:paraId="3536C961">
            <w:pPr>
              <w:pStyle w:val="24"/>
              <w:spacing w:before="21" w:line="219" w:lineRule="auto"/>
              <w:ind w:left="185"/>
              <w:rPr>
                <w:sz w:val="18"/>
                <w:szCs w:val="18"/>
              </w:rPr>
            </w:pPr>
            <w:r>
              <w:rPr>
                <w:spacing w:val="-2"/>
                <w:sz w:val="18"/>
                <w:szCs w:val="18"/>
              </w:rPr>
              <w:t>算变动情况</w:t>
            </w:r>
          </w:p>
        </w:tc>
        <w:tc>
          <w:tcPr>
            <w:tcW w:w="7447" w:type="dxa"/>
            <w:gridSpan w:val="5"/>
            <w:noWrap w:val="0"/>
            <w:vAlign w:val="top"/>
          </w:tcPr>
          <w:p w14:paraId="4F6BC744">
            <w:pPr>
              <w:rPr>
                <w:rFonts w:hint="default" w:ascii="Arial" w:eastAsia="宋体"/>
                <w:sz w:val="18"/>
                <w:szCs w:val="18"/>
                <w:lang w:val="en-US" w:eastAsia="zh-CN"/>
              </w:rPr>
            </w:pPr>
            <w:r>
              <w:rPr>
                <w:rFonts w:hint="eastAsia" w:ascii="Arial"/>
                <w:sz w:val="18"/>
                <w:szCs w:val="18"/>
                <w:lang w:val="en-US" w:eastAsia="zh-CN"/>
              </w:rPr>
              <w:t>2023、2024、2025年分别100万元</w:t>
            </w:r>
          </w:p>
        </w:tc>
      </w:tr>
      <w:tr w14:paraId="03B5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43" w:type="dxa"/>
            <w:vMerge w:val="restart"/>
            <w:tcBorders>
              <w:bottom w:val="nil"/>
            </w:tcBorders>
            <w:noWrap w:val="0"/>
            <w:vAlign w:val="top"/>
          </w:tcPr>
          <w:p w14:paraId="276397D7">
            <w:pPr>
              <w:spacing w:line="265" w:lineRule="auto"/>
              <w:rPr>
                <w:rFonts w:ascii="Arial"/>
                <w:sz w:val="18"/>
                <w:szCs w:val="18"/>
              </w:rPr>
            </w:pPr>
          </w:p>
          <w:p w14:paraId="688A7EB3">
            <w:pPr>
              <w:spacing w:line="265" w:lineRule="auto"/>
              <w:rPr>
                <w:rFonts w:ascii="Arial"/>
                <w:sz w:val="18"/>
                <w:szCs w:val="18"/>
              </w:rPr>
            </w:pPr>
          </w:p>
          <w:p w14:paraId="08A1A643">
            <w:pPr>
              <w:spacing w:line="265" w:lineRule="auto"/>
              <w:rPr>
                <w:rFonts w:ascii="Arial"/>
                <w:sz w:val="18"/>
                <w:szCs w:val="18"/>
              </w:rPr>
            </w:pPr>
          </w:p>
          <w:p w14:paraId="6889B59F">
            <w:pPr>
              <w:spacing w:line="265" w:lineRule="auto"/>
              <w:rPr>
                <w:rFonts w:ascii="Arial"/>
                <w:sz w:val="18"/>
                <w:szCs w:val="18"/>
              </w:rPr>
            </w:pPr>
          </w:p>
          <w:p w14:paraId="150E2C6C">
            <w:pPr>
              <w:spacing w:line="265" w:lineRule="auto"/>
              <w:rPr>
                <w:rFonts w:ascii="Arial"/>
                <w:sz w:val="18"/>
                <w:szCs w:val="18"/>
              </w:rPr>
            </w:pPr>
          </w:p>
          <w:p w14:paraId="4DA0071F">
            <w:pPr>
              <w:spacing w:line="265" w:lineRule="auto"/>
              <w:rPr>
                <w:rFonts w:ascii="Arial"/>
                <w:sz w:val="18"/>
                <w:szCs w:val="18"/>
              </w:rPr>
            </w:pPr>
          </w:p>
          <w:p w14:paraId="0AEACD73">
            <w:pPr>
              <w:spacing w:line="265" w:lineRule="auto"/>
              <w:rPr>
                <w:rFonts w:ascii="Arial"/>
                <w:sz w:val="18"/>
                <w:szCs w:val="18"/>
              </w:rPr>
            </w:pPr>
          </w:p>
          <w:p w14:paraId="6FAD2DD2">
            <w:pPr>
              <w:pStyle w:val="24"/>
              <w:spacing w:before="68" w:line="219" w:lineRule="auto"/>
              <w:ind w:left="85"/>
              <w:rPr>
                <w:sz w:val="18"/>
                <w:szCs w:val="18"/>
              </w:rPr>
            </w:pPr>
            <w:r>
              <w:rPr>
                <w:spacing w:val="1"/>
                <w:sz w:val="18"/>
                <w:szCs w:val="18"/>
              </w:rPr>
              <w:t>项目资金来源</w:t>
            </w:r>
          </w:p>
        </w:tc>
        <w:tc>
          <w:tcPr>
            <w:tcW w:w="4585" w:type="dxa"/>
            <w:gridSpan w:val="4"/>
            <w:noWrap w:val="0"/>
            <w:vAlign w:val="top"/>
          </w:tcPr>
          <w:p w14:paraId="0281C84E">
            <w:pPr>
              <w:pStyle w:val="24"/>
              <w:spacing w:before="104" w:line="219" w:lineRule="auto"/>
              <w:ind w:left="1862"/>
              <w:rPr>
                <w:sz w:val="18"/>
                <w:szCs w:val="18"/>
              </w:rPr>
            </w:pPr>
            <w:r>
              <w:rPr>
                <w:spacing w:val="2"/>
                <w:sz w:val="18"/>
                <w:szCs w:val="18"/>
              </w:rPr>
              <w:t>资金来源</w:t>
            </w:r>
          </w:p>
        </w:tc>
        <w:tc>
          <w:tcPr>
            <w:tcW w:w="2862" w:type="dxa"/>
            <w:noWrap w:val="0"/>
            <w:vAlign w:val="top"/>
          </w:tcPr>
          <w:p w14:paraId="5F9B6309">
            <w:pPr>
              <w:pStyle w:val="24"/>
              <w:spacing w:before="104" w:line="219" w:lineRule="auto"/>
              <w:ind w:left="1217"/>
              <w:rPr>
                <w:sz w:val="18"/>
                <w:szCs w:val="18"/>
              </w:rPr>
            </w:pPr>
            <w:r>
              <w:rPr>
                <w:spacing w:val="-3"/>
                <w:sz w:val="18"/>
                <w:szCs w:val="18"/>
              </w:rPr>
              <w:t>金额</w:t>
            </w:r>
          </w:p>
        </w:tc>
      </w:tr>
      <w:tr w14:paraId="2B2B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vMerge w:val="continue"/>
            <w:tcBorders>
              <w:top w:val="nil"/>
              <w:bottom w:val="nil"/>
            </w:tcBorders>
            <w:noWrap w:val="0"/>
            <w:vAlign w:val="top"/>
          </w:tcPr>
          <w:p w14:paraId="0F8C82E7">
            <w:pPr>
              <w:rPr>
                <w:rFonts w:ascii="Arial"/>
                <w:sz w:val="18"/>
                <w:szCs w:val="18"/>
              </w:rPr>
            </w:pPr>
          </w:p>
        </w:tc>
        <w:tc>
          <w:tcPr>
            <w:tcW w:w="4585" w:type="dxa"/>
            <w:gridSpan w:val="4"/>
            <w:noWrap w:val="0"/>
            <w:vAlign w:val="top"/>
          </w:tcPr>
          <w:p w14:paraId="1CFD8599">
            <w:pPr>
              <w:pStyle w:val="24"/>
              <w:spacing w:before="105" w:line="221" w:lineRule="auto"/>
              <w:ind w:left="2072"/>
              <w:rPr>
                <w:sz w:val="18"/>
                <w:szCs w:val="18"/>
              </w:rPr>
            </w:pPr>
            <w:r>
              <w:rPr>
                <w:spacing w:val="-3"/>
                <w:sz w:val="18"/>
                <w:szCs w:val="18"/>
              </w:rPr>
              <w:t>合计</w:t>
            </w:r>
          </w:p>
        </w:tc>
        <w:tc>
          <w:tcPr>
            <w:tcW w:w="2862" w:type="dxa"/>
            <w:noWrap w:val="0"/>
            <w:vAlign w:val="top"/>
          </w:tcPr>
          <w:p w14:paraId="03506656">
            <w:pPr>
              <w:rPr>
                <w:rFonts w:hint="eastAsia" w:ascii="Arial" w:eastAsia="宋体"/>
                <w:sz w:val="18"/>
                <w:szCs w:val="18"/>
                <w:lang w:val="en-US" w:eastAsia="zh-CN"/>
              </w:rPr>
            </w:pPr>
            <w:r>
              <w:rPr>
                <w:rFonts w:hint="eastAsia" w:ascii="Arial"/>
                <w:sz w:val="18"/>
                <w:szCs w:val="18"/>
                <w:lang w:val="en-US" w:eastAsia="zh-CN"/>
              </w:rPr>
              <w:t>80万元</w:t>
            </w:r>
          </w:p>
        </w:tc>
      </w:tr>
      <w:tr w14:paraId="0F848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443" w:type="dxa"/>
            <w:vMerge w:val="continue"/>
            <w:tcBorders>
              <w:top w:val="nil"/>
              <w:bottom w:val="nil"/>
            </w:tcBorders>
            <w:noWrap w:val="0"/>
            <w:vAlign w:val="top"/>
          </w:tcPr>
          <w:p w14:paraId="77D9DE08">
            <w:pPr>
              <w:rPr>
                <w:rFonts w:ascii="Arial"/>
                <w:sz w:val="18"/>
                <w:szCs w:val="18"/>
              </w:rPr>
            </w:pPr>
          </w:p>
        </w:tc>
        <w:tc>
          <w:tcPr>
            <w:tcW w:w="4585" w:type="dxa"/>
            <w:gridSpan w:val="4"/>
            <w:noWrap w:val="0"/>
            <w:vAlign w:val="top"/>
          </w:tcPr>
          <w:p w14:paraId="23B66C3D">
            <w:pPr>
              <w:pStyle w:val="24"/>
              <w:spacing w:before="154" w:line="219" w:lineRule="auto"/>
              <w:ind w:left="1232"/>
              <w:rPr>
                <w:sz w:val="18"/>
                <w:szCs w:val="18"/>
              </w:rPr>
            </w:pPr>
            <w:r>
              <w:rPr>
                <w:sz w:val="18"/>
                <w:szCs w:val="18"/>
              </w:rPr>
              <w:t>一般公共预算财政拨款</w:t>
            </w:r>
          </w:p>
        </w:tc>
        <w:tc>
          <w:tcPr>
            <w:tcW w:w="2862" w:type="dxa"/>
            <w:noWrap w:val="0"/>
            <w:vAlign w:val="top"/>
          </w:tcPr>
          <w:p w14:paraId="6C1D7598">
            <w:pPr>
              <w:rPr>
                <w:rFonts w:hint="eastAsia" w:ascii="Arial" w:eastAsia="宋体"/>
                <w:sz w:val="18"/>
                <w:szCs w:val="18"/>
                <w:lang w:val="en-US" w:eastAsia="zh-CN"/>
              </w:rPr>
            </w:pPr>
            <w:r>
              <w:rPr>
                <w:rFonts w:hint="eastAsia" w:ascii="Arial"/>
                <w:sz w:val="18"/>
                <w:szCs w:val="18"/>
                <w:lang w:val="en-US" w:eastAsia="zh-CN"/>
              </w:rPr>
              <w:t>80万元</w:t>
            </w:r>
          </w:p>
        </w:tc>
      </w:tr>
      <w:tr w14:paraId="675BB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43" w:type="dxa"/>
            <w:vMerge w:val="continue"/>
            <w:tcBorders>
              <w:top w:val="nil"/>
              <w:bottom w:val="nil"/>
            </w:tcBorders>
            <w:noWrap w:val="0"/>
            <w:vAlign w:val="top"/>
          </w:tcPr>
          <w:p w14:paraId="010A75E4">
            <w:pPr>
              <w:rPr>
                <w:rFonts w:ascii="Arial"/>
                <w:sz w:val="18"/>
                <w:szCs w:val="18"/>
              </w:rPr>
            </w:pPr>
          </w:p>
        </w:tc>
        <w:tc>
          <w:tcPr>
            <w:tcW w:w="4585" w:type="dxa"/>
            <w:gridSpan w:val="4"/>
            <w:noWrap w:val="0"/>
            <w:vAlign w:val="top"/>
          </w:tcPr>
          <w:p w14:paraId="54E82DA5">
            <w:pPr>
              <w:pStyle w:val="24"/>
              <w:spacing w:before="144" w:line="219" w:lineRule="auto"/>
              <w:ind w:left="1342"/>
              <w:rPr>
                <w:sz w:val="18"/>
                <w:szCs w:val="18"/>
              </w:rPr>
            </w:pPr>
            <w:r>
              <w:rPr>
                <w:spacing w:val="-1"/>
                <w:sz w:val="18"/>
                <w:szCs w:val="18"/>
              </w:rPr>
              <w:t>其中：申请当年资金</w:t>
            </w:r>
          </w:p>
        </w:tc>
        <w:tc>
          <w:tcPr>
            <w:tcW w:w="2862" w:type="dxa"/>
            <w:noWrap w:val="0"/>
            <w:vAlign w:val="top"/>
          </w:tcPr>
          <w:p w14:paraId="2A29C49A">
            <w:pPr>
              <w:rPr>
                <w:rFonts w:ascii="Arial"/>
                <w:sz w:val="18"/>
                <w:szCs w:val="18"/>
              </w:rPr>
            </w:pPr>
          </w:p>
        </w:tc>
      </w:tr>
      <w:tr w14:paraId="1CE17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43" w:type="dxa"/>
            <w:vMerge w:val="continue"/>
            <w:tcBorders>
              <w:top w:val="nil"/>
              <w:bottom w:val="nil"/>
            </w:tcBorders>
            <w:noWrap w:val="0"/>
            <w:vAlign w:val="top"/>
          </w:tcPr>
          <w:p w14:paraId="7083E151">
            <w:pPr>
              <w:rPr>
                <w:rFonts w:ascii="Arial"/>
                <w:sz w:val="18"/>
                <w:szCs w:val="18"/>
              </w:rPr>
            </w:pPr>
          </w:p>
        </w:tc>
        <w:tc>
          <w:tcPr>
            <w:tcW w:w="4585" w:type="dxa"/>
            <w:gridSpan w:val="4"/>
            <w:noWrap w:val="0"/>
            <w:vAlign w:val="top"/>
          </w:tcPr>
          <w:p w14:paraId="2D90CBAD">
            <w:pPr>
              <w:pStyle w:val="24"/>
              <w:spacing w:before="184" w:line="219" w:lineRule="auto"/>
              <w:ind w:left="1132"/>
              <w:rPr>
                <w:sz w:val="18"/>
                <w:szCs w:val="18"/>
              </w:rPr>
            </w:pPr>
            <w:r>
              <w:rPr>
                <w:spacing w:val="-1"/>
                <w:sz w:val="18"/>
                <w:szCs w:val="18"/>
              </w:rPr>
              <w:t>政府性基金预算财政拨款</w:t>
            </w:r>
          </w:p>
        </w:tc>
        <w:tc>
          <w:tcPr>
            <w:tcW w:w="2862" w:type="dxa"/>
            <w:noWrap w:val="0"/>
            <w:vAlign w:val="top"/>
          </w:tcPr>
          <w:p w14:paraId="677B5741">
            <w:pPr>
              <w:rPr>
                <w:rFonts w:ascii="Arial"/>
                <w:sz w:val="18"/>
                <w:szCs w:val="18"/>
              </w:rPr>
            </w:pPr>
          </w:p>
        </w:tc>
      </w:tr>
      <w:tr w14:paraId="60E40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43" w:type="dxa"/>
            <w:vMerge w:val="continue"/>
            <w:tcBorders>
              <w:top w:val="nil"/>
              <w:bottom w:val="nil"/>
            </w:tcBorders>
            <w:noWrap w:val="0"/>
            <w:vAlign w:val="top"/>
          </w:tcPr>
          <w:p w14:paraId="2D6BB7CB">
            <w:pPr>
              <w:rPr>
                <w:rFonts w:ascii="Arial"/>
                <w:sz w:val="18"/>
                <w:szCs w:val="18"/>
              </w:rPr>
            </w:pPr>
          </w:p>
        </w:tc>
        <w:tc>
          <w:tcPr>
            <w:tcW w:w="4585" w:type="dxa"/>
            <w:gridSpan w:val="4"/>
            <w:noWrap w:val="0"/>
            <w:vAlign w:val="top"/>
          </w:tcPr>
          <w:p w14:paraId="452F1F17">
            <w:pPr>
              <w:pStyle w:val="24"/>
              <w:spacing w:before="196" w:line="219" w:lineRule="auto"/>
              <w:ind w:left="922"/>
              <w:rPr>
                <w:sz w:val="18"/>
                <w:szCs w:val="18"/>
              </w:rPr>
            </w:pPr>
            <w:r>
              <w:rPr>
                <w:spacing w:val="3"/>
                <w:sz w:val="18"/>
                <w:szCs w:val="18"/>
              </w:rPr>
              <w:t>财政专户管理资金(教育收费)</w:t>
            </w:r>
          </w:p>
        </w:tc>
        <w:tc>
          <w:tcPr>
            <w:tcW w:w="2862" w:type="dxa"/>
            <w:noWrap w:val="0"/>
            <w:vAlign w:val="top"/>
          </w:tcPr>
          <w:p w14:paraId="26B18650">
            <w:pPr>
              <w:rPr>
                <w:rFonts w:ascii="Arial"/>
                <w:sz w:val="18"/>
                <w:szCs w:val="18"/>
              </w:rPr>
            </w:pPr>
          </w:p>
        </w:tc>
      </w:tr>
      <w:tr w14:paraId="5294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43" w:type="dxa"/>
            <w:vMerge w:val="continue"/>
            <w:tcBorders>
              <w:top w:val="nil"/>
              <w:bottom w:val="nil"/>
            </w:tcBorders>
            <w:noWrap w:val="0"/>
            <w:vAlign w:val="top"/>
          </w:tcPr>
          <w:p w14:paraId="38F3C60D">
            <w:pPr>
              <w:rPr>
                <w:rFonts w:ascii="Arial"/>
                <w:sz w:val="18"/>
                <w:szCs w:val="18"/>
              </w:rPr>
            </w:pPr>
          </w:p>
        </w:tc>
        <w:tc>
          <w:tcPr>
            <w:tcW w:w="4585" w:type="dxa"/>
            <w:gridSpan w:val="4"/>
            <w:noWrap w:val="0"/>
            <w:vAlign w:val="top"/>
          </w:tcPr>
          <w:p w14:paraId="5745555F">
            <w:pPr>
              <w:pStyle w:val="24"/>
              <w:spacing w:before="178" w:line="220" w:lineRule="auto"/>
              <w:ind w:left="1862"/>
              <w:rPr>
                <w:sz w:val="18"/>
                <w:szCs w:val="18"/>
              </w:rPr>
            </w:pPr>
            <w:r>
              <w:rPr>
                <w:spacing w:val="-2"/>
                <w:sz w:val="18"/>
                <w:szCs w:val="18"/>
              </w:rPr>
              <w:t>单位资金</w:t>
            </w:r>
          </w:p>
        </w:tc>
        <w:tc>
          <w:tcPr>
            <w:tcW w:w="2862" w:type="dxa"/>
            <w:noWrap w:val="0"/>
            <w:vAlign w:val="top"/>
          </w:tcPr>
          <w:p w14:paraId="0E3F6ED9">
            <w:pPr>
              <w:rPr>
                <w:rFonts w:ascii="Arial"/>
                <w:sz w:val="18"/>
                <w:szCs w:val="18"/>
              </w:rPr>
            </w:pPr>
          </w:p>
        </w:tc>
      </w:tr>
      <w:tr w14:paraId="724F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43" w:type="dxa"/>
            <w:vMerge w:val="continue"/>
            <w:tcBorders>
              <w:top w:val="nil"/>
            </w:tcBorders>
            <w:noWrap w:val="0"/>
            <w:vAlign w:val="top"/>
          </w:tcPr>
          <w:p w14:paraId="5384DC77">
            <w:pPr>
              <w:rPr>
                <w:rFonts w:ascii="Arial"/>
                <w:sz w:val="18"/>
                <w:szCs w:val="18"/>
              </w:rPr>
            </w:pPr>
          </w:p>
        </w:tc>
        <w:tc>
          <w:tcPr>
            <w:tcW w:w="4585" w:type="dxa"/>
            <w:gridSpan w:val="4"/>
            <w:noWrap w:val="0"/>
            <w:vAlign w:val="top"/>
          </w:tcPr>
          <w:p w14:paraId="0BFE918A">
            <w:pPr>
              <w:pStyle w:val="24"/>
              <w:spacing w:before="148" w:line="219" w:lineRule="auto"/>
              <w:ind w:left="812"/>
              <w:rPr>
                <w:sz w:val="18"/>
                <w:szCs w:val="18"/>
              </w:rPr>
            </w:pPr>
            <w:r>
              <w:rPr>
                <w:spacing w:val="-1"/>
                <w:sz w:val="18"/>
                <w:szCs w:val="18"/>
              </w:rPr>
              <w:t>其中：使用上年度财政拨款结转</w:t>
            </w:r>
          </w:p>
        </w:tc>
        <w:tc>
          <w:tcPr>
            <w:tcW w:w="2862" w:type="dxa"/>
            <w:noWrap w:val="0"/>
            <w:vAlign w:val="top"/>
          </w:tcPr>
          <w:p w14:paraId="43713199">
            <w:pPr>
              <w:rPr>
                <w:rFonts w:ascii="Arial"/>
                <w:sz w:val="18"/>
                <w:szCs w:val="18"/>
              </w:rPr>
            </w:pPr>
          </w:p>
        </w:tc>
      </w:tr>
    </w:tbl>
    <w:p w14:paraId="39436C18">
      <w:pPr>
        <w:rPr>
          <w:rFonts w:ascii="Arial"/>
          <w:sz w:val="21"/>
        </w:rPr>
      </w:pPr>
    </w:p>
    <w:p w14:paraId="2A15AE75">
      <w:pPr>
        <w:rPr>
          <w:rFonts w:ascii="Arial" w:hAnsi="Arial" w:eastAsia="Arial" w:cs="Arial"/>
          <w:sz w:val="21"/>
          <w:szCs w:val="21"/>
        </w:rPr>
        <w:sectPr>
          <w:footerReference r:id="rId5" w:type="default"/>
          <w:pgSz w:w="11910" w:h="16840"/>
          <w:pgMar w:top="1431" w:right="1524" w:bottom="1103" w:left="1484" w:header="0" w:footer="859" w:gutter="0"/>
          <w:pgNumType w:fmt="decimal"/>
          <w:cols w:space="720" w:num="1"/>
        </w:sect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1139"/>
        <w:gridCol w:w="1119"/>
        <w:gridCol w:w="2327"/>
        <w:gridCol w:w="1768"/>
        <w:gridCol w:w="1084"/>
      </w:tblGrid>
      <w:tr w14:paraId="58A6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860" w:type="dxa"/>
            <w:gridSpan w:val="6"/>
            <w:noWrap w:val="0"/>
            <w:vAlign w:val="top"/>
          </w:tcPr>
          <w:p w14:paraId="2F250A8F">
            <w:pPr>
              <w:pStyle w:val="24"/>
              <w:spacing w:before="130" w:line="219" w:lineRule="auto"/>
              <w:ind w:left="3548"/>
              <w:rPr>
                <w:sz w:val="22"/>
                <w:szCs w:val="22"/>
              </w:rPr>
            </w:pPr>
            <w:r>
              <w:rPr>
                <w:b/>
                <w:bCs/>
                <w:spacing w:val="-4"/>
                <w:sz w:val="22"/>
                <w:szCs w:val="22"/>
              </w:rPr>
              <w:t>项目支出明细测算</w:t>
            </w:r>
          </w:p>
        </w:tc>
      </w:tr>
      <w:tr w14:paraId="70F97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D603604">
            <w:pPr>
              <w:pStyle w:val="24"/>
              <w:spacing w:before="200" w:line="220" w:lineRule="auto"/>
              <w:ind w:left="264"/>
              <w:rPr>
                <w:sz w:val="22"/>
                <w:szCs w:val="22"/>
              </w:rPr>
            </w:pPr>
            <w:r>
              <w:rPr>
                <w:spacing w:val="3"/>
                <w:sz w:val="22"/>
                <w:szCs w:val="22"/>
              </w:rPr>
              <w:t>项目活动</w:t>
            </w:r>
          </w:p>
        </w:tc>
        <w:tc>
          <w:tcPr>
            <w:tcW w:w="1139" w:type="dxa"/>
            <w:noWrap w:val="0"/>
            <w:vAlign w:val="top"/>
          </w:tcPr>
          <w:p w14:paraId="168BA2CD">
            <w:pPr>
              <w:pStyle w:val="24"/>
              <w:spacing w:before="50" w:line="230" w:lineRule="auto"/>
              <w:ind w:left="341" w:right="115" w:hanging="219"/>
              <w:rPr>
                <w:sz w:val="22"/>
                <w:szCs w:val="22"/>
              </w:rPr>
            </w:pPr>
            <w:r>
              <w:rPr>
                <w:spacing w:val="2"/>
                <w:sz w:val="22"/>
                <w:szCs w:val="22"/>
              </w:rPr>
              <w:t xml:space="preserve">活动内容 </w:t>
            </w:r>
            <w:r>
              <w:rPr>
                <w:spacing w:val="-2"/>
                <w:sz w:val="22"/>
                <w:szCs w:val="22"/>
              </w:rPr>
              <w:t>表述</w:t>
            </w:r>
          </w:p>
        </w:tc>
        <w:tc>
          <w:tcPr>
            <w:tcW w:w="1119" w:type="dxa"/>
            <w:noWrap w:val="0"/>
            <w:vAlign w:val="top"/>
          </w:tcPr>
          <w:p w14:paraId="79789226">
            <w:pPr>
              <w:pStyle w:val="24"/>
              <w:spacing w:before="50" w:line="230" w:lineRule="auto"/>
              <w:ind w:left="113" w:right="73"/>
              <w:rPr>
                <w:sz w:val="22"/>
                <w:szCs w:val="22"/>
              </w:rPr>
            </w:pPr>
            <w:r>
              <w:rPr>
                <w:spacing w:val="-3"/>
                <w:sz w:val="22"/>
                <w:szCs w:val="22"/>
              </w:rPr>
              <w:t>支出经济</w:t>
            </w:r>
            <w:r>
              <w:rPr>
                <w:spacing w:val="1"/>
                <w:sz w:val="22"/>
                <w:szCs w:val="22"/>
              </w:rPr>
              <w:t xml:space="preserve"> </w:t>
            </w:r>
            <w:r>
              <w:rPr>
                <w:spacing w:val="10"/>
                <w:sz w:val="22"/>
                <w:szCs w:val="22"/>
              </w:rPr>
              <w:t>分类科目</w:t>
            </w:r>
          </w:p>
        </w:tc>
        <w:tc>
          <w:tcPr>
            <w:tcW w:w="2327" w:type="dxa"/>
            <w:noWrap w:val="0"/>
            <w:vAlign w:val="top"/>
          </w:tcPr>
          <w:p w14:paraId="1DB583B3">
            <w:pPr>
              <w:pStyle w:val="24"/>
              <w:spacing w:before="200" w:line="219" w:lineRule="auto"/>
              <w:ind w:left="934"/>
              <w:rPr>
                <w:sz w:val="22"/>
                <w:szCs w:val="22"/>
              </w:rPr>
            </w:pPr>
            <w:r>
              <w:rPr>
                <w:spacing w:val="-3"/>
                <w:sz w:val="22"/>
                <w:szCs w:val="22"/>
              </w:rPr>
              <w:t>金额</w:t>
            </w:r>
          </w:p>
        </w:tc>
        <w:tc>
          <w:tcPr>
            <w:tcW w:w="1768" w:type="dxa"/>
            <w:noWrap w:val="0"/>
            <w:vAlign w:val="top"/>
          </w:tcPr>
          <w:p w14:paraId="6890D4BE">
            <w:pPr>
              <w:pStyle w:val="24"/>
              <w:spacing w:before="198" w:line="219" w:lineRule="auto"/>
              <w:ind w:left="107"/>
              <w:rPr>
                <w:sz w:val="22"/>
                <w:szCs w:val="22"/>
              </w:rPr>
            </w:pPr>
            <w:r>
              <w:rPr>
                <w:spacing w:val="3"/>
                <w:sz w:val="22"/>
                <w:szCs w:val="22"/>
              </w:rPr>
              <w:t>测算依据及说明</w:t>
            </w:r>
          </w:p>
        </w:tc>
        <w:tc>
          <w:tcPr>
            <w:tcW w:w="1084" w:type="dxa"/>
            <w:noWrap w:val="0"/>
            <w:vAlign w:val="top"/>
          </w:tcPr>
          <w:p w14:paraId="54943969">
            <w:pPr>
              <w:pStyle w:val="24"/>
              <w:spacing w:before="201" w:line="221" w:lineRule="auto"/>
              <w:ind w:left="319"/>
              <w:rPr>
                <w:sz w:val="22"/>
                <w:szCs w:val="22"/>
              </w:rPr>
            </w:pPr>
            <w:r>
              <w:rPr>
                <w:spacing w:val="5"/>
                <w:sz w:val="22"/>
                <w:szCs w:val="22"/>
              </w:rPr>
              <w:t>备注</w:t>
            </w:r>
          </w:p>
        </w:tc>
      </w:tr>
      <w:tr w14:paraId="2C09D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center"/>
          </w:tcPr>
          <w:p w14:paraId="72BFD34C">
            <w:pPr>
              <w:keepNext w:val="0"/>
              <w:keepLines w:val="0"/>
              <w:widowControl/>
              <w:suppressLineNumbers w:val="0"/>
              <w:jc w:val="left"/>
              <w:textAlignment w:val="center"/>
              <w:rPr>
                <w:rFonts w:hint="eastAsia" w:ascii="Arial" w:eastAsia="宋体"/>
                <w:sz w:val="21"/>
                <w:lang w:eastAsia="zh-CN"/>
              </w:rPr>
            </w:pPr>
            <w:r>
              <w:rPr>
                <w:rFonts w:hint="eastAsia" w:ascii="Arial"/>
                <w:sz w:val="21"/>
                <w:lang w:eastAsia="zh-CN"/>
              </w:rPr>
              <w:t>政府法律顾问经费</w:t>
            </w:r>
          </w:p>
        </w:tc>
        <w:tc>
          <w:tcPr>
            <w:tcW w:w="1139" w:type="dxa"/>
            <w:noWrap w:val="0"/>
            <w:vAlign w:val="center"/>
          </w:tcPr>
          <w:p w14:paraId="6D4C1E67">
            <w:pPr>
              <w:keepNext w:val="0"/>
              <w:keepLines w:val="0"/>
              <w:widowControl/>
              <w:suppressLineNumbers w:val="0"/>
              <w:jc w:val="left"/>
              <w:textAlignment w:val="center"/>
              <w:rPr>
                <w:rFonts w:hint="eastAsia" w:ascii="Arial" w:eastAsia="宋体"/>
                <w:sz w:val="21"/>
                <w:lang w:val="en-US" w:eastAsia="zh-CN"/>
              </w:rPr>
            </w:pPr>
            <w:r>
              <w:rPr>
                <w:rFonts w:hint="eastAsia" w:ascii="Arial"/>
                <w:sz w:val="21"/>
                <w:lang w:val="en-US" w:eastAsia="zh-CN"/>
              </w:rPr>
              <w:t>律师顾问费</w:t>
            </w:r>
          </w:p>
        </w:tc>
        <w:tc>
          <w:tcPr>
            <w:tcW w:w="1119" w:type="dxa"/>
            <w:noWrap w:val="0"/>
            <w:vAlign w:val="top"/>
          </w:tcPr>
          <w:p w14:paraId="3D17EE75">
            <w:pPr>
              <w:rPr>
                <w:rFonts w:ascii="Arial"/>
                <w:sz w:val="21"/>
              </w:rPr>
            </w:pPr>
          </w:p>
        </w:tc>
        <w:tc>
          <w:tcPr>
            <w:tcW w:w="2327" w:type="dxa"/>
            <w:noWrap w:val="0"/>
            <w:vAlign w:val="top"/>
          </w:tcPr>
          <w:p w14:paraId="4B158B2A">
            <w:pPr>
              <w:rPr>
                <w:rFonts w:hint="default" w:ascii="Arial" w:eastAsia="宋体"/>
                <w:sz w:val="21"/>
                <w:lang w:val="en-US" w:eastAsia="zh-CN"/>
              </w:rPr>
            </w:pPr>
            <w:r>
              <w:rPr>
                <w:rFonts w:hint="eastAsia" w:ascii="Arial" w:eastAsia="宋体"/>
                <w:sz w:val="21"/>
                <w:lang w:val="en-US" w:eastAsia="zh-CN"/>
              </w:rPr>
              <w:t>30万元</w:t>
            </w:r>
          </w:p>
        </w:tc>
        <w:tc>
          <w:tcPr>
            <w:tcW w:w="1768" w:type="dxa"/>
            <w:noWrap w:val="0"/>
            <w:vAlign w:val="top"/>
          </w:tcPr>
          <w:p w14:paraId="4D06D07A">
            <w:pP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12人X2.5万元</w:t>
            </w:r>
          </w:p>
        </w:tc>
        <w:tc>
          <w:tcPr>
            <w:tcW w:w="1084" w:type="dxa"/>
            <w:noWrap w:val="0"/>
            <w:vAlign w:val="top"/>
          </w:tcPr>
          <w:p w14:paraId="62D9F3E4">
            <w:pPr>
              <w:rPr>
                <w:rFonts w:ascii="Arial"/>
                <w:sz w:val="21"/>
              </w:rPr>
            </w:pPr>
          </w:p>
        </w:tc>
      </w:tr>
      <w:tr w14:paraId="77B30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center"/>
          </w:tcPr>
          <w:p w14:paraId="40E88FEC">
            <w:pPr>
              <w:keepNext w:val="0"/>
              <w:keepLines w:val="0"/>
              <w:widowControl/>
              <w:suppressLineNumbers w:val="0"/>
              <w:jc w:val="left"/>
              <w:textAlignment w:val="center"/>
              <w:rPr>
                <w:rFonts w:hint="eastAsia" w:ascii="Arial" w:eastAsia="宋体"/>
                <w:sz w:val="21"/>
                <w:lang w:eastAsia="zh-CN"/>
              </w:rPr>
            </w:pPr>
            <w:r>
              <w:rPr>
                <w:rFonts w:hint="eastAsia" w:ascii="Arial"/>
                <w:sz w:val="21"/>
                <w:lang w:eastAsia="zh-CN"/>
              </w:rPr>
              <w:t>诉讼案件律师代理费</w:t>
            </w:r>
          </w:p>
        </w:tc>
        <w:tc>
          <w:tcPr>
            <w:tcW w:w="1139" w:type="dxa"/>
            <w:noWrap w:val="0"/>
            <w:vAlign w:val="center"/>
          </w:tcPr>
          <w:p w14:paraId="32D8A521">
            <w:pPr>
              <w:keepNext w:val="0"/>
              <w:keepLines w:val="0"/>
              <w:widowControl/>
              <w:suppressLineNumbers w:val="0"/>
              <w:jc w:val="left"/>
              <w:textAlignment w:val="center"/>
              <w:rPr>
                <w:rFonts w:hint="eastAsia" w:ascii="Arial" w:eastAsia="宋体"/>
                <w:sz w:val="21"/>
                <w:lang w:eastAsia="zh-CN"/>
              </w:rPr>
            </w:pPr>
            <w:r>
              <w:rPr>
                <w:rFonts w:hint="eastAsia" w:ascii="Arial"/>
                <w:sz w:val="21"/>
                <w:lang w:eastAsia="zh-CN"/>
              </w:rPr>
              <w:t>应诉案件</w:t>
            </w:r>
          </w:p>
        </w:tc>
        <w:tc>
          <w:tcPr>
            <w:tcW w:w="1119" w:type="dxa"/>
            <w:noWrap w:val="0"/>
            <w:vAlign w:val="top"/>
          </w:tcPr>
          <w:p w14:paraId="5DA0D33B">
            <w:pPr>
              <w:rPr>
                <w:rFonts w:ascii="Arial"/>
                <w:sz w:val="21"/>
              </w:rPr>
            </w:pPr>
          </w:p>
        </w:tc>
        <w:tc>
          <w:tcPr>
            <w:tcW w:w="2327" w:type="dxa"/>
            <w:noWrap w:val="0"/>
            <w:vAlign w:val="top"/>
          </w:tcPr>
          <w:p w14:paraId="1E96CFEE">
            <w:pPr>
              <w:rPr>
                <w:rFonts w:hint="default" w:ascii="Arial" w:eastAsia="宋体"/>
                <w:sz w:val="21"/>
                <w:lang w:val="en-US" w:eastAsia="zh-CN"/>
              </w:rPr>
            </w:pPr>
            <w:r>
              <w:rPr>
                <w:rFonts w:hint="eastAsia" w:ascii="Arial" w:eastAsia="宋体"/>
                <w:sz w:val="21"/>
                <w:lang w:val="en-US" w:eastAsia="zh-CN"/>
              </w:rPr>
              <w:t>45万元</w:t>
            </w:r>
          </w:p>
        </w:tc>
        <w:tc>
          <w:tcPr>
            <w:tcW w:w="1768" w:type="dxa"/>
            <w:noWrap w:val="0"/>
            <w:vAlign w:val="top"/>
          </w:tcPr>
          <w:p w14:paraId="15769702">
            <w:pP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140件</w:t>
            </w:r>
          </w:p>
        </w:tc>
        <w:tc>
          <w:tcPr>
            <w:tcW w:w="1084" w:type="dxa"/>
            <w:noWrap w:val="0"/>
            <w:vAlign w:val="top"/>
          </w:tcPr>
          <w:p w14:paraId="491ED05B">
            <w:pPr>
              <w:rPr>
                <w:rFonts w:ascii="Arial"/>
                <w:sz w:val="21"/>
              </w:rPr>
            </w:pPr>
          </w:p>
        </w:tc>
      </w:tr>
      <w:tr w14:paraId="1F2CB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noWrap w:val="0"/>
            <w:vAlign w:val="top"/>
          </w:tcPr>
          <w:p w14:paraId="1D36A21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司法所工作经费</w:t>
            </w:r>
          </w:p>
        </w:tc>
        <w:tc>
          <w:tcPr>
            <w:tcW w:w="1139" w:type="dxa"/>
            <w:noWrap w:val="0"/>
            <w:vAlign w:val="top"/>
          </w:tcPr>
          <w:p w14:paraId="1A114A1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司法所公用支出</w:t>
            </w:r>
          </w:p>
        </w:tc>
        <w:tc>
          <w:tcPr>
            <w:tcW w:w="1119" w:type="dxa"/>
            <w:noWrap w:val="0"/>
            <w:vAlign w:val="top"/>
          </w:tcPr>
          <w:p w14:paraId="2A200029">
            <w:pPr>
              <w:rPr>
                <w:rFonts w:ascii="Arial"/>
                <w:sz w:val="21"/>
              </w:rPr>
            </w:pPr>
          </w:p>
        </w:tc>
        <w:tc>
          <w:tcPr>
            <w:tcW w:w="2327" w:type="dxa"/>
            <w:noWrap w:val="0"/>
            <w:vAlign w:val="top"/>
          </w:tcPr>
          <w:p w14:paraId="2CD554FC">
            <w:pPr>
              <w:rPr>
                <w:rFonts w:hint="default" w:ascii="Arial" w:eastAsia="宋体"/>
                <w:sz w:val="21"/>
                <w:lang w:val="en-US" w:eastAsia="zh-CN"/>
              </w:rPr>
            </w:pPr>
            <w:r>
              <w:rPr>
                <w:rFonts w:hint="eastAsia" w:ascii="Arial" w:eastAsia="宋体"/>
                <w:sz w:val="21"/>
                <w:lang w:val="en-US" w:eastAsia="zh-CN"/>
              </w:rPr>
              <w:t>5万元</w:t>
            </w:r>
          </w:p>
        </w:tc>
        <w:tc>
          <w:tcPr>
            <w:tcW w:w="1768" w:type="dxa"/>
            <w:noWrap w:val="0"/>
            <w:vAlign w:val="top"/>
          </w:tcPr>
          <w:p w14:paraId="70A1BC5E">
            <w:pPr>
              <w:rPr>
                <w:rFonts w:hint="eastAsia" w:ascii="Arial" w:eastAsia="宋体"/>
                <w:sz w:val="21"/>
                <w:lang w:val="en-US" w:eastAsia="zh-CN"/>
              </w:rPr>
            </w:pPr>
            <w:r>
              <w:rPr>
                <w:rFonts w:hint="eastAsia" w:ascii="Arial"/>
                <w:sz w:val="21"/>
                <w:lang w:val="en-US" w:eastAsia="zh-CN"/>
              </w:rPr>
              <w:t>5个司法所</w:t>
            </w:r>
          </w:p>
        </w:tc>
        <w:tc>
          <w:tcPr>
            <w:tcW w:w="1084" w:type="dxa"/>
            <w:noWrap w:val="0"/>
            <w:vAlign w:val="top"/>
          </w:tcPr>
          <w:p w14:paraId="6D73DF73">
            <w:pPr>
              <w:rPr>
                <w:rFonts w:ascii="Arial"/>
                <w:sz w:val="21"/>
              </w:rPr>
            </w:pPr>
          </w:p>
        </w:tc>
      </w:tr>
      <w:tr w14:paraId="6CAA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2A52D101">
            <w:pPr>
              <w:rPr>
                <w:rFonts w:ascii="Arial"/>
                <w:sz w:val="21"/>
              </w:rPr>
            </w:pPr>
          </w:p>
        </w:tc>
        <w:tc>
          <w:tcPr>
            <w:tcW w:w="1139" w:type="dxa"/>
            <w:noWrap w:val="0"/>
            <w:vAlign w:val="top"/>
          </w:tcPr>
          <w:p w14:paraId="77EAD3FD">
            <w:pPr>
              <w:rPr>
                <w:rFonts w:ascii="Arial"/>
                <w:sz w:val="21"/>
              </w:rPr>
            </w:pPr>
          </w:p>
        </w:tc>
        <w:tc>
          <w:tcPr>
            <w:tcW w:w="1119" w:type="dxa"/>
            <w:noWrap w:val="0"/>
            <w:vAlign w:val="top"/>
          </w:tcPr>
          <w:p w14:paraId="0BF9CED1">
            <w:pPr>
              <w:rPr>
                <w:rFonts w:ascii="Arial"/>
                <w:sz w:val="21"/>
              </w:rPr>
            </w:pPr>
          </w:p>
        </w:tc>
        <w:tc>
          <w:tcPr>
            <w:tcW w:w="2327" w:type="dxa"/>
            <w:noWrap w:val="0"/>
            <w:vAlign w:val="top"/>
          </w:tcPr>
          <w:p w14:paraId="72501DED">
            <w:pPr>
              <w:rPr>
                <w:rFonts w:ascii="Arial"/>
                <w:sz w:val="21"/>
              </w:rPr>
            </w:pPr>
          </w:p>
        </w:tc>
        <w:tc>
          <w:tcPr>
            <w:tcW w:w="1768" w:type="dxa"/>
            <w:noWrap w:val="0"/>
            <w:vAlign w:val="top"/>
          </w:tcPr>
          <w:p w14:paraId="4CE3E325">
            <w:pPr>
              <w:rPr>
                <w:rFonts w:ascii="Arial"/>
                <w:sz w:val="21"/>
              </w:rPr>
            </w:pPr>
          </w:p>
        </w:tc>
        <w:tc>
          <w:tcPr>
            <w:tcW w:w="1084" w:type="dxa"/>
            <w:noWrap w:val="0"/>
            <w:vAlign w:val="top"/>
          </w:tcPr>
          <w:p w14:paraId="32991D6C">
            <w:pPr>
              <w:rPr>
                <w:rFonts w:ascii="Arial"/>
                <w:sz w:val="21"/>
              </w:rPr>
            </w:pPr>
          </w:p>
        </w:tc>
      </w:tr>
      <w:tr w14:paraId="2BE47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23" w:type="dxa"/>
            <w:noWrap w:val="0"/>
            <w:vAlign w:val="top"/>
          </w:tcPr>
          <w:p w14:paraId="31186DF1">
            <w:pPr>
              <w:rPr>
                <w:rFonts w:ascii="Arial"/>
                <w:sz w:val="21"/>
              </w:rPr>
            </w:pPr>
          </w:p>
        </w:tc>
        <w:tc>
          <w:tcPr>
            <w:tcW w:w="1139" w:type="dxa"/>
            <w:noWrap w:val="0"/>
            <w:vAlign w:val="top"/>
          </w:tcPr>
          <w:p w14:paraId="2819120E">
            <w:pPr>
              <w:rPr>
                <w:rFonts w:ascii="Arial"/>
                <w:sz w:val="21"/>
              </w:rPr>
            </w:pPr>
          </w:p>
        </w:tc>
        <w:tc>
          <w:tcPr>
            <w:tcW w:w="1119" w:type="dxa"/>
            <w:noWrap w:val="0"/>
            <w:vAlign w:val="top"/>
          </w:tcPr>
          <w:p w14:paraId="0A7F25CC">
            <w:pPr>
              <w:rPr>
                <w:rFonts w:ascii="Arial"/>
                <w:sz w:val="21"/>
              </w:rPr>
            </w:pPr>
          </w:p>
        </w:tc>
        <w:tc>
          <w:tcPr>
            <w:tcW w:w="2327" w:type="dxa"/>
            <w:noWrap w:val="0"/>
            <w:vAlign w:val="top"/>
          </w:tcPr>
          <w:p w14:paraId="4A25221E">
            <w:pPr>
              <w:rPr>
                <w:rFonts w:ascii="Arial"/>
                <w:sz w:val="21"/>
              </w:rPr>
            </w:pPr>
          </w:p>
        </w:tc>
        <w:tc>
          <w:tcPr>
            <w:tcW w:w="1768" w:type="dxa"/>
            <w:noWrap w:val="0"/>
            <w:vAlign w:val="top"/>
          </w:tcPr>
          <w:p w14:paraId="34E53E55">
            <w:pPr>
              <w:rPr>
                <w:rFonts w:ascii="Arial"/>
                <w:sz w:val="21"/>
              </w:rPr>
            </w:pPr>
          </w:p>
        </w:tc>
        <w:tc>
          <w:tcPr>
            <w:tcW w:w="1084" w:type="dxa"/>
            <w:noWrap w:val="0"/>
            <w:vAlign w:val="top"/>
          </w:tcPr>
          <w:p w14:paraId="6B34E2D9">
            <w:pPr>
              <w:rPr>
                <w:rFonts w:ascii="Arial"/>
                <w:sz w:val="21"/>
              </w:rPr>
            </w:pPr>
          </w:p>
        </w:tc>
      </w:tr>
      <w:tr w14:paraId="30DA7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noWrap w:val="0"/>
            <w:vAlign w:val="top"/>
          </w:tcPr>
          <w:p w14:paraId="4A591D9F">
            <w:pPr>
              <w:rPr>
                <w:rFonts w:ascii="Arial"/>
                <w:sz w:val="21"/>
              </w:rPr>
            </w:pPr>
          </w:p>
        </w:tc>
        <w:tc>
          <w:tcPr>
            <w:tcW w:w="1139" w:type="dxa"/>
            <w:noWrap w:val="0"/>
            <w:vAlign w:val="top"/>
          </w:tcPr>
          <w:p w14:paraId="224BAD34">
            <w:pPr>
              <w:rPr>
                <w:rFonts w:ascii="Arial"/>
                <w:sz w:val="21"/>
              </w:rPr>
            </w:pPr>
          </w:p>
        </w:tc>
        <w:tc>
          <w:tcPr>
            <w:tcW w:w="1119" w:type="dxa"/>
            <w:noWrap w:val="0"/>
            <w:vAlign w:val="top"/>
          </w:tcPr>
          <w:p w14:paraId="29D8CB89">
            <w:pPr>
              <w:rPr>
                <w:rFonts w:ascii="Arial"/>
                <w:sz w:val="21"/>
              </w:rPr>
            </w:pPr>
          </w:p>
        </w:tc>
        <w:tc>
          <w:tcPr>
            <w:tcW w:w="2327" w:type="dxa"/>
            <w:noWrap w:val="0"/>
            <w:vAlign w:val="top"/>
          </w:tcPr>
          <w:p w14:paraId="6B40C4F2">
            <w:pPr>
              <w:rPr>
                <w:rFonts w:ascii="Arial"/>
                <w:sz w:val="21"/>
              </w:rPr>
            </w:pPr>
          </w:p>
        </w:tc>
        <w:tc>
          <w:tcPr>
            <w:tcW w:w="1768" w:type="dxa"/>
            <w:noWrap w:val="0"/>
            <w:vAlign w:val="top"/>
          </w:tcPr>
          <w:p w14:paraId="65C1574D">
            <w:pPr>
              <w:rPr>
                <w:rFonts w:ascii="Arial"/>
                <w:sz w:val="21"/>
              </w:rPr>
            </w:pPr>
          </w:p>
        </w:tc>
        <w:tc>
          <w:tcPr>
            <w:tcW w:w="1084" w:type="dxa"/>
            <w:noWrap w:val="0"/>
            <w:vAlign w:val="top"/>
          </w:tcPr>
          <w:p w14:paraId="168341CA">
            <w:pPr>
              <w:rPr>
                <w:rFonts w:ascii="Arial"/>
                <w:sz w:val="21"/>
              </w:rPr>
            </w:pPr>
          </w:p>
        </w:tc>
      </w:tr>
      <w:tr w14:paraId="3150D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681" w:type="dxa"/>
            <w:gridSpan w:val="3"/>
            <w:noWrap w:val="0"/>
            <w:vAlign w:val="top"/>
          </w:tcPr>
          <w:p w14:paraId="645A3CFE">
            <w:pPr>
              <w:pStyle w:val="24"/>
              <w:spacing w:before="135" w:line="221" w:lineRule="auto"/>
              <w:ind w:left="1614"/>
              <w:rPr>
                <w:sz w:val="22"/>
                <w:szCs w:val="22"/>
              </w:rPr>
            </w:pPr>
            <w:r>
              <w:rPr>
                <w:spacing w:val="-3"/>
                <w:sz w:val="22"/>
                <w:szCs w:val="22"/>
              </w:rPr>
              <w:t>合计</w:t>
            </w:r>
          </w:p>
        </w:tc>
        <w:tc>
          <w:tcPr>
            <w:tcW w:w="2327" w:type="dxa"/>
            <w:noWrap w:val="0"/>
            <w:vAlign w:val="top"/>
          </w:tcPr>
          <w:p w14:paraId="5FD79AE7">
            <w:pPr>
              <w:pStyle w:val="24"/>
              <w:spacing w:before="190" w:line="183" w:lineRule="auto"/>
              <w:ind w:left="1104"/>
              <w:rPr>
                <w:rFonts w:hint="eastAsia" w:eastAsia="宋体"/>
                <w:sz w:val="22"/>
                <w:szCs w:val="22"/>
                <w:lang w:eastAsia="zh-CN"/>
              </w:rPr>
            </w:pPr>
            <w:r>
              <w:rPr>
                <w:rFonts w:hint="eastAsia"/>
                <w:sz w:val="22"/>
                <w:szCs w:val="22"/>
                <w:lang w:val="en-US" w:eastAsia="zh-CN"/>
              </w:rPr>
              <w:t>80万元</w:t>
            </w:r>
          </w:p>
        </w:tc>
        <w:tc>
          <w:tcPr>
            <w:tcW w:w="2852" w:type="dxa"/>
            <w:gridSpan w:val="2"/>
            <w:noWrap w:val="0"/>
            <w:vAlign w:val="top"/>
          </w:tcPr>
          <w:p w14:paraId="5B8DC9ED">
            <w:pPr>
              <w:rPr>
                <w:rFonts w:ascii="Arial"/>
                <w:sz w:val="21"/>
              </w:rPr>
            </w:pPr>
          </w:p>
        </w:tc>
      </w:tr>
      <w:tr w14:paraId="3783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23" w:type="dxa"/>
            <w:noWrap w:val="0"/>
            <w:vAlign w:val="top"/>
          </w:tcPr>
          <w:p w14:paraId="50C54E2E">
            <w:pPr>
              <w:pStyle w:val="24"/>
              <w:spacing w:before="65" w:line="224" w:lineRule="auto"/>
              <w:ind w:left="485" w:right="167" w:hanging="330"/>
              <w:rPr>
                <w:sz w:val="22"/>
                <w:szCs w:val="22"/>
              </w:rPr>
            </w:pPr>
            <w:r>
              <w:rPr>
                <w:spacing w:val="-2"/>
                <w:sz w:val="22"/>
                <w:szCs w:val="22"/>
              </w:rPr>
              <w:t>支出功能类</w:t>
            </w:r>
            <w:r>
              <w:rPr>
                <w:sz w:val="22"/>
                <w:szCs w:val="22"/>
              </w:rPr>
              <w:t xml:space="preserve"> </w:t>
            </w:r>
            <w:r>
              <w:rPr>
                <w:spacing w:val="20"/>
                <w:sz w:val="22"/>
                <w:szCs w:val="22"/>
              </w:rPr>
              <w:t>科目</w:t>
            </w:r>
          </w:p>
        </w:tc>
        <w:tc>
          <w:tcPr>
            <w:tcW w:w="2258" w:type="dxa"/>
            <w:gridSpan w:val="2"/>
            <w:noWrap w:val="0"/>
            <w:vAlign w:val="top"/>
          </w:tcPr>
          <w:p w14:paraId="4CDAC3B2">
            <w:pPr>
              <w:pStyle w:val="24"/>
              <w:spacing w:before="205" w:line="219" w:lineRule="auto"/>
              <w:ind w:left="942"/>
              <w:rPr>
                <w:sz w:val="22"/>
                <w:szCs w:val="22"/>
              </w:rPr>
            </w:pPr>
            <w:r>
              <w:rPr>
                <w:spacing w:val="-5"/>
                <w:sz w:val="22"/>
                <w:szCs w:val="22"/>
              </w:rPr>
              <w:t>类</w:t>
            </w:r>
            <w:r>
              <w:rPr>
                <w:spacing w:val="-51"/>
                <w:sz w:val="22"/>
                <w:szCs w:val="22"/>
              </w:rPr>
              <w:t xml:space="preserve"> </w:t>
            </w:r>
            <w:r>
              <w:rPr>
                <w:spacing w:val="-5"/>
                <w:sz w:val="22"/>
                <w:szCs w:val="22"/>
              </w:rPr>
              <w:t>：</w:t>
            </w:r>
          </w:p>
        </w:tc>
        <w:tc>
          <w:tcPr>
            <w:tcW w:w="2327" w:type="dxa"/>
            <w:noWrap w:val="0"/>
            <w:vAlign w:val="top"/>
          </w:tcPr>
          <w:p w14:paraId="1CB9E956">
            <w:pPr>
              <w:pStyle w:val="24"/>
              <w:spacing w:before="206" w:line="221" w:lineRule="auto"/>
              <w:ind w:left="994"/>
              <w:rPr>
                <w:sz w:val="22"/>
                <w:szCs w:val="22"/>
              </w:rPr>
            </w:pPr>
            <w:r>
              <w:rPr>
                <w:spacing w:val="-5"/>
                <w:sz w:val="22"/>
                <w:szCs w:val="22"/>
              </w:rPr>
              <w:t>款</w:t>
            </w:r>
            <w:r>
              <w:rPr>
                <w:spacing w:val="-50"/>
                <w:sz w:val="22"/>
                <w:szCs w:val="22"/>
              </w:rPr>
              <w:t xml:space="preserve"> </w:t>
            </w:r>
            <w:r>
              <w:rPr>
                <w:spacing w:val="-5"/>
                <w:sz w:val="22"/>
                <w:szCs w:val="22"/>
              </w:rPr>
              <w:t>：</w:t>
            </w:r>
          </w:p>
        </w:tc>
        <w:tc>
          <w:tcPr>
            <w:tcW w:w="2852" w:type="dxa"/>
            <w:gridSpan w:val="2"/>
            <w:noWrap w:val="0"/>
            <w:vAlign w:val="top"/>
          </w:tcPr>
          <w:p w14:paraId="67AB4022">
            <w:pPr>
              <w:pStyle w:val="24"/>
              <w:spacing w:before="205" w:line="220" w:lineRule="auto"/>
              <w:ind w:left="1257"/>
              <w:rPr>
                <w:sz w:val="22"/>
                <w:szCs w:val="22"/>
              </w:rPr>
            </w:pPr>
            <w:r>
              <w:rPr>
                <w:spacing w:val="-7"/>
                <w:sz w:val="22"/>
                <w:szCs w:val="22"/>
              </w:rPr>
              <w:t>项</w:t>
            </w:r>
            <w:r>
              <w:rPr>
                <w:spacing w:val="-47"/>
                <w:sz w:val="22"/>
                <w:szCs w:val="22"/>
              </w:rPr>
              <w:t xml:space="preserve"> </w:t>
            </w:r>
            <w:r>
              <w:rPr>
                <w:spacing w:val="-7"/>
                <w:sz w:val="22"/>
                <w:szCs w:val="22"/>
              </w:rPr>
              <w:t>：</w:t>
            </w:r>
          </w:p>
        </w:tc>
      </w:tr>
      <w:tr w14:paraId="4C3C5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754C292D">
            <w:pPr>
              <w:pStyle w:val="24"/>
              <w:spacing w:before="121" w:line="219" w:lineRule="auto"/>
              <w:ind w:left="3988"/>
              <w:rPr>
                <w:sz w:val="22"/>
                <w:szCs w:val="22"/>
              </w:rPr>
            </w:pPr>
            <w:r>
              <w:rPr>
                <w:b/>
                <w:bCs/>
                <w:spacing w:val="-5"/>
                <w:sz w:val="22"/>
                <w:szCs w:val="22"/>
              </w:rPr>
              <w:t>项目采购</w:t>
            </w:r>
          </w:p>
        </w:tc>
      </w:tr>
      <w:tr w14:paraId="7E54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54D9AAE2">
            <w:pPr>
              <w:pStyle w:val="24"/>
              <w:spacing w:before="140" w:line="223" w:lineRule="auto"/>
              <w:ind w:left="1614"/>
              <w:rPr>
                <w:sz w:val="22"/>
                <w:szCs w:val="22"/>
              </w:rPr>
            </w:pPr>
            <w:r>
              <w:rPr>
                <w:spacing w:val="19"/>
                <w:sz w:val="22"/>
                <w:szCs w:val="22"/>
              </w:rPr>
              <w:t>品名</w:t>
            </w:r>
          </w:p>
        </w:tc>
        <w:tc>
          <w:tcPr>
            <w:tcW w:w="2327" w:type="dxa"/>
            <w:noWrap w:val="0"/>
            <w:vAlign w:val="top"/>
          </w:tcPr>
          <w:p w14:paraId="4C393F24">
            <w:pPr>
              <w:pStyle w:val="24"/>
              <w:spacing w:before="136" w:line="219" w:lineRule="auto"/>
              <w:ind w:left="934"/>
              <w:rPr>
                <w:sz w:val="22"/>
                <w:szCs w:val="22"/>
              </w:rPr>
            </w:pPr>
            <w:r>
              <w:rPr>
                <w:spacing w:val="-3"/>
                <w:sz w:val="22"/>
                <w:szCs w:val="22"/>
              </w:rPr>
              <w:t>数量</w:t>
            </w:r>
          </w:p>
        </w:tc>
        <w:tc>
          <w:tcPr>
            <w:tcW w:w="2852" w:type="dxa"/>
            <w:gridSpan w:val="2"/>
            <w:noWrap w:val="0"/>
            <w:vAlign w:val="top"/>
          </w:tcPr>
          <w:p w14:paraId="5545E495">
            <w:pPr>
              <w:pStyle w:val="24"/>
              <w:spacing w:before="136" w:line="219" w:lineRule="auto"/>
              <w:ind w:left="1197"/>
              <w:rPr>
                <w:sz w:val="22"/>
                <w:szCs w:val="22"/>
              </w:rPr>
            </w:pPr>
            <w:r>
              <w:rPr>
                <w:spacing w:val="-3"/>
                <w:sz w:val="22"/>
                <w:szCs w:val="22"/>
              </w:rPr>
              <w:t>金额</w:t>
            </w:r>
          </w:p>
        </w:tc>
      </w:tr>
      <w:tr w14:paraId="2AE7F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681" w:type="dxa"/>
            <w:gridSpan w:val="3"/>
            <w:noWrap w:val="0"/>
            <w:vAlign w:val="top"/>
          </w:tcPr>
          <w:p w14:paraId="37C62513">
            <w:pPr>
              <w:rPr>
                <w:rFonts w:ascii="Arial"/>
                <w:sz w:val="21"/>
              </w:rPr>
            </w:pPr>
          </w:p>
        </w:tc>
        <w:tc>
          <w:tcPr>
            <w:tcW w:w="2327" w:type="dxa"/>
            <w:noWrap w:val="0"/>
            <w:vAlign w:val="top"/>
          </w:tcPr>
          <w:p w14:paraId="7795AB57">
            <w:pPr>
              <w:rPr>
                <w:rFonts w:ascii="Arial"/>
                <w:sz w:val="21"/>
              </w:rPr>
            </w:pPr>
          </w:p>
        </w:tc>
        <w:tc>
          <w:tcPr>
            <w:tcW w:w="2852" w:type="dxa"/>
            <w:gridSpan w:val="2"/>
            <w:noWrap w:val="0"/>
            <w:vAlign w:val="top"/>
          </w:tcPr>
          <w:p w14:paraId="25FE5C0F">
            <w:pPr>
              <w:rPr>
                <w:rFonts w:ascii="Arial"/>
                <w:sz w:val="21"/>
              </w:rPr>
            </w:pPr>
          </w:p>
        </w:tc>
      </w:tr>
      <w:tr w14:paraId="7283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681" w:type="dxa"/>
            <w:gridSpan w:val="3"/>
            <w:noWrap w:val="0"/>
            <w:vAlign w:val="top"/>
          </w:tcPr>
          <w:p w14:paraId="57BED138">
            <w:pPr>
              <w:rPr>
                <w:rFonts w:ascii="Arial"/>
                <w:sz w:val="21"/>
              </w:rPr>
            </w:pPr>
          </w:p>
        </w:tc>
        <w:tc>
          <w:tcPr>
            <w:tcW w:w="2327" w:type="dxa"/>
            <w:noWrap w:val="0"/>
            <w:vAlign w:val="top"/>
          </w:tcPr>
          <w:p w14:paraId="487FD9D6">
            <w:pPr>
              <w:rPr>
                <w:rFonts w:ascii="Arial"/>
                <w:sz w:val="21"/>
              </w:rPr>
            </w:pPr>
          </w:p>
        </w:tc>
        <w:tc>
          <w:tcPr>
            <w:tcW w:w="2852" w:type="dxa"/>
            <w:gridSpan w:val="2"/>
            <w:noWrap w:val="0"/>
            <w:vAlign w:val="top"/>
          </w:tcPr>
          <w:p w14:paraId="68AE16E1">
            <w:pPr>
              <w:rPr>
                <w:rFonts w:ascii="Arial"/>
                <w:sz w:val="21"/>
              </w:rPr>
            </w:pPr>
          </w:p>
        </w:tc>
      </w:tr>
      <w:tr w14:paraId="56A8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681" w:type="dxa"/>
            <w:gridSpan w:val="3"/>
            <w:noWrap w:val="0"/>
            <w:vAlign w:val="top"/>
          </w:tcPr>
          <w:p w14:paraId="7308D8F9">
            <w:pPr>
              <w:rPr>
                <w:rFonts w:ascii="Arial"/>
                <w:sz w:val="21"/>
              </w:rPr>
            </w:pPr>
          </w:p>
        </w:tc>
        <w:tc>
          <w:tcPr>
            <w:tcW w:w="2327" w:type="dxa"/>
            <w:noWrap w:val="0"/>
            <w:vAlign w:val="top"/>
          </w:tcPr>
          <w:p w14:paraId="7486A7A3">
            <w:pPr>
              <w:rPr>
                <w:rFonts w:ascii="Arial"/>
                <w:sz w:val="21"/>
              </w:rPr>
            </w:pPr>
          </w:p>
        </w:tc>
        <w:tc>
          <w:tcPr>
            <w:tcW w:w="2852" w:type="dxa"/>
            <w:gridSpan w:val="2"/>
            <w:noWrap w:val="0"/>
            <w:vAlign w:val="top"/>
          </w:tcPr>
          <w:p w14:paraId="42F67FAA">
            <w:pPr>
              <w:rPr>
                <w:rFonts w:ascii="Arial"/>
                <w:sz w:val="21"/>
              </w:rPr>
            </w:pPr>
          </w:p>
        </w:tc>
      </w:tr>
      <w:tr w14:paraId="033A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681" w:type="dxa"/>
            <w:gridSpan w:val="3"/>
            <w:noWrap w:val="0"/>
            <w:vAlign w:val="top"/>
          </w:tcPr>
          <w:p w14:paraId="1144D6CC">
            <w:pPr>
              <w:pStyle w:val="24"/>
              <w:spacing w:before="139" w:line="221" w:lineRule="auto"/>
              <w:ind w:left="1614"/>
              <w:rPr>
                <w:sz w:val="22"/>
                <w:szCs w:val="22"/>
              </w:rPr>
            </w:pPr>
            <w:r>
              <w:rPr>
                <w:spacing w:val="-3"/>
                <w:sz w:val="22"/>
                <w:szCs w:val="22"/>
              </w:rPr>
              <w:t>合计</w:t>
            </w:r>
          </w:p>
        </w:tc>
        <w:tc>
          <w:tcPr>
            <w:tcW w:w="2327" w:type="dxa"/>
            <w:noWrap w:val="0"/>
            <w:vAlign w:val="top"/>
          </w:tcPr>
          <w:p w14:paraId="2B170333">
            <w:pPr>
              <w:pStyle w:val="24"/>
              <w:spacing w:before="194" w:line="183" w:lineRule="auto"/>
              <w:ind w:left="1104"/>
              <w:rPr>
                <w:sz w:val="22"/>
                <w:szCs w:val="22"/>
              </w:rPr>
            </w:pPr>
            <w:r>
              <w:rPr>
                <w:sz w:val="22"/>
                <w:szCs w:val="22"/>
              </w:rPr>
              <w:t>0</w:t>
            </w:r>
          </w:p>
        </w:tc>
        <w:tc>
          <w:tcPr>
            <w:tcW w:w="2852" w:type="dxa"/>
            <w:gridSpan w:val="2"/>
            <w:noWrap w:val="0"/>
            <w:vAlign w:val="top"/>
          </w:tcPr>
          <w:p w14:paraId="4E7F0B3C">
            <w:pPr>
              <w:rPr>
                <w:rFonts w:ascii="Arial"/>
                <w:sz w:val="21"/>
              </w:rPr>
            </w:pPr>
          </w:p>
        </w:tc>
      </w:tr>
      <w:tr w14:paraId="7776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860" w:type="dxa"/>
            <w:gridSpan w:val="6"/>
            <w:noWrap w:val="0"/>
            <w:vAlign w:val="top"/>
          </w:tcPr>
          <w:p w14:paraId="771948BC">
            <w:pPr>
              <w:pStyle w:val="24"/>
              <w:spacing w:before="125" w:line="220" w:lineRule="auto"/>
              <w:ind w:left="3768"/>
              <w:rPr>
                <w:sz w:val="22"/>
                <w:szCs w:val="22"/>
              </w:rPr>
            </w:pPr>
            <w:r>
              <w:rPr>
                <w:b/>
                <w:bCs/>
                <w:spacing w:val="-4"/>
                <w:sz w:val="22"/>
                <w:szCs w:val="22"/>
              </w:rPr>
              <w:t>项目绩效目标</w:t>
            </w:r>
          </w:p>
        </w:tc>
      </w:tr>
      <w:tr w14:paraId="35850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vAlign w:val="top"/>
          </w:tcPr>
          <w:p w14:paraId="2463C2FB">
            <w:pPr>
              <w:spacing w:line="295" w:lineRule="auto"/>
              <w:rPr>
                <w:rFonts w:ascii="Arial"/>
                <w:sz w:val="21"/>
              </w:rPr>
            </w:pPr>
          </w:p>
          <w:p w14:paraId="39DF3CFC">
            <w:pPr>
              <w:pStyle w:val="24"/>
              <w:spacing w:before="71" w:line="220" w:lineRule="auto"/>
              <w:ind w:left="45"/>
              <w:rPr>
                <w:sz w:val="22"/>
                <w:szCs w:val="22"/>
              </w:rPr>
            </w:pPr>
            <w:r>
              <w:rPr>
                <w:spacing w:val="1"/>
                <w:sz w:val="22"/>
                <w:szCs w:val="22"/>
              </w:rPr>
              <w:t>项目绩效目标</w:t>
            </w:r>
          </w:p>
        </w:tc>
        <w:tc>
          <w:tcPr>
            <w:tcW w:w="4585" w:type="dxa"/>
            <w:gridSpan w:val="3"/>
            <w:noWrap w:val="0"/>
            <w:vAlign w:val="top"/>
          </w:tcPr>
          <w:p w14:paraId="582C26BB">
            <w:pPr>
              <w:pStyle w:val="24"/>
              <w:spacing w:before="138" w:line="220" w:lineRule="auto"/>
              <w:ind w:left="1902"/>
              <w:rPr>
                <w:sz w:val="22"/>
                <w:szCs w:val="22"/>
              </w:rPr>
            </w:pPr>
            <w:r>
              <w:rPr>
                <w:spacing w:val="2"/>
                <w:sz w:val="22"/>
                <w:szCs w:val="22"/>
              </w:rPr>
              <w:t>中期目标</w:t>
            </w:r>
          </w:p>
        </w:tc>
        <w:tc>
          <w:tcPr>
            <w:tcW w:w="2852" w:type="dxa"/>
            <w:gridSpan w:val="2"/>
            <w:noWrap w:val="0"/>
            <w:vAlign w:val="top"/>
          </w:tcPr>
          <w:p w14:paraId="6B57DFA5">
            <w:pPr>
              <w:pStyle w:val="24"/>
              <w:spacing w:before="138" w:line="219" w:lineRule="auto"/>
              <w:ind w:left="977"/>
              <w:rPr>
                <w:sz w:val="22"/>
                <w:szCs w:val="22"/>
              </w:rPr>
            </w:pPr>
            <w:r>
              <w:rPr>
                <w:spacing w:val="-2"/>
                <w:sz w:val="22"/>
                <w:szCs w:val="22"/>
              </w:rPr>
              <w:t>年度目标</w:t>
            </w:r>
          </w:p>
        </w:tc>
      </w:tr>
      <w:tr w14:paraId="1D4E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23" w:type="dxa"/>
            <w:vMerge w:val="continue"/>
            <w:tcBorders>
              <w:top w:val="nil"/>
            </w:tcBorders>
            <w:noWrap w:val="0"/>
            <w:vAlign w:val="top"/>
          </w:tcPr>
          <w:p w14:paraId="74C834C3">
            <w:pPr>
              <w:rPr>
                <w:rFonts w:ascii="Arial"/>
                <w:sz w:val="21"/>
              </w:rPr>
            </w:pPr>
          </w:p>
        </w:tc>
        <w:tc>
          <w:tcPr>
            <w:tcW w:w="4585" w:type="dxa"/>
            <w:gridSpan w:val="3"/>
            <w:noWrap w:val="0"/>
            <w:vAlign w:val="top"/>
          </w:tcPr>
          <w:p w14:paraId="42F6991C">
            <w:pPr>
              <w:rPr>
                <w:rFonts w:ascii="Arial"/>
                <w:sz w:val="21"/>
              </w:rPr>
            </w:pPr>
          </w:p>
        </w:tc>
        <w:tc>
          <w:tcPr>
            <w:tcW w:w="2852" w:type="dxa"/>
            <w:gridSpan w:val="2"/>
            <w:noWrap w:val="0"/>
            <w:vAlign w:val="top"/>
          </w:tcPr>
          <w:p w14:paraId="6C6372BC">
            <w:pPr>
              <w:rPr>
                <w:rFonts w:ascii="Arial"/>
                <w:sz w:val="21"/>
              </w:rPr>
            </w:pPr>
          </w:p>
        </w:tc>
      </w:tr>
      <w:tr w14:paraId="7C51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restart"/>
            <w:tcBorders>
              <w:bottom w:val="nil"/>
            </w:tcBorders>
            <w:noWrap w:val="0"/>
            <w:textDirection w:val="tbRlV"/>
            <w:vAlign w:val="top"/>
          </w:tcPr>
          <w:p w14:paraId="178063C7">
            <w:pPr>
              <w:spacing w:line="257" w:lineRule="auto"/>
              <w:rPr>
                <w:rFonts w:ascii="Arial"/>
                <w:sz w:val="21"/>
              </w:rPr>
            </w:pPr>
          </w:p>
          <w:p w14:paraId="727F11A5">
            <w:pPr>
              <w:spacing w:line="258" w:lineRule="auto"/>
              <w:rPr>
                <w:rFonts w:ascii="Arial"/>
                <w:sz w:val="21"/>
              </w:rPr>
            </w:pPr>
          </w:p>
          <w:p w14:paraId="6AEEDDA7">
            <w:pPr>
              <w:pStyle w:val="24"/>
              <w:spacing w:before="74" w:line="202" w:lineRule="auto"/>
              <w:ind w:left="1629"/>
              <w:rPr>
                <w:sz w:val="22"/>
                <w:szCs w:val="22"/>
              </w:rPr>
            </w:pPr>
            <w:r>
              <w:rPr>
                <w:sz w:val="22"/>
                <w:szCs w:val="22"/>
              </w:rPr>
              <w:t>绩</w:t>
            </w:r>
            <w:r>
              <w:rPr>
                <w:spacing w:val="15"/>
                <w:sz w:val="22"/>
                <w:szCs w:val="22"/>
              </w:rPr>
              <w:t xml:space="preserve"> </w:t>
            </w:r>
            <w:r>
              <w:rPr>
                <w:sz w:val="22"/>
                <w:szCs w:val="22"/>
              </w:rPr>
              <w:t>效</w:t>
            </w:r>
            <w:r>
              <w:rPr>
                <w:spacing w:val="15"/>
                <w:sz w:val="22"/>
                <w:szCs w:val="22"/>
              </w:rPr>
              <w:t xml:space="preserve"> </w:t>
            </w:r>
            <w:r>
              <w:rPr>
                <w:sz w:val="22"/>
                <w:szCs w:val="22"/>
              </w:rPr>
              <w:t>指</w:t>
            </w:r>
            <w:r>
              <w:rPr>
                <w:spacing w:val="15"/>
                <w:sz w:val="22"/>
                <w:szCs w:val="22"/>
              </w:rPr>
              <w:t xml:space="preserve"> </w:t>
            </w:r>
            <w:r>
              <w:rPr>
                <w:sz w:val="22"/>
                <w:szCs w:val="22"/>
              </w:rPr>
              <w:t>标</w:t>
            </w:r>
          </w:p>
        </w:tc>
        <w:tc>
          <w:tcPr>
            <w:tcW w:w="1139" w:type="dxa"/>
            <w:noWrap w:val="0"/>
            <w:vAlign w:val="top"/>
          </w:tcPr>
          <w:p w14:paraId="433323A7">
            <w:pPr>
              <w:pStyle w:val="24"/>
              <w:spacing w:before="139" w:line="220" w:lineRule="auto"/>
              <w:ind w:left="122"/>
              <w:rPr>
                <w:sz w:val="22"/>
                <w:szCs w:val="22"/>
              </w:rPr>
            </w:pPr>
            <w:r>
              <w:rPr>
                <w:spacing w:val="2"/>
                <w:sz w:val="22"/>
                <w:szCs w:val="22"/>
              </w:rPr>
              <w:t>一级指标</w:t>
            </w:r>
          </w:p>
        </w:tc>
        <w:tc>
          <w:tcPr>
            <w:tcW w:w="1119" w:type="dxa"/>
            <w:noWrap w:val="0"/>
            <w:vAlign w:val="top"/>
          </w:tcPr>
          <w:p w14:paraId="7644433F">
            <w:pPr>
              <w:pStyle w:val="24"/>
              <w:spacing w:before="139" w:line="220" w:lineRule="auto"/>
              <w:ind w:left="113"/>
              <w:rPr>
                <w:sz w:val="22"/>
                <w:szCs w:val="22"/>
              </w:rPr>
            </w:pPr>
            <w:r>
              <w:rPr>
                <w:spacing w:val="2"/>
                <w:sz w:val="22"/>
                <w:szCs w:val="22"/>
              </w:rPr>
              <w:t>二级指标</w:t>
            </w:r>
          </w:p>
        </w:tc>
        <w:tc>
          <w:tcPr>
            <w:tcW w:w="2327" w:type="dxa"/>
            <w:noWrap w:val="0"/>
            <w:vAlign w:val="top"/>
          </w:tcPr>
          <w:p w14:paraId="20FEDCE4">
            <w:pPr>
              <w:pStyle w:val="24"/>
              <w:spacing w:before="139" w:line="219" w:lineRule="auto"/>
              <w:ind w:left="164"/>
              <w:rPr>
                <w:sz w:val="22"/>
                <w:szCs w:val="22"/>
              </w:rPr>
            </w:pPr>
            <w:r>
              <w:rPr>
                <w:spacing w:val="4"/>
                <w:sz w:val="22"/>
                <w:szCs w:val="22"/>
              </w:rPr>
              <w:t>三级指标(指标内容)</w:t>
            </w:r>
          </w:p>
        </w:tc>
        <w:tc>
          <w:tcPr>
            <w:tcW w:w="1768" w:type="dxa"/>
            <w:noWrap w:val="0"/>
            <w:vAlign w:val="top"/>
          </w:tcPr>
          <w:p w14:paraId="5020FF4A">
            <w:pPr>
              <w:pStyle w:val="24"/>
              <w:spacing w:before="139" w:line="219" w:lineRule="auto"/>
              <w:ind w:left="547"/>
              <w:rPr>
                <w:sz w:val="22"/>
                <w:szCs w:val="22"/>
              </w:rPr>
            </w:pPr>
            <w:r>
              <w:rPr>
                <w:spacing w:val="-3"/>
                <w:sz w:val="22"/>
                <w:szCs w:val="22"/>
              </w:rPr>
              <w:t>指标值</w:t>
            </w:r>
          </w:p>
        </w:tc>
        <w:tc>
          <w:tcPr>
            <w:tcW w:w="1084" w:type="dxa"/>
            <w:noWrap w:val="0"/>
            <w:vAlign w:val="top"/>
          </w:tcPr>
          <w:p w14:paraId="3C848704">
            <w:pPr>
              <w:pStyle w:val="24"/>
              <w:spacing w:before="140" w:line="221" w:lineRule="auto"/>
              <w:ind w:left="319"/>
              <w:rPr>
                <w:sz w:val="22"/>
                <w:szCs w:val="22"/>
              </w:rPr>
            </w:pPr>
            <w:r>
              <w:rPr>
                <w:spacing w:val="5"/>
                <w:sz w:val="22"/>
                <w:szCs w:val="22"/>
              </w:rPr>
              <w:t>备注</w:t>
            </w:r>
          </w:p>
        </w:tc>
      </w:tr>
      <w:tr w14:paraId="4783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0AE30DFA">
            <w:pPr>
              <w:rPr>
                <w:rFonts w:ascii="Arial"/>
                <w:sz w:val="21"/>
              </w:rPr>
            </w:pPr>
          </w:p>
        </w:tc>
        <w:tc>
          <w:tcPr>
            <w:tcW w:w="1139" w:type="dxa"/>
            <w:vMerge w:val="restart"/>
            <w:tcBorders>
              <w:bottom w:val="nil"/>
            </w:tcBorders>
            <w:noWrap w:val="0"/>
            <w:vAlign w:val="top"/>
          </w:tcPr>
          <w:p w14:paraId="22AA3CA7">
            <w:pPr>
              <w:spacing w:line="247" w:lineRule="auto"/>
              <w:rPr>
                <w:rFonts w:ascii="Arial"/>
                <w:sz w:val="21"/>
              </w:rPr>
            </w:pPr>
          </w:p>
          <w:p w14:paraId="0B22E3BC">
            <w:pPr>
              <w:spacing w:line="247" w:lineRule="auto"/>
              <w:rPr>
                <w:rFonts w:ascii="Arial"/>
                <w:sz w:val="21"/>
              </w:rPr>
            </w:pPr>
          </w:p>
          <w:p w14:paraId="1EB6A790">
            <w:pPr>
              <w:spacing w:line="248" w:lineRule="auto"/>
              <w:rPr>
                <w:rFonts w:ascii="Arial"/>
                <w:sz w:val="21"/>
              </w:rPr>
            </w:pPr>
          </w:p>
          <w:p w14:paraId="51EBF926">
            <w:pPr>
              <w:spacing w:line="248" w:lineRule="auto"/>
              <w:rPr>
                <w:rFonts w:ascii="Arial"/>
                <w:sz w:val="21"/>
              </w:rPr>
            </w:pPr>
          </w:p>
          <w:p w14:paraId="070900D9">
            <w:pPr>
              <w:spacing w:line="248" w:lineRule="auto"/>
              <w:rPr>
                <w:rFonts w:ascii="Arial"/>
                <w:sz w:val="21"/>
              </w:rPr>
            </w:pPr>
          </w:p>
          <w:p w14:paraId="4953ECAA">
            <w:pPr>
              <w:pStyle w:val="24"/>
              <w:spacing w:before="72" w:line="219" w:lineRule="auto"/>
              <w:ind w:left="122"/>
              <w:rPr>
                <w:sz w:val="22"/>
                <w:szCs w:val="22"/>
              </w:rPr>
            </w:pPr>
            <w:r>
              <w:rPr>
                <w:spacing w:val="-2"/>
                <w:sz w:val="22"/>
                <w:szCs w:val="22"/>
              </w:rPr>
              <w:t>成本指标</w:t>
            </w:r>
          </w:p>
        </w:tc>
        <w:tc>
          <w:tcPr>
            <w:tcW w:w="1119" w:type="dxa"/>
            <w:vMerge w:val="restart"/>
            <w:tcBorders>
              <w:bottom w:val="nil"/>
            </w:tcBorders>
            <w:noWrap w:val="0"/>
            <w:vAlign w:val="top"/>
          </w:tcPr>
          <w:p w14:paraId="2DC864A8">
            <w:pPr>
              <w:spacing w:line="404" w:lineRule="auto"/>
              <w:rPr>
                <w:rFonts w:ascii="Arial"/>
                <w:sz w:val="21"/>
              </w:rPr>
            </w:pPr>
          </w:p>
          <w:p w14:paraId="7A775EA6">
            <w:pPr>
              <w:pStyle w:val="24"/>
              <w:spacing w:before="72" w:line="232" w:lineRule="auto"/>
              <w:ind w:left="332" w:right="105" w:hanging="219"/>
              <w:rPr>
                <w:sz w:val="22"/>
                <w:szCs w:val="22"/>
              </w:rPr>
            </w:pPr>
            <w:r>
              <w:rPr>
                <w:spacing w:val="2"/>
                <w:sz w:val="22"/>
                <w:szCs w:val="22"/>
              </w:rPr>
              <w:t>经济成本</w:t>
            </w:r>
            <w:r>
              <w:rPr>
                <w:spacing w:val="-3"/>
                <w:sz w:val="22"/>
                <w:szCs w:val="22"/>
              </w:rPr>
              <w:t>指标</w:t>
            </w:r>
          </w:p>
        </w:tc>
        <w:tc>
          <w:tcPr>
            <w:tcW w:w="2327" w:type="dxa"/>
            <w:noWrap w:val="0"/>
            <w:vAlign w:val="top"/>
          </w:tcPr>
          <w:p w14:paraId="66D4BADF">
            <w:pPr>
              <w:rPr>
                <w:rFonts w:hint="eastAsia" w:ascii="Arial" w:eastAsia="宋体"/>
                <w:sz w:val="21"/>
                <w:lang w:eastAsia="zh-CN"/>
              </w:rPr>
            </w:pPr>
            <w:r>
              <w:rPr>
                <w:rFonts w:hint="eastAsia" w:ascii="Arial"/>
                <w:sz w:val="21"/>
                <w:lang w:eastAsia="zh-CN"/>
              </w:rPr>
              <w:t>律师顾问费用改革前后对比</w:t>
            </w:r>
          </w:p>
        </w:tc>
        <w:tc>
          <w:tcPr>
            <w:tcW w:w="1768" w:type="dxa"/>
            <w:noWrap w:val="0"/>
            <w:vAlign w:val="top"/>
          </w:tcPr>
          <w:p w14:paraId="1B772AAC">
            <w:pPr>
              <w:rPr>
                <w:rFonts w:hint="default" w:ascii="Arial" w:eastAsia="宋体"/>
                <w:sz w:val="21"/>
                <w:lang w:val="en-US" w:eastAsia="zh-CN"/>
              </w:rPr>
            </w:pPr>
            <w:r>
              <w:rPr>
                <w:rFonts w:hint="eastAsia" w:ascii="Arial"/>
                <w:sz w:val="21"/>
                <w:lang w:eastAsia="zh-CN"/>
              </w:rPr>
              <w:t>节约资金</w:t>
            </w:r>
            <w:r>
              <w:rPr>
                <w:rFonts w:hint="eastAsia" w:ascii="Arial"/>
                <w:sz w:val="21"/>
                <w:lang w:val="en-US" w:eastAsia="zh-CN"/>
              </w:rPr>
              <w:t>188%</w:t>
            </w:r>
          </w:p>
        </w:tc>
        <w:tc>
          <w:tcPr>
            <w:tcW w:w="1084" w:type="dxa"/>
            <w:noWrap w:val="0"/>
            <w:vAlign w:val="top"/>
          </w:tcPr>
          <w:p w14:paraId="7F279F9B">
            <w:pPr>
              <w:rPr>
                <w:rFonts w:ascii="Arial"/>
                <w:sz w:val="21"/>
              </w:rPr>
            </w:pPr>
          </w:p>
        </w:tc>
      </w:tr>
      <w:tr w14:paraId="3324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23" w:type="dxa"/>
            <w:vMerge w:val="continue"/>
            <w:tcBorders>
              <w:top w:val="nil"/>
              <w:bottom w:val="nil"/>
            </w:tcBorders>
            <w:noWrap w:val="0"/>
            <w:textDirection w:val="tbRlV"/>
            <w:vAlign w:val="top"/>
          </w:tcPr>
          <w:p w14:paraId="785CC3D3">
            <w:pPr>
              <w:rPr>
                <w:rFonts w:ascii="Arial"/>
                <w:sz w:val="21"/>
              </w:rPr>
            </w:pPr>
          </w:p>
        </w:tc>
        <w:tc>
          <w:tcPr>
            <w:tcW w:w="1139" w:type="dxa"/>
            <w:vMerge w:val="continue"/>
            <w:tcBorders>
              <w:top w:val="nil"/>
              <w:bottom w:val="nil"/>
            </w:tcBorders>
            <w:noWrap w:val="0"/>
            <w:vAlign w:val="top"/>
          </w:tcPr>
          <w:p w14:paraId="75E7A958">
            <w:pPr>
              <w:rPr>
                <w:rFonts w:ascii="Arial"/>
                <w:sz w:val="21"/>
              </w:rPr>
            </w:pPr>
          </w:p>
        </w:tc>
        <w:tc>
          <w:tcPr>
            <w:tcW w:w="1119" w:type="dxa"/>
            <w:vMerge w:val="continue"/>
            <w:tcBorders>
              <w:top w:val="nil"/>
              <w:bottom w:val="nil"/>
            </w:tcBorders>
            <w:noWrap w:val="0"/>
            <w:vAlign w:val="top"/>
          </w:tcPr>
          <w:p w14:paraId="672328ED">
            <w:pPr>
              <w:rPr>
                <w:rFonts w:ascii="Arial"/>
                <w:sz w:val="21"/>
              </w:rPr>
            </w:pPr>
          </w:p>
        </w:tc>
        <w:tc>
          <w:tcPr>
            <w:tcW w:w="2327" w:type="dxa"/>
            <w:noWrap w:val="0"/>
            <w:vAlign w:val="top"/>
          </w:tcPr>
          <w:p w14:paraId="7F562FB9">
            <w:pPr>
              <w:rPr>
                <w:rFonts w:hint="eastAsia" w:ascii="Arial" w:eastAsia="宋体"/>
                <w:sz w:val="21"/>
                <w:lang w:eastAsia="zh-CN"/>
              </w:rPr>
            </w:pPr>
            <w:r>
              <w:rPr>
                <w:rFonts w:hint="eastAsia" w:ascii="Arial"/>
                <w:sz w:val="21"/>
                <w:lang w:eastAsia="zh-CN"/>
              </w:rPr>
              <w:t>律师代理费用改革前后对比</w:t>
            </w:r>
          </w:p>
        </w:tc>
        <w:tc>
          <w:tcPr>
            <w:tcW w:w="1768" w:type="dxa"/>
            <w:noWrap w:val="0"/>
            <w:vAlign w:val="top"/>
          </w:tcPr>
          <w:p w14:paraId="5FBEB334">
            <w:pPr>
              <w:rPr>
                <w:rFonts w:hint="default" w:ascii="Arial" w:eastAsia="宋体"/>
                <w:sz w:val="21"/>
                <w:lang w:val="en-US" w:eastAsia="zh-CN"/>
              </w:rPr>
            </w:pPr>
            <w:r>
              <w:rPr>
                <w:rFonts w:hint="eastAsia" w:ascii="Arial"/>
                <w:sz w:val="21"/>
                <w:lang w:eastAsia="zh-CN"/>
              </w:rPr>
              <w:t>节约资金</w:t>
            </w:r>
            <w:r>
              <w:rPr>
                <w:rFonts w:hint="eastAsia" w:ascii="Arial"/>
                <w:sz w:val="21"/>
                <w:lang w:val="en-US" w:eastAsia="zh-CN"/>
              </w:rPr>
              <w:t>200%</w:t>
            </w:r>
          </w:p>
        </w:tc>
        <w:tc>
          <w:tcPr>
            <w:tcW w:w="1084" w:type="dxa"/>
            <w:noWrap w:val="0"/>
            <w:vAlign w:val="top"/>
          </w:tcPr>
          <w:p w14:paraId="085F5D12">
            <w:pPr>
              <w:rPr>
                <w:rFonts w:ascii="Arial"/>
                <w:sz w:val="21"/>
              </w:rPr>
            </w:pPr>
          </w:p>
        </w:tc>
      </w:tr>
      <w:tr w14:paraId="3947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23" w:type="dxa"/>
            <w:vMerge w:val="continue"/>
            <w:tcBorders>
              <w:top w:val="nil"/>
              <w:bottom w:val="nil"/>
            </w:tcBorders>
            <w:noWrap w:val="0"/>
            <w:textDirection w:val="tbRlV"/>
            <w:vAlign w:val="top"/>
          </w:tcPr>
          <w:p w14:paraId="36881915">
            <w:pPr>
              <w:rPr>
                <w:rFonts w:ascii="Arial"/>
                <w:sz w:val="21"/>
              </w:rPr>
            </w:pPr>
          </w:p>
        </w:tc>
        <w:tc>
          <w:tcPr>
            <w:tcW w:w="1139" w:type="dxa"/>
            <w:vMerge w:val="continue"/>
            <w:tcBorders>
              <w:top w:val="nil"/>
              <w:bottom w:val="nil"/>
            </w:tcBorders>
            <w:noWrap w:val="0"/>
            <w:vAlign w:val="top"/>
          </w:tcPr>
          <w:p w14:paraId="41AABC28">
            <w:pPr>
              <w:rPr>
                <w:rFonts w:ascii="Arial"/>
                <w:sz w:val="21"/>
              </w:rPr>
            </w:pPr>
          </w:p>
        </w:tc>
        <w:tc>
          <w:tcPr>
            <w:tcW w:w="1119" w:type="dxa"/>
            <w:vMerge w:val="continue"/>
            <w:tcBorders>
              <w:top w:val="nil"/>
            </w:tcBorders>
            <w:noWrap w:val="0"/>
            <w:vAlign w:val="top"/>
          </w:tcPr>
          <w:p w14:paraId="4580F838">
            <w:pPr>
              <w:rPr>
                <w:rFonts w:ascii="Arial"/>
                <w:sz w:val="21"/>
              </w:rPr>
            </w:pPr>
          </w:p>
        </w:tc>
        <w:tc>
          <w:tcPr>
            <w:tcW w:w="2327" w:type="dxa"/>
            <w:noWrap w:val="0"/>
            <w:vAlign w:val="top"/>
          </w:tcPr>
          <w:p w14:paraId="1E4B5727">
            <w:pPr>
              <w:rPr>
                <w:rFonts w:ascii="Arial"/>
                <w:sz w:val="21"/>
              </w:rPr>
            </w:pPr>
          </w:p>
        </w:tc>
        <w:tc>
          <w:tcPr>
            <w:tcW w:w="1768" w:type="dxa"/>
            <w:noWrap w:val="0"/>
            <w:vAlign w:val="top"/>
          </w:tcPr>
          <w:p w14:paraId="572E9AC1">
            <w:pPr>
              <w:rPr>
                <w:rFonts w:ascii="Arial"/>
                <w:sz w:val="21"/>
              </w:rPr>
            </w:pPr>
          </w:p>
        </w:tc>
        <w:tc>
          <w:tcPr>
            <w:tcW w:w="1084" w:type="dxa"/>
            <w:noWrap w:val="0"/>
            <w:vAlign w:val="top"/>
          </w:tcPr>
          <w:p w14:paraId="3DAFA419">
            <w:pPr>
              <w:rPr>
                <w:rFonts w:ascii="Arial"/>
                <w:sz w:val="21"/>
              </w:rPr>
            </w:pPr>
          </w:p>
        </w:tc>
      </w:tr>
      <w:tr w14:paraId="04B3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23" w:type="dxa"/>
            <w:vMerge w:val="continue"/>
            <w:tcBorders>
              <w:top w:val="nil"/>
              <w:bottom w:val="nil"/>
            </w:tcBorders>
            <w:noWrap w:val="0"/>
            <w:textDirection w:val="tbRlV"/>
            <w:vAlign w:val="top"/>
          </w:tcPr>
          <w:p w14:paraId="7EA1B4BD">
            <w:pPr>
              <w:rPr>
                <w:rFonts w:ascii="Arial"/>
                <w:sz w:val="21"/>
              </w:rPr>
            </w:pPr>
          </w:p>
        </w:tc>
        <w:tc>
          <w:tcPr>
            <w:tcW w:w="1139" w:type="dxa"/>
            <w:vMerge w:val="continue"/>
            <w:tcBorders>
              <w:top w:val="nil"/>
              <w:bottom w:val="nil"/>
            </w:tcBorders>
            <w:noWrap w:val="0"/>
            <w:vAlign w:val="top"/>
          </w:tcPr>
          <w:p w14:paraId="1BBC0A0E">
            <w:pPr>
              <w:rPr>
                <w:rFonts w:ascii="Arial"/>
                <w:sz w:val="21"/>
              </w:rPr>
            </w:pPr>
          </w:p>
        </w:tc>
        <w:tc>
          <w:tcPr>
            <w:tcW w:w="1119" w:type="dxa"/>
            <w:vMerge w:val="restart"/>
            <w:tcBorders>
              <w:bottom w:val="nil"/>
            </w:tcBorders>
            <w:noWrap w:val="0"/>
            <w:vAlign w:val="top"/>
          </w:tcPr>
          <w:p w14:paraId="1D3B9441">
            <w:pPr>
              <w:spacing w:line="414" w:lineRule="auto"/>
              <w:rPr>
                <w:rFonts w:ascii="Arial"/>
                <w:sz w:val="21"/>
              </w:rPr>
            </w:pPr>
          </w:p>
          <w:p w14:paraId="6095113B">
            <w:pPr>
              <w:pStyle w:val="24"/>
              <w:spacing w:before="71"/>
              <w:ind w:left="332" w:right="105" w:hanging="219"/>
              <w:rPr>
                <w:sz w:val="22"/>
                <w:szCs w:val="22"/>
              </w:rPr>
            </w:pPr>
            <w:r>
              <w:rPr>
                <w:spacing w:val="2"/>
                <w:sz w:val="22"/>
                <w:szCs w:val="22"/>
              </w:rPr>
              <w:t>社会成本</w:t>
            </w:r>
            <w:r>
              <w:rPr>
                <w:spacing w:val="-3"/>
                <w:sz w:val="22"/>
                <w:szCs w:val="22"/>
              </w:rPr>
              <w:t>指标</w:t>
            </w:r>
          </w:p>
        </w:tc>
        <w:tc>
          <w:tcPr>
            <w:tcW w:w="2327" w:type="dxa"/>
            <w:noWrap w:val="0"/>
            <w:vAlign w:val="top"/>
          </w:tcPr>
          <w:p w14:paraId="53A24C03">
            <w:pPr>
              <w:rPr>
                <w:rFonts w:ascii="Arial"/>
                <w:sz w:val="21"/>
              </w:rPr>
            </w:pPr>
          </w:p>
        </w:tc>
        <w:tc>
          <w:tcPr>
            <w:tcW w:w="1768" w:type="dxa"/>
            <w:noWrap w:val="0"/>
            <w:vAlign w:val="top"/>
          </w:tcPr>
          <w:p w14:paraId="3C36B977">
            <w:pPr>
              <w:rPr>
                <w:rFonts w:ascii="Arial"/>
                <w:sz w:val="21"/>
              </w:rPr>
            </w:pPr>
          </w:p>
        </w:tc>
        <w:tc>
          <w:tcPr>
            <w:tcW w:w="1084" w:type="dxa"/>
            <w:noWrap w:val="0"/>
            <w:vAlign w:val="top"/>
          </w:tcPr>
          <w:p w14:paraId="20BB1642">
            <w:pPr>
              <w:rPr>
                <w:rFonts w:ascii="Arial"/>
                <w:sz w:val="21"/>
              </w:rPr>
            </w:pPr>
          </w:p>
        </w:tc>
      </w:tr>
      <w:tr w14:paraId="6AF5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23" w:type="dxa"/>
            <w:vMerge w:val="continue"/>
            <w:tcBorders>
              <w:top w:val="nil"/>
              <w:bottom w:val="nil"/>
            </w:tcBorders>
            <w:noWrap w:val="0"/>
            <w:textDirection w:val="tbRlV"/>
            <w:vAlign w:val="top"/>
          </w:tcPr>
          <w:p w14:paraId="53EBBDDC">
            <w:pPr>
              <w:rPr>
                <w:rFonts w:ascii="Arial"/>
                <w:sz w:val="21"/>
              </w:rPr>
            </w:pPr>
          </w:p>
        </w:tc>
        <w:tc>
          <w:tcPr>
            <w:tcW w:w="1139" w:type="dxa"/>
            <w:vMerge w:val="continue"/>
            <w:tcBorders>
              <w:top w:val="nil"/>
              <w:bottom w:val="nil"/>
            </w:tcBorders>
            <w:noWrap w:val="0"/>
            <w:vAlign w:val="top"/>
          </w:tcPr>
          <w:p w14:paraId="6CDED6B8">
            <w:pPr>
              <w:rPr>
                <w:rFonts w:ascii="Arial"/>
                <w:sz w:val="21"/>
              </w:rPr>
            </w:pPr>
          </w:p>
        </w:tc>
        <w:tc>
          <w:tcPr>
            <w:tcW w:w="1119" w:type="dxa"/>
            <w:vMerge w:val="continue"/>
            <w:tcBorders>
              <w:top w:val="nil"/>
              <w:bottom w:val="nil"/>
            </w:tcBorders>
            <w:noWrap w:val="0"/>
            <w:vAlign w:val="top"/>
          </w:tcPr>
          <w:p w14:paraId="228DE657">
            <w:pPr>
              <w:rPr>
                <w:rFonts w:ascii="Arial"/>
                <w:sz w:val="21"/>
              </w:rPr>
            </w:pPr>
          </w:p>
        </w:tc>
        <w:tc>
          <w:tcPr>
            <w:tcW w:w="2327" w:type="dxa"/>
            <w:noWrap w:val="0"/>
            <w:vAlign w:val="top"/>
          </w:tcPr>
          <w:p w14:paraId="19E7EA09">
            <w:pPr>
              <w:rPr>
                <w:rFonts w:ascii="Arial"/>
                <w:sz w:val="21"/>
              </w:rPr>
            </w:pPr>
          </w:p>
        </w:tc>
        <w:tc>
          <w:tcPr>
            <w:tcW w:w="1768" w:type="dxa"/>
            <w:noWrap w:val="0"/>
            <w:vAlign w:val="top"/>
          </w:tcPr>
          <w:p w14:paraId="0BD15BD9">
            <w:pPr>
              <w:rPr>
                <w:rFonts w:ascii="Arial"/>
                <w:sz w:val="21"/>
              </w:rPr>
            </w:pPr>
          </w:p>
        </w:tc>
        <w:tc>
          <w:tcPr>
            <w:tcW w:w="1084" w:type="dxa"/>
            <w:noWrap w:val="0"/>
            <w:vAlign w:val="top"/>
          </w:tcPr>
          <w:p w14:paraId="2F0347B6">
            <w:pPr>
              <w:rPr>
                <w:rFonts w:ascii="Arial"/>
                <w:sz w:val="21"/>
              </w:rPr>
            </w:pPr>
          </w:p>
        </w:tc>
      </w:tr>
      <w:tr w14:paraId="497F4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23" w:type="dxa"/>
            <w:vMerge w:val="continue"/>
            <w:tcBorders>
              <w:top w:val="nil"/>
            </w:tcBorders>
            <w:noWrap w:val="0"/>
            <w:textDirection w:val="tbRlV"/>
            <w:vAlign w:val="top"/>
          </w:tcPr>
          <w:p w14:paraId="0B8779BC">
            <w:pPr>
              <w:rPr>
                <w:rFonts w:ascii="Arial"/>
                <w:sz w:val="21"/>
              </w:rPr>
            </w:pPr>
          </w:p>
        </w:tc>
        <w:tc>
          <w:tcPr>
            <w:tcW w:w="1139" w:type="dxa"/>
            <w:vMerge w:val="continue"/>
            <w:tcBorders>
              <w:top w:val="nil"/>
            </w:tcBorders>
            <w:noWrap w:val="0"/>
            <w:vAlign w:val="top"/>
          </w:tcPr>
          <w:p w14:paraId="7D741040">
            <w:pPr>
              <w:rPr>
                <w:rFonts w:ascii="Arial"/>
                <w:sz w:val="21"/>
              </w:rPr>
            </w:pPr>
          </w:p>
        </w:tc>
        <w:tc>
          <w:tcPr>
            <w:tcW w:w="1119" w:type="dxa"/>
            <w:vMerge w:val="continue"/>
            <w:tcBorders>
              <w:top w:val="nil"/>
            </w:tcBorders>
            <w:noWrap w:val="0"/>
            <w:vAlign w:val="top"/>
          </w:tcPr>
          <w:p w14:paraId="077AC060">
            <w:pPr>
              <w:rPr>
                <w:rFonts w:ascii="Arial"/>
                <w:sz w:val="21"/>
              </w:rPr>
            </w:pPr>
          </w:p>
        </w:tc>
        <w:tc>
          <w:tcPr>
            <w:tcW w:w="2327" w:type="dxa"/>
            <w:noWrap w:val="0"/>
            <w:vAlign w:val="top"/>
          </w:tcPr>
          <w:p w14:paraId="6011695D">
            <w:pPr>
              <w:rPr>
                <w:rFonts w:ascii="Arial"/>
                <w:sz w:val="21"/>
              </w:rPr>
            </w:pPr>
          </w:p>
        </w:tc>
        <w:tc>
          <w:tcPr>
            <w:tcW w:w="1768" w:type="dxa"/>
            <w:noWrap w:val="0"/>
            <w:vAlign w:val="top"/>
          </w:tcPr>
          <w:p w14:paraId="0C7BD7E6">
            <w:pPr>
              <w:rPr>
                <w:rFonts w:ascii="Arial"/>
                <w:sz w:val="21"/>
              </w:rPr>
            </w:pPr>
          </w:p>
        </w:tc>
        <w:tc>
          <w:tcPr>
            <w:tcW w:w="1084" w:type="dxa"/>
            <w:noWrap w:val="0"/>
            <w:vAlign w:val="top"/>
          </w:tcPr>
          <w:p w14:paraId="05DB2276">
            <w:pPr>
              <w:rPr>
                <w:rFonts w:ascii="Arial"/>
                <w:sz w:val="21"/>
              </w:rPr>
            </w:pPr>
          </w:p>
        </w:tc>
      </w:tr>
    </w:tbl>
    <w:p w14:paraId="19B4602F">
      <w:pPr>
        <w:rPr>
          <w:rFonts w:ascii="Arial" w:hAnsi="Arial" w:eastAsia="Arial" w:cs="Arial"/>
          <w:sz w:val="21"/>
          <w:szCs w:val="21"/>
        </w:rPr>
      </w:pPr>
    </w:p>
    <w:p w14:paraId="2A4CF912">
      <w:pPr>
        <w:rPr>
          <w:rFonts w:ascii="Arial" w:hAnsi="Arial" w:eastAsia="Arial" w:cs="Arial"/>
          <w:sz w:val="21"/>
          <w:szCs w:val="21"/>
        </w:rPr>
      </w:pPr>
    </w:p>
    <w:p w14:paraId="5A15D04C">
      <w:pPr>
        <w:rPr>
          <w:rFonts w:ascii="Arial" w:hAnsi="Arial" w:eastAsia="Arial" w:cs="Arial"/>
          <w:sz w:val="21"/>
          <w:szCs w:val="21"/>
        </w:rPr>
      </w:pP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139"/>
        <w:gridCol w:w="1109"/>
        <w:gridCol w:w="2317"/>
        <w:gridCol w:w="1768"/>
        <w:gridCol w:w="1094"/>
      </w:tblGrid>
      <w:tr w14:paraId="461A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Merge w:val="restart"/>
            <w:tcBorders>
              <w:bottom w:val="nil"/>
            </w:tcBorders>
            <w:noWrap w:val="0"/>
            <w:vAlign w:val="top"/>
          </w:tcPr>
          <w:p w14:paraId="2EB7A79C">
            <w:pPr>
              <w:rPr>
                <w:rFonts w:ascii="Arial"/>
                <w:sz w:val="21"/>
              </w:rPr>
            </w:pPr>
          </w:p>
        </w:tc>
        <w:tc>
          <w:tcPr>
            <w:tcW w:w="1139" w:type="dxa"/>
            <w:vMerge w:val="restart"/>
            <w:tcBorders>
              <w:bottom w:val="nil"/>
            </w:tcBorders>
            <w:noWrap w:val="0"/>
            <w:vAlign w:val="top"/>
          </w:tcPr>
          <w:p w14:paraId="0C7D9FDE">
            <w:pPr>
              <w:rPr>
                <w:rFonts w:ascii="Arial"/>
                <w:sz w:val="21"/>
              </w:rPr>
            </w:pPr>
          </w:p>
        </w:tc>
        <w:tc>
          <w:tcPr>
            <w:tcW w:w="1109" w:type="dxa"/>
            <w:vMerge w:val="restart"/>
            <w:tcBorders>
              <w:bottom w:val="nil"/>
            </w:tcBorders>
            <w:noWrap w:val="0"/>
            <w:vAlign w:val="top"/>
          </w:tcPr>
          <w:p w14:paraId="7BCF5723">
            <w:pPr>
              <w:spacing w:line="402" w:lineRule="auto"/>
              <w:rPr>
                <w:rFonts w:ascii="Arial"/>
                <w:sz w:val="21"/>
              </w:rPr>
            </w:pPr>
          </w:p>
          <w:p w14:paraId="27CEA2F4">
            <w:pPr>
              <w:pStyle w:val="24"/>
              <w:spacing w:before="69" w:line="249" w:lineRule="auto"/>
              <w:ind w:left="232" w:right="35" w:hanging="209"/>
            </w:pPr>
            <w:r>
              <w:rPr>
                <w:spacing w:val="-2"/>
              </w:rPr>
              <w:t>生态环境成</w:t>
            </w:r>
            <w:r>
              <w:t xml:space="preserve"> </w:t>
            </w:r>
            <w:r>
              <w:rPr>
                <w:spacing w:val="-3"/>
              </w:rPr>
              <w:t>本指标</w:t>
            </w:r>
          </w:p>
        </w:tc>
        <w:tc>
          <w:tcPr>
            <w:tcW w:w="2317" w:type="dxa"/>
            <w:noWrap w:val="0"/>
            <w:vAlign w:val="top"/>
          </w:tcPr>
          <w:p w14:paraId="7B0B8976">
            <w:pPr>
              <w:rPr>
                <w:rFonts w:hint="eastAsia" w:ascii="Arial" w:eastAsia="宋体"/>
                <w:sz w:val="21"/>
                <w:lang w:eastAsia="zh-CN"/>
              </w:rPr>
            </w:pPr>
            <w:r>
              <w:rPr>
                <w:rFonts w:hint="eastAsia" w:ascii="Arial"/>
                <w:sz w:val="21"/>
                <w:lang w:eastAsia="zh-CN"/>
              </w:rPr>
              <w:t>司法所由司法局管理</w:t>
            </w:r>
          </w:p>
        </w:tc>
        <w:tc>
          <w:tcPr>
            <w:tcW w:w="1768" w:type="dxa"/>
            <w:noWrap w:val="0"/>
            <w:vAlign w:val="top"/>
          </w:tcPr>
          <w:p w14:paraId="708595F7">
            <w:pPr>
              <w:rPr>
                <w:rFonts w:ascii="Arial"/>
                <w:sz w:val="21"/>
              </w:rPr>
            </w:pPr>
          </w:p>
        </w:tc>
        <w:tc>
          <w:tcPr>
            <w:tcW w:w="1094" w:type="dxa"/>
            <w:noWrap w:val="0"/>
            <w:vAlign w:val="top"/>
          </w:tcPr>
          <w:p w14:paraId="08C03610">
            <w:pPr>
              <w:rPr>
                <w:rFonts w:ascii="Arial"/>
                <w:sz w:val="21"/>
              </w:rPr>
            </w:pPr>
          </w:p>
        </w:tc>
      </w:tr>
      <w:tr w14:paraId="6AC80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BBFBA4D">
            <w:pPr>
              <w:rPr>
                <w:rFonts w:ascii="Arial"/>
                <w:sz w:val="21"/>
              </w:rPr>
            </w:pPr>
          </w:p>
        </w:tc>
        <w:tc>
          <w:tcPr>
            <w:tcW w:w="1139" w:type="dxa"/>
            <w:vMerge w:val="continue"/>
            <w:tcBorders>
              <w:top w:val="nil"/>
              <w:bottom w:val="nil"/>
            </w:tcBorders>
            <w:noWrap w:val="0"/>
            <w:vAlign w:val="top"/>
          </w:tcPr>
          <w:p w14:paraId="7F449A54">
            <w:pPr>
              <w:rPr>
                <w:rFonts w:ascii="Arial"/>
                <w:sz w:val="21"/>
              </w:rPr>
            </w:pPr>
          </w:p>
        </w:tc>
        <w:tc>
          <w:tcPr>
            <w:tcW w:w="1109" w:type="dxa"/>
            <w:vMerge w:val="continue"/>
            <w:tcBorders>
              <w:top w:val="nil"/>
              <w:bottom w:val="nil"/>
            </w:tcBorders>
            <w:noWrap w:val="0"/>
            <w:vAlign w:val="top"/>
          </w:tcPr>
          <w:p w14:paraId="2B784129">
            <w:pPr>
              <w:rPr>
                <w:rFonts w:ascii="Arial"/>
                <w:sz w:val="21"/>
              </w:rPr>
            </w:pPr>
          </w:p>
        </w:tc>
        <w:tc>
          <w:tcPr>
            <w:tcW w:w="2317" w:type="dxa"/>
            <w:noWrap w:val="0"/>
            <w:vAlign w:val="top"/>
          </w:tcPr>
          <w:p w14:paraId="4D2EBC1E">
            <w:pPr>
              <w:rPr>
                <w:rFonts w:ascii="Arial"/>
                <w:sz w:val="21"/>
              </w:rPr>
            </w:pPr>
          </w:p>
        </w:tc>
        <w:tc>
          <w:tcPr>
            <w:tcW w:w="1768" w:type="dxa"/>
            <w:noWrap w:val="0"/>
            <w:vAlign w:val="top"/>
          </w:tcPr>
          <w:p w14:paraId="48087D31">
            <w:pPr>
              <w:rPr>
                <w:rFonts w:ascii="Arial"/>
                <w:sz w:val="21"/>
              </w:rPr>
            </w:pPr>
          </w:p>
        </w:tc>
        <w:tc>
          <w:tcPr>
            <w:tcW w:w="1094" w:type="dxa"/>
            <w:noWrap w:val="0"/>
            <w:vAlign w:val="top"/>
          </w:tcPr>
          <w:p w14:paraId="2F278574">
            <w:pPr>
              <w:rPr>
                <w:rFonts w:ascii="Arial"/>
                <w:sz w:val="21"/>
              </w:rPr>
            </w:pPr>
          </w:p>
        </w:tc>
      </w:tr>
      <w:tr w14:paraId="4018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4CEFD6C">
            <w:pPr>
              <w:rPr>
                <w:rFonts w:ascii="Arial"/>
                <w:sz w:val="21"/>
              </w:rPr>
            </w:pPr>
          </w:p>
        </w:tc>
        <w:tc>
          <w:tcPr>
            <w:tcW w:w="1139" w:type="dxa"/>
            <w:vMerge w:val="continue"/>
            <w:tcBorders>
              <w:top w:val="nil"/>
            </w:tcBorders>
            <w:noWrap w:val="0"/>
            <w:vAlign w:val="top"/>
          </w:tcPr>
          <w:p w14:paraId="2ABAC4EB">
            <w:pPr>
              <w:rPr>
                <w:rFonts w:ascii="Arial"/>
                <w:sz w:val="21"/>
              </w:rPr>
            </w:pPr>
          </w:p>
        </w:tc>
        <w:tc>
          <w:tcPr>
            <w:tcW w:w="1109" w:type="dxa"/>
            <w:vMerge w:val="continue"/>
            <w:tcBorders>
              <w:top w:val="nil"/>
            </w:tcBorders>
            <w:noWrap w:val="0"/>
            <w:vAlign w:val="top"/>
          </w:tcPr>
          <w:p w14:paraId="252064C6">
            <w:pPr>
              <w:rPr>
                <w:rFonts w:ascii="Arial"/>
                <w:sz w:val="21"/>
              </w:rPr>
            </w:pPr>
          </w:p>
        </w:tc>
        <w:tc>
          <w:tcPr>
            <w:tcW w:w="2317" w:type="dxa"/>
            <w:noWrap w:val="0"/>
            <w:vAlign w:val="top"/>
          </w:tcPr>
          <w:p w14:paraId="0B26F653">
            <w:pPr>
              <w:rPr>
                <w:rFonts w:ascii="Arial"/>
                <w:sz w:val="21"/>
              </w:rPr>
            </w:pPr>
          </w:p>
        </w:tc>
        <w:tc>
          <w:tcPr>
            <w:tcW w:w="1768" w:type="dxa"/>
            <w:noWrap w:val="0"/>
            <w:vAlign w:val="top"/>
          </w:tcPr>
          <w:p w14:paraId="412ACEFA">
            <w:pPr>
              <w:rPr>
                <w:rFonts w:ascii="Arial"/>
                <w:sz w:val="21"/>
              </w:rPr>
            </w:pPr>
          </w:p>
        </w:tc>
        <w:tc>
          <w:tcPr>
            <w:tcW w:w="1094" w:type="dxa"/>
            <w:noWrap w:val="0"/>
            <w:vAlign w:val="top"/>
          </w:tcPr>
          <w:p w14:paraId="2E2BB35B">
            <w:pPr>
              <w:rPr>
                <w:rFonts w:ascii="Arial"/>
                <w:sz w:val="21"/>
              </w:rPr>
            </w:pPr>
          </w:p>
        </w:tc>
      </w:tr>
      <w:tr w14:paraId="1F70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E5F419A">
            <w:pPr>
              <w:rPr>
                <w:rFonts w:ascii="Arial"/>
                <w:sz w:val="21"/>
              </w:rPr>
            </w:pPr>
          </w:p>
        </w:tc>
        <w:tc>
          <w:tcPr>
            <w:tcW w:w="1139" w:type="dxa"/>
            <w:vMerge w:val="restart"/>
            <w:tcBorders>
              <w:bottom w:val="nil"/>
            </w:tcBorders>
            <w:noWrap w:val="0"/>
            <w:vAlign w:val="top"/>
          </w:tcPr>
          <w:p w14:paraId="180DA5C8">
            <w:pPr>
              <w:spacing w:line="246" w:lineRule="auto"/>
              <w:rPr>
                <w:rFonts w:ascii="Arial"/>
                <w:sz w:val="21"/>
              </w:rPr>
            </w:pPr>
          </w:p>
          <w:p w14:paraId="48B2E6E7">
            <w:pPr>
              <w:spacing w:line="246" w:lineRule="auto"/>
              <w:rPr>
                <w:rFonts w:ascii="Arial"/>
                <w:sz w:val="21"/>
              </w:rPr>
            </w:pPr>
          </w:p>
          <w:p w14:paraId="5229B256">
            <w:pPr>
              <w:spacing w:line="246" w:lineRule="auto"/>
              <w:rPr>
                <w:rFonts w:ascii="Arial"/>
                <w:sz w:val="21"/>
              </w:rPr>
            </w:pPr>
          </w:p>
          <w:p w14:paraId="3A92AE81">
            <w:pPr>
              <w:spacing w:line="246" w:lineRule="auto"/>
              <w:rPr>
                <w:rFonts w:ascii="Arial"/>
                <w:sz w:val="21"/>
              </w:rPr>
            </w:pPr>
          </w:p>
          <w:p w14:paraId="4E547687">
            <w:pPr>
              <w:spacing w:line="246" w:lineRule="auto"/>
              <w:rPr>
                <w:rFonts w:ascii="Arial"/>
                <w:sz w:val="21"/>
              </w:rPr>
            </w:pPr>
          </w:p>
          <w:p w14:paraId="54C91904">
            <w:pPr>
              <w:spacing w:line="246" w:lineRule="auto"/>
              <w:rPr>
                <w:rFonts w:ascii="Arial"/>
                <w:sz w:val="21"/>
              </w:rPr>
            </w:pPr>
          </w:p>
          <w:p w14:paraId="49B91D9C">
            <w:pPr>
              <w:spacing w:line="246" w:lineRule="auto"/>
              <w:rPr>
                <w:rFonts w:ascii="Arial"/>
                <w:sz w:val="21"/>
              </w:rPr>
            </w:pPr>
          </w:p>
          <w:p w14:paraId="3BBDD13C">
            <w:pPr>
              <w:spacing w:line="247" w:lineRule="auto"/>
              <w:rPr>
                <w:rFonts w:ascii="Arial"/>
                <w:sz w:val="21"/>
              </w:rPr>
            </w:pPr>
          </w:p>
          <w:p w14:paraId="52355C94">
            <w:pPr>
              <w:pStyle w:val="24"/>
              <w:spacing w:before="68" w:line="219" w:lineRule="auto"/>
              <w:ind w:left="142"/>
            </w:pPr>
            <w:r>
              <w:rPr>
                <w:spacing w:val="-2"/>
              </w:rPr>
              <w:t>产出指标</w:t>
            </w:r>
          </w:p>
        </w:tc>
        <w:tc>
          <w:tcPr>
            <w:tcW w:w="1109" w:type="dxa"/>
            <w:vMerge w:val="restart"/>
            <w:tcBorders>
              <w:bottom w:val="nil"/>
            </w:tcBorders>
            <w:noWrap w:val="0"/>
            <w:vAlign w:val="top"/>
          </w:tcPr>
          <w:p w14:paraId="2000D28D">
            <w:pPr>
              <w:spacing w:line="269" w:lineRule="auto"/>
              <w:rPr>
                <w:rFonts w:ascii="Arial"/>
                <w:sz w:val="21"/>
              </w:rPr>
            </w:pPr>
          </w:p>
          <w:p w14:paraId="0035428F">
            <w:pPr>
              <w:spacing w:line="269" w:lineRule="auto"/>
              <w:rPr>
                <w:rFonts w:ascii="Arial"/>
                <w:sz w:val="21"/>
              </w:rPr>
            </w:pPr>
          </w:p>
          <w:p w14:paraId="09BCBE46">
            <w:pPr>
              <w:pStyle w:val="24"/>
              <w:spacing w:before="68" w:line="219" w:lineRule="auto"/>
              <w:ind w:left="123"/>
            </w:pPr>
            <w:r>
              <w:rPr>
                <w:spacing w:val="-2"/>
              </w:rPr>
              <w:t>数量指标</w:t>
            </w:r>
          </w:p>
        </w:tc>
        <w:tc>
          <w:tcPr>
            <w:tcW w:w="2317" w:type="dxa"/>
            <w:noWrap w:val="0"/>
            <w:vAlign w:val="top"/>
          </w:tcPr>
          <w:p w14:paraId="2C0C09AC">
            <w:pPr>
              <w:rPr>
                <w:rFonts w:hint="eastAsia" w:ascii="Arial" w:eastAsia="宋体"/>
                <w:sz w:val="21"/>
                <w:lang w:eastAsia="zh-CN"/>
              </w:rPr>
            </w:pPr>
            <w:r>
              <w:rPr>
                <w:rFonts w:hint="eastAsia" w:ascii="Arial" w:eastAsia="宋体"/>
                <w:sz w:val="21"/>
                <w:lang w:eastAsia="zh-CN"/>
              </w:rPr>
              <w:t>顾问团成员</w:t>
            </w:r>
          </w:p>
        </w:tc>
        <w:tc>
          <w:tcPr>
            <w:tcW w:w="1768" w:type="dxa"/>
            <w:noWrap w:val="0"/>
            <w:vAlign w:val="top"/>
          </w:tcPr>
          <w:p w14:paraId="01C7CCFE">
            <w:pPr>
              <w:rPr>
                <w:rFonts w:hint="default" w:ascii="Arial" w:eastAsia="宋体"/>
                <w:sz w:val="21"/>
                <w:lang w:val="en-US" w:eastAsia="zh-CN"/>
              </w:rPr>
            </w:pPr>
            <w:r>
              <w:rPr>
                <w:rFonts w:hint="eastAsia" w:ascii="Arial"/>
                <w:sz w:val="21"/>
                <w:lang w:val="en-US" w:eastAsia="zh-CN"/>
              </w:rPr>
              <w:t>12人</w:t>
            </w:r>
          </w:p>
        </w:tc>
        <w:tc>
          <w:tcPr>
            <w:tcW w:w="1094" w:type="dxa"/>
            <w:noWrap w:val="0"/>
            <w:vAlign w:val="top"/>
          </w:tcPr>
          <w:p w14:paraId="32BFF079">
            <w:pPr>
              <w:rPr>
                <w:rFonts w:ascii="Arial"/>
                <w:sz w:val="21"/>
              </w:rPr>
            </w:pPr>
          </w:p>
        </w:tc>
      </w:tr>
      <w:tr w14:paraId="4731F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0ACDEB21">
            <w:pPr>
              <w:rPr>
                <w:rFonts w:ascii="Arial"/>
                <w:sz w:val="21"/>
              </w:rPr>
            </w:pPr>
          </w:p>
        </w:tc>
        <w:tc>
          <w:tcPr>
            <w:tcW w:w="1139" w:type="dxa"/>
            <w:vMerge w:val="continue"/>
            <w:tcBorders>
              <w:top w:val="nil"/>
              <w:bottom w:val="nil"/>
            </w:tcBorders>
            <w:noWrap w:val="0"/>
            <w:vAlign w:val="top"/>
          </w:tcPr>
          <w:p w14:paraId="532D2F75">
            <w:pPr>
              <w:rPr>
                <w:rFonts w:ascii="Arial"/>
                <w:sz w:val="21"/>
              </w:rPr>
            </w:pPr>
          </w:p>
        </w:tc>
        <w:tc>
          <w:tcPr>
            <w:tcW w:w="1109" w:type="dxa"/>
            <w:vMerge w:val="continue"/>
            <w:tcBorders>
              <w:top w:val="nil"/>
              <w:bottom w:val="nil"/>
            </w:tcBorders>
            <w:noWrap w:val="0"/>
            <w:vAlign w:val="top"/>
          </w:tcPr>
          <w:p w14:paraId="13A2FC26">
            <w:pPr>
              <w:rPr>
                <w:rFonts w:ascii="Arial"/>
                <w:sz w:val="21"/>
              </w:rPr>
            </w:pPr>
          </w:p>
        </w:tc>
        <w:tc>
          <w:tcPr>
            <w:tcW w:w="2317" w:type="dxa"/>
            <w:noWrap w:val="0"/>
            <w:vAlign w:val="top"/>
          </w:tcPr>
          <w:p w14:paraId="11A4B083">
            <w:pPr>
              <w:rPr>
                <w:rFonts w:hint="eastAsia" w:ascii="Arial" w:eastAsia="宋体"/>
                <w:sz w:val="21"/>
                <w:lang w:eastAsia="zh-CN"/>
              </w:rPr>
            </w:pPr>
            <w:r>
              <w:rPr>
                <w:rFonts w:hint="eastAsia" w:ascii="Arial"/>
                <w:sz w:val="21"/>
                <w:lang w:eastAsia="zh-CN"/>
              </w:rPr>
              <w:t>诉讼案件</w:t>
            </w:r>
          </w:p>
        </w:tc>
        <w:tc>
          <w:tcPr>
            <w:tcW w:w="1768" w:type="dxa"/>
            <w:noWrap w:val="0"/>
            <w:vAlign w:val="top"/>
          </w:tcPr>
          <w:p w14:paraId="39FCE8D8">
            <w:pPr>
              <w:rPr>
                <w:rFonts w:hint="default" w:ascii="Arial" w:eastAsia="宋体"/>
                <w:sz w:val="21"/>
                <w:lang w:val="en-US" w:eastAsia="zh-CN"/>
              </w:rPr>
            </w:pPr>
            <w:r>
              <w:rPr>
                <w:rFonts w:hint="eastAsia" w:ascii="Arial"/>
                <w:sz w:val="21"/>
                <w:lang w:val="en-US" w:eastAsia="zh-CN"/>
              </w:rPr>
              <w:t>140件左右</w:t>
            </w:r>
          </w:p>
        </w:tc>
        <w:tc>
          <w:tcPr>
            <w:tcW w:w="1094" w:type="dxa"/>
            <w:noWrap w:val="0"/>
            <w:vAlign w:val="top"/>
          </w:tcPr>
          <w:p w14:paraId="4AB1E8C4">
            <w:pPr>
              <w:rPr>
                <w:rFonts w:ascii="Arial"/>
                <w:sz w:val="21"/>
              </w:rPr>
            </w:pPr>
          </w:p>
        </w:tc>
      </w:tr>
      <w:tr w14:paraId="65C3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1E0A927D">
            <w:pPr>
              <w:rPr>
                <w:rFonts w:ascii="Arial"/>
                <w:sz w:val="21"/>
              </w:rPr>
            </w:pPr>
          </w:p>
        </w:tc>
        <w:tc>
          <w:tcPr>
            <w:tcW w:w="1139" w:type="dxa"/>
            <w:vMerge w:val="continue"/>
            <w:tcBorders>
              <w:top w:val="nil"/>
              <w:bottom w:val="nil"/>
            </w:tcBorders>
            <w:noWrap w:val="0"/>
            <w:vAlign w:val="top"/>
          </w:tcPr>
          <w:p w14:paraId="3BC221C8">
            <w:pPr>
              <w:rPr>
                <w:rFonts w:ascii="Arial"/>
                <w:sz w:val="21"/>
              </w:rPr>
            </w:pPr>
          </w:p>
        </w:tc>
        <w:tc>
          <w:tcPr>
            <w:tcW w:w="1109" w:type="dxa"/>
            <w:vMerge w:val="continue"/>
            <w:tcBorders>
              <w:top w:val="nil"/>
            </w:tcBorders>
            <w:noWrap w:val="0"/>
            <w:vAlign w:val="top"/>
          </w:tcPr>
          <w:p w14:paraId="3C8E2B52">
            <w:pPr>
              <w:rPr>
                <w:rFonts w:ascii="Arial"/>
                <w:sz w:val="21"/>
              </w:rPr>
            </w:pPr>
          </w:p>
        </w:tc>
        <w:tc>
          <w:tcPr>
            <w:tcW w:w="2317" w:type="dxa"/>
            <w:noWrap w:val="0"/>
            <w:vAlign w:val="top"/>
          </w:tcPr>
          <w:p w14:paraId="7F3DB039">
            <w:pPr>
              <w:rPr>
                <w:rFonts w:ascii="Arial"/>
                <w:sz w:val="21"/>
              </w:rPr>
            </w:pPr>
          </w:p>
        </w:tc>
        <w:tc>
          <w:tcPr>
            <w:tcW w:w="1768" w:type="dxa"/>
            <w:noWrap w:val="0"/>
            <w:vAlign w:val="top"/>
          </w:tcPr>
          <w:p w14:paraId="4763FD78">
            <w:pPr>
              <w:rPr>
                <w:rFonts w:ascii="Arial"/>
                <w:sz w:val="21"/>
              </w:rPr>
            </w:pPr>
          </w:p>
        </w:tc>
        <w:tc>
          <w:tcPr>
            <w:tcW w:w="1094" w:type="dxa"/>
            <w:noWrap w:val="0"/>
            <w:vAlign w:val="top"/>
          </w:tcPr>
          <w:p w14:paraId="086BDEAF">
            <w:pPr>
              <w:rPr>
                <w:rFonts w:ascii="Arial"/>
                <w:sz w:val="21"/>
              </w:rPr>
            </w:pPr>
          </w:p>
        </w:tc>
      </w:tr>
      <w:tr w14:paraId="5E5C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9E67506">
            <w:pPr>
              <w:rPr>
                <w:rFonts w:ascii="Arial"/>
                <w:sz w:val="21"/>
              </w:rPr>
            </w:pPr>
          </w:p>
        </w:tc>
        <w:tc>
          <w:tcPr>
            <w:tcW w:w="1139" w:type="dxa"/>
            <w:vMerge w:val="continue"/>
            <w:tcBorders>
              <w:top w:val="nil"/>
              <w:bottom w:val="nil"/>
            </w:tcBorders>
            <w:noWrap w:val="0"/>
            <w:vAlign w:val="top"/>
          </w:tcPr>
          <w:p w14:paraId="386130F6">
            <w:pPr>
              <w:rPr>
                <w:rFonts w:ascii="Arial"/>
                <w:sz w:val="21"/>
              </w:rPr>
            </w:pPr>
          </w:p>
        </w:tc>
        <w:tc>
          <w:tcPr>
            <w:tcW w:w="1109" w:type="dxa"/>
            <w:vMerge w:val="restart"/>
            <w:tcBorders>
              <w:bottom w:val="nil"/>
            </w:tcBorders>
            <w:noWrap w:val="0"/>
            <w:vAlign w:val="top"/>
          </w:tcPr>
          <w:p w14:paraId="51D73AA9">
            <w:pPr>
              <w:spacing w:line="269" w:lineRule="auto"/>
              <w:rPr>
                <w:rFonts w:ascii="Arial"/>
                <w:sz w:val="21"/>
              </w:rPr>
            </w:pPr>
          </w:p>
          <w:p w14:paraId="4DFDD848">
            <w:pPr>
              <w:spacing w:line="270" w:lineRule="auto"/>
              <w:rPr>
                <w:rFonts w:ascii="Arial"/>
                <w:sz w:val="21"/>
              </w:rPr>
            </w:pPr>
          </w:p>
          <w:p w14:paraId="5B8F94B8">
            <w:pPr>
              <w:pStyle w:val="24"/>
              <w:spacing w:before="68" w:line="220" w:lineRule="auto"/>
              <w:ind w:left="123"/>
            </w:pPr>
            <w:r>
              <w:rPr>
                <w:spacing w:val="-2"/>
              </w:rPr>
              <w:t>质量指标</w:t>
            </w:r>
          </w:p>
        </w:tc>
        <w:tc>
          <w:tcPr>
            <w:tcW w:w="2317" w:type="dxa"/>
            <w:noWrap w:val="0"/>
            <w:vAlign w:val="top"/>
          </w:tcPr>
          <w:p w14:paraId="08026C46">
            <w:pPr>
              <w:rPr>
                <w:rFonts w:hint="eastAsia" w:ascii="Arial" w:eastAsia="宋体"/>
                <w:sz w:val="21"/>
                <w:lang w:eastAsia="zh-CN"/>
              </w:rPr>
            </w:pPr>
            <w:r>
              <w:rPr>
                <w:rFonts w:hint="eastAsia" w:ascii="Arial"/>
                <w:sz w:val="21"/>
                <w:lang w:eastAsia="zh-CN"/>
              </w:rPr>
              <w:t>履职尽责</w:t>
            </w:r>
          </w:p>
        </w:tc>
        <w:tc>
          <w:tcPr>
            <w:tcW w:w="1768" w:type="dxa"/>
            <w:noWrap w:val="0"/>
            <w:vAlign w:val="top"/>
          </w:tcPr>
          <w:p w14:paraId="123A29FC">
            <w:pPr>
              <w:rPr>
                <w:rFonts w:hint="eastAsia" w:ascii="Arial" w:eastAsia="宋体"/>
                <w:sz w:val="21"/>
                <w:lang w:eastAsia="zh-CN"/>
              </w:rPr>
            </w:pPr>
            <w:r>
              <w:rPr>
                <w:rFonts w:hint="eastAsia" w:ascii="Arial"/>
                <w:sz w:val="21"/>
                <w:lang w:eastAsia="zh-CN"/>
              </w:rPr>
              <w:t>按聘任单位要求完成委托事项</w:t>
            </w:r>
          </w:p>
        </w:tc>
        <w:tc>
          <w:tcPr>
            <w:tcW w:w="1094" w:type="dxa"/>
            <w:noWrap w:val="0"/>
            <w:vAlign w:val="top"/>
          </w:tcPr>
          <w:p w14:paraId="231204C0">
            <w:pPr>
              <w:rPr>
                <w:rFonts w:ascii="Arial"/>
                <w:sz w:val="21"/>
              </w:rPr>
            </w:pPr>
          </w:p>
        </w:tc>
      </w:tr>
      <w:tr w14:paraId="6F648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53" w:type="dxa"/>
            <w:vMerge w:val="continue"/>
            <w:tcBorders>
              <w:top w:val="nil"/>
              <w:bottom w:val="nil"/>
            </w:tcBorders>
            <w:noWrap w:val="0"/>
            <w:vAlign w:val="top"/>
          </w:tcPr>
          <w:p w14:paraId="5F120F44">
            <w:pPr>
              <w:rPr>
                <w:rFonts w:ascii="Arial"/>
                <w:sz w:val="21"/>
              </w:rPr>
            </w:pPr>
          </w:p>
        </w:tc>
        <w:tc>
          <w:tcPr>
            <w:tcW w:w="1139" w:type="dxa"/>
            <w:vMerge w:val="continue"/>
            <w:tcBorders>
              <w:top w:val="nil"/>
              <w:bottom w:val="nil"/>
            </w:tcBorders>
            <w:noWrap w:val="0"/>
            <w:vAlign w:val="top"/>
          </w:tcPr>
          <w:p w14:paraId="70B16C6D">
            <w:pPr>
              <w:rPr>
                <w:rFonts w:ascii="Arial"/>
                <w:sz w:val="21"/>
              </w:rPr>
            </w:pPr>
          </w:p>
        </w:tc>
        <w:tc>
          <w:tcPr>
            <w:tcW w:w="1109" w:type="dxa"/>
            <w:vMerge w:val="continue"/>
            <w:tcBorders>
              <w:top w:val="nil"/>
              <w:bottom w:val="nil"/>
            </w:tcBorders>
            <w:noWrap w:val="0"/>
            <w:vAlign w:val="top"/>
          </w:tcPr>
          <w:p w14:paraId="00614964">
            <w:pPr>
              <w:rPr>
                <w:rFonts w:ascii="Arial"/>
                <w:sz w:val="21"/>
              </w:rPr>
            </w:pPr>
          </w:p>
        </w:tc>
        <w:tc>
          <w:tcPr>
            <w:tcW w:w="2317" w:type="dxa"/>
            <w:noWrap w:val="0"/>
            <w:vAlign w:val="top"/>
          </w:tcPr>
          <w:p w14:paraId="3A6FE643">
            <w:pPr>
              <w:rPr>
                <w:rFonts w:hint="eastAsia" w:ascii="Arial" w:eastAsia="宋体"/>
                <w:sz w:val="21"/>
                <w:lang w:eastAsia="zh-CN"/>
              </w:rPr>
            </w:pPr>
            <w:r>
              <w:rPr>
                <w:rFonts w:hint="eastAsia" w:ascii="Arial"/>
                <w:sz w:val="21"/>
                <w:lang w:eastAsia="zh-CN"/>
              </w:rPr>
              <w:t>执业规范</w:t>
            </w:r>
          </w:p>
        </w:tc>
        <w:tc>
          <w:tcPr>
            <w:tcW w:w="1768" w:type="dxa"/>
            <w:noWrap w:val="0"/>
            <w:vAlign w:val="top"/>
          </w:tcPr>
          <w:p w14:paraId="6B1B07A8">
            <w:pPr>
              <w:rPr>
                <w:rFonts w:hint="eastAsia" w:ascii="Arial" w:eastAsia="宋体"/>
                <w:sz w:val="21"/>
                <w:lang w:eastAsia="zh-CN"/>
              </w:rPr>
            </w:pPr>
            <w:r>
              <w:rPr>
                <w:rFonts w:hint="eastAsia" w:ascii="Arial"/>
                <w:sz w:val="21"/>
                <w:lang w:eastAsia="zh-CN"/>
              </w:rPr>
              <w:t>建立工作档案保存工作记录</w:t>
            </w:r>
          </w:p>
        </w:tc>
        <w:tc>
          <w:tcPr>
            <w:tcW w:w="1094" w:type="dxa"/>
            <w:noWrap w:val="0"/>
            <w:vAlign w:val="top"/>
          </w:tcPr>
          <w:p w14:paraId="02F867C4">
            <w:pPr>
              <w:rPr>
                <w:rFonts w:ascii="Arial"/>
                <w:sz w:val="21"/>
              </w:rPr>
            </w:pPr>
          </w:p>
        </w:tc>
      </w:tr>
      <w:tr w14:paraId="3FFA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6FB15515">
            <w:pPr>
              <w:rPr>
                <w:rFonts w:ascii="Arial"/>
                <w:sz w:val="21"/>
              </w:rPr>
            </w:pPr>
          </w:p>
        </w:tc>
        <w:tc>
          <w:tcPr>
            <w:tcW w:w="1139" w:type="dxa"/>
            <w:vMerge w:val="continue"/>
            <w:tcBorders>
              <w:top w:val="nil"/>
              <w:bottom w:val="nil"/>
            </w:tcBorders>
            <w:noWrap w:val="0"/>
            <w:vAlign w:val="top"/>
          </w:tcPr>
          <w:p w14:paraId="21AEB076">
            <w:pPr>
              <w:rPr>
                <w:rFonts w:ascii="Arial"/>
                <w:sz w:val="21"/>
              </w:rPr>
            </w:pPr>
          </w:p>
        </w:tc>
        <w:tc>
          <w:tcPr>
            <w:tcW w:w="1109" w:type="dxa"/>
            <w:vMerge w:val="continue"/>
            <w:tcBorders>
              <w:top w:val="nil"/>
            </w:tcBorders>
            <w:noWrap w:val="0"/>
            <w:vAlign w:val="top"/>
          </w:tcPr>
          <w:p w14:paraId="25C55102">
            <w:pPr>
              <w:rPr>
                <w:rFonts w:ascii="Arial"/>
                <w:sz w:val="21"/>
              </w:rPr>
            </w:pPr>
          </w:p>
        </w:tc>
        <w:tc>
          <w:tcPr>
            <w:tcW w:w="2317" w:type="dxa"/>
            <w:noWrap w:val="0"/>
            <w:vAlign w:val="top"/>
          </w:tcPr>
          <w:p w14:paraId="05E77581">
            <w:pPr>
              <w:rPr>
                <w:rFonts w:hint="eastAsia" w:ascii="Arial" w:eastAsia="宋体"/>
                <w:sz w:val="21"/>
                <w:lang w:eastAsia="zh-CN"/>
              </w:rPr>
            </w:pPr>
            <w:r>
              <w:rPr>
                <w:rFonts w:hint="eastAsia" w:ascii="Arial"/>
                <w:sz w:val="21"/>
                <w:lang w:eastAsia="zh-CN"/>
              </w:rPr>
              <w:t>服务质量</w:t>
            </w:r>
          </w:p>
        </w:tc>
        <w:tc>
          <w:tcPr>
            <w:tcW w:w="1768" w:type="dxa"/>
            <w:noWrap w:val="0"/>
            <w:vAlign w:val="top"/>
          </w:tcPr>
          <w:p w14:paraId="5683E989">
            <w:pPr>
              <w:rPr>
                <w:rFonts w:hint="eastAsia" w:ascii="Arial" w:eastAsia="宋体"/>
                <w:sz w:val="21"/>
                <w:lang w:eastAsia="zh-CN"/>
              </w:rPr>
            </w:pPr>
            <w:r>
              <w:rPr>
                <w:rFonts w:hint="eastAsia" w:ascii="Arial"/>
                <w:sz w:val="21"/>
                <w:lang w:eastAsia="zh-CN"/>
              </w:rPr>
              <w:t>法律服务质量符合要求</w:t>
            </w:r>
          </w:p>
        </w:tc>
        <w:tc>
          <w:tcPr>
            <w:tcW w:w="1094" w:type="dxa"/>
            <w:noWrap w:val="0"/>
            <w:vAlign w:val="top"/>
          </w:tcPr>
          <w:p w14:paraId="1015D086">
            <w:pPr>
              <w:rPr>
                <w:rFonts w:ascii="Arial"/>
                <w:sz w:val="21"/>
              </w:rPr>
            </w:pPr>
          </w:p>
        </w:tc>
      </w:tr>
      <w:tr w14:paraId="3517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06B5DF5F">
            <w:pPr>
              <w:rPr>
                <w:rFonts w:ascii="Arial"/>
                <w:sz w:val="21"/>
              </w:rPr>
            </w:pPr>
          </w:p>
        </w:tc>
        <w:tc>
          <w:tcPr>
            <w:tcW w:w="1139" w:type="dxa"/>
            <w:vMerge w:val="continue"/>
            <w:tcBorders>
              <w:top w:val="nil"/>
              <w:bottom w:val="nil"/>
            </w:tcBorders>
            <w:noWrap w:val="0"/>
            <w:vAlign w:val="top"/>
          </w:tcPr>
          <w:p w14:paraId="6FBE7250">
            <w:pPr>
              <w:rPr>
                <w:rFonts w:ascii="Arial"/>
                <w:sz w:val="21"/>
              </w:rPr>
            </w:pPr>
          </w:p>
        </w:tc>
        <w:tc>
          <w:tcPr>
            <w:tcW w:w="1109" w:type="dxa"/>
            <w:vMerge w:val="restart"/>
            <w:tcBorders>
              <w:bottom w:val="nil"/>
            </w:tcBorders>
            <w:noWrap w:val="0"/>
            <w:vAlign w:val="top"/>
          </w:tcPr>
          <w:p w14:paraId="11BF603B">
            <w:pPr>
              <w:spacing w:line="276" w:lineRule="auto"/>
              <w:rPr>
                <w:rFonts w:ascii="Arial"/>
                <w:sz w:val="21"/>
              </w:rPr>
            </w:pPr>
          </w:p>
          <w:p w14:paraId="638A0B3A">
            <w:pPr>
              <w:spacing w:line="276" w:lineRule="auto"/>
              <w:rPr>
                <w:rFonts w:ascii="Arial"/>
                <w:sz w:val="21"/>
              </w:rPr>
            </w:pPr>
          </w:p>
          <w:p w14:paraId="422A113B">
            <w:pPr>
              <w:pStyle w:val="24"/>
              <w:spacing w:before="68" w:line="220" w:lineRule="auto"/>
              <w:ind w:left="123"/>
            </w:pPr>
            <w:r>
              <w:rPr>
                <w:spacing w:val="2"/>
              </w:rPr>
              <w:t>时效指标</w:t>
            </w:r>
          </w:p>
        </w:tc>
        <w:tc>
          <w:tcPr>
            <w:tcW w:w="2317" w:type="dxa"/>
            <w:noWrap w:val="0"/>
            <w:vAlign w:val="top"/>
          </w:tcPr>
          <w:p w14:paraId="4D7C42E0">
            <w:pPr>
              <w:rPr>
                <w:rFonts w:hint="default" w:ascii="Arial" w:eastAsia="宋体"/>
                <w:sz w:val="21"/>
                <w:lang w:val="en-US" w:eastAsia="zh-CN"/>
              </w:rPr>
            </w:pPr>
          </w:p>
          <w:p w14:paraId="5499BDA2">
            <w:pPr>
              <w:bidi w:val="0"/>
              <w:ind w:firstLine="288" w:firstLineChars="0"/>
              <w:jc w:val="left"/>
              <w:rPr>
                <w:rFonts w:hint="default"/>
                <w:kern w:val="2"/>
                <w:sz w:val="21"/>
                <w:szCs w:val="24"/>
                <w:lang w:val="en-US" w:eastAsia="zh-CN" w:bidi="ar-SA"/>
              </w:rPr>
            </w:pPr>
            <w:r>
              <w:rPr>
                <w:rFonts w:hint="eastAsia"/>
                <w:kern w:val="2"/>
                <w:sz w:val="21"/>
                <w:szCs w:val="24"/>
                <w:lang w:val="en-US" w:eastAsia="zh-CN" w:bidi="ar-SA"/>
              </w:rPr>
              <w:t>案件</w:t>
            </w:r>
          </w:p>
        </w:tc>
        <w:tc>
          <w:tcPr>
            <w:tcW w:w="1768" w:type="dxa"/>
            <w:noWrap w:val="0"/>
            <w:vAlign w:val="top"/>
          </w:tcPr>
          <w:p w14:paraId="0925D466">
            <w:pPr>
              <w:rPr>
                <w:rFonts w:hint="eastAsia" w:ascii="Arial" w:eastAsia="宋体"/>
                <w:sz w:val="21"/>
                <w:lang w:eastAsia="zh-CN"/>
              </w:rPr>
            </w:pPr>
            <w:r>
              <w:rPr>
                <w:rFonts w:hint="eastAsia" w:ascii="Arial" w:eastAsia="宋体"/>
                <w:sz w:val="21"/>
                <w:lang w:eastAsia="zh-CN"/>
              </w:rPr>
              <w:t>在聘任单位要求时限内完成委托事项</w:t>
            </w:r>
          </w:p>
        </w:tc>
        <w:tc>
          <w:tcPr>
            <w:tcW w:w="1094" w:type="dxa"/>
            <w:noWrap w:val="0"/>
            <w:vAlign w:val="top"/>
          </w:tcPr>
          <w:p w14:paraId="752F5BB9">
            <w:pPr>
              <w:rPr>
                <w:rFonts w:ascii="Arial"/>
                <w:sz w:val="21"/>
              </w:rPr>
            </w:pPr>
          </w:p>
        </w:tc>
      </w:tr>
      <w:tr w14:paraId="1407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46056E5">
            <w:pPr>
              <w:rPr>
                <w:rFonts w:ascii="Arial"/>
                <w:sz w:val="21"/>
              </w:rPr>
            </w:pPr>
          </w:p>
        </w:tc>
        <w:tc>
          <w:tcPr>
            <w:tcW w:w="1139" w:type="dxa"/>
            <w:vMerge w:val="continue"/>
            <w:tcBorders>
              <w:top w:val="nil"/>
              <w:bottom w:val="nil"/>
            </w:tcBorders>
            <w:noWrap w:val="0"/>
            <w:vAlign w:val="top"/>
          </w:tcPr>
          <w:p w14:paraId="292DE7FC">
            <w:pPr>
              <w:rPr>
                <w:rFonts w:ascii="Arial"/>
                <w:sz w:val="21"/>
              </w:rPr>
            </w:pPr>
          </w:p>
        </w:tc>
        <w:tc>
          <w:tcPr>
            <w:tcW w:w="1109" w:type="dxa"/>
            <w:vMerge w:val="continue"/>
            <w:tcBorders>
              <w:top w:val="nil"/>
              <w:bottom w:val="nil"/>
            </w:tcBorders>
            <w:noWrap w:val="0"/>
            <w:vAlign w:val="top"/>
          </w:tcPr>
          <w:p w14:paraId="4BE7F8DD">
            <w:pPr>
              <w:rPr>
                <w:rFonts w:ascii="Arial"/>
                <w:sz w:val="21"/>
              </w:rPr>
            </w:pPr>
          </w:p>
        </w:tc>
        <w:tc>
          <w:tcPr>
            <w:tcW w:w="2317" w:type="dxa"/>
            <w:noWrap w:val="0"/>
            <w:vAlign w:val="top"/>
          </w:tcPr>
          <w:p w14:paraId="2A9B0D60">
            <w:pPr>
              <w:rPr>
                <w:rFonts w:ascii="Arial"/>
                <w:sz w:val="21"/>
              </w:rPr>
            </w:pPr>
          </w:p>
        </w:tc>
        <w:tc>
          <w:tcPr>
            <w:tcW w:w="1768" w:type="dxa"/>
            <w:noWrap w:val="0"/>
            <w:vAlign w:val="top"/>
          </w:tcPr>
          <w:p w14:paraId="14C6BF89">
            <w:pPr>
              <w:rPr>
                <w:rFonts w:ascii="Arial"/>
                <w:sz w:val="21"/>
              </w:rPr>
            </w:pPr>
          </w:p>
        </w:tc>
        <w:tc>
          <w:tcPr>
            <w:tcW w:w="1094" w:type="dxa"/>
            <w:noWrap w:val="0"/>
            <w:vAlign w:val="top"/>
          </w:tcPr>
          <w:p w14:paraId="66E6EEAB">
            <w:pPr>
              <w:rPr>
                <w:rFonts w:ascii="Arial"/>
                <w:sz w:val="21"/>
              </w:rPr>
            </w:pPr>
          </w:p>
        </w:tc>
      </w:tr>
      <w:tr w14:paraId="354F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4F9DCC5C">
            <w:pPr>
              <w:rPr>
                <w:rFonts w:ascii="Arial"/>
                <w:sz w:val="21"/>
              </w:rPr>
            </w:pPr>
          </w:p>
        </w:tc>
        <w:tc>
          <w:tcPr>
            <w:tcW w:w="1139" w:type="dxa"/>
            <w:vMerge w:val="continue"/>
            <w:tcBorders>
              <w:top w:val="nil"/>
            </w:tcBorders>
            <w:noWrap w:val="0"/>
            <w:vAlign w:val="top"/>
          </w:tcPr>
          <w:p w14:paraId="3E45743E">
            <w:pPr>
              <w:rPr>
                <w:rFonts w:ascii="Arial"/>
                <w:sz w:val="21"/>
              </w:rPr>
            </w:pPr>
          </w:p>
        </w:tc>
        <w:tc>
          <w:tcPr>
            <w:tcW w:w="1109" w:type="dxa"/>
            <w:vMerge w:val="continue"/>
            <w:tcBorders>
              <w:top w:val="nil"/>
            </w:tcBorders>
            <w:noWrap w:val="0"/>
            <w:vAlign w:val="top"/>
          </w:tcPr>
          <w:p w14:paraId="2D2BEDBF">
            <w:pPr>
              <w:rPr>
                <w:rFonts w:ascii="Arial"/>
                <w:sz w:val="21"/>
              </w:rPr>
            </w:pPr>
          </w:p>
        </w:tc>
        <w:tc>
          <w:tcPr>
            <w:tcW w:w="2317" w:type="dxa"/>
            <w:noWrap w:val="0"/>
            <w:vAlign w:val="top"/>
          </w:tcPr>
          <w:p w14:paraId="6BBB8A0D">
            <w:pPr>
              <w:rPr>
                <w:rFonts w:ascii="Arial"/>
                <w:sz w:val="21"/>
              </w:rPr>
            </w:pPr>
          </w:p>
        </w:tc>
        <w:tc>
          <w:tcPr>
            <w:tcW w:w="1768" w:type="dxa"/>
            <w:noWrap w:val="0"/>
            <w:vAlign w:val="top"/>
          </w:tcPr>
          <w:p w14:paraId="1DBA79CC">
            <w:pPr>
              <w:rPr>
                <w:rFonts w:ascii="Arial"/>
                <w:sz w:val="21"/>
              </w:rPr>
            </w:pPr>
          </w:p>
        </w:tc>
        <w:tc>
          <w:tcPr>
            <w:tcW w:w="1094" w:type="dxa"/>
            <w:noWrap w:val="0"/>
            <w:vAlign w:val="top"/>
          </w:tcPr>
          <w:p w14:paraId="36CCE385">
            <w:pPr>
              <w:rPr>
                <w:rFonts w:ascii="Arial"/>
                <w:sz w:val="21"/>
              </w:rPr>
            </w:pPr>
          </w:p>
        </w:tc>
      </w:tr>
      <w:tr w14:paraId="2A83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39A85DA4">
            <w:pPr>
              <w:rPr>
                <w:rFonts w:ascii="Arial"/>
                <w:sz w:val="21"/>
              </w:rPr>
            </w:pPr>
          </w:p>
        </w:tc>
        <w:tc>
          <w:tcPr>
            <w:tcW w:w="1139" w:type="dxa"/>
            <w:vMerge w:val="restart"/>
            <w:tcBorders>
              <w:bottom w:val="nil"/>
            </w:tcBorders>
            <w:noWrap w:val="0"/>
            <w:vAlign w:val="top"/>
          </w:tcPr>
          <w:p w14:paraId="7409555E">
            <w:pPr>
              <w:spacing w:line="246" w:lineRule="auto"/>
              <w:rPr>
                <w:rFonts w:ascii="Arial"/>
                <w:sz w:val="21"/>
              </w:rPr>
            </w:pPr>
          </w:p>
          <w:p w14:paraId="3FB278E6">
            <w:pPr>
              <w:spacing w:line="246" w:lineRule="auto"/>
              <w:rPr>
                <w:rFonts w:ascii="Arial"/>
                <w:sz w:val="21"/>
              </w:rPr>
            </w:pPr>
          </w:p>
          <w:p w14:paraId="457BEAC1">
            <w:pPr>
              <w:spacing w:line="247" w:lineRule="auto"/>
              <w:rPr>
                <w:rFonts w:ascii="Arial"/>
                <w:sz w:val="21"/>
              </w:rPr>
            </w:pPr>
          </w:p>
          <w:p w14:paraId="1B17C27B">
            <w:pPr>
              <w:spacing w:line="247" w:lineRule="auto"/>
              <w:rPr>
                <w:rFonts w:ascii="Arial"/>
                <w:sz w:val="21"/>
              </w:rPr>
            </w:pPr>
          </w:p>
          <w:p w14:paraId="42D73534">
            <w:pPr>
              <w:spacing w:line="247" w:lineRule="auto"/>
              <w:rPr>
                <w:rFonts w:ascii="Arial"/>
                <w:sz w:val="21"/>
              </w:rPr>
            </w:pPr>
          </w:p>
          <w:p w14:paraId="7E675D9F">
            <w:pPr>
              <w:spacing w:line="247" w:lineRule="auto"/>
              <w:rPr>
                <w:rFonts w:ascii="Arial"/>
                <w:sz w:val="21"/>
              </w:rPr>
            </w:pPr>
          </w:p>
          <w:p w14:paraId="7D670C0E">
            <w:pPr>
              <w:spacing w:line="247" w:lineRule="auto"/>
              <w:rPr>
                <w:rFonts w:ascii="Arial"/>
                <w:sz w:val="21"/>
              </w:rPr>
            </w:pPr>
          </w:p>
          <w:p w14:paraId="11AA76F3">
            <w:pPr>
              <w:spacing w:line="247" w:lineRule="auto"/>
              <w:rPr>
                <w:rFonts w:ascii="Arial"/>
                <w:sz w:val="21"/>
              </w:rPr>
            </w:pPr>
          </w:p>
          <w:p w14:paraId="76BA53BD">
            <w:pPr>
              <w:pStyle w:val="24"/>
              <w:spacing w:before="69" w:line="220" w:lineRule="auto"/>
              <w:ind w:left="142"/>
            </w:pPr>
            <w:r>
              <w:rPr>
                <w:spacing w:val="2"/>
              </w:rPr>
              <w:t>效益指标</w:t>
            </w:r>
          </w:p>
        </w:tc>
        <w:tc>
          <w:tcPr>
            <w:tcW w:w="1109" w:type="dxa"/>
            <w:vMerge w:val="restart"/>
            <w:tcBorders>
              <w:bottom w:val="nil"/>
            </w:tcBorders>
            <w:noWrap w:val="0"/>
            <w:vAlign w:val="top"/>
          </w:tcPr>
          <w:p w14:paraId="783796A7">
            <w:pPr>
              <w:spacing w:line="404" w:lineRule="auto"/>
              <w:rPr>
                <w:rFonts w:ascii="Arial"/>
                <w:sz w:val="21"/>
              </w:rPr>
            </w:pPr>
          </w:p>
          <w:p w14:paraId="412E0DD3">
            <w:pPr>
              <w:pStyle w:val="24"/>
              <w:spacing w:before="68" w:line="242" w:lineRule="auto"/>
              <w:ind w:left="442" w:right="12" w:hanging="419"/>
            </w:pPr>
            <w:r>
              <w:rPr>
                <w:spacing w:val="2"/>
              </w:rPr>
              <w:t>经济效益指</w:t>
            </w:r>
            <w:r>
              <w:t>标</w:t>
            </w:r>
          </w:p>
        </w:tc>
        <w:tc>
          <w:tcPr>
            <w:tcW w:w="2317" w:type="dxa"/>
            <w:noWrap w:val="0"/>
            <w:vAlign w:val="top"/>
          </w:tcPr>
          <w:p w14:paraId="25D5DE11">
            <w:pPr>
              <w:rPr>
                <w:rFonts w:ascii="Arial"/>
                <w:sz w:val="21"/>
              </w:rPr>
            </w:pPr>
          </w:p>
        </w:tc>
        <w:tc>
          <w:tcPr>
            <w:tcW w:w="1768" w:type="dxa"/>
            <w:noWrap w:val="0"/>
            <w:vAlign w:val="top"/>
          </w:tcPr>
          <w:p w14:paraId="7C099A32">
            <w:pPr>
              <w:rPr>
                <w:rFonts w:ascii="Arial"/>
                <w:sz w:val="21"/>
              </w:rPr>
            </w:pPr>
          </w:p>
        </w:tc>
        <w:tc>
          <w:tcPr>
            <w:tcW w:w="1094" w:type="dxa"/>
            <w:noWrap w:val="0"/>
            <w:vAlign w:val="top"/>
          </w:tcPr>
          <w:p w14:paraId="4141B130">
            <w:pPr>
              <w:rPr>
                <w:rFonts w:ascii="Arial"/>
                <w:sz w:val="21"/>
              </w:rPr>
            </w:pPr>
          </w:p>
        </w:tc>
      </w:tr>
      <w:tr w14:paraId="06D4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40B03512">
            <w:pPr>
              <w:rPr>
                <w:rFonts w:ascii="Arial"/>
                <w:sz w:val="21"/>
              </w:rPr>
            </w:pPr>
          </w:p>
        </w:tc>
        <w:tc>
          <w:tcPr>
            <w:tcW w:w="1139" w:type="dxa"/>
            <w:vMerge w:val="continue"/>
            <w:tcBorders>
              <w:top w:val="nil"/>
              <w:bottom w:val="nil"/>
            </w:tcBorders>
            <w:noWrap w:val="0"/>
            <w:vAlign w:val="top"/>
          </w:tcPr>
          <w:p w14:paraId="1133E275">
            <w:pPr>
              <w:rPr>
                <w:rFonts w:ascii="Arial"/>
                <w:sz w:val="21"/>
              </w:rPr>
            </w:pPr>
          </w:p>
        </w:tc>
        <w:tc>
          <w:tcPr>
            <w:tcW w:w="1109" w:type="dxa"/>
            <w:vMerge w:val="continue"/>
            <w:tcBorders>
              <w:top w:val="nil"/>
              <w:bottom w:val="nil"/>
            </w:tcBorders>
            <w:noWrap w:val="0"/>
            <w:vAlign w:val="top"/>
          </w:tcPr>
          <w:p w14:paraId="51235614">
            <w:pPr>
              <w:rPr>
                <w:rFonts w:ascii="Arial"/>
                <w:sz w:val="21"/>
              </w:rPr>
            </w:pPr>
          </w:p>
        </w:tc>
        <w:tc>
          <w:tcPr>
            <w:tcW w:w="2317" w:type="dxa"/>
            <w:noWrap w:val="0"/>
            <w:vAlign w:val="top"/>
          </w:tcPr>
          <w:p w14:paraId="61E96944">
            <w:pPr>
              <w:rPr>
                <w:rFonts w:ascii="Arial"/>
                <w:sz w:val="21"/>
              </w:rPr>
            </w:pPr>
          </w:p>
        </w:tc>
        <w:tc>
          <w:tcPr>
            <w:tcW w:w="1768" w:type="dxa"/>
            <w:noWrap w:val="0"/>
            <w:vAlign w:val="top"/>
          </w:tcPr>
          <w:p w14:paraId="4B589EE9">
            <w:pPr>
              <w:rPr>
                <w:rFonts w:ascii="Arial"/>
                <w:sz w:val="21"/>
              </w:rPr>
            </w:pPr>
          </w:p>
        </w:tc>
        <w:tc>
          <w:tcPr>
            <w:tcW w:w="1094" w:type="dxa"/>
            <w:noWrap w:val="0"/>
            <w:vAlign w:val="top"/>
          </w:tcPr>
          <w:p w14:paraId="642A843F">
            <w:pPr>
              <w:rPr>
                <w:rFonts w:ascii="Arial"/>
                <w:sz w:val="21"/>
              </w:rPr>
            </w:pPr>
          </w:p>
        </w:tc>
      </w:tr>
      <w:tr w14:paraId="1231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924A7B6">
            <w:pPr>
              <w:rPr>
                <w:rFonts w:ascii="Arial"/>
                <w:sz w:val="21"/>
              </w:rPr>
            </w:pPr>
          </w:p>
        </w:tc>
        <w:tc>
          <w:tcPr>
            <w:tcW w:w="1139" w:type="dxa"/>
            <w:vMerge w:val="continue"/>
            <w:tcBorders>
              <w:top w:val="nil"/>
              <w:bottom w:val="nil"/>
            </w:tcBorders>
            <w:noWrap w:val="0"/>
            <w:vAlign w:val="top"/>
          </w:tcPr>
          <w:p w14:paraId="5451F9A0">
            <w:pPr>
              <w:rPr>
                <w:rFonts w:ascii="Arial"/>
                <w:sz w:val="21"/>
              </w:rPr>
            </w:pPr>
          </w:p>
        </w:tc>
        <w:tc>
          <w:tcPr>
            <w:tcW w:w="1109" w:type="dxa"/>
            <w:vMerge w:val="continue"/>
            <w:tcBorders>
              <w:top w:val="nil"/>
            </w:tcBorders>
            <w:noWrap w:val="0"/>
            <w:vAlign w:val="top"/>
          </w:tcPr>
          <w:p w14:paraId="521A6583">
            <w:pPr>
              <w:rPr>
                <w:rFonts w:ascii="Arial"/>
                <w:sz w:val="21"/>
              </w:rPr>
            </w:pPr>
          </w:p>
        </w:tc>
        <w:tc>
          <w:tcPr>
            <w:tcW w:w="2317" w:type="dxa"/>
            <w:noWrap w:val="0"/>
            <w:vAlign w:val="top"/>
          </w:tcPr>
          <w:p w14:paraId="3C412C4A">
            <w:pPr>
              <w:rPr>
                <w:rFonts w:ascii="Arial"/>
                <w:sz w:val="21"/>
              </w:rPr>
            </w:pPr>
          </w:p>
        </w:tc>
        <w:tc>
          <w:tcPr>
            <w:tcW w:w="1768" w:type="dxa"/>
            <w:noWrap w:val="0"/>
            <w:vAlign w:val="top"/>
          </w:tcPr>
          <w:p w14:paraId="56E12E88">
            <w:pPr>
              <w:rPr>
                <w:rFonts w:ascii="Arial"/>
                <w:sz w:val="21"/>
              </w:rPr>
            </w:pPr>
          </w:p>
        </w:tc>
        <w:tc>
          <w:tcPr>
            <w:tcW w:w="1094" w:type="dxa"/>
            <w:noWrap w:val="0"/>
            <w:vAlign w:val="top"/>
          </w:tcPr>
          <w:p w14:paraId="583EAC77">
            <w:pPr>
              <w:rPr>
                <w:rFonts w:ascii="Arial"/>
                <w:sz w:val="21"/>
              </w:rPr>
            </w:pPr>
          </w:p>
        </w:tc>
      </w:tr>
      <w:tr w14:paraId="24FD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04E5C016">
            <w:pPr>
              <w:rPr>
                <w:rFonts w:ascii="Arial"/>
                <w:sz w:val="21"/>
              </w:rPr>
            </w:pPr>
          </w:p>
        </w:tc>
        <w:tc>
          <w:tcPr>
            <w:tcW w:w="1139" w:type="dxa"/>
            <w:vMerge w:val="continue"/>
            <w:tcBorders>
              <w:top w:val="nil"/>
              <w:bottom w:val="nil"/>
            </w:tcBorders>
            <w:noWrap w:val="0"/>
            <w:vAlign w:val="top"/>
          </w:tcPr>
          <w:p w14:paraId="66E369A5">
            <w:pPr>
              <w:rPr>
                <w:rFonts w:ascii="Arial"/>
                <w:sz w:val="21"/>
              </w:rPr>
            </w:pPr>
          </w:p>
        </w:tc>
        <w:tc>
          <w:tcPr>
            <w:tcW w:w="1109" w:type="dxa"/>
            <w:vMerge w:val="restart"/>
            <w:tcBorders>
              <w:bottom w:val="nil"/>
            </w:tcBorders>
            <w:noWrap w:val="0"/>
            <w:vAlign w:val="top"/>
          </w:tcPr>
          <w:p w14:paraId="528F1B34">
            <w:pPr>
              <w:spacing w:line="412" w:lineRule="auto"/>
              <w:rPr>
                <w:rFonts w:ascii="Arial"/>
                <w:sz w:val="21"/>
              </w:rPr>
            </w:pPr>
          </w:p>
          <w:p w14:paraId="42A7DF46">
            <w:pPr>
              <w:pStyle w:val="24"/>
              <w:spacing w:before="69" w:line="235" w:lineRule="auto"/>
              <w:ind w:left="442" w:right="12" w:hanging="419"/>
            </w:pPr>
            <w:r>
              <w:rPr>
                <w:spacing w:val="2"/>
              </w:rPr>
              <w:t>社会效益指</w:t>
            </w:r>
            <w:r>
              <w:t>标</w:t>
            </w:r>
          </w:p>
        </w:tc>
        <w:tc>
          <w:tcPr>
            <w:tcW w:w="2317" w:type="dxa"/>
            <w:noWrap w:val="0"/>
            <w:vAlign w:val="top"/>
          </w:tcPr>
          <w:p w14:paraId="029F1E02">
            <w:pPr>
              <w:rPr>
                <w:rFonts w:ascii="Arial"/>
                <w:sz w:val="21"/>
              </w:rPr>
            </w:pPr>
          </w:p>
        </w:tc>
        <w:tc>
          <w:tcPr>
            <w:tcW w:w="1768" w:type="dxa"/>
            <w:noWrap w:val="0"/>
            <w:vAlign w:val="top"/>
          </w:tcPr>
          <w:p w14:paraId="5A7A4867">
            <w:pPr>
              <w:rPr>
                <w:rFonts w:ascii="Arial"/>
                <w:sz w:val="21"/>
              </w:rPr>
            </w:pPr>
          </w:p>
        </w:tc>
        <w:tc>
          <w:tcPr>
            <w:tcW w:w="1094" w:type="dxa"/>
            <w:noWrap w:val="0"/>
            <w:vAlign w:val="top"/>
          </w:tcPr>
          <w:p w14:paraId="69E18EDB">
            <w:pPr>
              <w:rPr>
                <w:rFonts w:ascii="Arial"/>
                <w:sz w:val="21"/>
              </w:rPr>
            </w:pPr>
          </w:p>
        </w:tc>
      </w:tr>
      <w:tr w14:paraId="2D92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6395D46F">
            <w:pPr>
              <w:rPr>
                <w:rFonts w:ascii="Arial"/>
                <w:sz w:val="21"/>
              </w:rPr>
            </w:pPr>
          </w:p>
        </w:tc>
        <w:tc>
          <w:tcPr>
            <w:tcW w:w="1139" w:type="dxa"/>
            <w:vMerge w:val="continue"/>
            <w:tcBorders>
              <w:top w:val="nil"/>
              <w:bottom w:val="nil"/>
            </w:tcBorders>
            <w:noWrap w:val="0"/>
            <w:vAlign w:val="top"/>
          </w:tcPr>
          <w:p w14:paraId="2C2CC4CF">
            <w:pPr>
              <w:rPr>
                <w:rFonts w:ascii="Arial"/>
                <w:sz w:val="21"/>
              </w:rPr>
            </w:pPr>
          </w:p>
        </w:tc>
        <w:tc>
          <w:tcPr>
            <w:tcW w:w="1109" w:type="dxa"/>
            <w:vMerge w:val="continue"/>
            <w:tcBorders>
              <w:top w:val="nil"/>
              <w:bottom w:val="nil"/>
            </w:tcBorders>
            <w:noWrap w:val="0"/>
            <w:vAlign w:val="top"/>
          </w:tcPr>
          <w:p w14:paraId="61BB3201">
            <w:pPr>
              <w:rPr>
                <w:rFonts w:ascii="Arial"/>
                <w:sz w:val="21"/>
              </w:rPr>
            </w:pPr>
          </w:p>
        </w:tc>
        <w:tc>
          <w:tcPr>
            <w:tcW w:w="2317" w:type="dxa"/>
            <w:noWrap w:val="0"/>
            <w:vAlign w:val="top"/>
          </w:tcPr>
          <w:p w14:paraId="61AFD81B">
            <w:pPr>
              <w:rPr>
                <w:rFonts w:ascii="Arial"/>
                <w:sz w:val="21"/>
              </w:rPr>
            </w:pPr>
          </w:p>
        </w:tc>
        <w:tc>
          <w:tcPr>
            <w:tcW w:w="1768" w:type="dxa"/>
            <w:noWrap w:val="0"/>
            <w:vAlign w:val="top"/>
          </w:tcPr>
          <w:p w14:paraId="5C9C83DA">
            <w:pPr>
              <w:rPr>
                <w:rFonts w:ascii="Arial"/>
                <w:sz w:val="21"/>
              </w:rPr>
            </w:pPr>
          </w:p>
        </w:tc>
        <w:tc>
          <w:tcPr>
            <w:tcW w:w="1094" w:type="dxa"/>
            <w:noWrap w:val="0"/>
            <w:vAlign w:val="top"/>
          </w:tcPr>
          <w:p w14:paraId="641A7DAB">
            <w:pPr>
              <w:rPr>
                <w:rFonts w:ascii="Arial"/>
                <w:sz w:val="21"/>
              </w:rPr>
            </w:pPr>
          </w:p>
        </w:tc>
      </w:tr>
      <w:tr w14:paraId="3A8D3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Merge w:val="continue"/>
            <w:tcBorders>
              <w:top w:val="nil"/>
              <w:bottom w:val="nil"/>
            </w:tcBorders>
            <w:noWrap w:val="0"/>
            <w:vAlign w:val="top"/>
          </w:tcPr>
          <w:p w14:paraId="1C4270A3">
            <w:pPr>
              <w:rPr>
                <w:rFonts w:ascii="Arial"/>
                <w:sz w:val="21"/>
              </w:rPr>
            </w:pPr>
          </w:p>
        </w:tc>
        <w:tc>
          <w:tcPr>
            <w:tcW w:w="1139" w:type="dxa"/>
            <w:vMerge w:val="continue"/>
            <w:tcBorders>
              <w:top w:val="nil"/>
              <w:bottom w:val="nil"/>
            </w:tcBorders>
            <w:noWrap w:val="0"/>
            <w:vAlign w:val="top"/>
          </w:tcPr>
          <w:p w14:paraId="2F2895FD">
            <w:pPr>
              <w:rPr>
                <w:rFonts w:ascii="Arial"/>
                <w:sz w:val="21"/>
              </w:rPr>
            </w:pPr>
          </w:p>
        </w:tc>
        <w:tc>
          <w:tcPr>
            <w:tcW w:w="1109" w:type="dxa"/>
            <w:vMerge w:val="continue"/>
            <w:tcBorders>
              <w:top w:val="nil"/>
            </w:tcBorders>
            <w:noWrap w:val="0"/>
            <w:vAlign w:val="top"/>
          </w:tcPr>
          <w:p w14:paraId="61AB5283">
            <w:pPr>
              <w:rPr>
                <w:rFonts w:ascii="Arial"/>
                <w:sz w:val="21"/>
              </w:rPr>
            </w:pPr>
          </w:p>
        </w:tc>
        <w:tc>
          <w:tcPr>
            <w:tcW w:w="2317" w:type="dxa"/>
            <w:noWrap w:val="0"/>
            <w:vAlign w:val="top"/>
          </w:tcPr>
          <w:p w14:paraId="62A40F90">
            <w:pPr>
              <w:rPr>
                <w:rFonts w:ascii="Arial"/>
                <w:sz w:val="21"/>
              </w:rPr>
            </w:pPr>
          </w:p>
        </w:tc>
        <w:tc>
          <w:tcPr>
            <w:tcW w:w="1768" w:type="dxa"/>
            <w:noWrap w:val="0"/>
            <w:vAlign w:val="top"/>
          </w:tcPr>
          <w:p w14:paraId="6DF9F916">
            <w:pPr>
              <w:rPr>
                <w:rFonts w:ascii="Arial"/>
                <w:sz w:val="21"/>
              </w:rPr>
            </w:pPr>
          </w:p>
        </w:tc>
        <w:tc>
          <w:tcPr>
            <w:tcW w:w="1094" w:type="dxa"/>
            <w:noWrap w:val="0"/>
            <w:vAlign w:val="top"/>
          </w:tcPr>
          <w:p w14:paraId="33E4586E">
            <w:pPr>
              <w:rPr>
                <w:rFonts w:ascii="Arial"/>
                <w:sz w:val="21"/>
              </w:rPr>
            </w:pPr>
          </w:p>
        </w:tc>
      </w:tr>
      <w:tr w14:paraId="60B2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53" w:type="dxa"/>
            <w:vMerge w:val="continue"/>
            <w:tcBorders>
              <w:top w:val="nil"/>
              <w:bottom w:val="nil"/>
            </w:tcBorders>
            <w:noWrap w:val="0"/>
            <w:vAlign w:val="top"/>
          </w:tcPr>
          <w:p w14:paraId="7E1BF5EE">
            <w:pPr>
              <w:rPr>
                <w:rFonts w:ascii="Arial"/>
                <w:sz w:val="21"/>
              </w:rPr>
            </w:pPr>
          </w:p>
        </w:tc>
        <w:tc>
          <w:tcPr>
            <w:tcW w:w="1139" w:type="dxa"/>
            <w:vMerge w:val="continue"/>
            <w:tcBorders>
              <w:top w:val="nil"/>
              <w:bottom w:val="nil"/>
            </w:tcBorders>
            <w:noWrap w:val="0"/>
            <w:vAlign w:val="top"/>
          </w:tcPr>
          <w:p w14:paraId="6B77A749">
            <w:pPr>
              <w:rPr>
                <w:rFonts w:ascii="Arial"/>
                <w:sz w:val="21"/>
              </w:rPr>
            </w:pPr>
          </w:p>
        </w:tc>
        <w:tc>
          <w:tcPr>
            <w:tcW w:w="1109" w:type="dxa"/>
            <w:vMerge w:val="restart"/>
            <w:tcBorders>
              <w:bottom w:val="nil"/>
            </w:tcBorders>
            <w:noWrap w:val="0"/>
            <w:vAlign w:val="top"/>
          </w:tcPr>
          <w:p w14:paraId="351C00BA">
            <w:pPr>
              <w:spacing w:line="426" w:lineRule="auto"/>
              <w:rPr>
                <w:rFonts w:ascii="Arial"/>
                <w:sz w:val="21"/>
              </w:rPr>
            </w:pPr>
          </w:p>
          <w:p w14:paraId="7DEC2C69">
            <w:pPr>
              <w:pStyle w:val="24"/>
              <w:spacing w:before="68" w:line="260" w:lineRule="auto"/>
              <w:ind w:left="442" w:right="12" w:hanging="419"/>
            </w:pPr>
            <w:r>
              <w:rPr>
                <w:spacing w:val="2"/>
              </w:rPr>
              <w:t>生态效益指</w:t>
            </w:r>
            <w:r>
              <w:t>标</w:t>
            </w:r>
          </w:p>
        </w:tc>
        <w:tc>
          <w:tcPr>
            <w:tcW w:w="2317" w:type="dxa"/>
            <w:noWrap w:val="0"/>
            <w:vAlign w:val="top"/>
          </w:tcPr>
          <w:p w14:paraId="0A9490CC">
            <w:pPr>
              <w:rPr>
                <w:rFonts w:ascii="Arial"/>
                <w:sz w:val="21"/>
              </w:rPr>
            </w:pPr>
          </w:p>
        </w:tc>
        <w:tc>
          <w:tcPr>
            <w:tcW w:w="1768" w:type="dxa"/>
            <w:noWrap w:val="0"/>
            <w:vAlign w:val="top"/>
          </w:tcPr>
          <w:p w14:paraId="7E0F6169">
            <w:pPr>
              <w:rPr>
                <w:rFonts w:ascii="Arial"/>
                <w:sz w:val="21"/>
              </w:rPr>
            </w:pPr>
          </w:p>
        </w:tc>
        <w:tc>
          <w:tcPr>
            <w:tcW w:w="1094" w:type="dxa"/>
            <w:noWrap w:val="0"/>
            <w:vAlign w:val="top"/>
          </w:tcPr>
          <w:p w14:paraId="69BE4431">
            <w:pPr>
              <w:rPr>
                <w:rFonts w:ascii="Arial"/>
                <w:sz w:val="21"/>
              </w:rPr>
            </w:pPr>
          </w:p>
        </w:tc>
      </w:tr>
      <w:tr w14:paraId="5578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Merge w:val="continue"/>
            <w:tcBorders>
              <w:top w:val="nil"/>
              <w:bottom w:val="nil"/>
            </w:tcBorders>
            <w:noWrap w:val="0"/>
            <w:vAlign w:val="top"/>
          </w:tcPr>
          <w:p w14:paraId="2BD2ECCD">
            <w:pPr>
              <w:rPr>
                <w:rFonts w:ascii="Arial"/>
                <w:sz w:val="21"/>
              </w:rPr>
            </w:pPr>
          </w:p>
        </w:tc>
        <w:tc>
          <w:tcPr>
            <w:tcW w:w="1139" w:type="dxa"/>
            <w:vMerge w:val="continue"/>
            <w:tcBorders>
              <w:top w:val="nil"/>
              <w:bottom w:val="nil"/>
            </w:tcBorders>
            <w:noWrap w:val="0"/>
            <w:vAlign w:val="top"/>
          </w:tcPr>
          <w:p w14:paraId="42C2BD32">
            <w:pPr>
              <w:rPr>
                <w:rFonts w:ascii="Arial"/>
                <w:sz w:val="21"/>
              </w:rPr>
            </w:pPr>
          </w:p>
        </w:tc>
        <w:tc>
          <w:tcPr>
            <w:tcW w:w="1109" w:type="dxa"/>
            <w:vMerge w:val="continue"/>
            <w:tcBorders>
              <w:top w:val="nil"/>
              <w:bottom w:val="nil"/>
            </w:tcBorders>
            <w:noWrap w:val="0"/>
            <w:vAlign w:val="top"/>
          </w:tcPr>
          <w:p w14:paraId="3E496A9B">
            <w:pPr>
              <w:rPr>
                <w:rFonts w:ascii="Arial"/>
                <w:sz w:val="21"/>
              </w:rPr>
            </w:pPr>
          </w:p>
        </w:tc>
        <w:tc>
          <w:tcPr>
            <w:tcW w:w="2317" w:type="dxa"/>
            <w:noWrap w:val="0"/>
            <w:vAlign w:val="top"/>
          </w:tcPr>
          <w:p w14:paraId="033AD85E">
            <w:pPr>
              <w:rPr>
                <w:rFonts w:ascii="Arial"/>
                <w:sz w:val="21"/>
              </w:rPr>
            </w:pPr>
          </w:p>
        </w:tc>
        <w:tc>
          <w:tcPr>
            <w:tcW w:w="1768" w:type="dxa"/>
            <w:noWrap w:val="0"/>
            <w:vAlign w:val="top"/>
          </w:tcPr>
          <w:p w14:paraId="60D94AEF">
            <w:pPr>
              <w:rPr>
                <w:rFonts w:ascii="Arial"/>
                <w:sz w:val="21"/>
              </w:rPr>
            </w:pPr>
          </w:p>
        </w:tc>
        <w:tc>
          <w:tcPr>
            <w:tcW w:w="1094" w:type="dxa"/>
            <w:noWrap w:val="0"/>
            <w:vAlign w:val="top"/>
          </w:tcPr>
          <w:p w14:paraId="4392F0BA">
            <w:pPr>
              <w:rPr>
                <w:rFonts w:ascii="Arial"/>
                <w:sz w:val="21"/>
              </w:rPr>
            </w:pPr>
          </w:p>
        </w:tc>
      </w:tr>
      <w:tr w14:paraId="1796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53" w:type="dxa"/>
            <w:vMerge w:val="continue"/>
            <w:tcBorders>
              <w:top w:val="nil"/>
              <w:bottom w:val="nil"/>
            </w:tcBorders>
            <w:noWrap w:val="0"/>
            <w:vAlign w:val="top"/>
          </w:tcPr>
          <w:p w14:paraId="15309679">
            <w:pPr>
              <w:rPr>
                <w:rFonts w:ascii="Arial"/>
                <w:sz w:val="21"/>
              </w:rPr>
            </w:pPr>
          </w:p>
        </w:tc>
        <w:tc>
          <w:tcPr>
            <w:tcW w:w="1139" w:type="dxa"/>
            <w:vMerge w:val="continue"/>
            <w:tcBorders>
              <w:top w:val="nil"/>
            </w:tcBorders>
            <w:noWrap w:val="0"/>
            <w:vAlign w:val="top"/>
          </w:tcPr>
          <w:p w14:paraId="7D4DC81D">
            <w:pPr>
              <w:rPr>
                <w:rFonts w:ascii="Arial"/>
                <w:sz w:val="21"/>
              </w:rPr>
            </w:pPr>
          </w:p>
        </w:tc>
        <w:tc>
          <w:tcPr>
            <w:tcW w:w="1109" w:type="dxa"/>
            <w:vMerge w:val="continue"/>
            <w:tcBorders>
              <w:top w:val="nil"/>
            </w:tcBorders>
            <w:noWrap w:val="0"/>
            <w:vAlign w:val="top"/>
          </w:tcPr>
          <w:p w14:paraId="3F85B409">
            <w:pPr>
              <w:rPr>
                <w:rFonts w:ascii="Arial"/>
                <w:sz w:val="21"/>
              </w:rPr>
            </w:pPr>
          </w:p>
        </w:tc>
        <w:tc>
          <w:tcPr>
            <w:tcW w:w="2317" w:type="dxa"/>
            <w:noWrap w:val="0"/>
            <w:vAlign w:val="top"/>
          </w:tcPr>
          <w:p w14:paraId="364652DC">
            <w:pPr>
              <w:rPr>
                <w:rFonts w:ascii="Arial"/>
                <w:sz w:val="21"/>
              </w:rPr>
            </w:pPr>
          </w:p>
        </w:tc>
        <w:tc>
          <w:tcPr>
            <w:tcW w:w="1768" w:type="dxa"/>
            <w:noWrap w:val="0"/>
            <w:vAlign w:val="top"/>
          </w:tcPr>
          <w:p w14:paraId="779564D7">
            <w:pPr>
              <w:rPr>
                <w:rFonts w:ascii="Arial"/>
                <w:sz w:val="21"/>
              </w:rPr>
            </w:pPr>
          </w:p>
        </w:tc>
        <w:tc>
          <w:tcPr>
            <w:tcW w:w="1094" w:type="dxa"/>
            <w:noWrap w:val="0"/>
            <w:vAlign w:val="top"/>
          </w:tcPr>
          <w:p w14:paraId="3FC42EEF">
            <w:pPr>
              <w:rPr>
                <w:rFonts w:ascii="Arial"/>
                <w:sz w:val="21"/>
              </w:rPr>
            </w:pPr>
          </w:p>
        </w:tc>
      </w:tr>
      <w:tr w14:paraId="70DC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Merge w:val="continue"/>
            <w:tcBorders>
              <w:top w:val="nil"/>
            </w:tcBorders>
            <w:noWrap w:val="0"/>
            <w:vAlign w:val="top"/>
          </w:tcPr>
          <w:p w14:paraId="66D018FF">
            <w:pPr>
              <w:rPr>
                <w:rFonts w:ascii="Arial"/>
                <w:sz w:val="21"/>
              </w:rPr>
            </w:pPr>
          </w:p>
        </w:tc>
        <w:tc>
          <w:tcPr>
            <w:tcW w:w="1139" w:type="dxa"/>
            <w:noWrap w:val="0"/>
            <w:vAlign w:val="top"/>
          </w:tcPr>
          <w:p w14:paraId="6CE54AEC">
            <w:pPr>
              <w:pStyle w:val="24"/>
              <w:spacing w:before="128" w:line="219" w:lineRule="auto"/>
              <w:ind w:left="32"/>
            </w:pPr>
            <w:r>
              <w:rPr>
                <w:spacing w:val="-2"/>
              </w:rPr>
              <w:t>满意度指标</w:t>
            </w:r>
          </w:p>
        </w:tc>
        <w:tc>
          <w:tcPr>
            <w:tcW w:w="1109" w:type="dxa"/>
            <w:noWrap w:val="0"/>
            <w:vAlign w:val="top"/>
          </w:tcPr>
          <w:p w14:paraId="229FE092">
            <w:pPr>
              <w:pStyle w:val="24"/>
              <w:spacing w:before="129" w:line="220" w:lineRule="auto"/>
              <w:ind w:left="123"/>
            </w:pPr>
            <w:r>
              <w:rPr>
                <w:spacing w:val="2"/>
              </w:rPr>
              <w:t>具体指标</w:t>
            </w:r>
          </w:p>
        </w:tc>
        <w:tc>
          <w:tcPr>
            <w:tcW w:w="2317" w:type="dxa"/>
            <w:noWrap w:val="0"/>
            <w:vAlign w:val="top"/>
          </w:tcPr>
          <w:p w14:paraId="5B6BD4A6">
            <w:pPr>
              <w:rPr>
                <w:rFonts w:hint="eastAsia" w:ascii="Arial" w:eastAsia="宋体"/>
                <w:sz w:val="21"/>
                <w:lang w:eastAsia="zh-CN"/>
              </w:rPr>
            </w:pPr>
            <w:r>
              <w:rPr>
                <w:rFonts w:hint="eastAsia" w:ascii="Arial"/>
                <w:sz w:val="21"/>
              </w:rPr>
              <w:t>服务对象</w:t>
            </w:r>
            <w:r>
              <w:rPr>
                <w:rFonts w:hint="eastAsia" w:ascii="Arial"/>
                <w:sz w:val="21"/>
                <w:lang w:eastAsia="zh-CN"/>
              </w:rPr>
              <w:t>满意</w:t>
            </w:r>
          </w:p>
        </w:tc>
        <w:tc>
          <w:tcPr>
            <w:tcW w:w="1768" w:type="dxa"/>
            <w:noWrap w:val="0"/>
            <w:vAlign w:val="top"/>
          </w:tcPr>
          <w:p w14:paraId="1B2250DC">
            <w:pPr>
              <w:rPr>
                <w:rFonts w:hint="default" w:ascii="Arial" w:eastAsia="宋体"/>
                <w:sz w:val="21"/>
                <w:lang w:val="en-US" w:eastAsia="zh-CN"/>
              </w:rPr>
            </w:pPr>
            <w:r>
              <w:rPr>
                <w:rFonts w:hint="eastAsia" w:ascii="Arial"/>
                <w:sz w:val="21"/>
                <w:lang w:val="en-US" w:eastAsia="zh-CN"/>
              </w:rPr>
              <w:t>98%</w:t>
            </w:r>
          </w:p>
        </w:tc>
        <w:tc>
          <w:tcPr>
            <w:tcW w:w="1094" w:type="dxa"/>
            <w:noWrap w:val="0"/>
            <w:vAlign w:val="top"/>
          </w:tcPr>
          <w:p w14:paraId="3CA50DA2">
            <w:pPr>
              <w:rPr>
                <w:rFonts w:ascii="Arial"/>
                <w:sz w:val="21"/>
              </w:rPr>
            </w:pPr>
          </w:p>
        </w:tc>
      </w:tr>
      <w:tr w14:paraId="5536E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noWrap w:val="0"/>
            <w:vAlign w:val="top"/>
          </w:tcPr>
          <w:p w14:paraId="3DB72B2A">
            <w:pPr>
              <w:rPr>
                <w:rFonts w:ascii="Arial"/>
                <w:sz w:val="21"/>
              </w:rPr>
            </w:pPr>
          </w:p>
        </w:tc>
        <w:tc>
          <w:tcPr>
            <w:tcW w:w="1139" w:type="dxa"/>
            <w:noWrap w:val="0"/>
            <w:vAlign w:val="top"/>
          </w:tcPr>
          <w:p w14:paraId="59725720">
            <w:pPr>
              <w:rPr>
                <w:rFonts w:ascii="Arial"/>
                <w:sz w:val="21"/>
              </w:rPr>
            </w:pPr>
          </w:p>
        </w:tc>
        <w:tc>
          <w:tcPr>
            <w:tcW w:w="1109" w:type="dxa"/>
            <w:noWrap w:val="0"/>
            <w:vAlign w:val="top"/>
          </w:tcPr>
          <w:p w14:paraId="66BD1CDF">
            <w:pPr>
              <w:rPr>
                <w:rFonts w:ascii="Arial"/>
                <w:sz w:val="21"/>
              </w:rPr>
            </w:pPr>
          </w:p>
        </w:tc>
        <w:tc>
          <w:tcPr>
            <w:tcW w:w="2317" w:type="dxa"/>
            <w:noWrap w:val="0"/>
            <w:vAlign w:val="top"/>
          </w:tcPr>
          <w:p w14:paraId="4E2A319D">
            <w:pPr>
              <w:rPr>
                <w:rFonts w:ascii="Arial"/>
                <w:sz w:val="21"/>
              </w:rPr>
            </w:pPr>
          </w:p>
        </w:tc>
        <w:tc>
          <w:tcPr>
            <w:tcW w:w="1768" w:type="dxa"/>
            <w:noWrap w:val="0"/>
            <w:vAlign w:val="top"/>
          </w:tcPr>
          <w:p w14:paraId="241F3E68">
            <w:pPr>
              <w:rPr>
                <w:rFonts w:ascii="Arial"/>
                <w:sz w:val="21"/>
              </w:rPr>
            </w:pPr>
          </w:p>
        </w:tc>
        <w:tc>
          <w:tcPr>
            <w:tcW w:w="1094" w:type="dxa"/>
            <w:noWrap w:val="0"/>
            <w:vAlign w:val="top"/>
          </w:tcPr>
          <w:p w14:paraId="54040BC1">
            <w:pPr>
              <w:rPr>
                <w:rFonts w:ascii="Arial"/>
                <w:sz w:val="21"/>
              </w:rPr>
            </w:pPr>
          </w:p>
        </w:tc>
      </w:tr>
    </w:tbl>
    <w:p w14:paraId="5256D4AE">
      <w:pPr>
        <w:rPr>
          <w:rFonts w:ascii="Arial" w:hAnsi="Arial" w:eastAsia="Arial" w:cs="Arial"/>
          <w:sz w:val="21"/>
          <w:szCs w:val="21"/>
        </w:rPr>
      </w:pPr>
    </w:p>
    <w:p w14:paraId="0C2F496C">
      <w:pPr>
        <w:rPr>
          <w:rFonts w:ascii="Arial" w:hAnsi="Arial" w:eastAsia="Arial" w:cs="Arial"/>
          <w:sz w:val="21"/>
          <w:szCs w:val="21"/>
        </w:rPr>
      </w:pPr>
    </w:p>
    <w:p w14:paraId="1031F218">
      <w:pPr>
        <w:rPr>
          <w:rFonts w:ascii="Arial" w:hAnsi="Arial" w:eastAsia="Arial" w:cs="Arial"/>
          <w:sz w:val="21"/>
          <w:szCs w:val="21"/>
        </w:rPr>
      </w:pPr>
    </w:p>
    <w:p w14:paraId="72931C7C">
      <w:pPr>
        <w:rPr>
          <w:rFonts w:ascii="Arial" w:hAnsi="Arial" w:eastAsia="Arial" w:cs="Arial"/>
          <w:sz w:val="21"/>
          <w:szCs w:val="21"/>
        </w:rPr>
      </w:pPr>
    </w:p>
    <w:p w14:paraId="1E95824A">
      <w:pPr>
        <w:rPr>
          <w:rFonts w:ascii="Arial" w:hAnsi="Arial" w:eastAsia="Arial" w:cs="Arial"/>
          <w:sz w:val="21"/>
          <w:szCs w:val="21"/>
        </w:rPr>
        <w:sectPr>
          <w:footerReference r:id="rId6" w:type="default"/>
          <w:pgSz w:w="11910" w:h="16840"/>
          <w:pgMar w:top="1431" w:right="1524" w:bottom="1103" w:left="1484" w:header="0" w:footer="859" w:gutter="0"/>
          <w:pgNumType w:fmt="decimal"/>
          <w:cols w:space="720" w:num="1"/>
        </w:sectPr>
      </w:pPr>
    </w:p>
    <w:p w14:paraId="4E487BC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1"/>
          <w:rFonts w:ascii="微软雅黑" w:hAnsi="微软雅黑" w:eastAsia="微软雅黑" w:cs="微软雅黑"/>
          <w:color w:val="auto"/>
          <w:kern w:val="0"/>
          <w:sz w:val="24"/>
          <w:shd w:val="clear" w:color="auto" w:fill="FFFFFF"/>
        </w:rPr>
      </w:pPr>
      <w:r>
        <w:rPr>
          <w:rStyle w:val="11"/>
          <w:rFonts w:hint="eastAsia" w:ascii="微软雅黑" w:hAnsi="微软雅黑" w:eastAsia="微软雅黑" w:cs="微软雅黑"/>
          <w:color w:val="auto"/>
          <w:kern w:val="0"/>
          <w:sz w:val="24"/>
          <w:shd w:val="clear" w:color="auto" w:fill="FFFFFF"/>
        </w:rPr>
        <w:t>第五部分：其他需要说明的情况</w:t>
      </w:r>
    </w:p>
    <w:p w14:paraId="3BD7C456">
      <w:pPr>
        <w:pStyle w:val="23"/>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90EF">
    <w:pPr>
      <w:pStyle w:val="5"/>
    </w:pPr>
    <w:r>
      <w:rPr>
        <w:sz w:val="18"/>
      </w:rPr>
      <w:pict>
        <v:shape id="_x0000_s1028" o:spid="_x0000_s1028"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114E6A6">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6B9E">
    <w:pPr>
      <w:pStyle w:val="5"/>
    </w:pPr>
    <w:r>
      <w:rPr>
        <w:sz w:val="18"/>
      </w:rPr>
      <w:pict>
        <v:shape id="_x0000_s1029" o:spid="_x0000_s1029"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64E2521">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6445D">
    <w:pPr>
      <w:pStyle w:val="5"/>
    </w:pPr>
    <w:r>
      <w:rPr>
        <w:sz w:val="18"/>
      </w:rPr>
      <w:pict>
        <v:shape id="_x0000_s1030" o:spid="_x0000_s1030"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1110B5">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F0C4">
    <w:pPr>
      <w:pStyle w:val="5"/>
    </w:pPr>
    <w:r>
      <w:rPr>
        <w:sz w:val="18"/>
      </w:rPr>
      <w:pict>
        <v:shape id="_x0000_s1027" o:spid="_x0000_s102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4D0772">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C7C1D"/>
    <w:rsid w:val="00DE4741"/>
    <w:rsid w:val="00E564DB"/>
    <w:rsid w:val="00EC158C"/>
    <w:rsid w:val="00ED6AFD"/>
    <w:rsid w:val="00EF76CA"/>
    <w:rsid w:val="00F17CFA"/>
    <w:rsid w:val="00FB36B7"/>
    <w:rsid w:val="0288005D"/>
    <w:rsid w:val="058C4CB2"/>
    <w:rsid w:val="05EF03F3"/>
    <w:rsid w:val="062C6F51"/>
    <w:rsid w:val="06F60F42"/>
    <w:rsid w:val="074B7A46"/>
    <w:rsid w:val="07A56FBB"/>
    <w:rsid w:val="081859DF"/>
    <w:rsid w:val="091D7025"/>
    <w:rsid w:val="0BA17A99"/>
    <w:rsid w:val="0C6D30BD"/>
    <w:rsid w:val="0C871385"/>
    <w:rsid w:val="0CE20369"/>
    <w:rsid w:val="0D1150F2"/>
    <w:rsid w:val="0E2A021A"/>
    <w:rsid w:val="0E342E47"/>
    <w:rsid w:val="0F2033CB"/>
    <w:rsid w:val="0FF87EA4"/>
    <w:rsid w:val="10200EC6"/>
    <w:rsid w:val="10E07CC8"/>
    <w:rsid w:val="11FC011F"/>
    <w:rsid w:val="14382F65"/>
    <w:rsid w:val="15E37A96"/>
    <w:rsid w:val="16D74CB7"/>
    <w:rsid w:val="17B44FF8"/>
    <w:rsid w:val="187E54D4"/>
    <w:rsid w:val="1890717A"/>
    <w:rsid w:val="19127C19"/>
    <w:rsid w:val="19235F91"/>
    <w:rsid w:val="1A550AD1"/>
    <w:rsid w:val="1AFC74FE"/>
    <w:rsid w:val="1B917B2A"/>
    <w:rsid w:val="1CF93AA0"/>
    <w:rsid w:val="1E7D7665"/>
    <w:rsid w:val="1E7E6287"/>
    <w:rsid w:val="1FA140B4"/>
    <w:rsid w:val="21432399"/>
    <w:rsid w:val="22CC31F6"/>
    <w:rsid w:val="22F32E79"/>
    <w:rsid w:val="233D5EA2"/>
    <w:rsid w:val="2378337E"/>
    <w:rsid w:val="238E494F"/>
    <w:rsid w:val="23960F28"/>
    <w:rsid w:val="23C6058D"/>
    <w:rsid w:val="245B18D9"/>
    <w:rsid w:val="25284930"/>
    <w:rsid w:val="26F23447"/>
    <w:rsid w:val="270616CB"/>
    <w:rsid w:val="272E5D11"/>
    <w:rsid w:val="28123DA1"/>
    <w:rsid w:val="282835C4"/>
    <w:rsid w:val="28904CC6"/>
    <w:rsid w:val="292673D8"/>
    <w:rsid w:val="297D5957"/>
    <w:rsid w:val="29826D04"/>
    <w:rsid w:val="2AD0584D"/>
    <w:rsid w:val="2B9351F9"/>
    <w:rsid w:val="2BA54F2C"/>
    <w:rsid w:val="2D5F12F9"/>
    <w:rsid w:val="2E4C702B"/>
    <w:rsid w:val="2E9077CD"/>
    <w:rsid w:val="2ED81174"/>
    <w:rsid w:val="2FDE27BA"/>
    <w:rsid w:val="31480283"/>
    <w:rsid w:val="318F2B68"/>
    <w:rsid w:val="31EB4BB3"/>
    <w:rsid w:val="3212499D"/>
    <w:rsid w:val="329A5123"/>
    <w:rsid w:val="32B576AB"/>
    <w:rsid w:val="33217DFF"/>
    <w:rsid w:val="35E0728C"/>
    <w:rsid w:val="37A41B6C"/>
    <w:rsid w:val="37F4701F"/>
    <w:rsid w:val="388556E8"/>
    <w:rsid w:val="389B393F"/>
    <w:rsid w:val="38AA0644"/>
    <w:rsid w:val="39736669"/>
    <w:rsid w:val="3A0E6F5C"/>
    <w:rsid w:val="3A345DF9"/>
    <w:rsid w:val="3A865C31"/>
    <w:rsid w:val="3AB111F7"/>
    <w:rsid w:val="3B8D70A9"/>
    <w:rsid w:val="3BAB3E99"/>
    <w:rsid w:val="3BC772B6"/>
    <w:rsid w:val="3C642299"/>
    <w:rsid w:val="3C6B4CC5"/>
    <w:rsid w:val="3D4A148F"/>
    <w:rsid w:val="3D842BF3"/>
    <w:rsid w:val="3DA1450A"/>
    <w:rsid w:val="3E0C4997"/>
    <w:rsid w:val="3E846C23"/>
    <w:rsid w:val="3EBC460F"/>
    <w:rsid w:val="3F7F7B16"/>
    <w:rsid w:val="3FDB0AC5"/>
    <w:rsid w:val="3FFA23C8"/>
    <w:rsid w:val="40E06214"/>
    <w:rsid w:val="41E81277"/>
    <w:rsid w:val="42F73E67"/>
    <w:rsid w:val="4309395F"/>
    <w:rsid w:val="434477B7"/>
    <w:rsid w:val="43582CE2"/>
    <w:rsid w:val="43FB4D7E"/>
    <w:rsid w:val="44DC1567"/>
    <w:rsid w:val="45163CC9"/>
    <w:rsid w:val="459534C4"/>
    <w:rsid w:val="466C548B"/>
    <w:rsid w:val="47694C08"/>
    <w:rsid w:val="48831CF9"/>
    <w:rsid w:val="48901983"/>
    <w:rsid w:val="4A037596"/>
    <w:rsid w:val="4A152DD2"/>
    <w:rsid w:val="4AE051E1"/>
    <w:rsid w:val="4E6F6FA8"/>
    <w:rsid w:val="4E854A1D"/>
    <w:rsid w:val="50697A27"/>
    <w:rsid w:val="50CE02A9"/>
    <w:rsid w:val="51A72EFC"/>
    <w:rsid w:val="51D610EC"/>
    <w:rsid w:val="51E8779D"/>
    <w:rsid w:val="53B455CA"/>
    <w:rsid w:val="54032C30"/>
    <w:rsid w:val="549F610D"/>
    <w:rsid w:val="55403DF7"/>
    <w:rsid w:val="55772D74"/>
    <w:rsid w:val="55985036"/>
    <w:rsid w:val="57711FE2"/>
    <w:rsid w:val="581F37ED"/>
    <w:rsid w:val="582D2750"/>
    <w:rsid w:val="588E6FC7"/>
    <w:rsid w:val="5A631F5C"/>
    <w:rsid w:val="5A89319F"/>
    <w:rsid w:val="5AD3266C"/>
    <w:rsid w:val="5B5E0B25"/>
    <w:rsid w:val="5BB029AE"/>
    <w:rsid w:val="5BF154A0"/>
    <w:rsid w:val="5D0631CD"/>
    <w:rsid w:val="5ECC3FA2"/>
    <w:rsid w:val="5F2E65C5"/>
    <w:rsid w:val="5FAA5B11"/>
    <w:rsid w:val="606A3A73"/>
    <w:rsid w:val="60E54193"/>
    <w:rsid w:val="6108750E"/>
    <w:rsid w:val="612E5AE2"/>
    <w:rsid w:val="615F2EAC"/>
    <w:rsid w:val="61F56FBD"/>
    <w:rsid w:val="622540F5"/>
    <w:rsid w:val="639C0D70"/>
    <w:rsid w:val="64DD062F"/>
    <w:rsid w:val="658904F7"/>
    <w:rsid w:val="65C15EE3"/>
    <w:rsid w:val="65F138B5"/>
    <w:rsid w:val="66C83F94"/>
    <w:rsid w:val="66F31CE8"/>
    <w:rsid w:val="67515045"/>
    <w:rsid w:val="67BB76E3"/>
    <w:rsid w:val="67CB3049"/>
    <w:rsid w:val="69255BAA"/>
    <w:rsid w:val="6958204C"/>
    <w:rsid w:val="69EE301F"/>
    <w:rsid w:val="6A3F1ACC"/>
    <w:rsid w:val="6B016D82"/>
    <w:rsid w:val="6B3A7228"/>
    <w:rsid w:val="6C3D028D"/>
    <w:rsid w:val="6CA02538"/>
    <w:rsid w:val="6D807C9F"/>
    <w:rsid w:val="6E0948CB"/>
    <w:rsid w:val="6EA42846"/>
    <w:rsid w:val="6EDD28A7"/>
    <w:rsid w:val="7027728A"/>
    <w:rsid w:val="7036127C"/>
    <w:rsid w:val="713827A7"/>
    <w:rsid w:val="7250618B"/>
    <w:rsid w:val="72872262"/>
    <w:rsid w:val="732254BB"/>
    <w:rsid w:val="7407365B"/>
    <w:rsid w:val="75610B49"/>
    <w:rsid w:val="75706FDE"/>
    <w:rsid w:val="7601057E"/>
    <w:rsid w:val="768C7CC9"/>
    <w:rsid w:val="781A1483"/>
    <w:rsid w:val="785901FD"/>
    <w:rsid w:val="789A2FB4"/>
    <w:rsid w:val="79181314"/>
    <w:rsid w:val="79FE30B4"/>
    <w:rsid w:val="7A08012D"/>
    <w:rsid w:val="7A67040E"/>
    <w:rsid w:val="7AD00CD1"/>
    <w:rsid w:val="7B66335D"/>
    <w:rsid w:val="7B9559F0"/>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autoRedefine/>
    <w:qFormat/>
    <w:uiPriority w:val="0"/>
    <w:pPr>
      <w:ind w:firstLine="630"/>
    </w:pPr>
    <w:rPr>
      <w:rFonts w:ascii="仿宋_GB2312"/>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paragraph" w:styleId="8">
    <w:name w:val="Body Text First Indent 2"/>
    <w:basedOn w:val="4"/>
    <w:autoRedefine/>
    <w:qFormat/>
    <w:uiPriority w:val="0"/>
    <w:pPr>
      <w:ind w:firstLine="420" w:firstLineChars="200"/>
    </w:pPr>
  </w:style>
  <w:style w:type="character" w:styleId="11">
    <w:name w:val="Strong"/>
    <w:basedOn w:val="10"/>
    <w:autoRedefine/>
    <w:qFormat/>
    <w:uiPriority w:val="99"/>
    <w:rPr>
      <w:rFonts w:cs="Times New Roman"/>
      <w:b/>
    </w:rPr>
  </w:style>
  <w:style w:type="character" w:customStyle="1" w:styleId="12">
    <w:name w:val="标题 5 Char"/>
    <w:basedOn w:val="10"/>
    <w:link w:val="2"/>
    <w:autoRedefine/>
    <w:qFormat/>
    <w:uiPriority w:val="99"/>
    <w:rPr>
      <w:rFonts w:ascii="方正小标宋简体" w:hAnsi="宋体" w:eastAsia="方正小标宋简体"/>
      <w:kern w:val="2"/>
      <w:sz w:val="40"/>
      <w:shd w:val="clear" w:color="auto" w:fill="FFFFFF"/>
    </w:rPr>
  </w:style>
  <w:style w:type="character" w:customStyle="1" w:styleId="13">
    <w:name w:val="页眉 Char"/>
    <w:basedOn w:val="10"/>
    <w:link w:val="6"/>
    <w:autoRedefine/>
    <w:semiHidden/>
    <w:qFormat/>
    <w:uiPriority w:val="99"/>
    <w:rPr>
      <w:rFonts w:ascii="Calibri" w:hAnsi="Calibri"/>
      <w:sz w:val="18"/>
      <w:szCs w:val="18"/>
    </w:rPr>
  </w:style>
  <w:style w:type="character" w:customStyle="1" w:styleId="14">
    <w:name w:val="页脚 Char"/>
    <w:basedOn w:val="10"/>
    <w:link w:val="5"/>
    <w:autoRedefine/>
    <w:qFormat/>
    <w:locked/>
    <w:uiPriority w:val="99"/>
    <w:rPr>
      <w:rFonts w:ascii="Calibri" w:hAnsi="Calibri" w:eastAsia="宋体" w:cs="Times New Roman"/>
      <w:kern w:val="2"/>
      <w:sz w:val="18"/>
      <w:szCs w:val="18"/>
    </w:rPr>
  </w:style>
  <w:style w:type="character" w:customStyle="1" w:styleId="15">
    <w:name w:val="ca-2"/>
    <w:basedOn w:val="10"/>
    <w:autoRedefine/>
    <w:qFormat/>
    <w:uiPriority w:val="99"/>
    <w:rPr>
      <w:rFonts w:cs="Times New Roman"/>
    </w:rPr>
  </w:style>
  <w:style w:type="character" w:customStyle="1" w:styleId="16">
    <w:name w:val="ca-3"/>
    <w:basedOn w:val="10"/>
    <w:autoRedefine/>
    <w:qFormat/>
    <w:uiPriority w:val="99"/>
    <w:rPr>
      <w:rFonts w:cs="Times New Roman"/>
    </w:rPr>
  </w:style>
  <w:style w:type="paragraph" w:styleId="17">
    <w:name w:val="List Paragraph"/>
    <w:basedOn w:val="1"/>
    <w:autoRedefine/>
    <w:qFormat/>
    <w:uiPriority w:val="99"/>
    <w:pPr>
      <w:ind w:firstLine="420" w:firstLineChars="200"/>
    </w:pPr>
  </w:style>
  <w:style w:type="character" w:customStyle="1" w:styleId="18">
    <w:name w:val="font01"/>
    <w:basedOn w:val="10"/>
    <w:autoRedefine/>
    <w:qFormat/>
    <w:uiPriority w:val="0"/>
    <w:rPr>
      <w:rFonts w:hint="default" w:ascii="仿宋_GB2312" w:eastAsia="仿宋_GB2312" w:cs="仿宋_GB2312"/>
      <w:color w:val="000000"/>
      <w:sz w:val="24"/>
      <w:szCs w:val="24"/>
      <w:u w:val="none"/>
    </w:rPr>
  </w:style>
  <w:style w:type="character" w:customStyle="1" w:styleId="19">
    <w:name w:val="font21"/>
    <w:basedOn w:val="10"/>
    <w:autoRedefine/>
    <w:qFormat/>
    <w:uiPriority w:val="0"/>
    <w:rPr>
      <w:rFonts w:hint="eastAsia" w:ascii="宋体" w:hAnsi="宋体" w:eastAsia="宋体" w:cs="宋体"/>
      <w:color w:val="000000"/>
      <w:sz w:val="24"/>
      <w:szCs w:val="24"/>
      <w:u w:val="none"/>
    </w:rPr>
  </w:style>
  <w:style w:type="character" w:customStyle="1" w:styleId="20">
    <w:name w:val="font11"/>
    <w:basedOn w:val="10"/>
    <w:autoRedefine/>
    <w:qFormat/>
    <w:uiPriority w:val="0"/>
    <w:rPr>
      <w:rFonts w:hint="default" w:ascii="Times New Roman" w:hAnsi="Times New Roman" w:cs="Times New Roman"/>
      <w:color w:val="000000"/>
      <w:sz w:val="24"/>
      <w:szCs w:val="24"/>
      <w:u w:val="none"/>
    </w:rPr>
  </w:style>
  <w:style w:type="character" w:customStyle="1" w:styleId="21">
    <w:name w:val="font31"/>
    <w:basedOn w:val="10"/>
    <w:autoRedefine/>
    <w:qFormat/>
    <w:uiPriority w:val="0"/>
    <w:rPr>
      <w:rFonts w:ascii="微软雅黑" w:hAnsi="微软雅黑" w:eastAsia="微软雅黑" w:cs="微软雅黑"/>
      <w:b/>
      <w:color w:val="333333"/>
      <w:sz w:val="32"/>
      <w:szCs w:val="32"/>
      <w:u w:val="none"/>
    </w:rPr>
  </w:style>
  <w:style w:type="character" w:customStyle="1" w:styleId="22">
    <w:name w:val="font41"/>
    <w:basedOn w:val="10"/>
    <w:autoRedefine/>
    <w:qFormat/>
    <w:uiPriority w:val="0"/>
    <w:rPr>
      <w:rFonts w:hint="eastAsia" w:ascii="仿宋_GB2312" w:eastAsia="仿宋_GB2312" w:cs="仿宋_GB2312"/>
      <w:color w:val="000000"/>
      <w:sz w:val="21"/>
      <w:szCs w:val="21"/>
      <w:u w:val="none"/>
    </w:rPr>
  </w:style>
  <w:style w:type="paragraph" w:customStyle="1" w:styleId="23">
    <w:name w:val="正文缩进 + 首行缩进:  2 字符"/>
    <w:basedOn w:val="1"/>
    <w:autoRedefine/>
    <w:qFormat/>
    <w:uiPriority w:val="0"/>
    <w:pPr>
      <w:spacing w:line="560" w:lineRule="exact"/>
      <w:ind w:firstLine="640"/>
    </w:pPr>
    <w:rPr>
      <w:rFonts w:ascii="仿宋" w:hAnsi="仿宋" w:eastAsia="仿宋" w:cs="宋体"/>
      <w:sz w:val="32"/>
      <w:szCs w:val="20"/>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textRotate="1"/>
    <customShpInfo spid="_x0000_s1029" textRotate="1"/>
    <customShpInfo spid="_x0000_s1030" textRotate="1"/>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1275</Words>
  <Characters>1475</Characters>
  <Lines>50</Lines>
  <Paragraphs>14</Paragraphs>
  <TotalTime>23</TotalTime>
  <ScaleCrop>false</ScaleCrop>
  <LinksUpToDate>false</LinksUpToDate>
  <CharactersWithSpaces>1680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2026-03-26T00:56:03Z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