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4C" w:rsidRDefault="00933189">
      <w:pPr>
        <w:pStyle w:val="5"/>
        <w:widowControl/>
        <w:shd w:val="clear" w:color="auto" w:fill="FFFFFF"/>
        <w:spacing w:beforeAutospacing="0" w:after="375" w:afterAutospacing="0" w:line="450" w:lineRule="atLeast"/>
        <w:jc w:val="center"/>
        <w:rPr>
          <w:rFonts w:ascii="微软雅黑" w:eastAsia="微软雅黑" w:hAnsi="微软雅黑" w:cs="微软雅黑" w:hint="default"/>
          <w:color w:val="BC1010"/>
          <w:sz w:val="40"/>
          <w:szCs w:val="40"/>
        </w:rPr>
      </w:pPr>
      <w:r>
        <w:rPr>
          <w:rFonts w:ascii="微软雅黑" w:eastAsia="微软雅黑" w:hAnsi="微软雅黑" w:cs="微软雅黑"/>
          <w:color w:val="BC1010"/>
          <w:sz w:val="40"/>
          <w:szCs w:val="40"/>
          <w:shd w:val="clear" w:color="auto" w:fill="FFFFFF"/>
        </w:rPr>
        <w:t>黄石港</w:t>
      </w:r>
      <w:r w:rsidR="00DD4E42">
        <w:rPr>
          <w:rFonts w:ascii="微软雅黑" w:eastAsia="微软雅黑" w:hAnsi="微软雅黑" w:cs="微软雅黑"/>
          <w:color w:val="BC1010"/>
          <w:sz w:val="40"/>
          <w:szCs w:val="40"/>
          <w:shd w:val="clear" w:color="auto" w:fill="FFFFFF"/>
        </w:rPr>
        <w:t>环磁湖片区</w:t>
      </w:r>
      <w:bookmarkStart w:id="0" w:name="_GoBack"/>
      <w:bookmarkEnd w:id="0"/>
      <w:r>
        <w:rPr>
          <w:rFonts w:ascii="微软雅黑" w:eastAsia="微软雅黑" w:hAnsi="微软雅黑" w:cs="微软雅黑"/>
          <w:color w:val="BC1010"/>
          <w:sz w:val="40"/>
          <w:szCs w:val="40"/>
          <w:shd w:val="clear" w:color="auto" w:fill="FFFFFF"/>
        </w:rPr>
        <w:t>2018年部门预算公开</w:t>
      </w:r>
    </w:p>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 录</w:t>
      </w:r>
    </w:p>
    <w:p w:rsidR="004B394C" w:rsidRDefault="00933189" w:rsidP="002F2D80">
      <w:pPr>
        <w:rPr>
          <w:rFonts w:ascii="宋体" w:hAns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第一部分:部门基本情况</w:t>
      </w:r>
    </w:p>
    <w:p w:rsidR="00CF525C" w:rsidRDefault="00933189">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hint="eastAsia"/>
          <w:color w:val="333333"/>
          <w:shd w:val="clear" w:color="auto" w:fill="FFFFFF"/>
        </w:rPr>
        <w:br/>
        <w:t>二、部门预算单位构成</w:t>
      </w:r>
      <w:r>
        <w:rPr>
          <w:rFonts w:ascii="微软雅黑" w:eastAsia="微软雅黑" w:hAnsi="微软雅黑" w:cs="微软雅黑" w:hint="eastAsia"/>
          <w:color w:val="333333"/>
          <w:shd w:val="clear" w:color="auto" w:fill="FFFFFF"/>
        </w:rPr>
        <w:br/>
      </w:r>
      <w:r>
        <w:rPr>
          <w:rStyle w:val="a5"/>
          <w:rFonts w:ascii="微软雅黑" w:eastAsia="微软雅黑" w:hAnsi="微软雅黑" w:cs="微软雅黑" w:hint="eastAsia"/>
          <w:color w:val="333333"/>
          <w:shd w:val="clear" w:color="auto" w:fill="FFFFFF"/>
        </w:rPr>
        <w:t>第二部分: 部门2018年部门预算表</w:t>
      </w:r>
      <w:r>
        <w:rPr>
          <w:rFonts w:ascii="微软雅黑" w:eastAsia="微软雅黑" w:hAnsi="微软雅黑" w:cs="微软雅黑" w:hint="eastAsia"/>
          <w:color w:val="333333"/>
          <w:shd w:val="clear" w:color="auto" w:fill="FFFFFF"/>
        </w:rPr>
        <w:br/>
        <w:t>一、收入支出预算总表（表1）</w:t>
      </w:r>
      <w:r>
        <w:rPr>
          <w:rFonts w:ascii="微软雅黑" w:eastAsia="微软雅黑" w:hAnsi="微软雅黑" w:cs="微软雅黑" w:hint="eastAsia"/>
          <w:color w:val="333333"/>
          <w:shd w:val="clear" w:color="auto" w:fill="FFFFFF"/>
        </w:rPr>
        <w:br/>
        <w:t>二、收入预算表（表2）</w:t>
      </w:r>
      <w:r>
        <w:rPr>
          <w:rFonts w:ascii="微软雅黑" w:eastAsia="微软雅黑" w:hAnsi="微软雅黑" w:cs="微软雅黑" w:hint="eastAsia"/>
          <w:color w:val="333333"/>
          <w:shd w:val="clear" w:color="auto" w:fill="FFFFFF"/>
        </w:rPr>
        <w:br/>
        <w:t>三、支出预算表（表3）</w:t>
      </w:r>
      <w:r>
        <w:rPr>
          <w:rFonts w:ascii="微软雅黑" w:eastAsia="微软雅黑" w:hAnsi="微软雅黑" w:cs="微软雅黑" w:hint="eastAsia"/>
          <w:color w:val="333333"/>
          <w:shd w:val="clear" w:color="auto" w:fill="FFFFFF"/>
        </w:rPr>
        <w:br/>
        <w:t>四、财政拨款收入支出预算总表（表4）</w:t>
      </w:r>
      <w:r>
        <w:rPr>
          <w:rFonts w:ascii="微软雅黑" w:eastAsia="微软雅黑" w:hAnsi="微软雅黑" w:cs="微软雅黑" w:hint="eastAsia"/>
          <w:color w:val="333333"/>
          <w:shd w:val="clear" w:color="auto" w:fill="FFFFFF"/>
        </w:rPr>
        <w:br/>
        <w:t>五、一般公共预算财政拨款支出预算表（表5）</w:t>
      </w:r>
      <w:r>
        <w:rPr>
          <w:rFonts w:ascii="微软雅黑" w:eastAsia="微软雅黑" w:hAnsi="微软雅黑" w:cs="微软雅黑" w:hint="eastAsia"/>
          <w:color w:val="333333"/>
          <w:shd w:val="clear" w:color="auto" w:fill="FFFFFF"/>
        </w:rPr>
        <w:br/>
        <w:t>六、一般公共预算财政拨款基本支出预算表（表6）</w:t>
      </w:r>
      <w:r>
        <w:rPr>
          <w:rFonts w:ascii="微软雅黑" w:eastAsia="微软雅黑" w:hAnsi="微软雅黑" w:cs="微软雅黑" w:hint="eastAsia"/>
          <w:color w:val="333333"/>
          <w:shd w:val="clear" w:color="auto" w:fill="FFFFFF"/>
        </w:rPr>
        <w:br/>
        <w:t>七、一般公共预算财政拨款“三公”经费支出预算表（表7）</w:t>
      </w:r>
      <w:r>
        <w:rPr>
          <w:rFonts w:ascii="微软雅黑" w:eastAsia="微软雅黑" w:hAnsi="微软雅黑" w:cs="微软雅黑" w:hint="eastAsia"/>
          <w:color w:val="333333"/>
          <w:shd w:val="clear" w:color="auto" w:fill="FFFFFF"/>
        </w:rPr>
        <w:br/>
        <w:t>八、政府性基金预算支出情况表（8）</w:t>
      </w:r>
      <w:r>
        <w:rPr>
          <w:rFonts w:ascii="微软雅黑" w:eastAsia="微软雅黑" w:hAnsi="微软雅黑" w:cs="微软雅黑" w:hint="eastAsia"/>
          <w:color w:val="333333"/>
          <w:shd w:val="clear" w:color="auto" w:fill="FFFFFF"/>
        </w:rPr>
        <w:br/>
      </w:r>
      <w:r>
        <w:rPr>
          <w:rStyle w:val="a5"/>
          <w:rFonts w:ascii="微软雅黑" w:eastAsia="微软雅黑" w:hAnsi="微软雅黑" w:cs="微软雅黑" w:hint="eastAsia"/>
          <w:color w:val="333333"/>
          <w:shd w:val="clear" w:color="auto" w:fill="FFFFFF"/>
        </w:rPr>
        <w:t>第三部分：部门2018年部门预算情况说明</w:t>
      </w:r>
    </w:p>
    <w:p w:rsidR="004B394C" w:rsidRPr="00CF525C" w:rsidRDefault="00933189">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hint="eastAsia"/>
          <w:color w:val="333333"/>
          <w:shd w:val="clear" w:color="auto" w:fill="FFFFFF"/>
        </w:rPr>
        <w:t>2018年财政拨款收入支出情况说明</w:t>
      </w:r>
    </w:p>
    <w:p w:rsidR="004B394C" w:rsidRPr="00CF525C" w:rsidRDefault="00933189"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4B394C" w:rsidRPr="00CF525C" w:rsidRDefault="00933189"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4B394C" w:rsidRPr="00CF525C" w:rsidRDefault="00933189"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4B394C" w:rsidRPr="00CA07CE" w:rsidRDefault="00933189"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hint="eastAsia"/>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hint="eastAsia"/>
          <w:color w:val="333333"/>
          <w:kern w:val="0"/>
          <w:sz w:val="24"/>
          <w:shd w:val="clear" w:color="auto" w:fill="FFFFFF"/>
        </w:rPr>
        <w:t> </w:t>
      </w:r>
    </w:p>
    <w:p w:rsidR="004B394C" w:rsidRPr="00CA07CE" w:rsidRDefault="004B394C">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0F5C47" w:rsidRPr="000F5C47" w:rsidRDefault="000F5C47" w:rsidP="000F5C47">
      <w:pPr>
        <w:pStyle w:val="5"/>
        <w:widowControl/>
        <w:shd w:val="clear" w:color="auto" w:fill="FFFFFF"/>
        <w:spacing w:beforeAutospacing="0" w:after="375" w:afterAutospacing="0" w:line="450" w:lineRule="atLeast"/>
        <w:jc w:val="center"/>
        <w:rPr>
          <w:rFonts w:ascii="仿宋_GB2312" w:eastAsia="仿宋_GB2312" w:cs="宋体" w:hint="default"/>
          <w:kern w:val="2"/>
          <w:sz w:val="32"/>
          <w:szCs w:val="32"/>
        </w:rPr>
      </w:pPr>
      <w:r w:rsidRPr="000F5C47">
        <w:rPr>
          <w:rFonts w:ascii="仿宋_GB2312" w:eastAsia="仿宋_GB2312" w:cs="宋体"/>
          <w:kern w:val="2"/>
          <w:sz w:val="32"/>
          <w:szCs w:val="32"/>
        </w:rPr>
        <w:t>黄石港</w:t>
      </w:r>
      <w:r w:rsidR="00DD4E42">
        <w:rPr>
          <w:rFonts w:ascii="仿宋_GB2312" w:eastAsia="仿宋_GB2312" w:cs="宋体"/>
          <w:kern w:val="2"/>
          <w:sz w:val="32"/>
          <w:szCs w:val="32"/>
        </w:rPr>
        <w:t>环磁湖片区</w:t>
      </w:r>
      <w:r w:rsidRPr="000F5C47">
        <w:rPr>
          <w:rFonts w:ascii="仿宋_GB2312" w:eastAsia="仿宋_GB2312" w:cs="宋体"/>
          <w:kern w:val="2"/>
          <w:sz w:val="32"/>
          <w:szCs w:val="32"/>
        </w:rPr>
        <w:t>2018年部门预算公开</w:t>
      </w:r>
    </w:p>
    <w:p w:rsidR="00C3422E" w:rsidRPr="00CA07CE" w:rsidRDefault="00C3422E" w:rsidP="00C3422E">
      <w:pPr>
        <w:rPr>
          <w:rFonts w:asciiTheme="minorEastAsia" w:hAnsiTheme="minorEastAsia" w:cs="宋体"/>
          <w:b/>
          <w:kern w:val="0"/>
          <w:sz w:val="28"/>
          <w:szCs w:val="28"/>
        </w:rPr>
      </w:pPr>
      <w:r w:rsidRPr="00CA07CE">
        <w:rPr>
          <w:rStyle w:val="a5"/>
          <w:rFonts w:asciiTheme="minorEastAsia" w:hAnsiTheme="minorEastAsia" w:cs="微软雅黑" w:hint="eastAsia"/>
          <w:color w:val="333333"/>
          <w:kern w:val="0"/>
          <w:sz w:val="28"/>
          <w:szCs w:val="28"/>
          <w:shd w:val="clear" w:color="auto" w:fill="FFFFFF"/>
        </w:rPr>
        <w:t>第一部分:部门基本情况</w:t>
      </w:r>
    </w:p>
    <w:p w:rsidR="008938D5" w:rsidRDefault="008938D5" w:rsidP="008938D5">
      <w:pPr>
        <w:spacing w:line="520" w:lineRule="exact"/>
        <w:rPr>
          <w:rFonts w:hAnsi="宋体" w:hint="eastAsia"/>
          <w:b/>
          <w:color w:val="000000"/>
          <w:spacing w:val="2"/>
          <w:sz w:val="28"/>
          <w:szCs w:val="28"/>
        </w:rPr>
      </w:pPr>
      <w:r>
        <w:rPr>
          <w:rFonts w:hAnsi="宋体" w:hint="eastAsia"/>
          <w:b/>
          <w:color w:val="000000"/>
          <w:spacing w:val="2"/>
          <w:sz w:val="28"/>
          <w:szCs w:val="28"/>
        </w:rPr>
        <w:t>一、主要职能</w:t>
      </w:r>
    </w:p>
    <w:p w:rsidR="008938D5" w:rsidRPr="00926A8F" w:rsidRDefault="008938D5" w:rsidP="008938D5">
      <w:pPr>
        <w:spacing w:before="120" w:after="120" w:line="560" w:lineRule="exact"/>
        <w:ind w:firstLineChars="200" w:firstLine="568"/>
        <w:rPr>
          <w:rFonts w:ascii="宋体" w:hAnsi="宋体" w:cs="宋体" w:hint="eastAsia"/>
          <w:kern w:val="0"/>
          <w:sz w:val="24"/>
        </w:rPr>
      </w:pPr>
      <w:r>
        <w:rPr>
          <w:rFonts w:ascii="宋体" w:hAnsi="宋体" w:hint="eastAsia"/>
          <w:color w:val="000000"/>
          <w:spacing w:val="2"/>
          <w:sz w:val="28"/>
          <w:szCs w:val="28"/>
        </w:rPr>
        <w:t>环磁湖片区</w:t>
      </w:r>
      <w:r>
        <w:rPr>
          <w:rFonts w:ascii="仿宋_GB2312" w:eastAsia="仿宋_GB2312" w:hAnsi="仿宋" w:hint="eastAsia"/>
          <w:sz w:val="28"/>
          <w:szCs w:val="28"/>
        </w:rPr>
        <w:t>贯</w:t>
      </w:r>
      <w:r w:rsidRPr="009C46C2">
        <w:rPr>
          <w:rFonts w:ascii="宋体" w:hAnsi="宋体" w:hint="eastAsia"/>
          <w:color w:val="000000"/>
          <w:spacing w:val="2"/>
          <w:sz w:val="28"/>
          <w:szCs w:val="28"/>
        </w:rPr>
        <w:t>彻落实区委、区政府的重大决策及工作部署，领导和组织片区各项工作，履行片区各项管理职能；负责片区的党建工作和基层组织建设工作；做好片区企业月报、季报和年报的收集、汇编、报送工作；负责片区内项目落地和跟踪服务工作；负责综治、信访、维稳和安全生产工作；参与城市建设、旧城改造、危房改造及住宅小区的管理工作；担负国防动员、兵集征集、抗涝救灾、维护社会稳定、国防教育等民兵预备役工作；制定推进社区建设的有关政策措施，指导城市社区居民委员会建设；负责社区财务管理，落实社区工作人员工资及待遇，监督社区工作经费的使用与管理；负责社区集体资产统计、清理、核算与管理；根据创示范社区标准，负责社区基础设施建设；负责社区协调与指导工作，会同有关部门推进社区各项工作有序进行；协调做好卫生、计划生育、劳动就业、城市低保、城建城管工作；完成区委、区政府临时交办的任务和上级交办的其他工作。另外，区直各部门根据上述职责结合各自的工作实际制定配套的实施方案</w:t>
      </w:r>
      <w:r>
        <w:rPr>
          <w:rFonts w:ascii="宋体" w:hAnsi="宋体" w:hint="eastAsia"/>
          <w:color w:val="000000"/>
          <w:spacing w:val="2"/>
          <w:sz w:val="28"/>
          <w:szCs w:val="28"/>
        </w:rPr>
        <w:t> </w:t>
      </w:r>
    </w:p>
    <w:p w:rsidR="008938D5" w:rsidRDefault="008938D5" w:rsidP="008938D5">
      <w:pPr>
        <w:spacing w:line="560" w:lineRule="exact"/>
        <w:rPr>
          <w:rFonts w:hAnsi="宋体" w:hint="eastAsia"/>
          <w:b/>
          <w:color w:val="000000"/>
          <w:spacing w:val="2"/>
          <w:sz w:val="28"/>
          <w:szCs w:val="28"/>
        </w:rPr>
      </w:pPr>
      <w:r>
        <w:rPr>
          <w:rFonts w:hAnsi="宋体" w:hint="eastAsia"/>
          <w:b/>
          <w:color w:val="000000"/>
          <w:spacing w:val="2"/>
          <w:sz w:val="28"/>
          <w:szCs w:val="28"/>
        </w:rPr>
        <w:t>二、部门情况</w:t>
      </w:r>
    </w:p>
    <w:p w:rsidR="008938D5" w:rsidRPr="00785EBA" w:rsidRDefault="008938D5" w:rsidP="008938D5">
      <w:pPr>
        <w:snapToGrid w:val="0"/>
        <w:spacing w:line="560" w:lineRule="exact"/>
        <w:ind w:firstLineChars="300" w:firstLine="852"/>
        <w:rPr>
          <w:rFonts w:ascii="宋体" w:hAnsi="宋体" w:hint="eastAsia"/>
          <w:color w:val="000000"/>
          <w:spacing w:val="2"/>
          <w:sz w:val="28"/>
          <w:szCs w:val="28"/>
        </w:rPr>
      </w:pPr>
      <w:r w:rsidRPr="00785EBA">
        <w:rPr>
          <w:rFonts w:ascii="宋体" w:hAnsi="宋体" w:hint="eastAsia"/>
          <w:color w:val="000000"/>
          <w:spacing w:val="2"/>
          <w:sz w:val="28"/>
          <w:szCs w:val="28"/>
        </w:rPr>
        <w:t>根据黄石港区委、区政府有关规定（港发【2014】6号文），于2014年6月10日正式设立黄石港区环磁湖片区管理委员会。为区政府正科级派出机构，其工作重点是经济工作和社会事务管理工</w:t>
      </w:r>
      <w:r w:rsidRPr="00785EBA">
        <w:rPr>
          <w:rFonts w:ascii="宋体" w:hAnsi="宋体" w:hint="eastAsia"/>
          <w:color w:val="000000"/>
          <w:spacing w:val="2"/>
          <w:sz w:val="28"/>
          <w:szCs w:val="28"/>
        </w:rPr>
        <w:lastRenderedPageBreak/>
        <w:t>作，下设三大科室综合管理办公室（党建、纪委、人大、政协、团委、妇联、工会、财政管理）、社会事务办公室（计划生育、劳动就业、城市低保、综合治理、城建城管）、经济管理办公室（旧城改造、项目建设、经济统计），所辖社区包括沈家营社区、楠竹林社区、凤凰山社区、桂花湾社区、师院社区、覆盆山社区、红旗桥社区、海观山社区、市建村社区、亚光社区、南岳社区、王家里社区等12个社区。</w:t>
      </w:r>
    </w:p>
    <w:p w:rsidR="008938D5" w:rsidRPr="00785EBA" w:rsidRDefault="008938D5" w:rsidP="008938D5">
      <w:pPr>
        <w:snapToGrid w:val="0"/>
        <w:spacing w:line="560" w:lineRule="exact"/>
        <w:ind w:firstLineChars="300" w:firstLine="852"/>
        <w:rPr>
          <w:rFonts w:ascii="宋体" w:hAnsi="宋体" w:hint="eastAsia"/>
          <w:color w:val="000000"/>
          <w:spacing w:val="2"/>
          <w:sz w:val="28"/>
          <w:szCs w:val="28"/>
        </w:rPr>
      </w:pPr>
      <w:r w:rsidRPr="00785EBA">
        <w:rPr>
          <w:rFonts w:ascii="宋体" w:hAnsi="宋体" w:hint="eastAsia"/>
          <w:color w:val="000000"/>
          <w:spacing w:val="2"/>
          <w:sz w:val="28"/>
          <w:szCs w:val="28"/>
        </w:rPr>
        <w:t>按照人员配备情况我片区年末在编人员为29人。其中：行政编制14人，事业编制15人。</w:t>
      </w:r>
    </w:p>
    <w:p w:rsidR="004B394C" w:rsidRDefault="00C3422E" w:rsidP="00530F3E">
      <w:pPr>
        <w:widowControl/>
        <w:ind w:left="1680" w:hangingChars="700" w:hanging="1680"/>
        <w:jc w:val="left"/>
      </w:pPr>
      <w:r>
        <w:rPr>
          <w:rStyle w:val="a5"/>
          <w:rFonts w:ascii="微软雅黑" w:eastAsia="微软雅黑" w:hAnsi="微软雅黑" w:cs="微软雅黑" w:hint="eastAsia"/>
          <w:color w:val="333333"/>
          <w:kern w:val="0"/>
          <w:sz w:val="24"/>
          <w:shd w:val="clear" w:color="auto" w:fill="FFFFFF"/>
        </w:rPr>
        <w:t>第二部分: 部门2018年部门预算表</w:t>
      </w:r>
      <w:r w:rsidR="00933189">
        <w:rPr>
          <w:rFonts w:ascii="微软雅黑" w:eastAsia="微软雅黑" w:hAnsi="微软雅黑" w:cs="微软雅黑" w:hint="eastAsia"/>
          <w:color w:val="333333"/>
          <w:kern w:val="0"/>
          <w:sz w:val="24"/>
          <w:shd w:val="clear" w:color="auto" w:fill="FFFFFF"/>
        </w:rPr>
        <w:br/>
        <w:t>黄石港</w:t>
      </w:r>
      <w:r w:rsidR="00DD4E42">
        <w:rPr>
          <w:rFonts w:ascii="微软雅黑" w:eastAsia="微软雅黑" w:hAnsi="微软雅黑" w:cs="微软雅黑" w:hint="eastAsia"/>
          <w:color w:val="333333"/>
          <w:kern w:val="0"/>
          <w:sz w:val="24"/>
          <w:shd w:val="clear" w:color="auto" w:fill="FFFFFF"/>
        </w:rPr>
        <w:t>环磁湖片区</w:t>
      </w:r>
      <w:r w:rsidR="00933189">
        <w:rPr>
          <w:rFonts w:ascii="微软雅黑" w:eastAsia="微软雅黑" w:hAnsi="微软雅黑" w:cs="微软雅黑" w:hint="eastAsia"/>
          <w:color w:val="333333"/>
          <w:kern w:val="0"/>
          <w:sz w:val="24"/>
          <w:shd w:val="clear" w:color="auto" w:fill="FFFFFF"/>
        </w:rPr>
        <w:t xml:space="preserve">2018年部门预算表　　</w:t>
      </w:r>
    </w:p>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 黄石港</w:t>
      </w:r>
      <w:r w:rsidR="00DD4E42">
        <w:rPr>
          <w:rFonts w:ascii="微软雅黑" w:eastAsia="微软雅黑" w:hAnsi="微软雅黑" w:cs="微软雅黑" w:hint="eastAsia"/>
          <w:color w:val="333333"/>
          <w:kern w:val="0"/>
          <w:sz w:val="24"/>
          <w:shd w:val="clear" w:color="auto" w:fill="FFFFFF"/>
        </w:rPr>
        <w:t>环磁湖片区</w:t>
      </w:r>
      <w:r>
        <w:rPr>
          <w:rFonts w:ascii="微软雅黑" w:eastAsia="微软雅黑" w:hAnsi="微软雅黑" w:cs="微软雅黑" w:hint="eastAsia"/>
          <w:color w:val="333333"/>
          <w:kern w:val="0"/>
          <w:sz w:val="24"/>
          <w:shd w:val="clear" w:color="auto" w:fill="FFFFFF"/>
        </w:rPr>
        <w:t>2018年收支预算总表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400"/>
        <w:gridCol w:w="2265"/>
        <w:gridCol w:w="2400"/>
        <w:gridCol w:w="1935"/>
      </w:tblGrid>
      <w:tr w:rsidR="004B394C">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46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收 入</w:t>
            </w:r>
          </w:p>
        </w:tc>
        <w:tc>
          <w:tcPr>
            <w:tcW w:w="433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支 出</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项目</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预算数</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项目（按功能分类）</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预算数</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财政拨款收入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一般公共服务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6F13E4">
            <w:pPr>
              <w:widowControl/>
              <w:jc w:val="left"/>
            </w:pPr>
            <w:r>
              <w:rPr>
                <w:rFonts w:ascii="宋体" w:eastAsia="宋体" w:hAnsi="宋体" w:cs="宋体"/>
                <w:kern w:val="0"/>
                <w:sz w:val="24"/>
              </w:rPr>
              <w:t xml:space="preserve">　 　</w:t>
            </w:r>
            <w:r w:rsidR="006F13E4">
              <w:rPr>
                <w:rFonts w:ascii="宋体" w:eastAsia="宋体" w:hAnsi="宋体" w:cs="宋体" w:hint="eastAsia"/>
                <w:kern w:val="0"/>
                <w:sz w:val="24"/>
              </w:rPr>
              <w:t>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其中：一般公共预算财政拨款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公共安全</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政府性基金预算财政拨款</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教育</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事业收入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科学技术</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事业单位经营收入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文化体育与传媒</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上级补助收入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社会保障和就业</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附属单位上缴收入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医疗卫生</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537CE7">
            <w:pPr>
              <w:widowControl/>
              <w:jc w:val="left"/>
            </w:pPr>
            <w:r>
              <w:rPr>
                <w:rFonts w:ascii="宋体" w:eastAsia="宋体" w:hAnsi="宋体" w:cs="宋体"/>
                <w:kern w:val="0"/>
                <w:sz w:val="24"/>
              </w:rPr>
              <w:t xml:space="preserve">　　</w:t>
            </w:r>
            <w:r w:rsidR="00537CE7">
              <w:rPr>
                <w:rFonts w:ascii="宋体" w:eastAsia="宋体" w:hAnsi="宋体" w:cs="宋体" w:hint="eastAsia"/>
                <w:kern w:val="0"/>
                <w:sz w:val="24"/>
              </w:rPr>
              <w:t>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其他收入</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节能环保</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城乡社区事务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537CE7">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农林水事务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交通运输</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资源勘探电力信息等事务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lastRenderedPageBreak/>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商业服务业等事务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国土资源气象等事务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粮油物资管理事务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其他支出</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本年收入合计</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本年支出合计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上年结余（转）</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结转下年</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动用事业基金</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收入总计</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支出总计</w:t>
            </w:r>
          </w:p>
        </w:tc>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 黄石港</w:t>
      </w:r>
      <w:r w:rsidR="00DD4E42">
        <w:rPr>
          <w:rFonts w:ascii="微软雅黑" w:eastAsia="微软雅黑" w:hAnsi="微软雅黑" w:cs="微软雅黑" w:hint="eastAsia"/>
          <w:color w:val="333333"/>
          <w:kern w:val="0"/>
          <w:sz w:val="24"/>
          <w:shd w:val="clear" w:color="auto" w:fill="FFFFFF"/>
        </w:rPr>
        <w:t>环磁湖片区</w:t>
      </w:r>
      <w:r>
        <w:rPr>
          <w:rFonts w:ascii="微软雅黑" w:eastAsia="微软雅黑" w:hAnsi="微软雅黑" w:cs="微软雅黑" w:hint="eastAsia"/>
          <w:color w:val="333333"/>
          <w:kern w:val="0"/>
          <w:sz w:val="24"/>
          <w:shd w:val="clear" w:color="auto" w:fill="FFFFFF"/>
        </w:rPr>
        <w:t>2018年收入预算总表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230"/>
        <w:gridCol w:w="675"/>
        <w:gridCol w:w="4095"/>
      </w:tblGrid>
      <w:tr w:rsidR="004B394C">
        <w:trPr>
          <w:jc w:val="center"/>
        </w:trPr>
        <w:tc>
          <w:tcPr>
            <w:tcW w:w="42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47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900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收 入</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项 目</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预算数</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财政拨款收入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其中：一般公共预算财政拨款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r>
              <w:rPr>
                <w:rFonts w:ascii="宋体" w:eastAsia="宋体" w:hAnsi="宋体" w:cs="宋体"/>
                <w:kern w:val="0"/>
                <w:sz w:val="24"/>
              </w:rPr>
              <w:t xml:space="preserve">　</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政府性基金预算财政拨款</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事业收入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事业单位经营收入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上级补助收入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附属单位上缴收入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其他收入</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本年收入合计</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8938D5">
            <w:pPr>
              <w:widowControl/>
              <w:ind w:firstLineChars="200" w:firstLine="480"/>
              <w:jc w:val="left"/>
            </w:pPr>
            <w:r>
              <w:rPr>
                <w:rFonts w:ascii="宋体" w:eastAsia="宋体" w:hAnsi="宋体" w:cs="宋体" w:hint="eastAsia"/>
                <w:kern w:val="0"/>
                <w:sz w:val="24"/>
              </w:rPr>
              <w:t>9631432</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上年结余（转）</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动用事业基金</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4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收入总计</w:t>
            </w:r>
          </w:p>
        </w:tc>
        <w:tc>
          <w:tcPr>
            <w:tcW w:w="40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 黄石港</w:t>
      </w:r>
      <w:r w:rsidR="00DD4E42">
        <w:rPr>
          <w:rFonts w:ascii="微软雅黑" w:eastAsia="微软雅黑" w:hAnsi="微软雅黑" w:cs="微软雅黑" w:hint="eastAsia"/>
          <w:color w:val="333333"/>
          <w:kern w:val="0"/>
          <w:sz w:val="24"/>
          <w:shd w:val="clear" w:color="auto" w:fill="FFFFFF"/>
        </w:rPr>
        <w:t>环磁湖片区</w:t>
      </w:r>
      <w:r>
        <w:rPr>
          <w:rFonts w:ascii="微软雅黑" w:eastAsia="微软雅黑" w:hAnsi="微软雅黑" w:cs="微软雅黑" w:hint="eastAsia"/>
          <w:color w:val="333333"/>
          <w:kern w:val="0"/>
          <w:sz w:val="24"/>
          <w:shd w:val="clear" w:color="auto" w:fill="FFFFFF"/>
        </w:rPr>
        <w:t>2018年支出预算总表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267"/>
        <w:gridCol w:w="1989"/>
        <w:gridCol w:w="1072"/>
        <w:gridCol w:w="1049"/>
        <w:gridCol w:w="1037"/>
        <w:gridCol w:w="736"/>
        <w:gridCol w:w="805"/>
        <w:gridCol w:w="255"/>
        <w:gridCol w:w="1210"/>
      </w:tblGrid>
      <w:tr w:rsidR="004B394C" w:rsidTr="008938D5">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4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80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4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32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功能分类科目</w:t>
            </w:r>
          </w:p>
        </w:tc>
        <w:tc>
          <w:tcPr>
            <w:tcW w:w="107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 计</w:t>
            </w:r>
          </w:p>
        </w:tc>
        <w:tc>
          <w:tcPr>
            <w:tcW w:w="5092" w:type="dxa"/>
            <w:gridSpan w:val="6"/>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w:t>
            </w:r>
          </w:p>
        </w:tc>
      </w:tr>
      <w:tr w:rsidR="004B394C" w:rsidTr="008938D5">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科目编码</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科目名称</w:t>
            </w:r>
          </w:p>
        </w:tc>
        <w:tc>
          <w:tcPr>
            <w:tcW w:w="1072" w:type="dxa"/>
            <w:vMerge/>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rPr>
                <w:rFonts w:ascii="宋体"/>
                <w:sz w:val="24"/>
              </w:rPr>
            </w:pPr>
          </w:p>
        </w:tc>
        <w:tc>
          <w:tcPr>
            <w:tcW w:w="104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基本 支出</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项目 支出</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事业</w:t>
            </w:r>
            <w:r>
              <w:rPr>
                <w:rFonts w:ascii="宋体" w:eastAsia="宋体" w:hAnsi="宋体" w:cs="宋体"/>
                <w:kern w:val="0"/>
                <w:sz w:val="24"/>
              </w:rPr>
              <w:br/>
              <w:t>单位</w:t>
            </w:r>
            <w:r>
              <w:rPr>
                <w:rFonts w:ascii="宋体" w:eastAsia="宋体" w:hAnsi="宋体" w:cs="宋体"/>
                <w:kern w:val="0"/>
                <w:sz w:val="24"/>
              </w:rPr>
              <w:br/>
              <w:t>经营</w:t>
            </w:r>
            <w:r>
              <w:rPr>
                <w:rFonts w:ascii="宋体" w:eastAsia="宋体" w:hAnsi="宋体" w:cs="宋体"/>
                <w:kern w:val="0"/>
                <w:sz w:val="24"/>
              </w:rPr>
              <w:br/>
              <w:t>支出</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br/>
              <w:t>对附属单 位补助 支出</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Pr>
                <w:rFonts w:ascii="宋体" w:eastAsia="宋体" w:hAnsi="宋体" w:cs="宋体"/>
                <w:kern w:val="0"/>
                <w:sz w:val="24"/>
              </w:rPr>
              <w:br/>
              <w:t>上缴上级 支出</w:t>
            </w:r>
          </w:p>
        </w:tc>
      </w:tr>
      <w:tr w:rsidR="004B394C" w:rsidTr="008938D5">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104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8938D5">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8671432</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8938D5" w:rsidRDefault="008938D5">
            <w:pPr>
              <w:widowControl/>
              <w:jc w:val="left"/>
              <w:rPr>
                <w:rFonts w:ascii="宋体" w:eastAsia="宋体" w:hAnsi="宋体" w:cs="宋体"/>
                <w:kern w:val="0"/>
                <w:sz w:val="24"/>
              </w:rPr>
            </w:pPr>
            <w:r w:rsidRPr="008938D5">
              <w:rPr>
                <w:rFonts w:ascii="宋体" w:eastAsia="宋体" w:hAnsi="宋体" w:cs="宋体" w:hint="eastAsia"/>
                <w:kern w:val="0"/>
                <w:sz w:val="24"/>
              </w:rPr>
              <w:t>960000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　</w:t>
            </w:r>
          </w:p>
        </w:tc>
      </w:tr>
      <w:tr w:rsidR="004B394C" w:rsidTr="008938D5">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6F13E4" w:rsidP="00FC7518">
            <w:pPr>
              <w:widowControl/>
              <w:jc w:val="left"/>
            </w:pPr>
            <w:r>
              <w:rPr>
                <w:rFonts w:hint="eastAsia"/>
              </w:rPr>
              <w:t>21</w:t>
            </w:r>
            <w:r w:rsidR="00FC7518">
              <w:rPr>
                <w:rFonts w:hint="eastAsia"/>
              </w:rPr>
              <w:t>2</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FC7518">
            <w:pPr>
              <w:widowControl/>
              <w:jc w:val="left"/>
            </w:pPr>
            <w:r>
              <w:rPr>
                <w:rFonts w:hint="eastAsia"/>
              </w:rPr>
              <w:t>城乡社区事务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8938D5">
            <w:pPr>
              <w:widowControl/>
              <w:jc w:val="left"/>
            </w:pPr>
            <w:r>
              <w:rPr>
                <w:rFonts w:ascii="宋体" w:eastAsia="宋体" w:hAnsi="宋体" w:cs="宋体" w:hint="eastAsia"/>
                <w:kern w:val="0"/>
                <w:sz w:val="24"/>
              </w:rPr>
              <w:t>9631432</w:t>
            </w:r>
          </w:p>
        </w:tc>
        <w:tc>
          <w:tcPr>
            <w:tcW w:w="104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EF76CA" w:rsidRDefault="008938D5">
            <w:pPr>
              <w:widowControl/>
              <w:jc w:val="left"/>
              <w:rPr>
                <w:rFonts w:ascii="宋体" w:eastAsia="宋体" w:hAnsi="宋体" w:cs="宋体"/>
                <w:kern w:val="0"/>
                <w:sz w:val="24"/>
              </w:rPr>
            </w:pPr>
            <w:r>
              <w:rPr>
                <w:rFonts w:ascii="宋体" w:eastAsia="宋体" w:hAnsi="宋体" w:cs="宋体" w:hint="eastAsia"/>
                <w:kern w:val="0"/>
                <w:sz w:val="24"/>
              </w:rPr>
              <w:t>8671432</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8938D5" w:rsidRDefault="008938D5">
            <w:pPr>
              <w:widowControl/>
              <w:jc w:val="left"/>
              <w:rPr>
                <w:rFonts w:ascii="宋体" w:eastAsia="宋体" w:hAnsi="宋体" w:cs="宋体"/>
                <w:kern w:val="0"/>
                <w:sz w:val="24"/>
              </w:rPr>
            </w:pPr>
            <w:r w:rsidRPr="008938D5">
              <w:rPr>
                <w:rFonts w:ascii="宋体" w:eastAsia="宋体" w:hAnsi="宋体" w:cs="宋体" w:hint="eastAsia"/>
                <w:kern w:val="0"/>
                <w:sz w:val="24"/>
              </w:rPr>
              <w:t>960000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rsidTr="008938D5">
        <w:trPr>
          <w:trHeight w:val="90"/>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FC7518">
            <w:pPr>
              <w:widowControl/>
              <w:jc w:val="left"/>
            </w:pPr>
            <w:r>
              <w:rPr>
                <w:rFonts w:ascii="宋体" w:eastAsia="宋体" w:hAnsi="宋体" w:cs="宋体"/>
                <w:kern w:val="0"/>
                <w:sz w:val="24"/>
              </w:rPr>
              <w:t xml:space="preserve">　2</w:t>
            </w:r>
            <w:r w:rsidR="006F13E4">
              <w:rPr>
                <w:rFonts w:ascii="宋体" w:eastAsia="宋体" w:hAnsi="宋体" w:cs="宋体" w:hint="eastAsia"/>
                <w:kern w:val="0"/>
                <w:sz w:val="24"/>
              </w:rPr>
              <w:t>1</w:t>
            </w:r>
            <w:r w:rsidR="00FC7518">
              <w:rPr>
                <w:rFonts w:ascii="宋体" w:eastAsia="宋体" w:hAnsi="宋体" w:cs="宋体" w:hint="eastAsia"/>
                <w:kern w:val="0"/>
                <w:sz w:val="24"/>
              </w:rPr>
              <w:t>201</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FC7518">
            <w:pPr>
              <w:widowControl/>
              <w:jc w:val="left"/>
            </w:pPr>
            <w:r>
              <w:rPr>
                <w:rFonts w:ascii="宋体" w:eastAsia="宋体" w:hAnsi="宋体" w:cs="宋体"/>
                <w:kern w:val="0"/>
                <w:sz w:val="24"/>
              </w:rPr>
              <w:t xml:space="preserve">　　</w:t>
            </w:r>
            <w:r w:rsidR="00FC7518">
              <w:rPr>
                <w:rFonts w:ascii="宋体" w:eastAsia="宋体" w:hAnsi="宋体" w:cs="宋体" w:hint="eastAsia"/>
                <w:kern w:val="0"/>
                <w:sz w:val="24"/>
              </w:rPr>
              <w:t>城乡社区</w:t>
            </w:r>
            <w:r w:rsidR="006F13E4">
              <w:rPr>
                <w:rFonts w:ascii="宋体" w:eastAsia="宋体" w:hAnsi="宋体" w:cs="宋体" w:hint="eastAsia"/>
                <w:kern w:val="0"/>
                <w:sz w:val="24"/>
              </w:rPr>
              <w:t>管理事务</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104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8938D5">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8671432</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8938D5" w:rsidRDefault="008938D5" w:rsidP="006F13E4">
            <w:pPr>
              <w:widowControl/>
              <w:jc w:val="left"/>
              <w:rPr>
                <w:rFonts w:ascii="宋体" w:eastAsia="宋体" w:hAnsi="宋体" w:cs="宋体"/>
                <w:kern w:val="0"/>
                <w:sz w:val="24"/>
              </w:rPr>
            </w:pPr>
            <w:r w:rsidRPr="008938D5">
              <w:rPr>
                <w:rFonts w:ascii="宋体" w:eastAsia="宋体" w:hAnsi="宋体" w:cs="宋体" w:hint="eastAsia"/>
                <w:kern w:val="0"/>
                <w:sz w:val="24"/>
              </w:rPr>
              <w:t>960000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rsidTr="008938D5">
        <w:trPr>
          <w:jc w:val="center"/>
        </w:trPr>
        <w:tc>
          <w:tcPr>
            <w:tcW w:w="126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FC7518">
            <w:pPr>
              <w:widowControl/>
              <w:jc w:val="left"/>
            </w:pPr>
            <w:r>
              <w:rPr>
                <w:rFonts w:ascii="宋体" w:eastAsia="宋体" w:hAnsi="宋体" w:cs="宋体"/>
                <w:kern w:val="0"/>
                <w:sz w:val="24"/>
              </w:rPr>
              <w:lastRenderedPageBreak/>
              <w:t xml:space="preserve">　</w:t>
            </w:r>
            <w:r w:rsidR="006F13E4">
              <w:rPr>
                <w:rFonts w:ascii="宋体" w:eastAsia="宋体" w:hAnsi="宋体" w:cs="宋体" w:hint="eastAsia"/>
                <w:kern w:val="0"/>
                <w:sz w:val="24"/>
              </w:rPr>
              <w:t>21</w:t>
            </w:r>
            <w:r w:rsidR="00FC7518">
              <w:rPr>
                <w:rFonts w:ascii="宋体" w:eastAsia="宋体" w:hAnsi="宋体" w:cs="宋体" w:hint="eastAsia"/>
                <w:kern w:val="0"/>
                <w:sz w:val="24"/>
              </w:rPr>
              <w:t>201</w:t>
            </w:r>
            <w:r w:rsidR="006F13E4">
              <w:rPr>
                <w:rFonts w:ascii="宋体" w:eastAsia="宋体" w:hAnsi="宋体" w:cs="宋体" w:hint="eastAsia"/>
                <w:kern w:val="0"/>
                <w:sz w:val="24"/>
              </w:rPr>
              <w:t>01</w:t>
            </w:r>
          </w:p>
        </w:tc>
        <w:tc>
          <w:tcPr>
            <w:tcW w:w="198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6F13E4">
              <w:rPr>
                <w:rFonts w:ascii="宋体" w:eastAsia="宋体" w:hAnsi="宋体" w:cs="宋体"/>
                <w:kern w:val="0"/>
                <w:sz w:val="24"/>
              </w:rPr>
              <w:t>行政运行</w:t>
            </w:r>
          </w:p>
        </w:tc>
        <w:tc>
          <w:tcPr>
            <w:tcW w:w="1072"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EF76CA" w:rsidRDefault="00933189">
            <w:pPr>
              <w:widowControl/>
              <w:jc w:val="left"/>
              <w:rPr>
                <w:rFonts w:ascii="宋体" w:eastAsia="宋体" w:hAnsi="宋体" w:cs="宋体"/>
                <w:kern w:val="0"/>
                <w:sz w:val="24"/>
              </w:rPr>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1049"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EF76CA" w:rsidRDefault="008938D5">
            <w:pPr>
              <w:widowControl/>
              <w:jc w:val="left"/>
              <w:rPr>
                <w:rFonts w:ascii="宋体" w:eastAsia="宋体" w:hAnsi="宋体" w:cs="宋体"/>
                <w:kern w:val="0"/>
                <w:sz w:val="24"/>
              </w:rPr>
            </w:pPr>
            <w:r>
              <w:rPr>
                <w:rFonts w:ascii="宋体" w:eastAsia="宋体" w:hAnsi="宋体" w:cs="宋体" w:hint="eastAsia"/>
                <w:kern w:val="0"/>
                <w:sz w:val="24"/>
              </w:rPr>
              <w:t>8671432</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EF76CA" w:rsidRDefault="008938D5">
            <w:pPr>
              <w:widowControl/>
              <w:jc w:val="left"/>
              <w:rPr>
                <w:rFonts w:ascii="宋体" w:eastAsia="宋体" w:hAnsi="宋体" w:cs="宋体"/>
                <w:kern w:val="0"/>
                <w:sz w:val="24"/>
              </w:rPr>
            </w:pPr>
            <w:r>
              <w:rPr>
                <w:rFonts w:ascii="宋体" w:eastAsia="宋体" w:hAnsi="宋体" w:cs="宋体" w:hint="eastAsia"/>
                <w:kern w:val="0"/>
                <w:sz w:val="24"/>
              </w:rPr>
              <w:t>960000</w:t>
            </w:r>
          </w:p>
        </w:tc>
        <w:tc>
          <w:tcPr>
            <w:tcW w:w="736"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0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 黄石港</w:t>
      </w:r>
      <w:r w:rsidR="00DD4E42">
        <w:rPr>
          <w:rFonts w:ascii="微软雅黑" w:eastAsia="微软雅黑" w:hAnsi="微软雅黑" w:cs="微软雅黑" w:hint="eastAsia"/>
          <w:color w:val="333333"/>
          <w:kern w:val="0"/>
          <w:sz w:val="24"/>
          <w:shd w:val="clear" w:color="auto" w:fill="FFFFFF"/>
        </w:rPr>
        <w:t>环磁湖片区</w:t>
      </w:r>
      <w:r>
        <w:rPr>
          <w:rFonts w:ascii="微软雅黑" w:eastAsia="微软雅黑" w:hAnsi="微软雅黑" w:cs="微软雅黑" w:hint="eastAsia"/>
          <w:color w:val="333333"/>
          <w:kern w:val="0"/>
          <w:sz w:val="24"/>
          <w:shd w:val="clear" w:color="auto" w:fill="FFFFFF"/>
        </w:rPr>
        <w:t>2018年财政拨款收支预算总表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2490"/>
        <w:gridCol w:w="195"/>
        <w:gridCol w:w="1875"/>
        <w:gridCol w:w="2430"/>
        <w:gridCol w:w="2010"/>
      </w:tblGrid>
      <w:tr w:rsidR="004B394C">
        <w:trPr>
          <w:jc w:val="center"/>
        </w:trPr>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7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w:t>
            </w:r>
            <w:r>
              <w:rPr>
                <w:rFonts w:ascii="宋体" w:eastAsia="宋体" w:hAnsi="宋体" w:cs="宋体" w:hint="eastAsia"/>
                <w:kern w:val="0"/>
                <w:sz w:val="24"/>
              </w:rPr>
              <w:t>：</w:t>
            </w:r>
            <w:r>
              <w:rPr>
                <w:rFonts w:ascii="宋体" w:eastAsia="宋体" w:hAnsi="宋体" w:cs="宋体"/>
                <w:kern w:val="0"/>
                <w:sz w:val="24"/>
              </w:rPr>
              <w:t>元</w:t>
            </w:r>
          </w:p>
        </w:tc>
      </w:tr>
      <w:tr w:rsidR="004B394C">
        <w:trPr>
          <w:jc w:val="center"/>
        </w:trPr>
        <w:tc>
          <w:tcPr>
            <w:tcW w:w="456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收 入</w:t>
            </w:r>
          </w:p>
        </w:tc>
        <w:tc>
          <w:tcPr>
            <w:tcW w:w="444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支 出</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项目</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预算数</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项目（按功能分类）</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预算数</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财政拨款收入</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一般公共服务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8549D6">
            <w:pPr>
              <w:widowControl/>
              <w:jc w:val="left"/>
            </w:pPr>
            <w:r>
              <w:rPr>
                <w:rFonts w:hint="eastAsia"/>
              </w:rPr>
              <w:t>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其中：一般公共预算财政拨款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公共安全</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政府性基金预算财政拨款</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教育</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科学技术</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文化体育与传媒</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社会保障和就业</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医疗卫生</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3145D5">
            <w:pPr>
              <w:widowControl/>
              <w:jc w:val="left"/>
            </w:pPr>
            <w:r>
              <w:rPr>
                <w:rFonts w:ascii="宋体" w:eastAsia="宋体" w:hAnsi="宋体" w:cs="宋体"/>
                <w:kern w:val="0"/>
                <w:sz w:val="24"/>
              </w:rPr>
              <w:t xml:space="preserve">　　</w:t>
            </w:r>
            <w:r w:rsidR="003145D5">
              <w:rPr>
                <w:rFonts w:ascii="宋体" w:eastAsia="宋体" w:hAnsi="宋体" w:cs="宋体" w:hint="eastAsia"/>
                <w:kern w:val="0"/>
                <w:sz w:val="24"/>
              </w:rPr>
              <w:t>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节能环保</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3145D5">
            <w:pPr>
              <w:widowControl/>
              <w:jc w:val="left"/>
            </w:pPr>
            <w:r>
              <w:rPr>
                <w:rFonts w:ascii="宋体" w:eastAsia="宋体" w:hAnsi="宋体" w:cs="宋体"/>
                <w:kern w:val="0"/>
                <w:sz w:val="24"/>
              </w:rPr>
              <w:t xml:space="preserve">　　</w:t>
            </w:r>
            <w:r w:rsidR="003145D5">
              <w:rPr>
                <w:rFonts w:ascii="宋体" w:eastAsia="宋体" w:hAnsi="宋体" w:cs="宋体" w:hint="eastAsia"/>
                <w:kern w:val="0"/>
                <w:sz w:val="24"/>
              </w:rPr>
              <w:t>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城乡社区事务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农林水事务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交通运输</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资源勘探电力信息等事务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商业服务业等事务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国土资源气象等事务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粮油物资管理事务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其他支出</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本年收入合计</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本年支出合计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上年结余（转）</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结转下年</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268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收入总计</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支出总计</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 黄石港</w:t>
      </w:r>
      <w:r w:rsidR="00DD4E42">
        <w:rPr>
          <w:rFonts w:ascii="微软雅黑" w:eastAsia="微软雅黑" w:hAnsi="微软雅黑" w:cs="微软雅黑" w:hint="eastAsia"/>
          <w:color w:val="333333"/>
          <w:kern w:val="0"/>
          <w:sz w:val="24"/>
          <w:shd w:val="clear" w:color="auto" w:fill="FFFFFF"/>
        </w:rPr>
        <w:t>环磁湖片区</w:t>
      </w:r>
      <w:r>
        <w:rPr>
          <w:rFonts w:ascii="微软雅黑" w:eastAsia="微软雅黑" w:hAnsi="微软雅黑" w:cs="微软雅黑" w:hint="eastAsia"/>
          <w:color w:val="333333"/>
          <w:kern w:val="0"/>
          <w:sz w:val="24"/>
          <w:shd w:val="clear" w:color="auto" w:fill="FFFFFF"/>
        </w:rPr>
        <w:t>2018年一般公共预算支出表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410"/>
        <w:gridCol w:w="2640"/>
        <w:gridCol w:w="1530"/>
        <w:gridCol w:w="1755"/>
        <w:gridCol w:w="1665"/>
      </w:tblGrid>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功能分类 科目</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 计</w:t>
            </w:r>
          </w:p>
        </w:tc>
        <w:tc>
          <w:tcPr>
            <w:tcW w:w="3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科目编码</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rPr>
                <w:rFonts w:ascii="宋体"/>
                <w:sz w:val="24"/>
              </w:rPr>
            </w:pP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基本支出</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项目支出</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合计</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8938D5">
              <w:rPr>
                <w:rFonts w:ascii="宋体" w:eastAsia="宋体" w:hAnsi="宋体" w:cs="宋体" w:hint="eastAsia"/>
                <w:kern w:val="0"/>
                <w:sz w:val="24"/>
              </w:rPr>
              <w:t>9631432</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8938D5">
            <w:pPr>
              <w:widowControl/>
              <w:jc w:val="left"/>
            </w:pPr>
            <w:r>
              <w:rPr>
                <w:rFonts w:ascii="宋体" w:eastAsia="宋体" w:hAnsi="宋体" w:cs="宋体" w:hint="eastAsia"/>
                <w:kern w:val="0"/>
                <w:sz w:val="24"/>
              </w:rPr>
              <w:t>8671432</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FC7518" w:rsidRDefault="008938D5" w:rsidP="00EF76CA">
            <w:pPr>
              <w:widowControl/>
              <w:jc w:val="left"/>
              <w:rPr>
                <w:rFonts w:ascii="宋体" w:eastAsia="宋体" w:hAnsi="宋体" w:cs="宋体"/>
                <w:kern w:val="0"/>
                <w:sz w:val="24"/>
              </w:rPr>
            </w:pPr>
            <w:r>
              <w:rPr>
                <w:rFonts w:ascii="宋体" w:eastAsia="宋体" w:hAnsi="宋体" w:cs="宋体" w:hint="eastAsia"/>
                <w:kern w:val="0"/>
                <w:sz w:val="24"/>
              </w:rPr>
              <w:t>96</w:t>
            </w:r>
            <w:r w:rsidR="00FC7518" w:rsidRPr="00FC7518">
              <w:rPr>
                <w:rFonts w:ascii="宋体" w:eastAsia="宋体" w:hAnsi="宋体" w:cs="宋体" w:hint="eastAsia"/>
                <w:kern w:val="0"/>
                <w:sz w:val="24"/>
              </w:rPr>
              <w:t>0000</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3145D5">
            <w:pPr>
              <w:widowControl/>
              <w:jc w:val="left"/>
            </w:pPr>
            <w:r>
              <w:rPr>
                <w:rFonts w:ascii="宋体" w:eastAsia="宋体" w:hAnsi="宋体" w:cs="宋体"/>
                <w:kern w:val="0"/>
                <w:sz w:val="24"/>
              </w:rPr>
              <w:t xml:space="preserve">　2</w:t>
            </w:r>
            <w:r w:rsidR="008549D6">
              <w:rPr>
                <w:rFonts w:ascii="宋体" w:eastAsia="宋体" w:hAnsi="宋体" w:cs="宋体" w:hint="eastAsia"/>
                <w:kern w:val="0"/>
                <w:sz w:val="24"/>
              </w:rPr>
              <w:t>1</w:t>
            </w:r>
            <w:r w:rsidR="003145D5">
              <w:rPr>
                <w:rFonts w:ascii="宋体" w:eastAsia="宋体" w:hAnsi="宋体" w:cs="宋体" w:hint="eastAsia"/>
                <w:kern w:val="0"/>
                <w:sz w:val="24"/>
              </w:rPr>
              <w:t>201</w:t>
            </w:r>
            <w:r>
              <w:rPr>
                <w:rFonts w:ascii="宋体" w:eastAsia="宋体" w:hAnsi="宋体" w:cs="宋体"/>
                <w:kern w:val="0"/>
                <w:sz w:val="24"/>
              </w:rPr>
              <w:t>01</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行政运行</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8938D5">
            <w:pPr>
              <w:widowControl/>
              <w:jc w:val="left"/>
            </w:pPr>
            <w:r>
              <w:rPr>
                <w:rFonts w:ascii="宋体" w:eastAsia="宋体" w:hAnsi="宋体" w:cs="宋体" w:hint="eastAsia"/>
                <w:kern w:val="0"/>
                <w:sz w:val="24"/>
              </w:rPr>
              <w:t>9631432</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8938D5">
            <w:pPr>
              <w:widowControl/>
              <w:jc w:val="left"/>
            </w:pPr>
            <w:r>
              <w:rPr>
                <w:rFonts w:ascii="宋体" w:eastAsia="宋体" w:hAnsi="宋体" w:cs="宋体" w:hint="eastAsia"/>
                <w:kern w:val="0"/>
                <w:sz w:val="24"/>
              </w:rPr>
              <w:t>8671432</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Pr="00FC7518" w:rsidRDefault="008938D5">
            <w:pPr>
              <w:widowControl/>
              <w:jc w:val="left"/>
              <w:rPr>
                <w:rFonts w:ascii="宋体" w:eastAsia="宋体" w:hAnsi="宋体" w:cs="宋体"/>
                <w:kern w:val="0"/>
                <w:sz w:val="24"/>
              </w:rPr>
            </w:pPr>
            <w:r>
              <w:rPr>
                <w:rFonts w:ascii="宋体" w:eastAsia="宋体" w:hAnsi="宋体" w:cs="宋体" w:hint="eastAsia"/>
                <w:kern w:val="0"/>
                <w:sz w:val="24"/>
              </w:rPr>
              <w:t>96</w:t>
            </w:r>
            <w:r w:rsidR="00FC7518" w:rsidRPr="00FC7518">
              <w:rPr>
                <w:rFonts w:ascii="宋体" w:eastAsia="宋体" w:hAnsi="宋体" w:cs="宋体" w:hint="eastAsia"/>
                <w:kern w:val="0"/>
                <w:sz w:val="24"/>
              </w:rPr>
              <w:t>0000</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widowControl/>
              <w:jc w:val="left"/>
            </w:pPr>
          </w:p>
        </w:tc>
        <w:tc>
          <w:tcPr>
            <w:tcW w:w="264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widowControl/>
              <w:jc w:val="left"/>
            </w:pP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75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6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bl>
    <w:p w:rsidR="004B394C" w:rsidRDefault="00933189"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lastRenderedPageBreak/>
        <w:t>表六 黄石港</w:t>
      </w:r>
      <w:r w:rsidR="00DD4E42">
        <w:rPr>
          <w:rFonts w:ascii="微软雅黑" w:eastAsia="微软雅黑" w:hAnsi="微软雅黑" w:cs="微软雅黑" w:hint="eastAsia"/>
          <w:color w:val="333333"/>
          <w:kern w:val="0"/>
          <w:sz w:val="24"/>
          <w:shd w:val="clear" w:color="auto" w:fill="FFFFFF"/>
        </w:rPr>
        <w:t>环磁湖片区</w:t>
      </w:r>
      <w:r>
        <w:rPr>
          <w:rFonts w:ascii="微软雅黑" w:eastAsia="微软雅黑" w:hAnsi="微软雅黑" w:cs="微软雅黑" w:hint="eastAsia"/>
          <w:color w:val="333333"/>
          <w:kern w:val="0"/>
          <w:sz w:val="24"/>
          <w:shd w:val="clear" w:color="auto" w:fill="FFFFFF"/>
        </w:rPr>
        <w:t>2018年一般公共预算基本支出表</w:t>
      </w:r>
    </w:p>
    <w:p w:rsidR="002A0349" w:rsidRPr="002A0349" w:rsidRDefault="002A0349"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17"/>
        <w:gridCol w:w="481"/>
        <w:gridCol w:w="2693"/>
        <w:gridCol w:w="1543"/>
        <w:gridCol w:w="1661"/>
        <w:gridCol w:w="1905"/>
      </w:tblGrid>
      <w:tr w:rsidR="004B394C" w:rsidTr="00AA6B7D">
        <w:trPr>
          <w:jc w:val="center"/>
        </w:trPr>
        <w:tc>
          <w:tcPr>
            <w:tcW w:w="717"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317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rsidTr="00AA6B7D">
        <w:trPr>
          <w:jc w:val="center"/>
        </w:trPr>
        <w:tc>
          <w:tcPr>
            <w:tcW w:w="3891"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经济分类科目</w:t>
            </w:r>
          </w:p>
        </w:tc>
        <w:tc>
          <w:tcPr>
            <w:tcW w:w="154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预算数</w:t>
            </w:r>
          </w:p>
        </w:tc>
        <w:tc>
          <w:tcPr>
            <w:tcW w:w="356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w:t>
            </w:r>
          </w:p>
        </w:tc>
      </w:tr>
      <w:tr w:rsidR="004B394C"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科目编码</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科目名称</w:t>
            </w:r>
          </w:p>
        </w:tc>
        <w:tc>
          <w:tcPr>
            <w:tcW w:w="1543" w:type="dxa"/>
            <w:vMerge/>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rPr>
                <w:rFonts w:ascii="宋体"/>
                <w:sz w:val="24"/>
              </w:rPr>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人员经费</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日常公用经费</w:t>
            </w:r>
          </w:p>
        </w:tc>
      </w:tr>
      <w:tr w:rsidR="002A0349"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A0349" w:rsidRPr="00040F87" w:rsidRDefault="002A0349" w:rsidP="002A0349">
            <w:pPr>
              <w:widowControl/>
              <w:jc w:val="left"/>
              <w:rPr>
                <w:rFonts w:ascii="宋体" w:eastAsia="宋体" w:hAnsi="宋体" w:cs="宋体"/>
                <w:kern w:val="0"/>
                <w:sz w:val="24"/>
              </w:rPr>
            </w:pP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2A0349" w:rsidRPr="00040F87" w:rsidRDefault="002A0349" w:rsidP="002A0349">
            <w:pPr>
              <w:widowControl/>
              <w:ind w:firstLine="480"/>
              <w:jc w:val="left"/>
              <w:rPr>
                <w:rFonts w:ascii="Arial" w:eastAsia="宋体" w:hAnsi="Arial" w:cs="Arial"/>
                <w:kern w:val="0"/>
                <w:sz w:val="24"/>
              </w:rPr>
            </w:pPr>
            <w:r w:rsidRPr="00040F87">
              <w:rPr>
                <w:rFonts w:ascii="Arial" w:eastAsia="宋体" w:hAnsi="Arial" w:cs="Arial"/>
                <w:kern w:val="0"/>
                <w:sz w:val="24"/>
              </w:rPr>
              <w:t>合计</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2A0349" w:rsidRDefault="008938D5">
            <w:pPr>
              <w:widowControl/>
              <w:jc w:val="left"/>
            </w:pPr>
            <w:r>
              <w:rPr>
                <w:rFonts w:ascii="宋体" w:eastAsia="宋体" w:hAnsi="宋体" w:cs="宋体" w:hint="eastAsia"/>
                <w:kern w:val="0"/>
                <w:sz w:val="24"/>
              </w:rPr>
              <w:t>9631432</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2A0349" w:rsidRDefault="002A0349">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2A0349" w:rsidRDefault="002A0349">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301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工资福利支出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r>
              <w:rPr>
                <w:rFonts w:hint="eastAsia"/>
              </w:rPr>
              <w:t>7994583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7994583</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30101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基本工资</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r>
              <w:rPr>
                <w:rFonts w:hint="eastAsia"/>
              </w:rPr>
              <w:t>841440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841440</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30102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津贴补贴</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r>
              <w:rPr>
                <w:rFonts w:hint="eastAsia"/>
              </w:rPr>
              <w:t>606432</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606432</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Pr>
                <w:rFonts w:ascii="Arial" w:eastAsia="宋体" w:hAnsi="Arial" w:cs="Arial" w:hint="eastAsia"/>
                <w:kern w:val="0"/>
                <w:sz w:val="24"/>
              </w:rPr>
              <w:t>30103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Pr>
                <w:rFonts w:ascii="Arial" w:eastAsia="宋体" w:hAnsi="Arial" w:cs="Arial" w:hint="eastAsia"/>
                <w:kern w:val="0"/>
                <w:sz w:val="24"/>
              </w:rPr>
              <w:t>奖金</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r>
              <w:rPr>
                <w:rFonts w:hint="eastAsia"/>
              </w:rPr>
              <w:t>34151</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34151</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30107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绩效工资</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30108</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036F66">
            <w:pPr>
              <w:widowControl/>
              <w:rPr>
                <w:rFonts w:ascii="Arial" w:eastAsia="宋体" w:hAnsi="Arial" w:cs="Arial"/>
                <w:kern w:val="0"/>
                <w:sz w:val="24"/>
              </w:rPr>
            </w:pPr>
            <w:r w:rsidRPr="00040F87">
              <w:rPr>
                <w:rFonts w:ascii="Arial" w:eastAsia="宋体" w:hAnsi="Arial" w:cs="Arial"/>
                <w:kern w:val="0"/>
                <w:sz w:val="24"/>
              </w:rPr>
              <w:t>机关事业单位基本养老保险缴费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r>
              <w:rPr>
                <w:rFonts w:hint="eastAsia"/>
              </w:rPr>
              <w:t>405404</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405404</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30109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职业年金缴费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30111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公务员医疗补助缴费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30112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其他社会保障缴费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r>
              <w:rPr>
                <w:rFonts w:hint="eastAsia"/>
              </w:rPr>
              <w:t>189903</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189903</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30113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center"/>
              <w:rPr>
                <w:rFonts w:ascii="Arial" w:eastAsia="宋体" w:hAnsi="Arial" w:cs="Arial"/>
                <w:kern w:val="0"/>
                <w:sz w:val="24"/>
              </w:rPr>
            </w:pPr>
            <w:r w:rsidRPr="00040F87">
              <w:rPr>
                <w:rFonts w:ascii="Arial" w:eastAsia="宋体" w:hAnsi="Arial" w:cs="Arial"/>
                <w:kern w:val="0"/>
                <w:sz w:val="24"/>
              </w:rPr>
              <w:t>住房公积金</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r>
              <w:rPr>
                <w:rFonts w:hint="eastAsia"/>
              </w:rPr>
              <w:t>173745</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173745</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30199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其他工资福利支出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C33AF8">
            <w:pPr>
              <w:widowControl/>
              <w:jc w:val="left"/>
            </w:pPr>
            <w:r>
              <w:rPr>
                <w:rFonts w:hint="eastAsia"/>
              </w:rPr>
              <w:t>5881056</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5881056</w:t>
            </w: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302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商品和服务支出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r>
              <w:rPr>
                <w:rFonts w:hint="eastAsia"/>
              </w:rPr>
              <w:t>503104</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503104</w:t>
            </w: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54487B">
            <w:pPr>
              <w:widowControl/>
              <w:ind w:firstLine="480"/>
              <w:jc w:val="left"/>
              <w:rPr>
                <w:rFonts w:ascii="Arial" w:eastAsia="宋体" w:hAnsi="Arial" w:cs="Arial"/>
                <w:kern w:val="0"/>
                <w:sz w:val="24"/>
              </w:rPr>
            </w:pPr>
            <w:r w:rsidRPr="00040F87">
              <w:rPr>
                <w:rFonts w:ascii="Arial" w:eastAsia="宋体" w:hAnsi="Arial" w:cs="Arial"/>
                <w:kern w:val="0"/>
                <w:sz w:val="24"/>
              </w:rPr>
              <w:t>30201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54487B">
            <w:pPr>
              <w:widowControl/>
              <w:ind w:firstLine="480"/>
              <w:jc w:val="left"/>
              <w:rPr>
                <w:rFonts w:ascii="Arial" w:eastAsia="宋体" w:hAnsi="Arial" w:cs="Arial"/>
                <w:kern w:val="0"/>
                <w:sz w:val="24"/>
              </w:rPr>
            </w:pPr>
            <w:r w:rsidRPr="00040F87">
              <w:rPr>
                <w:rFonts w:ascii="Arial" w:eastAsia="宋体" w:hAnsi="Arial" w:cs="Arial"/>
                <w:kern w:val="0"/>
                <w:sz w:val="24"/>
              </w:rPr>
              <w:t>办公费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22746B">
            <w:pPr>
              <w:widowControl/>
              <w:jc w:val="left"/>
            </w:pPr>
            <w:r>
              <w:rPr>
                <w:rFonts w:hint="eastAsia"/>
              </w:rPr>
              <w:t>14000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14000</w:t>
            </w: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22746B">
            <w:pPr>
              <w:widowControl/>
              <w:ind w:firstLine="480"/>
              <w:jc w:val="left"/>
              <w:rPr>
                <w:rFonts w:ascii="Arial" w:eastAsia="宋体" w:hAnsi="Arial" w:cs="Arial"/>
                <w:kern w:val="0"/>
                <w:sz w:val="24"/>
              </w:rPr>
            </w:pPr>
            <w:r>
              <w:rPr>
                <w:rFonts w:ascii="Arial" w:eastAsia="宋体" w:hAnsi="Arial" w:cs="Arial" w:hint="eastAsia"/>
                <w:kern w:val="0"/>
                <w:sz w:val="24"/>
              </w:rPr>
              <w:t>30202</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54487B">
            <w:pPr>
              <w:widowControl/>
              <w:ind w:firstLine="480"/>
              <w:jc w:val="left"/>
              <w:rPr>
                <w:rFonts w:ascii="Arial" w:eastAsia="宋体" w:hAnsi="Arial" w:cs="Arial"/>
                <w:kern w:val="0"/>
                <w:sz w:val="24"/>
              </w:rPr>
            </w:pPr>
            <w:r>
              <w:rPr>
                <w:rFonts w:ascii="Arial" w:eastAsia="宋体" w:hAnsi="Arial" w:cs="Arial" w:hint="eastAsia"/>
                <w:kern w:val="0"/>
                <w:sz w:val="24"/>
              </w:rPr>
              <w:t>印刷费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C33AF8">
            <w:pPr>
              <w:widowControl/>
              <w:jc w:val="left"/>
            </w:pPr>
            <w:r>
              <w:rPr>
                <w:rFonts w:hint="eastAsia"/>
              </w:rPr>
              <w:t>19600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19600</w:t>
            </w: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54487B">
            <w:pPr>
              <w:widowControl/>
              <w:ind w:firstLine="480"/>
              <w:jc w:val="left"/>
              <w:rPr>
                <w:rFonts w:ascii="Arial" w:eastAsia="宋体" w:hAnsi="Arial" w:cs="Arial"/>
                <w:kern w:val="0"/>
                <w:sz w:val="24"/>
              </w:rPr>
            </w:pPr>
            <w:r w:rsidRPr="00040F87">
              <w:rPr>
                <w:rFonts w:ascii="Arial" w:eastAsia="宋体" w:hAnsi="Arial" w:cs="Arial"/>
                <w:kern w:val="0"/>
                <w:sz w:val="24"/>
              </w:rPr>
              <w:t>30206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54487B">
            <w:pPr>
              <w:widowControl/>
              <w:ind w:firstLine="480"/>
              <w:jc w:val="left"/>
              <w:rPr>
                <w:rFonts w:ascii="Arial" w:eastAsia="宋体" w:hAnsi="Arial" w:cs="Arial"/>
                <w:kern w:val="0"/>
                <w:sz w:val="24"/>
              </w:rPr>
            </w:pPr>
            <w:r w:rsidRPr="00040F87">
              <w:rPr>
                <w:rFonts w:ascii="Arial" w:eastAsia="宋体" w:hAnsi="Arial" w:cs="Arial"/>
                <w:kern w:val="0"/>
                <w:sz w:val="24"/>
              </w:rPr>
              <w:t>电费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C33AF8">
            <w:pPr>
              <w:widowControl/>
              <w:jc w:val="left"/>
            </w:pPr>
            <w:r>
              <w:rPr>
                <w:rFonts w:hint="eastAsia"/>
              </w:rPr>
              <w:t>28560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28560</w:t>
            </w: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30207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邮电费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C33AF8">
            <w:pPr>
              <w:widowControl/>
              <w:jc w:val="left"/>
            </w:pPr>
            <w:r>
              <w:rPr>
                <w:rFonts w:hint="eastAsia"/>
              </w:rPr>
              <w:t>67120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67120</w:t>
            </w: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Pr>
                <w:rFonts w:ascii="Arial" w:eastAsia="宋体" w:hAnsi="Arial" w:cs="Arial" w:hint="eastAsia"/>
                <w:kern w:val="0"/>
                <w:sz w:val="24"/>
              </w:rPr>
              <w:t>30209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Pr>
                <w:rFonts w:ascii="Arial" w:eastAsia="宋体" w:hAnsi="Arial" w:cs="Arial" w:hint="eastAsia"/>
                <w:kern w:val="0"/>
                <w:sz w:val="24"/>
              </w:rPr>
              <w:t>物业管理费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C33AF8">
            <w:pPr>
              <w:widowControl/>
              <w:jc w:val="left"/>
            </w:pPr>
            <w:r>
              <w:rPr>
                <w:rFonts w:hint="eastAsia"/>
              </w:rPr>
              <w:t>67200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67200</w:t>
            </w: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AA6B7D">
            <w:pPr>
              <w:widowControl/>
              <w:ind w:firstLine="480"/>
              <w:jc w:val="left"/>
              <w:rPr>
                <w:rFonts w:ascii="Arial" w:eastAsia="宋体" w:hAnsi="Arial" w:cs="Arial"/>
                <w:kern w:val="0"/>
                <w:sz w:val="24"/>
              </w:rPr>
            </w:pPr>
            <w:r w:rsidRPr="00040F87">
              <w:rPr>
                <w:rFonts w:ascii="Arial" w:eastAsia="宋体" w:hAnsi="Arial" w:cs="Arial"/>
                <w:kern w:val="0"/>
                <w:sz w:val="24"/>
              </w:rPr>
              <w:t>30211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AA6B7D">
            <w:pPr>
              <w:widowControl/>
              <w:ind w:firstLine="480"/>
              <w:jc w:val="left"/>
              <w:rPr>
                <w:rFonts w:ascii="Arial" w:eastAsia="宋体" w:hAnsi="Arial" w:cs="Arial"/>
                <w:kern w:val="0"/>
                <w:sz w:val="24"/>
              </w:rPr>
            </w:pPr>
            <w:r w:rsidRPr="00040F87">
              <w:rPr>
                <w:rFonts w:ascii="Arial" w:eastAsia="宋体" w:hAnsi="Arial" w:cs="Arial"/>
                <w:kern w:val="0"/>
                <w:sz w:val="24"/>
              </w:rPr>
              <w:t>差旅费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AA6B7D">
            <w:pPr>
              <w:widowControl/>
              <w:jc w:val="left"/>
            </w:pPr>
            <w:r>
              <w:rPr>
                <w:rFonts w:hint="eastAsia"/>
              </w:rPr>
              <w:t>28000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28000</w:t>
            </w: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30215</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会议费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DE4741">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30216</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培训费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330F46">
            <w:pPr>
              <w:widowControl/>
              <w:jc w:val="left"/>
            </w:pPr>
            <w:r>
              <w:rPr>
                <w:rFonts w:hint="eastAsia"/>
              </w:rPr>
              <w:t>21718</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21718</w:t>
            </w: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30217</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公务接待费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C33AF8">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30228</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工会经费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r>
              <w:rPr>
                <w:rFonts w:hint="eastAsia"/>
              </w:rPr>
              <w:t>53789</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53789</w:t>
            </w: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30229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sidRPr="00040F87">
              <w:rPr>
                <w:rFonts w:ascii="Arial" w:eastAsia="宋体" w:hAnsi="Arial" w:cs="Arial"/>
                <w:kern w:val="0"/>
                <w:sz w:val="24"/>
              </w:rPr>
              <w:t>福利费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ind w:firstLineChars="100" w:firstLine="210"/>
              <w:jc w:val="left"/>
            </w:pPr>
            <w:r>
              <w:rPr>
                <w:rFonts w:hint="eastAsia"/>
              </w:rPr>
              <w:t>36197</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ind w:firstLineChars="100" w:firstLine="210"/>
              <w:jc w:val="left"/>
            </w:pPr>
            <w:r>
              <w:rPr>
                <w:rFonts w:hint="eastAsia"/>
              </w:rPr>
              <w:t>36197</w:t>
            </w: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45CF9">
            <w:pPr>
              <w:widowControl/>
              <w:ind w:firstLine="480"/>
              <w:jc w:val="left"/>
              <w:rPr>
                <w:rFonts w:ascii="Arial" w:eastAsia="宋体" w:hAnsi="Arial" w:cs="Arial"/>
                <w:kern w:val="0"/>
                <w:sz w:val="24"/>
              </w:rPr>
            </w:pPr>
            <w:r>
              <w:rPr>
                <w:rFonts w:ascii="Arial" w:eastAsia="宋体" w:hAnsi="Arial" w:cs="Arial" w:hint="eastAsia"/>
                <w:kern w:val="0"/>
                <w:sz w:val="24"/>
              </w:rPr>
              <w:t>30231</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45CF9">
            <w:pPr>
              <w:widowControl/>
              <w:ind w:firstLine="480"/>
              <w:jc w:val="left"/>
              <w:rPr>
                <w:rFonts w:ascii="Arial" w:eastAsia="宋体" w:hAnsi="Arial" w:cs="Arial"/>
                <w:kern w:val="0"/>
                <w:sz w:val="24"/>
              </w:rPr>
            </w:pPr>
            <w:r>
              <w:rPr>
                <w:rFonts w:ascii="Arial" w:eastAsia="宋体" w:hAnsi="Arial" w:cs="Arial" w:hint="eastAsia"/>
                <w:kern w:val="0"/>
                <w:sz w:val="24"/>
              </w:rPr>
              <w:t>公务用车运行维护费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4603AF">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p>
        </w:tc>
      </w:tr>
      <w:tr w:rsidR="00866225"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Pr>
                <w:rFonts w:ascii="Arial" w:eastAsia="宋体" w:hAnsi="Arial" w:cs="Arial" w:hint="eastAsia"/>
                <w:kern w:val="0"/>
                <w:sz w:val="24"/>
              </w:rPr>
              <w:t>30239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Pr="00040F87" w:rsidRDefault="00866225" w:rsidP="00E45CF9">
            <w:pPr>
              <w:widowControl/>
              <w:ind w:firstLine="480"/>
              <w:jc w:val="left"/>
              <w:rPr>
                <w:rFonts w:ascii="Arial" w:eastAsia="宋体" w:hAnsi="Arial" w:cs="Arial"/>
                <w:kern w:val="0"/>
                <w:sz w:val="24"/>
              </w:rPr>
            </w:pPr>
            <w:r>
              <w:rPr>
                <w:rFonts w:ascii="Arial" w:eastAsia="宋体" w:hAnsi="Arial" w:cs="Arial" w:hint="eastAsia"/>
                <w:kern w:val="0"/>
                <w:sz w:val="24"/>
              </w:rPr>
              <w:t>其他交通费</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4603AF">
            <w:pPr>
              <w:widowControl/>
              <w:jc w:val="left"/>
            </w:pPr>
            <w:r>
              <w:rPr>
                <w:rFonts w:hint="eastAsia"/>
              </w:rPr>
              <w:t>162720</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866225" w:rsidRDefault="00866225" w:rsidP="00E21BCA">
            <w:pPr>
              <w:widowControl/>
              <w:jc w:val="left"/>
            </w:pPr>
            <w:r>
              <w:rPr>
                <w:rFonts w:hint="eastAsia"/>
              </w:rPr>
              <w:t>162720</w:t>
            </w:r>
          </w:p>
        </w:tc>
      </w:tr>
      <w:tr w:rsidR="00D80C5F"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45CF9" w:rsidRPr="00040F87" w:rsidRDefault="00D80C5F" w:rsidP="00FB36B7">
            <w:pPr>
              <w:widowControl/>
              <w:ind w:firstLine="480"/>
              <w:jc w:val="left"/>
              <w:rPr>
                <w:rFonts w:ascii="Arial" w:eastAsia="宋体" w:hAnsi="Arial" w:cs="Arial"/>
                <w:kern w:val="0"/>
                <w:sz w:val="24"/>
              </w:rPr>
            </w:pPr>
            <w:r w:rsidRPr="00040F87">
              <w:rPr>
                <w:rFonts w:ascii="Arial" w:eastAsia="宋体" w:hAnsi="Arial" w:cs="Arial"/>
                <w:kern w:val="0"/>
                <w:sz w:val="24"/>
              </w:rPr>
              <w:t>30299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E45CF9" w:rsidRPr="00040F87" w:rsidRDefault="00D80C5F" w:rsidP="00FB36B7">
            <w:pPr>
              <w:widowControl/>
              <w:ind w:firstLine="480"/>
              <w:jc w:val="left"/>
              <w:rPr>
                <w:rFonts w:ascii="Arial" w:eastAsia="宋体" w:hAnsi="Arial" w:cs="Arial"/>
                <w:kern w:val="0"/>
                <w:sz w:val="24"/>
              </w:rPr>
            </w:pPr>
            <w:r w:rsidRPr="00040F87">
              <w:rPr>
                <w:rFonts w:ascii="Arial" w:eastAsia="宋体" w:hAnsi="Arial" w:cs="Arial"/>
                <w:kern w:val="0"/>
                <w:sz w:val="24"/>
              </w:rPr>
              <w:t>其他商品和服务支出</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rsidP="002A0349">
            <w:pPr>
              <w:widowControl/>
              <w:jc w:val="left"/>
            </w:pPr>
          </w:p>
        </w:tc>
      </w:tr>
      <w:tr w:rsidR="00D80C5F"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45CF9" w:rsidRPr="00040F87" w:rsidRDefault="00D80C5F" w:rsidP="00FB36B7">
            <w:pPr>
              <w:widowControl/>
              <w:ind w:firstLine="480"/>
              <w:jc w:val="left"/>
              <w:rPr>
                <w:rFonts w:ascii="Arial" w:eastAsia="宋体" w:hAnsi="Arial" w:cs="Arial"/>
                <w:kern w:val="0"/>
                <w:sz w:val="24"/>
              </w:rPr>
            </w:pPr>
            <w:r w:rsidRPr="00040F87">
              <w:rPr>
                <w:rFonts w:ascii="Arial" w:eastAsia="宋体" w:hAnsi="Arial" w:cs="Arial"/>
                <w:kern w:val="0"/>
                <w:sz w:val="24"/>
              </w:rPr>
              <w:t>30</w:t>
            </w:r>
            <w:r w:rsidR="00FB36B7">
              <w:rPr>
                <w:rFonts w:ascii="Arial" w:eastAsia="宋体" w:hAnsi="Arial" w:cs="Arial" w:hint="eastAsia"/>
                <w:kern w:val="0"/>
                <w:sz w:val="24"/>
              </w:rPr>
              <w:t>3</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E45CF9" w:rsidRPr="00040F87" w:rsidRDefault="00FB36B7" w:rsidP="00FB36B7">
            <w:pPr>
              <w:widowControl/>
              <w:ind w:firstLine="480"/>
              <w:jc w:val="left"/>
              <w:rPr>
                <w:rFonts w:ascii="Arial" w:eastAsia="宋体" w:hAnsi="Arial" w:cs="Arial"/>
                <w:kern w:val="0"/>
                <w:sz w:val="24"/>
              </w:rPr>
            </w:pPr>
            <w:r w:rsidRPr="00040F87">
              <w:rPr>
                <w:rFonts w:ascii="Arial" w:eastAsia="宋体" w:hAnsi="Arial" w:cs="Arial"/>
                <w:kern w:val="0"/>
                <w:sz w:val="24"/>
              </w:rPr>
              <w:t>对个人和家庭补助</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rsidP="002A0349">
            <w:pPr>
              <w:widowControl/>
              <w:jc w:val="left"/>
            </w:pPr>
          </w:p>
        </w:tc>
      </w:tr>
      <w:tr w:rsidR="00D80C5F" w:rsidTr="00AA6B7D">
        <w:trPr>
          <w:jc w:val="center"/>
        </w:trPr>
        <w:tc>
          <w:tcPr>
            <w:tcW w:w="119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E45CF9" w:rsidRPr="00040F87" w:rsidRDefault="00D80C5F" w:rsidP="00FB36B7">
            <w:pPr>
              <w:widowControl/>
              <w:ind w:firstLine="480"/>
              <w:jc w:val="center"/>
              <w:rPr>
                <w:rFonts w:ascii="Arial" w:eastAsia="宋体" w:hAnsi="Arial" w:cs="Arial"/>
                <w:kern w:val="0"/>
                <w:sz w:val="24"/>
              </w:rPr>
            </w:pPr>
            <w:r w:rsidRPr="00040F87">
              <w:rPr>
                <w:rFonts w:ascii="Arial" w:eastAsia="宋体" w:hAnsi="Arial" w:cs="Arial"/>
                <w:kern w:val="0"/>
                <w:sz w:val="24"/>
              </w:rPr>
              <w:t>30</w:t>
            </w:r>
            <w:r w:rsidR="00FB36B7">
              <w:rPr>
                <w:rFonts w:ascii="Arial" w:eastAsia="宋体" w:hAnsi="Arial" w:cs="Arial" w:hint="eastAsia"/>
                <w:kern w:val="0"/>
                <w:sz w:val="24"/>
              </w:rPr>
              <w:t>399</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rsidR="00E45CF9" w:rsidRPr="00040F87" w:rsidRDefault="00FB36B7" w:rsidP="00E45CF9">
            <w:pPr>
              <w:widowControl/>
              <w:ind w:firstLine="480"/>
              <w:jc w:val="center"/>
              <w:rPr>
                <w:rFonts w:ascii="Arial" w:eastAsia="宋体" w:hAnsi="Arial" w:cs="Arial"/>
                <w:kern w:val="0"/>
                <w:sz w:val="24"/>
              </w:rPr>
            </w:pPr>
            <w:r w:rsidRPr="00040F87">
              <w:rPr>
                <w:rFonts w:ascii="Arial" w:eastAsia="宋体" w:hAnsi="Arial" w:cs="Arial"/>
                <w:kern w:val="0"/>
                <w:sz w:val="24"/>
              </w:rPr>
              <w:t>其他对个人和家庭的补助</w:t>
            </w:r>
          </w:p>
        </w:tc>
        <w:tc>
          <w:tcPr>
            <w:tcW w:w="1543"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ind w:firstLineChars="100" w:firstLine="210"/>
              <w:jc w:val="left"/>
            </w:pP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pPr>
              <w:widowControl/>
              <w:jc w:val="left"/>
            </w:pPr>
          </w:p>
        </w:tc>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rsidR="00D80C5F" w:rsidRDefault="00D80C5F" w:rsidP="002A0349">
            <w:pPr>
              <w:widowControl/>
              <w:ind w:firstLineChars="100" w:firstLine="210"/>
              <w:jc w:val="left"/>
            </w:pP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 黄石港</w:t>
      </w:r>
      <w:r w:rsidR="00DD4E42">
        <w:rPr>
          <w:rFonts w:ascii="微软雅黑" w:eastAsia="微软雅黑" w:hAnsi="微软雅黑" w:cs="微软雅黑" w:hint="eastAsia"/>
          <w:color w:val="333333"/>
          <w:kern w:val="0"/>
          <w:sz w:val="24"/>
          <w:shd w:val="clear" w:color="auto" w:fill="FFFFFF"/>
        </w:rPr>
        <w:t>环磁湖片区</w:t>
      </w:r>
      <w:r>
        <w:rPr>
          <w:rFonts w:ascii="微软雅黑" w:eastAsia="微软雅黑" w:hAnsi="微软雅黑" w:cs="微软雅黑" w:hint="eastAsia"/>
          <w:color w:val="333333"/>
          <w:kern w:val="0"/>
          <w:sz w:val="24"/>
          <w:shd w:val="clear" w:color="auto" w:fill="FFFFFF"/>
        </w:rPr>
        <w:t>2018年财政拨款“三公”经费支出表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5325"/>
        <w:gridCol w:w="3675"/>
      </w:tblGrid>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项目</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预算数</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lastRenderedPageBreak/>
              <w:t xml:space="preserve">　　合计</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191018">
            <w:pPr>
              <w:widowControl/>
              <w:jc w:val="left"/>
            </w:pPr>
            <w:r>
              <w:rPr>
                <w:rFonts w:ascii="宋体" w:eastAsia="宋体" w:hAnsi="宋体" w:cs="宋体"/>
                <w:kern w:val="0"/>
                <w:sz w:val="24"/>
              </w:rPr>
              <w:t xml:space="preserve">　　</w:t>
            </w:r>
            <w:r w:rsidR="00191018">
              <w:rPr>
                <w:rFonts w:ascii="宋体" w:eastAsia="宋体" w:hAnsi="宋体" w:cs="宋体" w:hint="eastAsia"/>
                <w:kern w:val="0"/>
                <w:sz w:val="24"/>
              </w:rPr>
              <w:t>0</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因公出国（境）费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公务接待费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rsidP="00191018">
            <w:pPr>
              <w:widowControl/>
              <w:jc w:val="left"/>
            </w:pPr>
            <w:r>
              <w:rPr>
                <w:rFonts w:ascii="宋体" w:eastAsia="宋体" w:hAnsi="宋体" w:cs="宋体"/>
                <w:kern w:val="0"/>
                <w:sz w:val="24"/>
              </w:rPr>
              <w:t xml:space="preserve">　　</w:t>
            </w:r>
            <w:r w:rsidR="00191018">
              <w:rPr>
                <w:rFonts w:ascii="宋体" w:eastAsia="宋体" w:hAnsi="宋体" w:cs="宋体" w:hint="eastAsia"/>
                <w:kern w:val="0"/>
                <w:sz w:val="24"/>
              </w:rPr>
              <w:t>0</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公务用车购置及运行费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其中：公务用车运行维护费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53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公务用车购置费</w:t>
            </w:r>
          </w:p>
        </w:tc>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r w:rsidR="00DE4741">
              <w:rPr>
                <w:rFonts w:ascii="宋体" w:eastAsia="宋体" w:hAnsi="宋体" w:cs="宋体" w:hint="eastAsia"/>
                <w:kern w:val="0"/>
                <w:sz w:val="24"/>
              </w:rPr>
              <w:t>0</w:t>
            </w:r>
          </w:p>
        </w:tc>
      </w:tr>
    </w:tbl>
    <w:p w:rsidR="004B394C" w:rsidRDefault="00933189">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 黄石港</w:t>
      </w:r>
      <w:r w:rsidR="00DD4E42">
        <w:rPr>
          <w:rFonts w:ascii="微软雅黑" w:eastAsia="微软雅黑" w:hAnsi="微软雅黑" w:cs="微软雅黑" w:hint="eastAsia"/>
          <w:color w:val="333333"/>
          <w:kern w:val="0"/>
          <w:sz w:val="24"/>
          <w:shd w:val="clear" w:color="auto" w:fill="FFFFFF"/>
        </w:rPr>
        <w:t>环磁湖片区</w:t>
      </w:r>
      <w:r>
        <w:rPr>
          <w:rFonts w:ascii="微软雅黑" w:eastAsia="微软雅黑" w:hAnsi="微软雅黑" w:cs="微软雅黑" w:hint="eastAsia"/>
          <w:color w:val="333333"/>
          <w:kern w:val="0"/>
          <w:sz w:val="24"/>
          <w:shd w:val="clear" w:color="auto" w:fill="FFFFFF"/>
        </w:rPr>
        <w:t>2018年政府性基金预算支出表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380"/>
        <w:gridCol w:w="2370"/>
        <w:gridCol w:w="1530"/>
        <w:gridCol w:w="1695"/>
        <w:gridCol w:w="2025"/>
      </w:tblGrid>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单位元</w:t>
            </w:r>
          </w:p>
        </w:tc>
      </w:tr>
      <w:tr w:rsidR="004B394C">
        <w:trPr>
          <w:jc w:val="center"/>
        </w:trPr>
        <w:tc>
          <w:tcPr>
            <w:tcW w:w="375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功能分类科目</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合 计</w:t>
            </w:r>
          </w:p>
        </w:tc>
        <w:tc>
          <w:tcPr>
            <w:tcW w:w="37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其中</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科目编码</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科目名称</w:t>
            </w:r>
          </w:p>
        </w:tc>
        <w:tc>
          <w:tcPr>
            <w:tcW w:w="1530" w:type="dxa"/>
            <w:vMerge/>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4B394C">
            <w:pPr>
              <w:rPr>
                <w:rFonts w:ascii="宋体"/>
                <w:sz w:val="24"/>
              </w:rPr>
            </w:pP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基本支出</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项目支出</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0</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r w:rsidR="004B394C">
        <w:trPr>
          <w:jc w:val="center"/>
        </w:trPr>
        <w:tc>
          <w:tcPr>
            <w:tcW w:w="138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c>
          <w:tcPr>
            <w:tcW w:w="2025" w:type="dxa"/>
            <w:tcBorders>
              <w:top w:val="outset" w:sz="6" w:space="0" w:color="auto"/>
              <w:left w:val="outset" w:sz="6" w:space="0" w:color="auto"/>
              <w:bottom w:val="outset" w:sz="6" w:space="0" w:color="auto"/>
              <w:right w:val="outset" w:sz="6" w:space="0" w:color="auto"/>
            </w:tcBorders>
            <w:shd w:val="clear" w:color="auto" w:fill="auto"/>
            <w:vAlign w:val="center"/>
          </w:tcPr>
          <w:p w:rsidR="004B394C" w:rsidRDefault="00933189">
            <w:pPr>
              <w:widowControl/>
              <w:jc w:val="left"/>
            </w:pPr>
            <w:r>
              <w:rPr>
                <w:rFonts w:ascii="宋体" w:eastAsia="宋体" w:hAnsi="宋体" w:cs="宋体"/>
                <w:kern w:val="0"/>
                <w:sz w:val="24"/>
              </w:rPr>
              <w:t xml:space="preserve">　　　</w:t>
            </w:r>
          </w:p>
        </w:tc>
      </w:tr>
    </w:tbl>
    <w:p w:rsidR="002E769A" w:rsidRDefault="002E769A" w:rsidP="00C3422E">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2E769A" w:rsidRDefault="002E769A" w:rsidP="00C3422E">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2E769A" w:rsidRDefault="00933189" w:rsidP="00C3422E">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 2018年部门预算情况说明</w:t>
      </w:r>
    </w:p>
    <w:p w:rsidR="00BF796F" w:rsidRDefault="00BF796F" w:rsidP="00BF796F">
      <w:pPr>
        <w:pStyle w:val="a4"/>
        <w:widowControl/>
        <w:numPr>
          <w:ilvl w:val="0"/>
          <w:numId w:val="1"/>
        </w:numPr>
        <w:spacing w:before="0" w:beforeAutospacing="0" w:after="0" w:afterAutospacing="0" w:line="585" w:lineRule="atLeast"/>
        <w:ind w:left="1340"/>
        <w:rPr>
          <w:rFonts w:hint="eastAsia"/>
          <w:b/>
          <w:sz w:val="28"/>
          <w:szCs w:val="28"/>
        </w:rPr>
      </w:pPr>
      <w:r>
        <w:rPr>
          <w:rFonts w:ascii="宋体" w:hAnsi="宋体" w:cs="宋体" w:hint="eastAsia"/>
          <w:b/>
          <w:sz w:val="28"/>
          <w:szCs w:val="28"/>
        </w:rPr>
        <w:t>环磁湖片区</w:t>
      </w:r>
      <w:r>
        <w:rPr>
          <w:rFonts w:hint="eastAsia"/>
          <w:b/>
          <w:sz w:val="28"/>
          <w:szCs w:val="28"/>
        </w:rPr>
        <w:t>2018</w:t>
      </w:r>
      <w:r>
        <w:rPr>
          <w:rFonts w:hint="eastAsia"/>
          <w:b/>
          <w:sz w:val="28"/>
          <w:szCs w:val="28"/>
        </w:rPr>
        <w:t>年财政拨款收入支出情况说明</w:t>
      </w:r>
    </w:p>
    <w:p w:rsidR="00BF796F" w:rsidRDefault="00BF796F" w:rsidP="00BF796F">
      <w:pPr>
        <w:pStyle w:val="a4"/>
        <w:widowControl/>
        <w:spacing w:before="0" w:beforeAutospacing="0" w:after="0" w:afterAutospacing="0" w:line="585" w:lineRule="atLeast"/>
        <w:ind w:firstLineChars="200" w:firstLine="560"/>
        <w:rPr>
          <w:rFonts w:ascii="宋体" w:eastAsia="宋体" w:hAnsi="宋体" w:cs="宋体" w:hint="eastAsia"/>
          <w:sz w:val="28"/>
          <w:szCs w:val="28"/>
        </w:rPr>
      </w:pPr>
      <w:r>
        <w:rPr>
          <w:rFonts w:hint="eastAsia"/>
          <w:sz w:val="28"/>
          <w:szCs w:val="28"/>
        </w:rPr>
        <w:t>2018</w:t>
      </w:r>
      <w:r>
        <w:rPr>
          <w:rFonts w:hint="eastAsia"/>
          <w:sz w:val="28"/>
          <w:szCs w:val="28"/>
        </w:rPr>
        <w:t>年</w:t>
      </w:r>
      <w:r>
        <w:rPr>
          <w:rFonts w:ascii="宋体" w:hAnsi="宋体" w:cs="宋体" w:hint="eastAsia"/>
          <w:sz w:val="28"/>
          <w:szCs w:val="28"/>
        </w:rPr>
        <w:t>初预算总收入9631432元，其中：工资福利支出7994583元，商品服务支出503104元，对个人和家庭补助支出173745元，专项经费960000元。</w:t>
      </w:r>
    </w:p>
    <w:p w:rsidR="00BF796F" w:rsidRDefault="00BF796F" w:rsidP="00BF796F">
      <w:pPr>
        <w:numPr>
          <w:ilvl w:val="0"/>
          <w:numId w:val="1"/>
        </w:numPr>
        <w:ind w:left="1340"/>
        <w:rPr>
          <w:rFonts w:ascii="宋体" w:hAnsi="宋体" w:cs="宋体" w:hint="eastAsia"/>
          <w:b/>
          <w:kern w:val="0"/>
          <w:sz w:val="28"/>
          <w:szCs w:val="28"/>
        </w:rPr>
      </w:pPr>
      <w:r>
        <w:rPr>
          <w:rFonts w:ascii="宋体" w:hAnsi="宋体" w:cs="宋体" w:hint="eastAsia"/>
          <w:b/>
          <w:kern w:val="0"/>
          <w:sz w:val="28"/>
          <w:szCs w:val="28"/>
        </w:rPr>
        <w:t>预算收支增减变化说明</w:t>
      </w:r>
    </w:p>
    <w:p w:rsidR="00BF796F" w:rsidRDefault="00BF796F" w:rsidP="00BF796F">
      <w:pPr>
        <w:ind w:firstLineChars="150" w:firstLine="420"/>
        <w:rPr>
          <w:rFonts w:ascii="宋体" w:hAnsi="宋体" w:cs="宋体" w:hint="eastAsia"/>
          <w:kern w:val="0"/>
          <w:sz w:val="28"/>
          <w:szCs w:val="28"/>
        </w:rPr>
      </w:pPr>
      <w:r>
        <w:rPr>
          <w:rFonts w:ascii="宋体" w:hAnsi="宋体" w:cs="宋体" w:hint="eastAsia"/>
          <w:kern w:val="0"/>
          <w:sz w:val="28"/>
          <w:szCs w:val="28"/>
        </w:rPr>
        <w:t xml:space="preserve"> 本单位2018年财政拨款预算收支</w:t>
      </w:r>
      <w:r>
        <w:rPr>
          <w:rFonts w:ascii="宋体" w:hAnsi="宋体" w:cs="宋体" w:hint="eastAsia"/>
          <w:sz w:val="28"/>
          <w:szCs w:val="28"/>
        </w:rPr>
        <w:t>9631432</w:t>
      </w:r>
      <w:r>
        <w:rPr>
          <w:rFonts w:ascii="宋体" w:hAnsi="宋体" w:cs="宋体" w:hint="eastAsia"/>
          <w:kern w:val="0"/>
          <w:sz w:val="28"/>
          <w:szCs w:val="28"/>
        </w:rPr>
        <w:t>元，比2017年预算</w:t>
      </w:r>
      <w:r>
        <w:rPr>
          <w:rFonts w:ascii="宋体" w:hAnsi="宋体" w:cs="宋体" w:hint="eastAsia"/>
          <w:sz w:val="28"/>
          <w:szCs w:val="28"/>
        </w:rPr>
        <w:t>7280457</w:t>
      </w:r>
      <w:r>
        <w:rPr>
          <w:rFonts w:ascii="宋体" w:hAnsi="宋体" w:cs="宋体" w:hint="eastAsia"/>
          <w:kern w:val="0"/>
          <w:sz w:val="28"/>
          <w:szCs w:val="28"/>
        </w:rPr>
        <w:t>收支增加2350975元。变化内容：养老保险及职业年金按工资总额的28%纳入预算。</w:t>
      </w:r>
    </w:p>
    <w:p w:rsidR="00BF796F" w:rsidRDefault="00BF796F" w:rsidP="00BF796F">
      <w:pPr>
        <w:pStyle w:val="a4"/>
        <w:widowControl/>
        <w:numPr>
          <w:ilvl w:val="0"/>
          <w:numId w:val="1"/>
        </w:numPr>
        <w:spacing w:before="0" w:beforeAutospacing="0" w:after="0" w:afterAutospacing="0" w:line="585" w:lineRule="atLeast"/>
        <w:ind w:left="1340"/>
        <w:rPr>
          <w:rFonts w:ascii="宋体" w:hAnsi="宋体" w:cs="宋体" w:hint="eastAsia"/>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BF796F" w:rsidRDefault="00BF796F" w:rsidP="00BF796F">
      <w:pPr>
        <w:pStyle w:val="a4"/>
        <w:widowControl/>
        <w:spacing w:before="0" w:beforeAutospacing="0" w:after="0" w:afterAutospacing="0" w:line="585" w:lineRule="atLeast"/>
        <w:ind w:firstLine="720"/>
        <w:rPr>
          <w:rFonts w:ascii="宋体" w:hAnsi="宋体" w:cs="宋体"/>
          <w:sz w:val="28"/>
          <w:szCs w:val="28"/>
        </w:rPr>
      </w:pPr>
      <w:r>
        <w:rPr>
          <w:rFonts w:ascii="宋体" w:hAnsi="宋体" w:cs="宋体" w:hint="eastAsia"/>
          <w:sz w:val="28"/>
          <w:szCs w:val="28"/>
        </w:rPr>
        <w:lastRenderedPageBreak/>
        <w:t>1、办公费中办公用品费按年人均200元计算，报刊资料费按县级年人均800元计算，其他人员按年人均300元计算。</w:t>
      </w:r>
    </w:p>
    <w:p w:rsidR="00BF796F" w:rsidRDefault="00BF796F" w:rsidP="00BF796F">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2、印刷费按年人均700元标准计算，人员少的部门不足3000元的考虑其特殊性按3000元计算。</w:t>
      </w:r>
    </w:p>
    <w:p w:rsidR="00BF796F" w:rsidRDefault="00BF796F" w:rsidP="00BF796F">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3、水费按年人均50元标准计算。电费按年人均1020元标准计算。在区政府大院办公的部门水电费直接划拨到行管处。</w:t>
      </w:r>
    </w:p>
    <w:p w:rsidR="00BF796F" w:rsidRDefault="00BF796F" w:rsidP="00BF796F">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4、邮电费按年人均940元标准计算。其中邮政费年人均100元，办公电话费年人均840元。个人职务通讯费补贴，具体标准按照市相关政策执行。</w:t>
      </w:r>
    </w:p>
    <w:p w:rsidR="00BF796F" w:rsidRDefault="00BF796F" w:rsidP="00BF796F">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5、交通费中四大家机动车费用每年每车均按30000元标准计算，人员交通补贴按每人每月220元标准计算。按《黄石港区党政机关公务用车制度改革实施方案》，公务员按职级标准（1040元、940元、650元、550元、450元）列入公务员公车改革补贴。</w:t>
      </w:r>
    </w:p>
    <w:p w:rsidR="00BF796F" w:rsidRDefault="00BF796F" w:rsidP="00BF796F">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6、差旅费县级干部按年人均4000元，其他干部按年人均1000元计算。</w:t>
      </w:r>
    </w:p>
    <w:p w:rsidR="00BF796F" w:rsidRDefault="00BF796F" w:rsidP="00BF796F">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7、物业管理补贴，具体标准按照市相关政策执行。</w:t>
      </w:r>
    </w:p>
    <w:p w:rsidR="00BF796F" w:rsidRDefault="00BF796F" w:rsidP="00BF796F">
      <w:pPr>
        <w:pStyle w:val="a4"/>
        <w:widowControl/>
        <w:spacing w:before="0" w:beforeAutospacing="0" w:after="0" w:afterAutospacing="0" w:line="585" w:lineRule="atLeast"/>
        <w:ind w:firstLine="720"/>
        <w:rPr>
          <w:rFonts w:ascii="宋体" w:hAnsi="宋体" w:cs="宋体" w:hint="eastAsia"/>
          <w:sz w:val="28"/>
          <w:szCs w:val="28"/>
        </w:rPr>
      </w:pPr>
      <w:r>
        <w:rPr>
          <w:rFonts w:ascii="宋体" w:hAnsi="宋体" w:cs="宋体" w:hint="eastAsia"/>
          <w:sz w:val="28"/>
          <w:szCs w:val="28"/>
        </w:rPr>
        <w:t>8、维修（维护）费按年人均100元标准计算，在区政府大院办公的部门预算的维修费直接划拨到行管处。</w:t>
      </w:r>
    </w:p>
    <w:p w:rsidR="00BF796F" w:rsidRDefault="00BF796F" w:rsidP="00BF796F">
      <w:pPr>
        <w:pStyle w:val="a4"/>
        <w:widowControl/>
        <w:spacing w:before="0" w:beforeAutospacing="0" w:after="0" w:afterAutospacing="0" w:line="585" w:lineRule="atLeast"/>
        <w:ind w:firstLine="795"/>
        <w:rPr>
          <w:rFonts w:ascii="宋体" w:hAnsi="宋体" w:cs="宋体" w:hint="eastAsia"/>
          <w:sz w:val="28"/>
          <w:szCs w:val="28"/>
        </w:rPr>
      </w:pPr>
      <w:r>
        <w:rPr>
          <w:rFonts w:ascii="宋体" w:hAnsi="宋体" w:cs="宋体" w:hint="eastAsia"/>
          <w:sz w:val="28"/>
          <w:szCs w:val="28"/>
        </w:rPr>
        <w:t>9、业务招待费按区纪委原核定的标准安排。</w:t>
      </w:r>
    </w:p>
    <w:p w:rsidR="00BF796F" w:rsidRDefault="00BF796F" w:rsidP="00BF796F">
      <w:pPr>
        <w:pStyle w:val="a4"/>
        <w:widowControl/>
        <w:spacing w:before="0" w:beforeAutospacing="0" w:after="0" w:afterAutospacing="0" w:line="585" w:lineRule="atLeast"/>
        <w:ind w:firstLine="795"/>
        <w:rPr>
          <w:rFonts w:ascii="宋体" w:hAnsi="宋体" w:cs="宋体" w:hint="eastAsia"/>
          <w:sz w:val="28"/>
          <w:szCs w:val="28"/>
        </w:rPr>
      </w:pPr>
      <w:r>
        <w:rPr>
          <w:rFonts w:ascii="宋体" w:hAnsi="宋体" w:cs="宋体" w:hint="eastAsia"/>
          <w:sz w:val="28"/>
          <w:szCs w:val="28"/>
        </w:rPr>
        <w:t>10、培训（职工教育）费按工资额的1.5%计算，工会经费按工资总额的2%计算，福利费按工资额的2.5%计算。</w:t>
      </w:r>
    </w:p>
    <w:p w:rsidR="00BF796F" w:rsidRDefault="00BF796F" w:rsidP="00BF796F">
      <w:pPr>
        <w:pStyle w:val="a4"/>
        <w:widowControl/>
        <w:spacing w:before="0" w:beforeAutospacing="0" w:after="0" w:afterAutospacing="0" w:line="585" w:lineRule="atLeast"/>
        <w:ind w:firstLine="795"/>
        <w:rPr>
          <w:rFonts w:ascii="宋体" w:hAnsi="宋体" w:cs="宋体" w:hint="eastAsia"/>
          <w:sz w:val="28"/>
          <w:szCs w:val="28"/>
        </w:rPr>
      </w:pPr>
      <w:r>
        <w:rPr>
          <w:rFonts w:ascii="宋体" w:hAnsi="宋体" w:cs="宋体" w:hint="eastAsia"/>
          <w:sz w:val="28"/>
          <w:szCs w:val="28"/>
        </w:rPr>
        <w:lastRenderedPageBreak/>
        <w:t>11、其它商品和服务支出考虑部门实际情况和上年情况适当安排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1229"/>
        <w:gridCol w:w="944"/>
        <w:gridCol w:w="1380"/>
      </w:tblGrid>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二、商品和服务支出</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 </w:t>
            </w: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17968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503104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办公费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 </w:t>
            </w: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14000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日常办公用品费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5600 </w:t>
            </w:r>
          </w:p>
        </w:tc>
      </w:tr>
      <w:tr w:rsidR="00BF796F" w:rsidTr="00E21BCA">
        <w:trPr>
          <w:trHeight w:val="390"/>
        </w:trPr>
        <w:tc>
          <w:tcPr>
            <w:tcW w:w="3614" w:type="dxa"/>
            <w:tcBorders>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报刊资料费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8400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县团级</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一般人员</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 </w:t>
            </w: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8400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印刷费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19600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水费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1400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电费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28560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邮电费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67120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          </w:t>
            </w:r>
            <w:r>
              <w:rPr>
                <w:rFonts w:ascii="仿宋_GB2312" w:eastAsia="仿宋_GB2312" w:hAnsi="Times New Roman" w:cs="仿宋_GB2312"/>
                <w:color w:val="000000"/>
                <w:kern w:val="0"/>
                <w:sz w:val="24"/>
                <w:lang/>
              </w:rPr>
              <w:t>一般邮政费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          </w:t>
            </w:r>
            <w:r>
              <w:rPr>
                <w:rFonts w:ascii="仿宋_GB2312" w:eastAsia="仿宋_GB2312" w:hAnsi="Times New Roman" w:cs="仿宋_GB2312"/>
                <w:color w:val="000000"/>
                <w:kern w:val="0"/>
                <w:sz w:val="24"/>
                <w:lang/>
              </w:rPr>
              <w:t>办公电话费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23520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          </w:t>
            </w:r>
            <w:r>
              <w:rPr>
                <w:rFonts w:ascii="仿宋_GB2312" w:eastAsia="仿宋_GB2312" w:hAnsi="Times New Roman" w:cs="仿宋_GB2312"/>
                <w:color w:val="000000"/>
                <w:kern w:val="0"/>
                <w:sz w:val="24"/>
                <w:lang/>
              </w:rPr>
              <w:t>通讯补贴</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 </w:t>
            </w: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3400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40800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物业管理补贴</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5600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67200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交通费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162720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Times New Roman" w:eastAsia="宋体" w:hAnsi="Times New Roman" w:cs="Times New Roman"/>
                <w:color w:val="000000"/>
                <w:sz w:val="24"/>
              </w:rPr>
            </w:pPr>
            <w:r>
              <w:rPr>
                <w:rFonts w:ascii="Times New Roman" w:eastAsia="宋体" w:hAnsi="Times New Roman" w:cs="Times New Roman"/>
                <w:color w:val="000000"/>
                <w:kern w:val="0"/>
                <w:sz w:val="24"/>
                <w:lang/>
              </w:rPr>
              <w:t xml:space="preserve">          </w:t>
            </w:r>
            <w:r>
              <w:rPr>
                <w:rFonts w:ascii="仿宋_GB2312" w:eastAsia="仿宋_GB2312" w:hAnsi="Times New Roman" w:cs="仿宋_GB2312"/>
                <w:color w:val="000000"/>
                <w:kern w:val="0"/>
                <w:sz w:val="24"/>
                <w:lang/>
              </w:rPr>
              <w:t>机动车</w:t>
            </w:r>
            <w:r>
              <w:rPr>
                <w:rFonts w:ascii="Times New Roman" w:eastAsia="宋体" w:hAnsi="Times New Roman" w:cs="Times New Roman"/>
                <w:color w:val="000000"/>
                <w:kern w:val="0"/>
                <w:sz w:val="24"/>
                <w:lang/>
              </w:rPr>
              <w:t>(</w:t>
            </w:r>
            <w:r>
              <w:rPr>
                <w:rFonts w:ascii="仿宋_GB2312" w:eastAsia="仿宋_GB2312" w:hAnsi="Times New Roman" w:cs="仿宋_GB2312"/>
                <w:color w:val="000000"/>
                <w:kern w:val="0"/>
                <w:sz w:val="24"/>
                <w:lang/>
              </w:rPr>
              <w:t>交通）费用</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交通补贴</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 </w:t>
            </w: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73920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公务员公车改革补贴</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14 </w:t>
            </w: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7400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88800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差旅费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28000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县团级</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F796F" w:rsidRDefault="00BF796F" w:rsidP="00E21BCA">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lang/>
              </w:rPr>
              <w:t xml:space="preserve">     一般人员</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 </w:t>
            </w: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28000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出国费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维修（护）费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2800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租赁（房屋设备网络）费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会议费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培训（职工教育）费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1447872 </w:t>
            </w: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21718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招待费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劳务费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center"/>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r w:rsidR="00BF796F" w:rsidTr="00E21BCA">
        <w:trPr>
          <w:trHeight w:val="465"/>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工会经费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2689470 </w:t>
            </w: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53789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lastRenderedPageBreak/>
              <w:t>福利费</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1447872 </w:t>
            </w: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36197 </w:t>
            </w:r>
          </w:p>
        </w:tc>
      </w:tr>
      <w:tr w:rsidR="00BF796F" w:rsidTr="00E21BCA">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left"/>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其他商品和服务支出</w:t>
            </w:r>
          </w:p>
        </w:tc>
        <w:tc>
          <w:tcPr>
            <w:tcW w:w="1229"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left"/>
              <w:rPr>
                <w:rFonts w:ascii="宋体" w:eastAsia="宋体" w:hAnsi="宋体" w:cs="宋体" w:hint="eastAsia"/>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jc w:val="left"/>
              <w:rPr>
                <w:rFonts w:ascii="宋体" w:eastAsia="宋体" w:hAnsi="宋体" w:cs="宋体" w:hint="eastAsia"/>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F796F" w:rsidRDefault="00BF796F" w:rsidP="00E21BCA">
            <w:pPr>
              <w:widowControl/>
              <w:jc w:val="center"/>
              <w:textAlignment w:val="center"/>
              <w:rPr>
                <w:rFonts w:ascii="宋体" w:eastAsia="宋体" w:hAnsi="宋体" w:cs="宋体" w:hint="eastAsia"/>
                <w:color w:val="000000"/>
                <w:sz w:val="24"/>
              </w:rPr>
            </w:pPr>
            <w:r>
              <w:rPr>
                <w:rFonts w:ascii="宋体" w:eastAsia="宋体" w:hAnsi="宋体" w:cs="宋体" w:hint="eastAsia"/>
                <w:color w:val="000000"/>
                <w:kern w:val="0"/>
                <w:sz w:val="24"/>
                <w:lang/>
              </w:rPr>
              <w:t xml:space="preserve">0 </w:t>
            </w:r>
          </w:p>
        </w:tc>
      </w:tr>
    </w:tbl>
    <w:p w:rsidR="00BF796F" w:rsidRDefault="00BF796F" w:rsidP="00BF796F">
      <w:pPr>
        <w:widowControl/>
        <w:shd w:val="clear" w:color="auto" w:fill="FFFFFF"/>
        <w:spacing w:line="560" w:lineRule="exact"/>
        <w:ind w:firstLineChars="196" w:firstLine="551"/>
        <w:jc w:val="left"/>
        <w:rPr>
          <w:rFonts w:ascii="宋体" w:hAnsi="宋体" w:cs="宋体" w:hint="eastAsia"/>
          <w:b/>
          <w:sz w:val="28"/>
          <w:szCs w:val="28"/>
        </w:rPr>
      </w:pPr>
      <w:r>
        <w:rPr>
          <w:rFonts w:ascii="宋体" w:hAnsi="宋体" w:cs="宋体" w:hint="eastAsia"/>
          <w:b/>
          <w:sz w:val="28"/>
          <w:szCs w:val="28"/>
        </w:rPr>
        <w:t>四、政府采购安排情况说明</w:t>
      </w:r>
    </w:p>
    <w:p w:rsidR="00BF796F" w:rsidRDefault="00BF796F" w:rsidP="00BF796F">
      <w:pPr>
        <w:ind w:firstLineChars="200" w:firstLine="560"/>
        <w:rPr>
          <w:rFonts w:ascii="宋体" w:hAnsi="宋体" w:cs="宋体" w:hint="eastAsia"/>
          <w:sz w:val="28"/>
          <w:szCs w:val="28"/>
        </w:rPr>
      </w:pPr>
      <w:r>
        <w:rPr>
          <w:rFonts w:ascii="宋体" w:hAnsi="宋体" w:cs="宋体" w:hint="eastAsia"/>
          <w:sz w:val="28"/>
          <w:szCs w:val="28"/>
        </w:rPr>
        <w:t>本单位2018年政府采购预算未纳入我区政府采购范围，故2018年我单位无政府采购预算安排。</w:t>
      </w:r>
    </w:p>
    <w:p w:rsidR="00BF796F" w:rsidRDefault="00BF796F" w:rsidP="00BF796F">
      <w:pPr>
        <w:widowControl/>
        <w:shd w:val="clear" w:color="auto" w:fill="FFFFFF"/>
        <w:spacing w:line="560" w:lineRule="exact"/>
        <w:ind w:firstLineChars="196" w:firstLine="551"/>
        <w:jc w:val="left"/>
        <w:rPr>
          <w:rFonts w:ascii="宋体" w:hAnsi="宋体" w:cs="宋体" w:hint="eastAsia"/>
          <w:b/>
          <w:sz w:val="28"/>
          <w:szCs w:val="28"/>
        </w:rPr>
      </w:pPr>
      <w:r>
        <w:rPr>
          <w:rFonts w:ascii="宋体" w:hAnsi="宋体" w:cs="宋体" w:hint="eastAsia"/>
          <w:b/>
          <w:sz w:val="28"/>
          <w:szCs w:val="28"/>
        </w:rPr>
        <w:t>五、 “三公”经费增减变化原因预算说明情况：</w:t>
      </w:r>
    </w:p>
    <w:p w:rsidR="00BF796F" w:rsidRDefault="00BF796F" w:rsidP="00BF796F">
      <w:pPr>
        <w:widowControl/>
        <w:shd w:val="clear" w:color="auto" w:fill="FFFFFF"/>
        <w:spacing w:line="560" w:lineRule="exact"/>
        <w:ind w:firstLineChars="196" w:firstLine="549"/>
        <w:jc w:val="left"/>
        <w:rPr>
          <w:rFonts w:ascii="宋体" w:hAnsi="宋体" w:cs="宋体"/>
          <w:sz w:val="28"/>
          <w:szCs w:val="28"/>
        </w:rPr>
      </w:pPr>
      <w:r>
        <w:rPr>
          <w:rFonts w:ascii="宋体" w:hAnsi="宋体" w:cs="宋体" w:hint="eastAsia"/>
          <w:sz w:val="28"/>
          <w:szCs w:val="28"/>
        </w:rPr>
        <w:t>2018年“三公”经费预算0万元，与2017年预算一</w:t>
      </w:r>
      <w:r>
        <w:rPr>
          <w:rFonts w:ascii="仿宋" w:eastAsia="仿宋" w:hAnsi="仿宋" w:cs="宋体" w:hint="eastAsia"/>
          <w:color w:val="3E3E3E"/>
          <w:kern w:val="0"/>
          <w:sz w:val="30"/>
          <w:szCs w:val="30"/>
        </w:rPr>
        <w:t>致</w:t>
      </w:r>
      <w:r>
        <w:rPr>
          <w:rFonts w:ascii="宋体" w:hAnsi="宋体" w:cs="宋体" w:hint="eastAsia"/>
          <w:sz w:val="28"/>
          <w:szCs w:val="28"/>
        </w:rPr>
        <w:t>。其中：</w:t>
      </w:r>
    </w:p>
    <w:p w:rsidR="00BF796F" w:rsidRDefault="00BF796F" w:rsidP="00BF796F">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1、因公出国(境)经费预算0万元，与2017年预算一致。由于因公出国（境）计划审定晚于部门预算编制，因此，因公出国（境）经费预算为零，在实际执行中根据计划据实调整。</w:t>
      </w:r>
    </w:p>
    <w:p w:rsidR="00BF796F" w:rsidRDefault="00BF796F" w:rsidP="00BF796F">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t>  2、公务用车购置及运行维护费0万元，无车辆，与2017年预算一致。</w:t>
      </w:r>
    </w:p>
    <w:p w:rsidR="00BF796F" w:rsidRDefault="00BF796F" w:rsidP="00BF796F">
      <w:pPr>
        <w:widowControl/>
        <w:shd w:val="clear" w:color="auto" w:fill="FFFFFF"/>
        <w:spacing w:line="560" w:lineRule="exact"/>
        <w:jc w:val="left"/>
        <w:rPr>
          <w:rFonts w:ascii="宋体" w:hAnsi="宋体" w:cs="宋体"/>
          <w:sz w:val="28"/>
          <w:szCs w:val="28"/>
        </w:rPr>
      </w:pPr>
      <w:r>
        <w:rPr>
          <w:rFonts w:ascii="宋体" w:hAnsi="宋体" w:cs="宋体" w:hint="eastAsia"/>
          <w:sz w:val="28"/>
          <w:szCs w:val="28"/>
        </w:rPr>
        <w:t>  3、公务接待费预算0万元，与2017年预算一致，具体接待批次见2018年决算情况说明。</w:t>
      </w:r>
    </w:p>
    <w:p w:rsidR="00BF796F" w:rsidRDefault="00BF796F" w:rsidP="00BF796F">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环磁湖片区将切实贯彻落实《中央八项规定》和《党政机关厉行节约反对浪费条例》等制度，加强内部财务管理制度建设，严格控制压缩“三公”经费的支出，做到厉行节约。</w:t>
      </w:r>
    </w:p>
    <w:p w:rsidR="004919C9" w:rsidRDefault="004919C9" w:rsidP="004919C9">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4919C9" w:rsidRDefault="004919C9" w:rsidP="004919C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（一）财政拨款（补助）：指省级财政当年拨付的资金。</w:t>
      </w:r>
    </w:p>
    <w:p w:rsidR="004919C9" w:rsidRDefault="004919C9" w:rsidP="004919C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lastRenderedPageBreak/>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4919C9" w:rsidRDefault="004919C9" w:rsidP="004919C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4919C9" w:rsidRDefault="004919C9" w:rsidP="004919C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4B394C" w:rsidRPr="004919C9" w:rsidRDefault="004B394C" w:rsidP="004919C9">
      <w:pPr>
        <w:pStyle w:val="a4"/>
        <w:widowControl/>
        <w:spacing w:before="0" w:beforeAutospacing="0" w:after="0" w:afterAutospacing="0" w:line="585" w:lineRule="atLeast"/>
        <w:ind w:firstLineChars="200" w:firstLine="480"/>
      </w:pPr>
    </w:p>
    <w:sectPr w:rsidR="004B394C"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BA" w:rsidRDefault="00D743BA" w:rsidP="00CF525C">
      <w:r>
        <w:separator/>
      </w:r>
    </w:p>
  </w:endnote>
  <w:endnote w:type="continuationSeparator" w:id="1">
    <w:p w:rsidR="00D743BA" w:rsidRDefault="00D743BA"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BA" w:rsidRDefault="00D743BA" w:rsidP="00CF525C">
      <w:r>
        <w:separator/>
      </w:r>
    </w:p>
  </w:footnote>
  <w:footnote w:type="continuationSeparator" w:id="1">
    <w:p w:rsidR="00D743BA" w:rsidRDefault="00D743BA"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37D0726A"/>
    <w:multiLevelType w:val="multilevel"/>
    <w:tmpl w:val="DC5A135E"/>
    <w:lvl w:ilvl="0">
      <w:start w:val="1"/>
      <w:numFmt w:val="japaneseCounting"/>
      <w:lvlText w:val="%1、"/>
      <w:lvlJc w:val="left"/>
      <w:pPr>
        <w:ind w:left="1287" w:hanging="720"/>
      </w:pPr>
      <w:rPr>
        <w:rFonts w:hint="default"/>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nsid w:val="4A6B29BF"/>
    <w:multiLevelType w:val="hybridMultilevel"/>
    <w:tmpl w:val="2A428084"/>
    <w:lvl w:ilvl="0" w:tplc="AE0459FA">
      <w:start w:val="3"/>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5403DF7"/>
    <w:rsid w:val="00036F66"/>
    <w:rsid w:val="000F5C47"/>
    <w:rsid w:val="00111F12"/>
    <w:rsid w:val="00160079"/>
    <w:rsid w:val="00177A50"/>
    <w:rsid w:val="00191018"/>
    <w:rsid w:val="0022746B"/>
    <w:rsid w:val="002548C4"/>
    <w:rsid w:val="002577A1"/>
    <w:rsid w:val="002A0349"/>
    <w:rsid w:val="002B2BB0"/>
    <w:rsid w:val="002E769A"/>
    <w:rsid w:val="002F2D80"/>
    <w:rsid w:val="003145D5"/>
    <w:rsid w:val="00330F46"/>
    <w:rsid w:val="00364F0A"/>
    <w:rsid w:val="004603AF"/>
    <w:rsid w:val="004919C9"/>
    <w:rsid w:val="004B394C"/>
    <w:rsid w:val="004D7DB5"/>
    <w:rsid w:val="00517EAF"/>
    <w:rsid w:val="00530F3E"/>
    <w:rsid w:val="00537CE7"/>
    <w:rsid w:val="0054487B"/>
    <w:rsid w:val="0063496B"/>
    <w:rsid w:val="006759D3"/>
    <w:rsid w:val="006F13E4"/>
    <w:rsid w:val="0076521F"/>
    <w:rsid w:val="007D71D1"/>
    <w:rsid w:val="008205E7"/>
    <w:rsid w:val="00841DDE"/>
    <w:rsid w:val="008549D6"/>
    <w:rsid w:val="00866225"/>
    <w:rsid w:val="008938D5"/>
    <w:rsid w:val="00933189"/>
    <w:rsid w:val="009642FA"/>
    <w:rsid w:val="00AA6B7D"/>
    <w:rsid w:val="00B94DFE"/>
    <w:rsid w:val="00BA7485"/>
    <w:rsid w:val="00BF796F"/>
    <w:rsid w:val="00C1680C"/>
    <w:rsid w:val="00C33AF8"/>
    <w:rsid w:val="00C3422E"/>
    <w:rsid w:val="00C47445"/>
    <w:rsid w:val="00C55A7D"/>
    <w:rsid w:val="00CA07CE"/>
    <w:rsid w:val="00CF525C"/>
    <w:rsid w:val="00D71AAA"/>
    <w:rsid w:val="00D743BA"/>
    <w:rsid w:val="00D80C5F"/>
    <w:rsid w:val="00DD4E42"/>
    <w:rsid w:val="00DE4741"/>
    <w:rsid w:val="00E45CF9"/>
    <w:rsid w:val="00ED6AFD"/>
    <w:rsid w:val="00EF76CA"/>
    <w:rsid w:val="00F62599"/>
    <w:rsid w:val="00FB36B7"/>
    <w:rsid w:val="00FC7518"/>
    <w:rsid w:val="55403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94C"/>
    <w:pPr>
      <w:widowControl w:val="0"/>
      <w:jc w:val="both"/>
    </w:pPr>
    <w:rPr>
      <w:rFonts w:asciiTheme="minorHAnsi" w:eastAsiaTheme="minorEastAsia" w:hAnsiTheme="minorHAnsi" w:cstheme="minorBidi"/>
      <w:kern w:val="2"/>
      <w:sz w:val="21"/>
      <w:szCs w:val="24"/>
    </w:rPr>
  </w:style>
  <w:style w:type="paragraph" w:styleId="5">
    <w:name w:val="heading 5"/>
    <w:basedOn w:val="a"/>
    <w:next w:val="a"/>
    <w:semiHidden/>
    <w:unhideWhenUsed/>
    <w:qFormat/>
    <w:rsid w:val="004B394C"/>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4B394C"/>
    <w:pPr>
      <w:pBdr>
        <w:bottom w:val="single" w:sz="6" w:space="1" w:color="auto"/>
      </w:pBdr>
      <w:tabs>
        <w:tab w:val="center" w:pos="4153"/>
        <w:tab w:val="right" w:pos="8306"/>
      </w:tabs>
      <w:snapToGrid w:val="0"/>
      <w:jc w:val="center"/>
    </w:pPr>
    <w:rPr>
      <w:sz w:val="18"/>
      <w:szCs w:val="18"/>
    </w:rPr>
  </w:style>
  <w:style w:type="paragraph" w:styleId="a4">
    <w:name w:val="Normal (Web)"/>
    <w:basedOn w:val="a"/>
    <w:rsid w:val="004B394C"/>
    <w:pPr>
      <w:spacing w:before="100" w:beforeAutospacing="1" w:after="100" w:afterAutospacing="1"/>
      <w:jc w:val="left"/>
    </w:pPr>
    <w:rPr>
      <w:rFonts w:cs="Times New Roman"/>
      <w:kern w:val="0"/>
      <w:sz w:val="24"/>
    </w:rPr>
  </w:style>
  <w:style w:type="character" w:styleId="a5">
    <w:name w:val="Strong"/>
    <w:basedOn w:val="a0"/>
    <w:qFormat/>
    <w:rsid w:val="004B394C"/>
    <w:rPr>
      <w:b/>
    </w:rPr>
  </w:style>
  <w:style w:type="paragraph" w:styleId="a6">
    <w:name w:val="footer"/>
    <w:basedOn w:val="a"/>
    <w:link w:val="Char"/>
    <w:rsid w:val="00CF525C"/>
    <w:pPr>
      <w:tabs>
        <w:tab w:val="center" w:pos="4153"/>
        <w:tab w:val="right" w:pos="8306"/>
      </w:tabs>
      <w:snapToGrid w:val="0"/>
      <w:jc w:val="left"/>
    </w:pPr>
    <w:rPr>
      <w:sz w:val="18"/>
      <w:szCs w:val="18"/>
    </w:rPr>
  </w:style>
  <w:style w:type="character" w:customStyle="1" w:styleId="Char">
    <w:name w:val="页脚 Char"/>
    <w:basedOn w:val="a0"/>
    <w:link w:val="a6"/>
    <w:rsid w:val="00CF525C"/>
    <w:rPr>
      <w:rFonts w:asciiTheme="minorHAnsi" w:eastAsiaTheme="minorEastAsia" w:hAnsiTheme="minorHAnsi" w:cstheme="minorBidi"/>
      <w:kern w:val="2"/>
      <w:sz w:val="18"/>
      <w:szCs w:val="18"/>
    </w:rPr>
  </w:style>
  <w:style w:type="character" w:customStyle="1" w:styleId="ca-2">
    <w:name w:val="ca-2"/>
    <w:basedOn w:val="a0"/>
    <w:rsid w:val="00EF76CA"/>
  </w:style>
  <w:style w:type="character" w:customStyle="1" w:styleId="ca-3">
    <w:name w:val="ca-3"/>
    <w:basedOn w:val="a0"/>
    <w:rsid w:val="00EF76CA"/>
  </w:style>
  <w:style w:type="paragraph" w:styleId="a7">
    <w:name w:val="List Paragraph"/>
    <w:basedOn w:val="a"/>
    <w:uiPriority w:val="99"/>
    <w:unhideWhenUsed/>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249587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986</Words>
  <Characters>5621</Characters>
  <Application>Microsoft Office Word</Application>
  <DocSecurity>0</DocSecurity>
  <Lines>46</Lines>
  <Paragraphs>13</Paragraphs>
  <ScaleCrop>false</ScaleCrop>
  <Company>Sky123.Org</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侒靜啲喧嘩</dc:creator>
  <cp:lastModifiedBy>Sky123.Org</cp:lastModifiedBy>
  <cp:revision>42</cp:revision>
  <dcterms:created xsi:type="dcterms:W3CDTF">2019-02-27T07:53:00Z</dcterms:created>
  <dcterms:modified xsi:type="dcterms:W3CDTF">2019-02-27T10:23:00Z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