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161F75">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proofErr w:type="gramStart"/>
      <w:r>
        <w:rPr>
          <w:rFonts w:ascii="微软雅黑" w:eastAsia="微软雅黑" w:hAnsi="微软雅黑" w:cs="微软雅黑" w:hint="eastAsia"/>
          <w:color w:val="BC1010"/>
          <w:sz w:val="40"/>
          <w:szCs w:val="40"/>
          <w:shd w:val="clear" w:color="auto" w:fill="FFFFFF"/>
        </w:rPr>
        <w:t>环磁湖</w:t>
      </w:r>
      <w:proofErr w:type="gramEnd"/>
      <w:r>
        <w:rPr>
          <w:rFonts w:ascii="微软雅黑" w:eastAsia="微软雅黑" w:hAnsi="微软雅黑" w:cs="微软雅黑" w:hint="eastAsia"/>
          <w:color w:val="BC1010"/>
          <w:sz w:val="40"/>
          <w:szCs w:val="40"/>
          <w:shd w:val="clear" w:color="auto" w:fill="FFFFFF"/>
        </w:rPr>
        <w:t>街办</w:t>
      </w:r>
      <w:r w:rsidR="00F25ECC">
        <w:rPr>
          <w:rFonts w:ascii="微软雅黑" w:eastAsia="微软雅黑" w:hAnsi="微软雅黑" w:cs="微软雅黑"/>
          <w:color w:val="BC1010"/>
          <w:sz w:val="40"/>
          <w:szCs w:val="40"/>
          <w:shd w:val="clear" w:color="auto" w:fill="FFFFFF"/>
        </w:rPr>
        <w:t>201</w:t>
      </w:r>
      <w:r w:rsidR="00F25ECC">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161F75">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proofErr w:type="gramStart"/>
      <w:r>
        <w:rPr>
          <w:rFonts w:ascii="黑体" w:eastAsia="黑体" w:hAnsi="黑体" w:cs="宋体" w:hint="eastAsia"/>
          <w:kern w:val="2"/>
          <w:sz w:val="40"/>
          <w:szCs w:val="40"/>
        </w:rPr>
        <w:lastRenderedPageBreak/>
        <w:t>环磁湖</w:t>
      </w:r>
      <w:proofErr w:type="gramEnd"/>
      <w:r>
        <w:rPr>
          <w:rFonts w:ascii="黑体" w:eastAsia="黑体" w:hAnsi="黑体" w:cs="宋体" w:hint="eastAsia"/>
          <w:kern w:val="2"/>
          <w:sz w:val="40"/>
          <w:szCs w:val="40"/>
        </w:rPr>
        <w:t>街办</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B611F2" w:rsidRDefault="00161F75" w:rsidP="00142BAF">
      <w:pPr>
        <w:widowControl/>
        <w:shd w:val="clear" w:color="auto" w:fill="FFFFFF"/>
        <w:snapToGrid w:val="0"/>
        <w:spacing w:line="5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黄石港区磁湖街道办事处是黄石港区人民政府的派出机关，受区人民政府领导，依据法律、法规的规定，在本辖区内行使相应的政府管理职能</w:t>
      </w:r>
      <w:r w:rsidR="004072E2">
        <w:rPr>
          <w:rFonts w:asciiTheme="minorEastAsia" w:eastAsiaTheme="minorEastAsia" w:hAnsiTheme="minorEastAsia" w:cstheme="minorEastAsia" w:hint="eastAsia"/>
          <w:bCs/>
          <w:sz w:val="28"/>
          <w:szCs w:val="28"/>
        </w:rPr>
        <w:t>。</w:t>
      </w:r>
    </w:p>
    <w:p w:rsidR="003C62AB" w:rsidRDefault="00B611F2" w:rsidP="00B611F2">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sidR="00F25ECC">
        <w:rPr>
          <w:rFonts w:asciiTheme="minorEastAsia" w:eastAsiaTheme="minorEastAsia" w:hAnsiTheme="minorEastAsia" w:cstheme="minorEastAsia" w:hint="eastAsia"/>
          <w:color w:val="000000"/>
          <w:spacing w:val="2"/>
          <w:sz w:val="28"/>
          <w:szCs w:val="28"/>
        </w:rPr>
        <w:t>部门预算单位构成</w:t>
      </w:r>
    </w:p>
    <w:p w:rsidR="003C62AB" w:rsidRPr="00142BAF" w:rsidRDefault="00E7676E" w:rsidP="00142BAF">
      <w:pPr>
        <w:widowControl/>
        <w:shd w:val="clear" w:color="auto" w:fill="FFFFFF"/>
        <w:ind w:firstLine="480"/>
        <w:jc w:val="left"/>
        <w:rPr>
          <w:rFonts w:asciiTheme="minorEastAsia" w:hAnsiTheme="minorEastAsia" w:cstheme="minorEastAsia"/>
          <w:color w:val="333333"/>
          <w:kern w:val="0"/>
          <w:sz w:val="28"/>
          <w:szCs w:val="28"/>
        </w:rPr>
      </w:pPr>
      <w:r>
        <w:rPr>
          <w:rFonts w:asciiTheme="minorEastAsia" w:eastAsiaTheme="minorEastAsia" w:hAnsiTheme="minorEastAsia" w:cstheme="minorEastAsia" w:hint="eastAsia"/>
          <w:sz w:val="28"/>
          <w:szCs w:val="28"/>
        </w:rPr>
        <w:t>公共服务中心、经济服务中心、城市建设管理中心、综合办、法治办、司法所</w:t>
      </w:r>
      <w:r w:rsidR="00142BAF">
        <w:rPr>
          <w:rFonts w:asciiTheme="minorEastAsia" w:eastAsiaTheme="minorEastAsia" w:hAnsiTheme="minorEastAsia" w:cstheme="minorEastAsia" w:hint="eastAsia"/>
          <w:color w:val="333333"/>
          <w:kern w:val="0"/>
          <w:sz w:val="28"/>
          <w:szCs w:val="28"/>
        </w:rPr>
        <w:t>。</w:t>
      </w:r>
    </w:p>
    <w:p w:rsidR="004255FA" w:rsidRDefault="004255FA">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161F75">
            <w:pPr>
              <w:widowControl/>
              <w:jc w:val="center"/>
            </w:pPr>
            <w:proofErr w:type="gramStart"/>
            <w:r>
              <w:rPr>
                <w:rFonts w:ascii="微软雅黑" w:eastAsia="微软雅黑" w:hAnsi="微软雅黑" w:cs="微软雅黑" w:hint="eastAsia"/>
                <w:b/>
                <w:bCs/>
                <w:color w:val="333333"/>
                <w:kern w:val="0"/>
                <w:sz w:val="28"/>
                <w:szCs w:val="28"/>
                <w:shd w:val="clear" w:color="auto" w:fill="FFFFFF"/>
              </w:rPr>
              <w:t>环磁湖</w:t>
            </w:r>
            <w:proofErr w:type="gramEnd"/>
            <w:r>
              <w:rPr>
                <w:rFonts w:ascii="微软雅黑" w:eastAsia="微软雅黑" w:hAnsi="微软雅黑" w:cs="微软雅黑" w:hint="eastAsia"/>
                <w:b/>
                <w:bCs/>
                <w:color w:val="333333"/>
                <w:kern w:val="0"/>
                <w:sz w:val="28"/>
                <w:szCs w:val="28"/>
                <w:shd w:val="clear" w:color="auto" w:fill="FFFFFF"/>
              </w:rPr>
              <w:t>街办</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C5046C">
            <w:pPr>
              <w:widowControl/>
              <w:jc w:val="center"/>
            </w:pPr>
            <w:r>
              <w:rPr>
                <w:rFonts w:ascii="宋体" w:hAnsi="宋体" w:cs="宋体"/>
                <w:kern w:val="0"/>
                <w:sz w:val="24"/>
              </w:rPr>
              <w:t>9567424</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C5046C">
            <w:pPr>
              <w:widowControl/>
              <w:jc w:val="center"/>
            </w:pPr>
            <w:r>
              <w:rPr>
                <w:rFonts w:ascii="宋体" w:hAnsi="宋体" w:cs="宋体"/>
                <w:kern w:val="0"/>
                <w:sz w:val="24"/>
              </w:rPr>
              <w:t>9567424</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C5046C">
            <w:pPr>
              <w:widowControl/>
              <w:jc w:val="center"/>
            </w:pPr>
            <w:r>
              <w:rPr>
                <w:rFonts w:ascii="宋体" w:hAnsi="宋体" w:cs="宋体"/>
                <w:kern w:val="0"/>
                <w:sz w:val="24"/>
              </w:rPr>
              <w:t>9567424</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C5046C">
            <w:pPr>
              <w:widowControl/>
              <w:jc w:val="center"/>
            </w:pPr>
            <w:r>
              <w:rPr>
                <w:rFonts w:ascii="宋体" w:hAnsi="宋体" w:cs="宋体"/>
                <w:kern w:val="0"/>
                <w:sz w:val="24"/>
              </w:rPr>
              <w:t>9567424</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C5046C">
            <w:pPr>
              <w:widowControl/>
              <w:jc w:val="center"/>
            </w:pPr>
            <w:r>
              <w:rPr>
                <w:rFonts w:ascii="宋体" w:hAnsi="宋体" w:cs="宋体"/>
                <w:kern w:val="0"/>
                <w:sz w:val="24"/>
              </w:rPr>
              <w:t>9567424</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C5046C">
            <w:pPr>
              <w:widowControl/>
              <w:jc w:val="center"/>
            </w:pPr>
            <w:r>
              <w:rPr>
                <w:rFonts w:ascii="宋体" w:hAnsi="宋体" w:cs="宋体"/>
                <w:kern w:val="0"/>
                <w:sz w:val="24"/>
              </w:rPr>
              <w:t>9567424</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C5046C">
            <w:pPr>
              <w:widowControl/>
              <w:jc w:val="center"/>
            </w:pPr>
            <w:r>
              <w:rPr>
                <w:rFonts w:ascii="宋体" w:hAnsi="宋体" w:cs="宋体"/>
                <w:kern w:val="0"/>
                <w:sz w:val="24"/>
              </w:rPr>
              <w:t>9567424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161F75">
            <w:pPr>
              <w:widowControl/>
              <w:shd w:val="clear" w:color="auto" w:fill="FFFFFF"/>
              <w:spacing w:line="450" w:lineRule="atLeast"/>
              <w:jc w:val="center"/>
            </w:pPr>
            <w:proofErr w:type="gramStart"/>
            <w:r>
              <w:rPr>
                <w:rFonts w:ascii="微软雅黑" w:eastAsia="微软雅黑" w:hAnsi="微软雅黑" w:cs="微软雅黑" w:hint="eastAsia"/>
                <w:b/>
                <w:bCs/>
                <w:color w:val="333333"/>
                <w:kern w:val="0"/>
                <w:sz w:val="32"/>
                <w:szCs w:val="32"/>
                <w:shd w:val="clear" w:color="auto" w:fill="FFFFFF"/>
              </w:rPr>
              <w:t>环磁湖</w:t>
            </w:r>
            <w:proofErr w:type="gramEnd"/>
            <w:r>
              <w:rPr>
                <w:rFonts w:ascii="微软雅黑" w:eastAsia="微软雅黑" w:hAnsi="微软雅黑" w:cs="微软雅黑" w:hint="eastAsia"/>
                <w:b/>
                <w:bCs/>
                <w:color w:val="333333"/>
                <w:kern w:val="0"/>
                <w:sz w:val="32"/>
                <w:szCs w:val="32"/>
                <w:shd w:val="clear" w:color="auto" w:fill="FFFFFF"/>
              </w:rPr>
              <w:t>街办</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C5046C">
              <w:rPr>
                <w:rFonts w:ascii="宋体" w:hAnsi="宋体" w:cs="宋体"/>
                <w:kern w:val="0"/>
                <w:sz w:val="24"/>
              </w:rPr>
              <w:t>9567424</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C5046C">
              <w:rPr>
                <w:rFonts w:ascii="宋体" w:hAnsi="宋体" w:cs="宋体"/>
                <w:kern w:val="0"/>
                <w:sz w:val="24"/>
              </w:rPr>
              <w:t>9567424</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C5046C">
            <w:pPr>
              <w:widowControl/>
              <w:ind w:firstLineChars="200" w:firstLine="480"/>
              <w:jc w:val="left"/>
            </w:pPr>
            <w:r>
              <w:rPr>
                <w:rFonts w:ascii="宋体" w:hAnsi="宋体" w:cs="宋体"/>
                <w:kern w:val="0"/>
                <w:sz w:val="24"/>
              </w:rPr>
              <w:t>9567424</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C5046C">
              <w:rPr>
                <w:rFonts w:ascii="宋体" w:hAnsi="宋体" w:cs="宋体"/>
                <w:kern w:val="0"/>
                <w:sz w:val="24"/>
              </w:rPr>
              <w:t>9567424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161F75">
            <w:pPr>
              <w:widowControl/>
              <w:shd w:val="clear" w:color="auto" w:fill="FFFFFF"/>
              <w:spacing w:line="450" w:lineRule="atLeast"/>
              <w:jc w:val="center"/>
            </w:pPr>
            <w:proofErr w:type="gramStart"/>
            <w:r>
              <w:rPr>
                <w:rFonts w:ascii="微软雅黑" w:eastAsia="微软雅黑" w:hAnsi="微软雅黑" w:cs="微软雅黑" w:hint="eastAsia"/>
                <w:b/>
                <w:bCs/>
                <w:color w:val="333333"/>
                <w:kern w:val="0"/>
                <w:sz w:val="32"/>
                <w:szCs w:val="32"/>
                <w:shd w:val="clear" w:color="auto" w:fill="FFFFFF"/>
              </w:rPr>
              <w:t>环磁湖</w:t>
            </w:r>
            <w:proofErr w:type="gramEnd"/>
            <w:r>
              <w:rPr>
                <w:rFonts w:ascii="微软雅黑" w:eastAsia="微软雅黑" w:hAnsi="微软雅黑" w:cs="微软雅黑" w:hint="eastAsia"/>
                <w:b/>
                <w:bCs/>
                <w:color w:val="333333"/>
                <w:kern w:val="0"/>
                <w:sz w:val="32"/>
                <w:szCs w:val="32"/>
                <w:shd w:val="clear" w:color="auto" w:fill="FFFFFF"/>
              </w:rPr>
              <w:t>街办</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621778">
        <w:trPr>
          <w:trHeight w:val="462"/>
          <w:jc w:val="center"/>
        </w:trPr>
        <w:tc>
          <w:tcPr>
            <w:tcW w:w="1184" w:type="dxa"/>
            <w:vAlign w:val="center"/>
          </w:tcPr>
          <w:p w:rsidR="00621778" w:rsidRDefault="00621778">
            <w:pPr>
              <w:widowControl/>
              <w:jc w:val="left"/>
            </w:pPr>
            <w:r>
              <w:rPr>
                <w:rFonts w:ascii="宋体" w:hAnsi="宋体" w:cs="宋体" w:hint="eastAsia"/>
                <w:kern w:val="0"/>
                <w:sz w:val="24"/>
              </w:rPr>
              <w:t xml:space="preserve">　　　</w:t>
            </w:r>
          </w:p>
        </w:tc>
        <w:tc>
          <w:tcPr>
            <w:tcW w:w="1710" w:type="dxa"/>
            <w:vAlign w:val="center"/>
          </w:tcPr>
          <w:p w:rsidR="00621778" w:rsidRDefault="00621778">
            <w:pPr>
              <w:widowControl/>
              <w:jc w:val="left"/>
            </w:pPr>
            <w:r>
              <w:rPr>
                <w:rFonts w:ascii="宋体" w:hAnsi="宋体" w:cs="宋体" w:hint="eastAsia"/>
                <w:kern w:val="0"/>
                <w:sz w:val="24"/>
              </w:rPr>
              <w:t xml:space="preserve">　　合计</w:t>
            </w:r>
          </w:p>
        </w:tc>
        <w:tc>
          <w:tcPr>
            <w:tcW w:w="1172" w:type="dxa"/>
            <w:vAlign w:val="center"/>
          </w:tcPr>
          <w:p w:rsidR="00621778" w:rsidRDefault="00C5046C">
            <w:pPr>
              <w:widowControl/>
              <w:jc w:val="center"/>
            </w:pPr>
            <w:r>
              <w:rPr>
                <w:rFonts w:ascii="宋体" w:hAnsi="宋体" w:cs="宋体"/>
                <w:kern w:val="0"/>
                <w:sz w:val="24"/>
              </w:rPr>
              <w:t>9567424</w:t>
            </w:r>
          </w:p>
        </w:tc>
        <w:tc>
          <w:tcPr>
            <w:tcW w:w="1035" w:type="dxa"/>
            <w:vAlign w:val="center"/>
          </w:tcPr>
          <w:p w:rsidR="00621778" w:rsidRDefault="00C5046C" w:rsidP="00C04C01">
            <w:pPr>
              <w:widowControl/>
              <w:jc w:val="center"/>
            </w:pPr>
            <w:r>
              <w:rPr>
                <w:rFonts w:ascii="宋体" w:hAnsi="宋体" w:cs="宋体" w:hint="eastAsia"/>
                <w:kern w:val="0"/>
                <w:sz w:val="24"/>
              </w:rPr>
              <w:t>8607424</w:t>
            </w:r>
          </w:p>
        </w:tc>
        <w:tc>
          <w:tcPr>
            <w:tcW w:w="1005" w:type="dxa"/>
            <w:vAlign w:val="center"/>
          </w:tcPr>
          <w:p w:rsidR="00621778" w:rsidRDefault="00C5046C">
            <w:pPr>
              <w:widowControl/>
              <w:jc w:val="center"/>
            </w:pPr>
            <w:r>
              <w:rPr>
                <w:rFonts w:ascii="宋体" w:hAnsi="宋体" w:cs="宋体" w:hint="eastAsia"/>
                <w:kern w:val="0"/>
                <w:sz w:val="24"/>
              </w:rPr>
              <w:t>960000</w:t>
            </w:r>
          </w:p>
        </w:tc>
        <w:tc>
          <w:tcPr>
            <w:tcW w:w="1005" w:type="dxa"/>
            <w:vAlign w:val="center"/>
          </w:tcPr>
          <w:p w:rsidR="00621778" w:rsidRDefault="00621778">
            <w:pPr>
              <w:widowControl/>
              <w:jc w:val="center"/>
            </w:pPr>
            <w:r>
              <w:rPr>
                <w:rFonts w:ascii="宋体" w:cs="宋体"/>
                <w:kern w:val="0"/>
                <w:sz w:val="24"/>
              </w:rPr>
              <w:t>0</w:t>
            </w:r>
          </w:p>
        </w:tc>
        <w:tc>
          <w:tcPr>
            <w:tcW w:w="1245" w:type="dxa"/>
            <w:vAlign w:val="center"/>
          </w:tcPr>
          <w:p w:rsidR="00621778" w:rsidRDefault="00621778">
            <w:pPr>
              <w:widowControl/>
              <w:jc w:val="center"/>
            </w:pPr>
            <w:r>
              <w:rPr>
                <w:rFonts w:ascii="宋体" w:cs="宋体"/>
                <w:kern w:val="0"/>
                <w:sz w:val="24"/>
              </w:rPr>
              <w:t>0</w:t>
            </w:r>
          </w:p>
        </w:tc>
        <w:tc>
          <w:tcPr>
            <w:tcW w:w="749" w:type="dxa"/>
            <w:vAlign w:val="center"/>
          </w:tcPr>
          <w:p w:rsidR="00621778" w:rsidRDefault="00621778">
            <w:pPr>
              <w:widowControl/>
              <w:jc w:val="center"/>
            </w:pPr>
            <w:r>
              <w:rPr>
                <w:rFonts w:ascii="宋体" w:cs="宋体"/>
                <w:kern w:val="0"/>
                <w:sz w:val="24"/>
              </w:rPr>
              <w:t>0</w:t>
            </w:r>
          </w:p>
        </w:tc>
      </w:tr>
      <w:tr w:rsidR="00621778">
        <w:trPr>
          <w:trHeight w:val="477"/>
          <w:jc w:val="center"/>
        </w:trPr>
        <w:tc>
          <w:tcPr>
            <w:tcW w:w="1184" w:type="dxa"/>
            <w:vAlign w:val="center"/>
          </w:tcPr>
          <w:p w:rsidR="00621778" w:rsidRDefault="00621778" w:rsidP="00144D41">
            <w:pPr>
              <w:widowControl/>
              <w:jc w:val="center"/>
            </w:pPr>
            <w:r>
              <w:rPr>
                <w:rFonts w:ascii="宋体" w:hAnsi="宋体" w:cs="宋体"/>
                <w:kern w:val="0"/>
                <w:sz w:val="24"/>
              </w:rPr>
              <w:t>2</w:t>
            </w:r>
            <w:r w:rsidR="00EC0F9A">
              <w:rPr>
                <w:rFonts w:ascii="宋体" w:hAnsi="宋体" w:cs="宋体" w:hint="eastAsia"/>
                <w:kern w:val="0"/>
                <w:sz w:val="24"/>
              </w:rPr>
              <w:t>12</w:t>
            </w:r>
          </w:p>
        </w:tc>
        <w:tc>
          <w:tcPr>
            <w:tcW w:w="1710" w:type="dxa"/>
            <w:vAlign w:val="center"/>
          </w:tcPr>
          <w:p w:rsidR="00621778" w:rsidRDefault="004F3EBC">
            <w:pPr>
              <w:widowControl/>
              <w:jc w:val="left"/>
            </w:pPr>
            <w:r>
              <w:rPr>
                <w:rFonts w:hint="eastAsia"/>
              </w:rPr>
              <w:t>城乡社区</w:t>
            </w:r>
            <w:r w:rsidR="00621778">
              <w:rPr>
                <w:rFonts w:hint="eastAsia"/>
              </w:rPr>
              <w:t>支出</w:t>
            </w:r>
          </w:p>
        </w:tc>
        <w:tc>
          <w:tcPr>
            <w:tcW w:w="1172" w:type="dxa"/>
            <w:vAlign w:val="center"/>
          </w:tcPr>
          <w:p w:rsidR="00621778" w:rsidRDefault="00C5046C">
            <w:pPr>
              <w:widowControl/>
              <w:jc w:val="center"/>
            </w:pPr>
            <w:r>
              <w:rPr>
                <w:rFonts w:ascii="宋体" w:hAnsi="宋体" w:cs="宋体"/>
                <w:kern w:val="0"/>
                <w:sz w:val="24"/>
              </w:rPr>
              <w:t>9567424</w:t>
            </w:r>
          </w:p>
        </w:tc>
        <w:tc>
          <w:tcPr>
            <w:tcW w:w="1035" w:type="dxa"/>
            <w:vAlign w:val="center"/>
          </w:tcPr>
          <w:p w:rsidR="00621778" w:rsidRDefault="00C5046C" w:rsidP="00C04C01">
            <w:pPr>
              <w:widowControl/>
              <w:jc w:val="center"/>
            </w:pPr>
            <w:r>
              <w:rPr>
                <w:rFonts w:ascii="宋体" w:hAnsi="宋体" w:cs="宋体" w:hint="eastAsia"/>
                <w:kern w:val="0"/>
                <w:sz w:val="24"/>
              </w:rPr>
              <w:t>8607424</w:t>
            </w:r>
          </w:p>
        </w:tc>
        <w:tc>
          <w:tcPr>
            <w:tcW w:w="1005" w:type="dxa"/>
            <w:vAlign w:val="center"/>
          </w:tcPr>
          <w:p w:rsidR="00621778" w:rsidRDefault="00C5046C">
            <w:pPr>
              <w:widowControl/>
              <w:jc w:val="center"/>
              <w:rPr>
                <w:rFonts w:ascii="宋体" w:cs="宋体"/>
                <w:kern w:val="0"/>
                <w:sz w:val="24"/>
              </w:rPr>
            </w:pPr>
            <w:r>
              <w:rPr>
                <w:rFonts w:ascii="宋体" w:hAnsi="宋体" w:cs="宋体" w:hint="eastAsia"/>
                <w:kern w:val="0"/>
                <w:sz w:val="24"/>
              </w:rPr>
              <w:t>960000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49"/>
          <w:jc w:val="center"/>
        </w:trPr>
        <w:tc>
          <w:tcPr>
            <w:tcW w:w="1184" w:type="dxa"/>
            <w:vAlign w:val="center"/>
          </w:tcPr>
          <w:p w:rsidR="00621778" w:rsidRDefault="00621778" w:rsidP="00EC0F9A">
            <w:pPr>
              <w:widowControl/>
              <w:jc w:val="center"/>
            </w:pPr>
            <w:r>
              <w:rPr>
                <w:rFonts w:ascii="宋体" w:hAnsi="宋体" w:cs="宋体" w:hint="eastAsia"/>
                <w:kern w:val="0"/>
                <w:sz w:val="24"/>
              </w:rPr>
              <w:t>2</w:t>
            </w:r>
            <w:r w:rsidR="00EC0F9A">
              <w:rPr>
                <w:rFonts w:ascii="宋体" w:hAnsi="宋体" w:cs="宋体" w:hint="eastAsia"/>
                <w:kern w:val="0"/>
                <w:sz w:val="24"/>
              </w:rPr>
              <w:t>1201</w:t>
            </w:r>
          </w:p>
        </w:tc>
        <w:tc>
          <w:tcPr>
            <w:tcW w:w="1710" w:type="dxa"/>
            <w:vAlign w:val="center"/>
          </w:tcPr>
          <w:p w:rsidR="00621778" w:rsidRDefault="004F3EBC" w:rsidP="004F3EBC">
            <w:pPr>
              <w:widowControl/>
              <w:jc w:val="left"/>
            </w:pPr>
            <w:r>
              <w:rPr>
                <w:rFonts w:ascii="宋体" w:hAnsi="宋体" w:cs="宋体" w:hint="eastAsia"/>
                <w:kern w:val="0"/>
                <w:sz w:val="24"/>
              </w:rPr>
              <w:t>城乡社区管理事务</w:t>
            </w:r>
          </w:p>
        </w:tc>
        <w:tc>
          <w:tcPr>
            <w:tcW w:w="1172" w:type="dxa"/>
            <w:vAlign w:val="center"/>
          </w:tcPr>
          <w:p w:rsidR="00621778" w:rsidRDefault="00C5046C">
            <w:pPr>
              <w:widowControl/>
              <w:jc w:val="center"/>
            </w:pPr>
            <w:r>
              <w:rPr>
                <w:rFonts w:ascii="宋体" w:hAnsi="宋体" w:cs="宋体"/>
                <w:kern w:val="0"/>
                <w:sz w:val="24"/>
              </w:rPr>
              <w:t>9567424</w:t>
            </w:r>
          </w:p>
        </w:tc>
        <w:tc>
          <w:tcPr>
            <w:tcW w:w="1035" w:type="dxa"/>
            <w:vAlign w:val="center"/>
          </w:tcPr>
          <w:p w:rsidR="00621778" w:rsidRDefault="00C5046C" w:rsidP="00C04C01">
            <w:pPr>
              <w:widowControl/>
              <w:jc w:val="center"/>
            </w:pPr>
            <w:r>
              <w:rPr>
                <w:rFonts w:ascii="宋体" w:hAnsi="宋体" w:cs="宋体" w:hint="eastAsia"/>
                <w:kern w:val="0"/>
                <w:sz w:val="24"/>
              </w:rPr>
              <w:t>8607424</w:t>
            </w:r>
          </w:p>
        </w:tc>
        <w:tc>
          <w:tcPr>
            <w:tcW w:w="1005" w:type="dxa"/>
            <w:vAlign w:val="center"/>
          </w:tcPr>
          <w:p w:rsidR="00621778" w:rsidRDefault="00C5046C">
            <w:pPr>
              <w:widowControl/>
              <w:jc w:val="center"/>
            </w:pPr>
            <w:r>
              <w:rPr>
                <w:rFonts w:ascii="宋体" w:hAnsi="宋体" w:cs="宋体" w:hint="eastAsia"/>
                <w:kern w:val="0"/>
                <w:sz w:val="24"/>
              </w:rPr>
              <w:t>960000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22"/>
          <w:jc w:val="center"/>
        </w:trPr>
        <w:tc>
          <w:tcPr>
            <w:tcW w:w="1184" w:type="dxa"/>
            <w:vAlign w:val="center"/>
          </w:tcPr>
          <w:p w:rsidR="00621778" w:rsidRDefault="00621778" w:rsidP="00EC0F9A">
            <w:pPr>
              <w:widowControl/>
              <w:jc w:val="center"/>
            </w:pPr>
            <w:r>
              <w:rPr>
                <w:rFonts w:ascii="宋体" w:hAnsi="宋体" w:cs="宋体"/>
                <w:kern w:val="0"/>
                <w:sz w:val="24"/>
              </w:rPr>
              <w:lastRenderedPageBreak/>
              <w:t>2</w:t>
            </w:r>
            <w:r>
              <w:rPr>
                <w:rFonts w:ascii="宋体" w:hAnsi="宋体" w:cs="宋体" w:hint="eastAsia"/>
                <w:kern w:val="0"/>
                <w:sz w:val="24"/>
              </w:rPr>
              <w:t>1</w:t>
            </w:r>
            <w:r w:rsidR="00EC0F9A">
              <w:rPr>
                <w:rFonts w:ascii="宋体" w:hAnsi="宋体" w:cs="宋体" w:hint="eastAsia"/>
                <w:kern w:val="0"/>
                <w:sz w:val="24"/>
              </w:rPr>
              <w:t>201</w:t>
            </w:r>
            <w:r>
              <w:rPr>
                <w:rFonts w:ascii="宋体" w:hAnsi="宋体" w:cs="宋体" w:hint="eastAsia"/>
                <w:kern w:val="0"/>
                <w:sz w:val="24"/>
              </w:rPr>
              <w:t>01</w:t>
            </w:r>
          </w:p>
        </w:tc>
        <w:tc>
          <w:tcPr>
            <w:tcW w:w="1710" w:type="dxa"/>
            <w:vAlign w:val="center"/>
          </w:tcPr>
          <w:p w:rsidR="00621778" w:rsidRDefault="00621778" w:rsidP="0051283F">
            <w:pPr>
              <w:widowControl/>
              <w:jc w:val="left"/>
            </w:pPr>
            <w:r>
              <w:rPr>
                <w:rFonts w:ascii="宋体" w:hAnsi="宋体" w:cs="宋体" w:hint="eastAsia"/>
                <w:kern w:val="0"/>
                <w:sz w:val="24"/>
              </w:rPr>
              <w:t xml:space="preserve">　　行政运行</w:t>
            </w:r>
          </w:p>
        </w:tc>
        <w:tc>
          <w:tcPr>
            <w:tcW w:w="1172" w:type="dxa"/>
            <w:vAlign w:val="center"/>
          </w:tcPr>
          <w:p w:rsidR="00621778" w:rsidRDefault="00C5046C">
            <w:pPr>
              <w:widowControl/>
              <w:jc w:val="center"/>
              <w:rPr>
                <w:rFonts w:ascii="宋体" w:cs="宋体"/>
                <w:kern w:val="0"/>
                <w:sz w:val="24"/>
              </w:rPr>
            </w:pPr>
            <w:r>
              <w:rPr>
                <w:rFonts w:ascii="宋体" w:hAnsi="宋体" w:cs="宋体"/>
                <w:kern w:val="0"/>
                <w:sz w:val="24"/>
              </w:rPr>
              <w:t>9567424</w:t>
            </w:r>
          </w:p>
        </w:tc>
        <w:tc>
          <w:tcPr>
            <w:tcW w:w="1035" w:type="dxa"/>
            <w:vAlign w:val="center"/>
          </w:tcPr>
          <w:p w:rsidR="00621778" w:rsidRDefault="00C5046C" w:rsidP="00C04C01">
            <w:pPr>
              <w:widowControl/>
              <w:jc w:val="center"/>
              <w:rPr>
                <w:rFonts w:ascii="宋体" w:cs="宋体"/>
                <w:kern w:val="0"/>
                <w:sz w:val="24"/>
              </w:rPr>
            </w:pPr>
            <w:r>
              <w:rPr>
                <w:rFonts w:ascii="宋体" w:hAnsi="宋体" w:cs="宋体" w:hint="eastAsia"/>
                <w:kern w:val="0"/>
                <w:sz w:val="24"/>
              </w:rPr>
              <w:t>8607424</w:t>
            </w:r>
          </w:p>
        </w:tc>
        <w:tc>
          <w:tcPr>
            <w:tcW w:w="1005" w:type="dxa"/>
            <w:vAlign w:val="center"/>
          </w:tcPr>
          <w:p w:rsidR="00621778" w:rsidRDefault="00C5046C">
            <w:pPr>
              <w:widowControl/>
              <w:jc w:val="center"/>
              <w:rPr>
                <w:rFonts w:ascii="宋体" w:cs="宋体"/>
                <w:kern w:val="0"/>
                <w:sz w:val="24"/>
              </w:rPr>
            </w:pPr>
            <w:r>
              <w:rPr>
                <w:rFonts w:ascii="宋体" w:hAnsi="宋体" w:cs="宋体" w:hint="eastAsia"/>
                <w:kern w:val="0"/>
                <w:sz w:val="24"/>
              </w:rPr>
              <w:t>960000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161F75">
            <w:pPr>
              <w:widowControl/>
              <w:shd w:val="clear" w:color="auto" w:fill="FFFFFF"/>
              <w:spacing w:line="450" w:lineRule="atLeast"/>
              <w:jc w:val="center"/>
            </w:pPr>
            <w:proofErr w:type="gramStart"/>
            <w:r>
              <w:rPr>
                <w:rFonts w:ascii="微软雅黑" w:eastAsia="微软雅黑" w:hAnsi="微软雅黑" w:cs="微软雅黑" w:hint="eastAsia"/>
                <w:b/>
                <w:bCs/>
                <w:color w:val="333333"/>
                <w:kern w:val="0"/>
                <w:sz w:val="32"/>
                <w:szCs w:val="32"/>
                <w:shd w:val="clear" w:color="auto" w:fill="FFFFFF"/>
              </w:rPr>
              <w:t>环磁湖</w:t>
            </w:r>
            <w:proofErr w:type="gramEnd"/>
            <w:r>
              <w:rPr>
                <w:rFonts w:ascii="微软雅黑" w:eastAsia="微软雅黑" w:hAnsi="微软雅黑" w:cs="微软雅黑" w:hint="eastAsia"/>
                <w:b/>
                <w:bCs/>
                <w:color w:val="333333"/>
                <w:kern w:val="0"/>
                <w:sz w:val="32"/>
                <w:szCs w:val="32"/>
                <w:shd w:val="clear" w:color="auto" w:fill="FFFFFF"/>
              </w:rPr>
              <w:t>街办</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C5046C">
            <w:pPr>
              <w:widowControl/>
              <w:jc w:val="center"/>
            </w:pPr>
            <w:r>
              <w:rPr>
                <w:rFonts w:ascii="宋体" w:hAnsi="宋体" w:cs="宋体"/>
                <w:kern w:val="0"/>
                <w:sz w:val="24"/>
              </w:rPr>
              <w:t>9567424</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C5046C">
            <w:pPr>
              <w:widowControl/>
              <w:jc w:val="center"/>
            </w:pPr>
            <w:r>
              <w:rPr>
                <w:rFonts w:ascii="宋体" w:hAnsi="宋体" w:cs="宋体"/>
                <w:kern w:val="0"/>
                <w:sz w:val="24"/>
              </w:rPr>
              <w:t>9567424</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C5046C">
            <w:pPr>
              <w:widowControl/>
              <w:jc w:val="center"/>
            </w:pPr>
            <w:r>
              <w:rPr>
                <w:rFonts w:ascii="宋体" w:hAnsi="宋体" w:cs="宋体"/>
                <w:kern w:val="0"/>
                <w:sz w:val="24"/>
              </w:rPr>
              <w:t>9567424</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C5046C">
            <w:pPr>
              <w:widowControl/>
              <w:jc w:val="center"/>
            </w:pPr>
            <w:r>
              <w:rPr>
                <w:rFonts w:ascii="宋体" w:hAnsi="宋体" w:cs="宋体"/>
                <w:kern w:val="0"/>
                <w:sz w:val="24"/>
              </w:rPr>
              <w:t>9567424</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C5046C">
            <w:pPr>
              <w:widowControl/>
              <w:jc w:val="center"/>
            </w:pPr>
            <w:r>
              <w:rPr>
                <w:rFonts w:ascii="宋体" w:hAnsi="宋体" w:cs="宋体"/>
                <w:kern w:val="0"/>
                <w:sz w:val="24"/>
              </w:rPr>
              <w:t>9567424</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C5046C">
            <w:pPr>
              <w:widowControl/>
              <w:jc w:val="center"/>
            </w:pPr>
            <w:r>
              <w:rPr>
                <w:rFonts w:ascii="宋体" w:hAnsi="宋体" w:cs="宋体"/>
                <w:kern w:val="0"/>
                <w:sz w:val="24"/>
              </w:rPr>
              <w:t>9567424</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C5046C">
            <w:pPr>
              <w:widowControl/>
              <w:jc w:val="center"/>
            </w:pPr>
            <w:r>
              <w:rPr>
                <w:rFonts w:ascii="宋体" w:hAnsi="宋体" w:cs="宋体"/>
                <w:kern w:val="0"/>
                <w:sz w:val="24"/>
              </w:rPr>
              <w:t>9567424</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proofErr w:type="gramStart"/>
            <w:r w:rsidR="00161F75">
              <w:rPr>
                <w:rFonts w:ascii="微软雅黑" w:eastAsia="微软雅黑" w:hAnsi="微软雅黑" w:cs="微软雅黑" w:hint="eastAsia"/>
                <w:b/>
                <w:bCs/>
                <w:color w:val="333333"/>
                <w:kern w:val="0"/>
                <w:sz w:val="32"/>
                <w:szCs w:val="32"/>
                <w:shd w:val="clear" w:color="auto" w:fill="FFFFFF"/>
              </w:rPr>
              <w:t>环磁湖</w:t>
            </w:r>
            <w:proofErr w:type="gramEnd"/>
            <w:r w:rsidR="00161F75">
              <w:rPr>
                <w:rFonts w:ascii="微软雅黑" w:eastAsia="微软雅黑" w:hAnsi="微软雅黑" w:cs="微软雅黑" w:hint="eastAsia"/>
                <w:b/>
                <w:bCs/>
                <w:color w:val="333333"/>
                <w:kern w:val="0"/>
                <w:sz w:val="32"/>
                <w:szCs w:val="32"/>
                <w:shd w:val="clear" w:color="auto" w:fill="FFFFFF"/>
              </w:rPr>
              <w:t>街办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D12FAD">
        <w:trPr>
          <w:trHeight w:val="342"/>
          <w:jc w:val="center"/>
        </w:trPr>
        <w:tc>
          <w:tcPr>
            <w:tcW w:w="1553" w:type="dxa"/>
            <w:shd w:val="clear" w:color="auto" w:fill="D8D8D8" w:themeFill="background1" w:themeFillShade="D8"/>
            <w:vAlign w:val="center"/>
          </w:tcPr>
          <w:p w:rsidR="00D12FAD" w:rsidRDefault="00D12FAD">
            <w:pPr>
              <w:widowControl/>
              <w:jc w:val="center"/>
            </w:pPr>
          </w:p>
        </w:tc>
        <w:tc>
          <w:tcPr>
            <w:tcW w:w="2100" w:type="dxa"/>
            <w:shd w:val="clear" w:color="auto" w:fill="D8D8D8" w:themeFill="background1" w:themeFillShade="D8"/>
            <w:vAlign w:val="center"/>
          </w:tcPr>
          <w:p w:rsidR="00D12FAD" w:rsidRDefault="00D12FAD">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D12FAD" w:rsidRDefault="00C5046C">
            <w:pPr>
              <w:widowControl/>
              <w:jc w:val="center"/>
            </w:pPr>
            <w:r>
              <w:rPr>
                <w:rFonts w:ascii="宋体" w:hAnsi="宋体" w:cs="宋体"/>
                <w:kern w:val="0"/>
                <w:sz w:val="24"/>
              </w:rPr>
              <w:t>9567424</w:t>
            </w:r>
          </w:p>
        </w:tc>
        <w:tc>
          <w:tcPr>
            <w:tcW w:w="1815" w:type="dxa"/>
            <w:shd w:val="clear" w:color="auto" w:fill="D8D8D8" w:themeFill="background1" w:themeFillShade="D8"/>
            <w:vAlign w:val="center"/>
          </w:tcPr>
          <w:p w:rsidR="00D12FAD" w:rsidRDefault="00C5046C" w:rsidP="00154378">
            <w:pPr>
              <w:widowControl/>
              <w:jc w:val="center"/>
            </w:pPr>
            <w:r>
              <w:rPr>
                <w:rFonts w:ascii="宋体" w:hAnsi="宋体" w:cs="宋体" w:hint="eastAsia"/>
                <w:kern w:val="0"/>
                <w:sz w:val="24"/>
              </w:rPr>
              <w:t>8607424</w:t>
            </w:r>
          </w:p>
        </w:tc>
        <w:tc>
          <w:tcPr>
            <w:tcW w:w="1702" w:type="dxa"/>
            <w:shd w:val="clear" w:color="auto" w:fill="D8D8D8" w:themeFill="background1" w:themeFillShade="D8"/>
            <w:vAlign w:val="center"/>
          </w:tcPr>
          <w:p w:rsidR="00D12FAD" w:rsidRDefault="00C5046C" w:rsidP="00154378">
            <w:pPr>
              <w:widowControl/>
              <w:jc w:val="center"/>
            </w:pPr>
            <w:r>
              <w:rPr>
                <w:rFonts w:ascii="宋体" w:hAnsi="宋体" w:cs="宋体" w:hint="eastAsia"/>
                <w:kern w:val="0"/>
                <w:sz w:val="24"/>
              </w:rPr>
              <w:t>960000</w:t>
            </w:r>
          </w:p>
        </w:tc>
      </w:tr>
      <w:tr w:rsidR="00D12FAD">
        <w:trPr>
          <w:trHeight w:val="402"/>
          <w:jc w:val="center"/>
        </w:trPr>
        <w:tc>
          <w:tcPr>
            <w:tcW w:w="1553" w:type="dxa"/>
            <w:vAlign w:val="center"/>
          </w:tcPr>
          <w:p w:rsidR="00D12FAD" w:rsidRDefault="00D12FAD" w:rsidP="00C04C01">
            <w:pPr>
              <w:widowControl/>
              <w:jc w:val="center"/>
            </w:pPr>
            <w:r>
              <w:rPr>
                <w:rFonts w:ascii="宋体" w:hAnsi="宋体" w:cs="宋体"/>
                <w:kern w:val="0"/>
                <w:sz w:val="24"/>
              </w:rPr>
              <w:t>2</w:t>
            </w:r>
            <w:r>
              <w:rPr>
                <w:rFonts w:ascii="宋体" w:hAnsi="宋体" w:cs="宋体" w:hint="eastAsia"/>
                <w:kern w:val="0"/>
                <w:sz w:val="24"/>
              </w:rPr>
              <w:t>12</w:t>
            </w:r>
          </w:p>
        </w:tc>
        <w:tc>
          <w:tcPr>
            <w:tcW w:w="2100" w:type="dxa"/>
            <w:vAlign w:val="center"/>
          </w:tcPr>
          <w:p w:rsidR="00D12FAD" w:rsidRDefault="00D12FAD" w:rsidP="00C04C01">
            <w:pPr>
              <w:widowControl/>
              <w:jc w:val="left"/>
            </w:pPr>
            <w:r>
              <w:rPr>
                <w:rFonts w:hint="eastAsia"/>
              </w:rPr>
              <w:t>城乡社区支出</w:t>
            </w:r>
          </w:p>
        </w:tc>
        <w:tc>
          <w:tcPr>
            <w:tcW w:w="1830" w:type="dxa"/>
            <w:vAlign w:val="center"/>
          </w:tcPr>
          <w:p w:rsidR="00D12FAD" w:rsidRDefault="00C5046C">
            <w:pPr>
              <w:widowControl/>
              <w:jc w:val="center"/>
            </w:pPr>
            <w:r>
              <w:rPr>
                <w:rFonts w:ascii="宋体" w:hAnsi="宋体" w:cs="宋体"/>
                <w:kern w:val="0"/>
                <w:sz w:val="24"/>
              </w:rPr>
              <w:t>9567424</w:t>
            </w:r>
          </w:p>
        </w:tc>
        <w:tc>
          <w:tcPr>
            <w:tcW w:w="1815" w:type="dxa"/>
            <w:vAlign w:val="center"/>
          </w:tcPr>
          <w:p w:rsidR="00D12FAD" w:rsidRDefault="00C5046C" w:rsidP="00154378">
            <w:pPr>
              <w:widowControl/>
              <w:jc w:val="center"/>
            </w:pPr>
            <w:r>
              <w:rPr>
                <w:rFonts w:ascii="宋体" w:hAnsi="宋体" w:cs="宋体" w:hint="eastAsia"/>
                <w:kern w:val="0"/>
                <w:sz w:val="24"/>
              </w:rPr>
              <w:t>8607424</w:t>
            </w:r>
          </w:p>
        </w:tc>
        <w:tc>
          <w:tcPr>
            <w:tcW w:w="1702" w:type="dxa"/>
            <w:vAlign w:val="center"/>
          </w:tcPr>
          <w:p w:rsidR="00D12FAD" w:rsidRDefault="00C5046C" w:rsidP="00154378">
            <w:pPr>
              <w:widowControl/>
              <w:jc w:val="center"/>
              <w:rPr>
                <w:rFonts w:ascii="宋体" w:cs="宋体"/>
                <w:kern w:val="0"/>
                <w:sz w:val="24"/>
              </w:rPr>
            </w:pPr>
            <w:r>
              <w:rPr>
                <w:rFonts w:ascii="宋体" w:hAnsi="宋体" w:cs="宋体" w:hint="eastAsia"/>
                <w:kern w:val="0"/>
                <w:sz w:val="24"/>
              </w:rPr>
              <w:t>960000</w:t>
            </w:r>
          </w:p>
        </w:tc>
      </w:tr>
      <w:tr w:rsidR="00D12FAD">
        <w:trPr>
          <w:trHeight w:val="357"/>
          <w:jc w:val="center"/>
        </w:trPr>
        <w:tc>
          <w:tcPr>
            <w:tcW w:w="1553" w:type="dxa"/>
            <w:vAlign w:val="center"/>
          </w:tcPr>
          <w:p w:rsidR="00D12FAD" w:rsidRDefault="00D12FAD" w:rsidP="00C04C01">
            <w:pPr>
              <w:widowControl/>
              <w:jc w:val="center"/>
            </w:pPr>
            <w:r>
              <w:rPr>
                <w:rFonts w:ascii="宋体" w:hAnsi="宋体" w:cs="宋体" w:hint="eastAsia"/>
                <w:kern w:val="0"/>
                <w:sz w:val="24"/>
              </w:rPr>
              <w:t>21201</w:t>
            </w:r>
          </w:p>
        </w:tc>
        <w:tc>
          <w:tcPr>
            <w:tcW w:w="2100" w:type="dxa"/>
            <w:vAlign w:val="center"/>
          </w:tcPr>
          <w:p w:rsidR="00D12FAD" w:rsidRDefault="00D12FAD" w:rsidP="00C04C01">
            <w:pPr>
              <w:widowControl/>
              <w:jc w:val="left"/>
            </w:pPr>
            <w:r>
              <w:rPr>
                <w:rFonts w:ascii="宋体" w:hAnsi="宋体" w:cs="宋体" w:hint="eastAsia"/>
                <w:kern w:val="0"/>
                <w:sz w:val="24"/>
              </w:rPr>
              <w:t>城乡社区管理事务</w:t>
            </w:r>
          </w:p>
        </w:tc>
        <w:tc>
          <w:tcPr>
            <w:tcW w:w="1830" w:type="dxa"/>
            <w:vAlign w:val="center"/>
          </w:tcPr>
          <w:p w:rsidR="00D12FAD" w:rsidRDefault="00C5046C">
            <w:pPr>
              <w:widowControl/>
              <w:jc w:val="center"/>
            </w:pPr>
            <w:r>
              <w:rPr>
                <w:rFonts w:ascii="宋体" w:hAnsi="宋体" w:cs="宋体"/>
                <w:kern w:val="0"/>
                <w:sz w:val="24"/>
              </w:rPr>
              <w:t>9567424</w:t>
            </w:r>
          </w:p>
        </w:tc>
        <w:tc>
          <w:tcPr>
            <w:tcW w:w="1815" w:type="dxa"/>
            <w:vAlign w:val="center"/>
          </w:tcPr>
          <w:p w:rsidR="00D12FAD" w:rsidRDefault="00C5046C" w:rsidP="00154378">
            <w:pPr>
              <w:widowControl/>
              <w:jc w:val="center"/>
            </w:pPr>
            <w:r>
              <w:rPr>
                <w:rFonts w:ascii="宋体" w:hAnsi="宋体" w:cs="宋体" w:hint="eastAsia"/>
                <w:kern w:val="0"/>
                <w:sz w:val="24"/>
              </w:rPr>
              <w:t>8607424</w:t>
            </w:r>
          </w:p>
        </w:tc>
        <w:tc>
          <w:tcPr>
            <w:tcW w:w="1702" w:type="dxa"/>
            <w:vAlign w:val="center"/>
          </w:tcPr>
          <w:p w:rsidR="00D12FAD" w:rsidRDefault="00C5046C" w:rsidP="00154378">
            <w:pPr>
              <w:widowControl/>
              <w:jc w:val="center"/>
            </w:pPr>
            <w:r>
              <w:rPr>
                <w:rFonts w:ascii="宋体" w:hAnsi="宋体" w:cs="宋体" w:hint="eastAsia"/>
                <w:kern w:val="0"/>
                <w:sz w:val="24"/>
              </w:rPr>
              <w:t>960000</w:t>
            </w:r>
          </w:p>
        </w:tc>
      </w:tr>
      <w:tr w:rsidR="00D12FAD" w:rsidRPr="00EE74D1">
        <w:trPr>
          <w:trHeight w:val="342"/>
          <w:jc w:val="center"/>
        </w:trPr>
        <w:tc>
          <w:tcPr>
            <w:tcW w:w="1553" w:type="dxa"/>
            <w:vAlign w:val="center"/>
          </w:tcPr>
          <w:p w:rsidR="00D12FAD" w:rsidRDefault="00D12FAD" w:rsidP="00C04C01">
            <w:pPr>
              <w:widowControl/>
              <w:jc w:val="center"/>
            </w:pPr>
            <w:r>
              <w:rPr>
                <w:rFonts w:ascii="宋体" w:hAnsi="宋体" w:cs="宋体"/>
                <w:kern w:val="0"/>
                <w:sz w:val="24"/>
              </w:rPr>
              <w:lastRenderedPageBreak/>
              <w:t>2</w:t>
            </w:r>
            <w:r>
              <w:rPr>
                <w:rFonts w:ascii="宋体" w:hAnsi="宋体" w:cs="宋体" w:hint="eastAsia"/>
                <w:kern w:val="0"/>
                <w:sz w:val="24"/>
              </w:rPr>
              <w:t>120101</w:t>
            </w:r>
          </w:p>
        </w:tc>
        <w:tc>
          <w:tcPr>
            <w:tcW w:w="2100" w:type="dxa"/>
            <w:vAlign w:val="center"/>
          </w:tcPr>
          <w:p w:rsidR="00D12FAD" w:rsidRDefault="00D12FAD" w:rsidP="00C04C01">
            <w:pPr>
              <w:widowControl/>
              <w:jc w:val="left"/>
            </w:pPr>
            <w:r>
              <w:rPr>
                <w:rFonts w:ascii="宋体" w:hAnsi="宋体" w:cs="宋体" w:hint="eastAsia"/>
                <w:kern w:val="0"/>
                <w:sz w:val="24"/>
              </w:rPr>
              <w:t xml:space="preserve">　　行政运行</w:t>
            </w:r>
          </w:p>
        </w:tc>
        <w:tc>
          <w:tcPr>
            <w:tcW w:w="1830" w:type="dxa"/>
            <w:vAlign w:val="center"/>
          </w:tcPr>
          <w:p w:rsidR="00D12FAD" w:rsidRDefault="00C5046C">
            <w:pPr>
              <w:widowControl/>
              <w:jc w:val="center"/>
              <w:rPr>
                <w:rFonts w:ascii="宋体" w:hAnsi="宋体" w:cs="宋体"/>
                <w:kern w:val="0"/>
                <w:sz w:val="24"/>
              </w:rPr>
            </w:pPr>
            <w:r>
              <w:rPr>
                <w:rFonts w:ascii="宋体" w:hAnsi="宋体" w:cs="宋体"/>
                <w:kern w:val="0"/>
                <w:sz w:val="24"/>
              </w:rPr>
              <w:t>9567424</w:t>
            </w:r>
          </w:p>
        </w:tc>
        <w:tc>
          <w:tcPr>
            <w:tcW w:w="1815" w:type="dxa"/>
            <w:vAlign w:val="center"/>
          </w:tcPr>
          <w:p w:rsidR="00D12FAD" w:rsidRDefault="00C5046C" w:rsidP="00154378">
            <w:pPr>
              <w:widowControl/>
              <w:jc w:val="center"/>
              <w:rPr>
                <w:rFonts w:ascii="宋体" w:cs="宋体"/>
                <w:kern w:val="0"/>
                <w:sz w:val="24"/>
              </w:rPr>
            </w:pPr>
            <w:r>
              <w:rPr>
                <w:rFonts w:ascii="宋体" w:hAnsi="宋体" w:cs="宋体" w:hint="eastAsia"/>
                <w:kern w:val="0"/>
                <w:sz w:val="24"/>
              </w:rPr>
              <w:t>8607424</w:t>
            </w:r>
          </w:p>
        </w:tc>
        <w:tc>
          <w:tcPr>
            <w:tcW w:w="1702" w:type="dxa"/>
            <w:vAlign w:val="center"/>
          </w:tcPr>
          <w:p w:rsidR="00D12FAD" w:rsidRDefault="00C5046C" w:rsidP="00154378">
            <w:pPr>
              <w:widowControl/>
              <w:jc w:val="center"/>
              <w:rPr>
                <w:rFonts w:ascii="宋体" w:cs="宋体"/>
                <w:kern w:val="0"/>
                <w:sz w:val="24"/>
              </w:rPr>
            </w:pPr>
            <w:r>
              <w:rPr>
                <w:rFonts w:ascii="宋体" w:hAnsi="宋体" w:cs="宋体" w:hint="eastAsia"/>
                <w:kern w:val="0"/>
                <w:sz w:val="24"/>
              </w:rPr>
              <w:t>960000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proofErr w:type="gramStart"/>
            <w:r w:rsidR="00161F75">
              <w:rPr>
                <w:rFonts w:ascii="微软雅黑" w:eastAsia="微软雅黑" w:hAnsi="微软雅黑" w:cs="微软雅黑" w:hint="eastAsia"/>
                <w:b/>
                <w:bCs/>
                <w:color w:val="333333"/>
                <w:kern w:val="0"/>
                <w:sz w:val="32"/>
                <w:szCs w:val="32"/>
                <w:shd w:val="clear" w:color="auto" w:fill="FFFFFF"/>
              </w:rPr>
              <w:t>环磁湖</w:t>
            </w:r>
            <w:proofErr w:type="gramEnd"/>
            <w:r w:rsidR="00161F75">
              <w:rPr>
                <w:rFonts w:ascii="微软雅黑" w:eastAsia="微软雅黑" w:hAnsi="微软雅黑" w:cs="微软雅黑" w:hint="eastAsia"/>
                <w:b/>
                <w:bCs/>
                <w:color w:val="333333"/>
                <w:kern w:val="0"/>
                <w:sz w:val="32"/>
                <w:szCs w:val="32"/>
                <w:shd w:val="clear" w:color="auto" w:fill="FFFFFF"/>
              </w:rPr>
              <w:t>街办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C5046C">
        <w:trPr>
          <w:trHeight w:val="402"/>
          <w:jc w:val="center"/>
        </w:trPr>
        <w:tc>
          <w:tcPr>
            <w:tcW w:w="1198" w:type="dxa"/>
            <w:shd w:val="clear" w:color="auto" w:fill="D8D8D8" w:themeFill="background1" w:themeFillShade="D8"/>
            <w:vAlign w:val="center"/>
          </w:tcPr>
          <w:p w:rsidR="00C5046C" w:rsidRDefault="00C5046C">
            <w:pPr>
              <w:widowControl/>
              <w:jc w:val="center"/>
              <w:rPr>
                <w:rFonts w:ascii="宋体" w:cs="宋体"/>
                <w:kern w:val="0"/>
                <w:sz w:val="24"/>
              </w:rPr>
            </w:pPr>
          </w:p>
        </w:tc>
        <w:tc>
          <w:tcPr>
            <w:tcW w:w="3625" w:type="dxa"/>
            <w:shd w:val="clear" w:color="auto" w:fill="D8D8D8" w:themeFill="background1" w:themeFillShade="D8"/>
            <w:vAlign w:val="center"/>
          </w:tcPr>
          <w:p w:rsidR="00C5046C" w:rsidRDefault="00C5046C">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C5046C" w:rsidRPr="00C5046C" w:rsidRDefault="00C5046C">
            <w:pPr>
              <w:jc w:val="center"/>
              <w:rPr>
                <w:rFonts w:asciiTheme="minorEastAsia" w:eastAsiaTheme="minorEastAsia" w:hAnsiTheme="minorEastAsia" w:cs="宋体"/>
                <w:b/>
                <w:bCs/>
                <w:color w:val="000000"/>
                <w:sz w:val="24"/>
              </w:rPr>
            </w:pPr>
            <w:r w:rsidRPr="00C5046C">
              <w:rPr>
                <w:rFonts w:asciiTheme="minorEastAsia" w:eastAsiaTheme="minorEastAsia" w:hAnsiTheme="minorEastAsia" w:hint="eastAsia"/>
                <w:b/>
                <w:bCs/>
                <w:color w:val="000000"/>
                <w:sz w:val="24"/>
              </w:rPr>
              <w:t xml:space="preserve">8607424 </w:t>
            </w:r>
          </w:p>
        </w:tc>
        <w:tc>
          <w:tcPr>
            <w:tcW w:w="1260" w:type="dxa"/>
            <w:shd w:val="clear" w:color="auto" w:fill="D8D8D8" w:themeFill="background1" w:themeFillShade="D8"/>
            <w:vAlign w:val="center"/>
          </w:tcPr>
          <w:p w:rsidR="00C5046C" w:rsidRPr="00C5046C" w:rsidRDefault="00C5046C">
            <w:pPr>
              <w:jc w:val="center"/>
              <w:rPr>
                <w:rFonts w:asciiTheme="minorEastAsia" w:eastAsiaTheme="minorEastAsia" w:hAnsiTheme="minorEastAsia" w:cs="宋体"/>
                <w:b/>
                <w:bCs/>
                <w:color w:val="000000"/>
                <w:sz w:val="24"/>
              </w:rPr>
            </w:pPr>
            <w:r w:rsidRPr="00C5046C">
              <w:rPr>
                <w:rFonts w:asciiTheme="minorEastAsia" w:eastAsiaTheme="minorEastAsia" w:hAnsiTheme="minorEastAsia" w:hint="eastAsia"/>
                <w:b/>
                <w:bCs/>
                <w:color w:val="000000"/>
                <w:sz w:val="24"/>
              </w:rPr>
              <w:t xml:space="preserve">8095542 </w:t>
            </w:r>
          </w:p>
        </w:tc>
        <w:tc>
          <w:tcPr>
            <w:tcW w:w="1522" w:type="dxa"/>
            <w:shd w:val="clear" w:color="auto" w:fill="D8D8D8" w:themeFill="background1" w:themeFillShade="D8"/>
            <w:vAlign w:val="center"/>
          </w:tcPr>
          <w:p w:rsidR="00C5046C" w:rsidRPr="00C5046C" w:rsidRDefault="00C5046C">
            <w:pPr>
              <w:jc w:val="center"/>
              <w:rPr>
                <w:rFonts w:asciiTheme="minorEastAsia" w:eastAsiaTheme="minorEastAsia" w:hAnsiTheme="minorEastAsia" w:cs="宋体"/>
                <w:b/>
                <w:bCs/>
                <w:color w:val="000000"/>
                <w:sz w:val="24"/>
              </w:rPr>
            </w:pPr>
            <w:r w:rsidRPr="00C5046C">
              <w:rPr>
                <w:rFonts w:asciiTheme="minorEastAsia" w:eastAsiaTheme="minorEastAsia" w:hAnsiTheme="minorEastAsia" w:hint="eastAsia"/>
                <w:b/>
                <w:bCs/>
                <w:color w:val="000000"/>
                <w:sz w:val="24"/>
              </w:rPr>
              <w:t xml:space="preserve">511882 </w:t>
            </w:r>
          </w:p>
        </w:tc>
      </w:tr>
      <w:tr w:rsidR="00C5046C">
        <w:trPr>
          <w:trHeight w:val="90"/>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C5046C" w:rsidRPr="00C5046C" w:rsidRDefault="00C5046C">
            <w:pPr>
              <w:jc w:val="center"/>
              <w:rPr>
                <w:rFonts w:asciiTheme="minorEastAsia" w:eastAsiaTheme="minorEastAsia" w:hAnsiTheme="minorEastAsia" w:cs="宋体"/>
                <w:b/>
                <w:bCs/>
                <w:color w:val="000000"/>
                <w:sz w:val="24"/>
              </w:rPr>
            </w:pPr>
            <w:r w:rsidRPr="00C5046C">
              <w:rPr>
                <w:rFonts w:asciiTheme="minorEastAsia" w:eastAsiaTheme="minorEastAsia" w:hAnsiTheme="minorEastAsia" w:hint="eastAsia"/>
                <w:b/>
                <w:bCs/>
                <w:color w:val="000000"/>
                <w:sz w:val="24"/>
              </w:rPr>
              <w:t xml:space="preserve">8095542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8095542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30101</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1040346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1040346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30102</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673136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673136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30103</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39640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39640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30107</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30108</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468073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113786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30109</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sidRPr="00B54B62">
              <w:rPr>
                <w:rFonts w:ascii="Arial" w:hAnsi="Arial" w:cs="Arial"/>
                <w:kern w:val="0"/>
                <w:sz w:val="24"/>
              </w:rPr>
              <w:t>30110</w:t>
            </w:r>
          </w:p>
        </w:tc>
        <w:tc>
          <w:tcPr>
            <w:tcW w:w="3625" w:type="dxa"/>
            <w:vAlign w:val="center"/>
          </w:tcPr>
          <w:p w:rsidR="00C5046C" w:rsidRDefault="00C5046C" w:rsidP="00B54B62">
            <w:pPr>
              <w:widowControl/>
              <w:ind w:firstLineChars="100" w:firstLine="240"/>
              <w:rPr>
                <w:rFonts w:ascii="Arial" w:hAnsi="Arial" w:cs="Arial"/>
                <w:kern w:val="0"/>
                <w:sz w:val="24"/>
              </w:rPr>
            </w:pPr>
            <w:r w:rsidRPr="00B54B62">
              <w:rPr>
                <w:rFonts w:ascii="Arial" w:hAnsi="Arial" w:cs="Arial" w:hint="eastAsia"/>
                <w:kern w:val="0"/>
                <w:sz w:val="24"/>
              </w:rPr>
              <w:t>职工基本医疗保险缴费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219060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219060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30111</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30112</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30113</w:t>
            </w:r>
          </w:p>
        </w:tc>
        <w:tc>
          <w:tcPr>
            <w:tcW w:w="3625" w:type="dxa"/>
            <w:vAlign w:val="center"/>
          </w:tcPr>
          <w:p w:rsidR="00C5046C" w:rsidRDefault="00C5046C">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200603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200603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30199</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5454684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5454684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C5046C" w:rsidRPr="00C5046C" w:rsidRDefault="00C5046C">
            <w:pPr>
              <w:jc w:val="center"/>
              <w:rPr>
                <w:rFonts w:asciiTheme="minorEastAsia" w:eastAsiaTheme="minorEastAsia" w:hAnsiTheme="minorEastAsia" w:cs="宋体"/>
                <w:b/>
                <w:bCs/>
                <w:color w:val="000000"/>
                <w:sz w:val="24"/>
              </w:rPr>
            </w:pPr>
            <w:r w:rsidRPr="00C5046C">
              <w:rPr>
                <w:rFonts w:asciiTheme="minorEastAsia" w:eastAsiaTheme="minorEastAsia" w:hAnsiTheme="minorEastAsia" w:hint="eastAsia"/>
                <w:b/>
                <w:bCs/>
                <w:color w:val="000000"/>
                <w:sz w:val="24"/>
              </w:rPr>
              <w:t xml:space="preserve">511882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511882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30201</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14500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14500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30202</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20300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20300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1450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1450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lastRenderedPageBreak/>
              <w:t>30206</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29580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29580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30207</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51260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51260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30209</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69600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69600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30211</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29000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29000 </w:t>
            </w:r>
          </w:p>
        </w:tc>
      </w:tr>
      <w:tr w:rsidR="00C5046C">
        <w:trPr>
          <w:jc w:val="center"/>
        </w:trPr>
        <w:tc>
          <w:tcPr>
            <w:tcW w:w="1198" w:type="dxa"/>
            <w:vAlign w:val="center"/>
          </w:tcPr>
          <w:p w:rsidR="00C5046C" w:rsidRDefault="00C5046C"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2900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2900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30216</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25075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25075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30217</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30228</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60104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60104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30229</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41792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41792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30231</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30239</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166320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166320 </w:t>
            </w:r>
          </w:p>
        </w:tc>
      </w:tr>
      <w:tr w:rsidR="00C5046C">
        <w:trPr>
          <w:jc w:val="center"/>
        </w:trPr>
        <w:tc>
          <w:tcPr>
            <w:tcW w:w="1198" w:type="dxa"/>
            <w:vAlign w:val="center"/>
          </w:tcPr>
          <w:p w:rsidR="00C5046C" w:rsidRDefault="00C5046C">
            <w:pPr>
              <w:widowControl/>
              <w:jc w:val="center"/>
              <w:rPr>
                <w:rFonts w:ascii="Arial" w:hAnsi="Arial" w:cs="Arial"/>
                <w:kern w:val="0"/>
                <w:sz w:val="24"/>
              </w:rPr>
            </w:pPr>
            <w:r>
              <w:rPr>
                <w:rFonts w:ascii="Arial" w:hAnsi="Arial" w:cs="Arial"/>
                <w:kern w:val="0"/>
                <w:sz w:val="24"/>
              </w:rPr>
              <w:t>30299</w:t>
            </w:r>
          </w:p>
        </w:tc>
        <w:tc>
          <w:tcPr>
            <w:tcW w:w="3625" w:type="dxa"/>
            <w:vAlign w:val="center"/>
          </w:tcPr>
          <w:p w:rsidR="00C5046C" w:rsidRDefault="00C5046C">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0 </w:t>
            </w:r>
          </w:p>
        </w:tc>
        <w:tc>
          <w:tcPr>
            <w:tcW w:w="1260"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　</w:t>
            </w:r>
          </w:p>
        </w:tc>
        <w:tc>
          <w:tcPr>
            <w:tcW w:w="1522" w:type="dxa"/>
            <w:vAlign w:val="center"/>
          </w:tcPr>
          <w:p w:rsidR="00C5046C" w:rsidRPr="00C5046C" w:rsidRDefault="00C5046C">
            <w:pPr>
              <w:jc w:val="center"/>
              <w:rPr>
                <w:rFonts w:asciiTheme="minorEastAsia" w:eastAsiaTheme="minorEastAsia" w:hAnsiTheme="minorEastAsia" w:cs="宋体"/>
                <w:color w:val="000000"/>
                <w:sz w:val="24"/>
              </w:rPr>
            </w:pPr>
            <w:r w:rsidRPr="00C5046C">
              <w:rPr>
                <w:rFonts w:asciiTheme="minorEastAsia" w:eastAsiaTheme="minorEastAsia" w:hAnsiTheme="minorEastAsia" w:hint="eastAsia"/>
                <w:color w:val="000000"/>
                <w:sz w:val="24"/>
              </w:rPr>
              <w:t xml:space="preserve">0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54B62" w:rsidRDefault="00B54B6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54B62" w:rsidRPr="00C76EBA" w:rsidRDefault="00B54B62">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sidRPr="0001348C">
              <w:rPr>
                <w:rFonts w:ascii="Arial" w:hAnsi="Arial" w:cs="Arial"/>
                <w:kern w:val="0"/>
                <w:sz w:val="24"/>
              </w:rPr>
              <w:t>30304</w:t>
            </w:r>
          </w:p>
        </w:tc>
        <w:tc>
          <w:tcPr>
            <w:tcW w:w="3625" w:type="dxa"/>
            <w:vAlign w:val="center"/>
          </w:tcPr>
          <w:p w:rsidR="00B54B62" w:rsidRDefault="00B54B62" w:rsidP="0001348C">
            <w:pPr>
              <w:widowControl/>
              <w:ind w:firstLineChars="100" w:firstLine="240"/>
              <w:rPr>
                <w:rFonts w:ascii="Arial" w:hAnsi="Arial" w:cs="Arial"/>
                <w:kern w:val="0"/>
                <w:sz w:val="24"/>
              </w:rPr>
            </w:pPr>
            <w:r w:rsidRPr="0001348C">
              <w:rPr>
                <w:rFonts w:ascii="Arial" w:hAnsi="Arial" w:cs="Arial" w:hint="eastAsia"/>
                <w:kern w:val="0"/>
                <w:sz w:val="24"/>
              </w:rPr>
              <w:t>抚恤金</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kern w:val="0"/>
                <w:sz w:val="24"/>
              </w:rPr>
              <w:t>30399</w:t>
            </w:r>
          </w:p>
        </w:tc>
        <w:tc>
          <w:tcPr>
            <w:tcW w:w="3625" w:type="dxa"/>
            <w:vAlign w:val="center"/>
          </w:tcPr>
          <w:p w:rsidR="00B54B62" w:rsidRDefault="00B54B6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proofErr w:type="gramStart"/>
            <w:r w:rsidR="00161F75">
              <w:rPr>
                <w:rFonts w:ascii="微软雅黑" w:eastAsia="微软雅黑" w:hAnsi="微软雅黑" w:cs="微软雅黑" w:hint="eastAsia"/>
                <w:b/>
                <w:bCs/>
                <w:color w:val="333333"/>
                <w:kern w:val="0"/>
                <w:sz w:val="32"/>
                <w:szCs w:val="32"/>
                <w:shd w:val="clear" w:color="auto" w:fill="FFFFFF"/>
              </w:rPr>
              <w:t>环磁湖</w:t>
            </w:r>
            <w:proofErr w:type="gramEnd"/>
            <w:r w:rsidR="00161F75">
              <w:rPr>
                <w:rFonts w:ascii="微软雅黑" w:eastAsia="微软雅黑" w:hAnsi="微软雅黑" w:cs="微软雅黑" w:hint="eastAsia"/>
                <w:b/>
                <w:bCs/>
                <w:color w:val="333333"/>
                <w:kern w:val="0"/>
                <w:sz w:val="32"/>
                <w:szCs w:val="32"/>
                <w:shd w:val="clear" w:color="auto" w:fill="FFFFFF"/>
              </w:rPr>
              <w:t>街办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76EBA">
        <w:trPr>
          <w:trHeight w:val="387"/>
          <w:jc w:val="center"/>
        </w:trPr>
        <w:tc>
          <w:tcPr>
            <w:tcW w:w="5325" w:type="dxa"/>
            <w:shd w:val="clear" w:color="auto" w:fill="D8D8D8" w:themeFill="background1" w:themeFillShade="D8"/>
            <w:vAlign w:val="center"/>
          </w:tcPr>
          <w:p w:rsidR="00C76EBA" w:rsidRDefault="00C76EBA">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因公出国（境）费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公务接待费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公务用车购置及运行费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其中：公务用车运行维护费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lastRenderedPageBreak/>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161F75">
            <w:pPr>
              <w:widowControl/>
              <w:shd w:val="clear" w:color="auto" w:fill="FFFFFF"/>
              <w:spacing w:line="450" w:lineRule="atLeast"/>
              <w:jc w:val="center"/>
            </w:pPr>
            <w:proofErr w:type="gramStart"/>
            <w:r>
              <w:rPr>
                <w:rFonts w:ascii="微软雅黑" w:eastAsia="微软雅黑" w:hAnsi="微软雅黑" w:cs="微软雅黑" w:hint="eastAsia"/>
                <w:b/>
                <w:bCs/>
                <w:color w:val="333333"/>
                <w:kern w:val="0"/>
                <w:sz w:val="32"/>
                <w:szCs w:val="32"/>
                <w:shd w:val="clear" w:color="auto" w:fill="FFFFFF"/>
              </w:rPr>
              <w:t>环磁湖</w:t>
            </w:r>
            <w:proofErr w:type="gramEnd"/>
            <w:r>
              <w:rPr>
                <w:rFonts w:ascii="微软雅黑" w:eastAsia="微软雅黑" w:hAnsi="微软雅黑" w:cs="微软雅黑" w:hint="eastAsia"/>
                <w:b/>
                <w:bCs/>
                <w:color w:val="333333"/>
                <w:kern w:val="0"/>
                <w:sz w:val="32"/>
                <w:szCs w:val="32"/>
                <w:shd w:val="clear" w:color="auto" w:fill="FFFFFF"/>
              </w:rPr>
              <w:t>街办</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C5046C">
        <w:rPr>
          <w:rFonts w:ascii="宋体" w:hAnsi="宋体" w:cs="宋体" w:hint="eastAsia"/>
          <w:sz w:val="28"/>
          <w:szCs w:val="28"/>
        </w:rPr>
        <w:t>9567424</w:t>
      </w:r>
      <w:r>
        <w:rPr>
          <w:rFonts w:ascii="宋体" w:hAnsi="宋体" w:hint="eastAsia"/>
          <w:color w:val="000000"/>
          <w:spacing w:val="2"/>
          <w:kern w:val="2"/>
          <w:sz w:val="28"/>
          <w:szCs w:val="28"/>
        </w:rPr>
        <w:t>元，其中：工资福利支出</w:t>
      </w:r>
      <w:r w:rsidR="00CD0FFA">
        <w:rPr>
          <w:rFonts w:ascii="宋体" w:hAnsi="宋体" w:cs="宋体" w:hint="eastAsia"/>
          <w:kern w:val="2"/>
          <w:sz w:val="28"/>
          <w:szCs w:val="28"/>
        </w:rPr>
        <w:t>6654965</w:t>
      </w:r>
      <w:r>
        <w:rPr>
          <w:rFonts w:ascii="宋体" w:hAnsi="宋体" w:hint="eastAsia"/>
          <w:color w:val="000000"/>
          <w:spacing w:val="2"/>
          <w:kern w:val="2"/>
          <w:sz w:val="28"/>
          <w:szCs w:val="28"/>
        </w:rPr>
        <w:t>元，商品服务支出</w:t>
      </w:r>
      <w:r w:rsidR="00CD0FFA">
        <w:rPr>
          <w:rFonts w:ascii="宋体" w:hAnsi="宋体" w:cs="宋体" w:hint="eastAsia"/>
          <w:kern w:val="2"/>
          <w:sz w:val="28"/>
          <w:szCs w:val="28"/>
        </w:rPr>
        <w:t>465451</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9B4255">
        <w:rPr>
          <w:rFonts w:ascii="宋体" w:hAnsi="宋体" w:hint="eastAsia"/>
          <w:color w:val="000000"/>
          <w:spacing w:val="2"/>
          <w:kern w:val="2"/>
          <w:sz w:val="28"/>
          <w:szCs w:val="28"/>
        </w:rPr>
        <w:t>0</w:t>
      </w:r>
      <w:r>
        <w:rPr>
          <w:rFonts w:ascii="宋体" w:hAnsi="宋体" w:cs="宋体" w:hint="eastAsia"/>
          <w:sz w:val="28"/>
          <w:szCs w:val="28"/>
        </w:rPr>
        <w:t>元，专项经费</w:t>
      </w:r>
      <w:r w:rsidR="00C5046C">
        <w:rPr>
          <w:rFonts w:ascii="宋体" w:hAnsi="宋体" w:hint="eastAsia"/>
          <w:color w:val="000000"/>
          <w:spacing w:val="2"/>
          <w:kern w:val="2"/>
          <w:sz w:val="28"/>
          <w:szCs w:val="28"/>
        </w:rPr>
        <w:t>960000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C5046C">
        <w:rPr>
          <w:rFonts w:ascii="宋体" w:hAnsi="宋体" w:cs="宋体"/>
          <w:sz w:val="28"/>
          <w:szCs w:val="28"/>
        </w:rPr>
        <w:t>9567424</w:t>
      </w:r>
      <w:r>
        <w:rPr>
          <w:rFonts w:ascii="宋体" w:hAnsi="宋体" w:cs="宋体" w:hint="eastAsia"/>
          <w:kern w:val="0"/>
          <w:sz w:val="28"/>
          <w:szCs w:val="28"/>
        </w:rPr>
        <w:t>元，比2018年预算收支</w:t>
      </w:r>
      <w:r w:rsidR="00E14DA4">
        <w:rPr>
          <w:rFonts w:ascii="宋体" w:hAnsi="宋体" w:cs="宋体" w:hint="eastAsia"/>
          <w:sz w:val="28"/>
          <w:szCs w:val="28"/>
        </w:rPr>
        <w:t>9631432</w:t>
      </w:r>
      <w:r>
        <w:rPr>
          <w:rFonts w:ascii="宋体" w:hAnsi="宋体" w:cs="宋体" w:hint="eastAsia"/>
          <w:sz w:val="28"/>
          <w:szCs w:val="28"/>
        </w:rPr>
        <w:t>元</w:t>
      </w:r>
      <w:r w:rsidR="00E14DA4">
        <w:rPr>
          <w:rFonts w:ascii="宋体" w:hAnsi="宋体" w:cs="宋体" w:hint="eastAsia"/>
          <w:kern w:val="0"/>
          <w:sz w:val="28"/>
          <w:szCs w:val="28"/>
        </w:rPr>
        <w:t>减少64008</w:t>
      </w:r>
      <w:r>
        <w:rPr>
          <w:rFonts w:ascii="宋体" w:hAnsi="宋体" w:cs="宋体" w:hint="eastAsia"/>
          <w:kern w:val="0"/>
          <w:sz w:val="28"/>
          <w:szCs w:val="28"/>
        </w:rPr>
        <w:t>元。</w:t>
      </w:r>
      <w:r w:rsidR="00E14DA4">
        <w:rPr>
          <w:rFonts w:ascii="宋体" w:hAnsi="宋体" w:cs="宋体" w:hint="eastAsia"/>
          <w:kern w:val="0"/>
          <w:sz w:val="28"/>
          <w:szCs w:val="28"/>
        </w:rPr>
        <w:t>减少</w:t>
      </w:r>
      <w:r>
        <w:rPr>
          <w:rFonts w:ascii="宋体" w:hAnsi="宋体" w:cs="宋体" w:hint="eastAsia"/>
          <w:kern w:val="0"/>
          <w:sz w:val="28"/>
          <w:szCs w:val="28"/>
        </w:rPr>
        <w:t>原因：</w:t>
      </w:r>
      <w:r w:rsidR="00E14DA4" w:rsidRPr="00E14DA4">
        <w:rPr>
          <w:rFonts w:ascii="宋体" w:hAnsi="宋体" w:cs="宋体"/>
          <w:kern w:val="0"/>
          <w:sz w:val="28"/>
          <w:szCs w:val="28"/>
        </w:rPr>
        <w:t>2019年严格压缩一般性支出及“三公经费”支出，公用经费预算比上年压减5%</w:t>
      </w:r>
      <w:r>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1C2B3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7D2B0A">
        <w:rPr>
          <w:rFonts w:ascii="宋体" w:hAnsi="宋体" w:cs="宋体" w:hint="eastAsia"/>
          <w:sz w:val="28"/>
          <w:szCs w:val="28"/>
        </w:rPr>
        <w:t>建设局</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200" w:firstLine="480"/>
              <w:jc w:val="left"/>
              <w:textAlignment w:val="center"/>
              <w:rPr>
                <w:rFonts w:ascii="宋体" w:cs="宋体"/>
                <w:color w:val="000000"/>
                <w:sz w:val="24"/>
              </w:rPr>
            </w:pPr>
            <w:bookmarkStart w:id="0" w:name="_GoBack" w:colFirst="1" w:colLast="3"/>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17651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511882 </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14500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5800</w:t>
            </w:r>
          </w:p>
        </w:tc>
      </w:tr>
      <w:tr w:rsidR="00933436">
        <w:trPr>
          <w:trHeight w:val="390"/>
        </w:trPr>
        <w:tc>
          <w:tcPr>
            <w:tcW w:w="3630" w:type="dxa"/>
            <w:tcBorders>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8700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8700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20300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1450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29580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51260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24360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2000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24000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5800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69600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166320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28</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73920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7700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92400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29000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933436" w:rsidRDefault="009334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29000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2900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0</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1671690</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25075 </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　</w:t>
            </w:r>
          </w:p>
        </w:tc>
      </w:tr>
      <w:tr w:rsidR="00933436">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3005200</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60104</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1671690</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41792 </w:t>
            </w:r>
          </w:p>
        </w:tc>
      </w:tr>
      <w:tr w:rsidR="009334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933436" w:rsidRDefault="009334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29</w:t>
            </w:r>
          </w:p>
        </w:tc>
        <w:tc>
          <w:tcPr>
            <w:tcW w:w="1486"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17651 </w:t>
            </w:r>
          </w:p>
        </w:tc>
        <w:tc>
          <w:tcPr>
            <w:tcW w:w="2189" w:type="dxa"/>
            <w:tcBorders>
              <w:top w:val="single" w:sz="4" w:space="0" w:color="000000"/>
              <w:left w:val="single" w:sz="4" w:space="0" w:color="000000"/>
              <w:bottom w:val="single" w:sz="4" w:space="0" w:color="000000"/>
              <w:right w:val="single" w:sz="4" w:space="0" w:color="000000"/>
            </w:tcBorders>
            <w:vAlign w:val="center"/>
          </w:tcPr>
          <w:p w:rsidR="00933436" w:rsidRPr="00933436" w:rsidRDefault="00933436">
            <w:pPr>
              <w:jc w:val="center"/>
              <w:rPr>
                <w:rFonts w:asciiTheme="minorEastAsia" w:eastAsiaTheme="minorEastAsia" w:hAnsiTheme="minorEastAsia" w:cs="宋体"/>
                <w:color w:val="000000"/>
                <w:sz w:val="24"/>
              </w:rPr>
            </w:pPr>
            <w:r w:rsidRPr="00933436">
              <w:rPr>
                <w:rFonts w:asciiTheme="minorEastAsia" w:eastAsiaTheme="minorEastAsia" w:hAnsiTheme="minorEastAsia" w:hint="eastAsia"/>
                <w:color w:val="000000"/>
                <w:sz w:val="24"/>
              </w:rPr>
              <w:t xml:space="preserve">511882 </w:t>
            </w:r>
          </w:p>
        </w:tc>
      </w:tr>
    </w:tbl>
    <w:bookmarkEnd w:id="0"/>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EC0F9A">
        <w:rPr>
          <w:rFonts w:ascii="宋体" w:hAnsi="宋体" w:cs="宋体" w:hint="eastAsia"/>
          <w:sz w:val="28"/>
          <w:szCs w:val="28"/>
        </w:rPr>
        <w:t>0</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EC0F9A">
        <w:rPr>
          <w:rFonts w:ascii="宋体" w:hAnsi="宋体" w:cs="宋体" w:hint="eastAsia"/>
          <w:sz w:val="28"/>
          <w:szCs w:val="28"/>
        </w:rPr>
        <w:t>0</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w:t>
      </w:r>
      <w:r>
        <w:rPr>
          <w:rFonts w:ascii="宋体" w:hAnsi="宋体" w:cs="宋体" w:hint="eastAsia"/>
          <w:sz w:val="28"/>
          <w:szCs w:val="28"/>
        </w:rPr>
        <w:lastRenderedPageBreak/>
        <w:t>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F2" w:rsidRDefault="007319F2">
      <w:r>
        <w:separator/>
      </w:r>
    </w:p>
  </w:endnote>
  <w:endnote w:type="continuationSeparator" w:id="0">
    <w:p w:rsidR="007319F2" w:rsidRDefault="0073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6" w:rsidRDefault="00CC38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933436">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933436">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F2" w:rsidRDefault="007319F2">
      <w:r>
        <w:separator/>
      </w:r>
    </w:p>
  </w:footnote>
  <w:footnote w:type="continuationSeparator" w:id="0">
    <w:p w:rsidR="007319F2" w:rsidRDefault="00731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C675A"/>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5B5C34"/>
    <w:rsid w:val="00621778"/>
    <w:rsid w:val="006413CA"/>
    <w:rsid w:val="006759D3"/>
    <w:rsid w:val="006A3FBE"/>
    <w:rsid w:val="006D383D"/>
    <w:rsid w:val="006F13E4"/>
    <w:rsid w:val="0071120F"/>
    <w:rsid w:val="007277F3"/>
    <w:rsid w:val="007319F2"/>
    <w:rsid w:val="007474FB"/>
    <w:rsid w:val="00760E50"/>
    <w:rsid w:val="0076521F"/>
    <w:rsid w:val="007715A3"/>
    <w:rsid w:val="007B3C24"/>
    <w:rsid w:val="007B4BAE"/>
    <w:rsid w:val="007D2B0A"/>
    <w:rsid w:val="007D4739"/>
    <w:rsid w:val="007D5555"/>
    <w:rsid w:val="007D71D1"/>
    <w:rsid w:val="007F6801"/>
    <w:rsid w:val="00835DDB"/>
    <w:rsid w:val="0085298B"/>
    <w:rsid w:val="008549D6"/>
    <w:rsid w:val="00872B7A"/>
    <w:rsid w:val="008858E2"/>
    <w:rsid w:val="00886357"/>
    <w:rsid w:val="008A260F"/>
    <w:rsid w:val="008C65D5"/>
    <w:rsid w:val="008D5649"/>
    <w:rsid w:val="008D7FC9"/>
    <w:rsid w:val="00926A8F"/>
    <w:rsid w:val="00933189"/>
    <w:rsid w:val="00933436"/>
    <w:rsid w:val="009363EE"/>
    <w:rsid w:val="00996000"/>
    <w:rsid w:val="009B4255"/>
    <w:rsid w:val="009C1767"/>
    <w:rsid w:val="009C2041"/>
    <w:rsid w:val="009E431F"/>
    <w:rsid w:val="00A138D5"/>
    <w:rsid w:val="00A53C33"/>
    <w:rsid w:val="00A57822"/>
    <w:rsid w:val="00AA6B7D"/>
    <w:rsid w:val="00AB6928"/>
    <w:rsid w:val="00AC46E0"/>
    <w:rsid w:val="00B35E06"/>
    <w:rsid w:val="00B44C01"/>
    <w:rsid w:val="00B54B62"/>
    <w:rsid w:val="00B611F2"/>
    <w:rsid w:val="00B91E1C"/>
    <w:rsid w:val="00B931B2"/>
    <w:rsid w:val="00B94DFE"/>
    <w:rsid w:val="00B9780B"/>
    <w:rsid w:val="00BA6024"/>
    <w:rsid w:val="00BA7485"/>
    <w:rsid w:val="00BC77F3"/>
    <w:rsid w:val="00BD12D4"/>
    <w:rsid w:val="00BE7A20"/>
    <w:rsid w:val="00BF697C"/>
    <w:rsid w:val="00C05975"/>
    <w:rsid w:val="00C136F5"/>
    <w:rsid w:val="00C1680C"/>
    <w:rsid w:val="00C17661"/>
    <w:rsid w:val="00C33AF8"/>
    <w:rsid w:val="00C3422E"/>
    <w:rsid w:val="00C47445"/>
    <w:rsid w:val="00C5046C"/>
    <w:rsid w:val="00C55A7D"/>
    <w:rsid w:val="00C56B12"/>
    <w:rsid w:val="00C57395"/>
    <w:rsid w:val="00C76EBA"/>
    <w:rsid w:val="00CA07CE"/>
    <w:rsid w:val="00CA67A9"/>
    <w:rsid w:val="00CC3826"/>
    <w:rsid w:val="00CC70FC"/>
    <w:rsid w:val="00CD0FFA"/>
    <w:rsid w:val="00CD1D80"/>
    <w:rsid w:val="00CF525C"/>
    <w:rsid w:val="00D01A5E"/>
    <w:rsid w:val="00D04567"/>
    <w:rsid w:val="00D1107C"/>
    <w:rsid w:val="00D12FAD"/>
    <w:rsid w:val="00D148E8"/>
    <w:rsid w:val="00D157F7"/>
    <w:rsid w:val="00D226FC"/>
    <w:rsid w:val="00D44255"/>
    <w:rsid w:val="00D46058"/>
    <w:rsid w:val="00D71AAA"/>
    <w:rsid w:val="00D80C5F"/>
    <w:rsid w:val="00DC6896"/>
    <w:rsid w:val="00DE4741"/>
    <w:rsid w:val="00E14DA4"/>
    <w:rsid w:val="00E30992"/>
    <w:rsid w:val="00E34F36"/>
    <w:rsid w:val="00E564DB"/>
    <w:rsid w:val="00E62E0E"/>
    <w:rsid w:val="00E67D59"/>
    <w:rsid w:val="00E7676E"/>
    <w:rsid w:val="00E97481"/>
    <w:rsid w:val="00EC0F9A"/>
    <w:rsid w:val="00ED6AFD"/>
    <w:rsid w:val="00EE74D1"/>
    <w:rsid w:val="00EF18EB"/>
    <w:rsid w:val="00EF4BD6"/>
    <w:rsid w:val="00EF6499"/>
    <w:rsid w:val="00EF715C"/>
    <w:rsid w:val="00EF76CA"/>
    <w:rsid w:val="00F25ECC"/>
    <w:rsid w:val="00F6296B"/>
    <w:rsid w:val="00F95681"/>
    <w:rsid w:val="00FB0164"/>
    <w:rsid w:val="00FB36B7"/>
    <w:rsid w:val="00FB3C99"/>
    <w:rsid w:val="00FE2E3E"/>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168224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5123483">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F1245-18D5-4E42-9F5C-0FF8870F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923</Words>
  <Characters>5265</Characters>
  <Application>Microsoft Office Word</Application>
  <DocSecurity>0</DocSecurity>
  <Lines>43</Lines>
  <Paragraphs>12</Paragraphs>
  <ScaleCrop>false</ScaleCrop>
  <Company>Sky123.Org</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62</cp:revision>
  <cp:lastPrinted>2019-10-24T08:46:00Z</cp:lastPrinted>
  <dcterms:created xsi:type="dcterms:W3CDTF">2019-10-28T07:45:00Z</dcterms:created>
  <dcterms:modified xsi:type="dcterms:W3CDTF">2019-11-06T02:28:00Z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