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黄石港区胜阳港街道</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黄石港区胜阳港街道</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6E2A2DA">
      <w:pPr>
        <w:numPr>
          <w:ilvl w:val="0"/>
          <w:numId w:val="0"/>
        </w:numPr>
        <w:wordWrap w:val="0"/>
        <w:spacing w:before="120" w:after="120" w:line="620" w:lineRule="exact"/>
        <w:ind w:firstLine="568" w:firstLineChars="200"/>
        <w:rPr>
          <w:rFonts w:hint="eastAsia" w:ascii="宋体" w:hAnsi="宋体" w:cs="宋体"/>
          <w:color w:val="auto"/>
          <w:spacing w:val="2"/>
          <w:kern w:val="0"/>
          <w:sz w:val="28"/>
          <w:szCs w:val="28"/>
        </w:rPr>
      </w:pPr>
      <w:r>
        <w:rPr>
          <w:rFonts w:hint="eastAsia" w:ascii="宋体" w:hAnsi="宋体" w:cs="宋体"/>
          <w:color w:val="auto"/>
          <w:spacing w:val="2"/>
          <w:kern w:val="0"/>
          <w:sz w:val="28"/>
          <w:szCs w:val="28"/>
        </w:rPr>
        <w:t>宣传、执行党的路线、方针、政策和国家法律、法规、保证市、区政府决议、决定的落实，对居民进行思想政治教育和社会主义法制教育。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区人民政府反映居民群众的意见和要求，办理人民群众来信来访事项，做好为居民群众服务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740BD83D">
      <w:pPr>
        <w:numPr>
          <w:ilvl w:val="0"/>
          <w:numId w:val="0"/>
        </w:numPr>
        <w:wordWrap w:val="0"/>
        <w:spacing w:before="120" w:after="120" w:line="620" w:lineRule="exact"/>
        <w:ind w:firstLine="568" w:firstLineChars="200"/>
        <w:rPr>
          <w:rFonts w:hint="eastAsia" w:ascii="宋体" w:hAnsi="宋体" w:cs="宋体"/>
          <w:color w:val="auto"/>
          <w:spacing w:val="2"/>
          <w:kern w:val="0"/>
          <w:sz w:val="28"/>
          <w:szCs w:val="28"/>
          <w:lang w:eastAsia="zh-CN"/>
        </w:rPr>
      </w:pPr>
      <w:r>
        <w:rPr>
          <w:rFonts w:hint="eastAsia" w:ascii="宋体" w:hAnsi="宋体" w:cs="宋体"/>
          <w:color w:val="auto"/>
          <w:spacing w:val="2"/>
          <w:kern w:val="0"/>
          <w:sz w:val="28"/>
          <w:szCs w:val="28"/>
        </w:rPr>
        <w:t>内设机构：</w:t>
      </w:r>
      <w:r>
        <w:rPr>
          <w:rFonts w:hint="eastAsia" w:ascii="宋体" w:hAnsi="宋体" w:cs="宋体"/>
          <w:color w:val="auto"/>
          <w:spacing w:val="2"/>
          <w:kern w:val="0"/>
          <w:sz w:val="28"/>
          <w:szCs w:val="28"/>
          <w:lang w:eastAsia="zh-CN"/>
        </w:rPr>
        <w:t>党政综合办、社会事务办、平安建设办、经济服务办、党群服务中心、社区网格管理综合服务中心、综合执法中心</w:t>
      </w:r>
      <w:r>
        <w:rPr>
          <w:rFonts w:hint="eastAsia" w:ascii="宋体" w:hAnsi="宋体" w:cs="宋体"/>
          <w:color w:val="auto"/>
          <w:spacing w:val="2"/>
          <w:kern w:val="0"/>
          <w:sz w:val="28"/>
          <w:szCs w:val="28"/>
        </w:rPr>
        <w:t>。</w:t>
      </w:r>
      <w:r>
        <w:rPr>
          <w:rFonts w:hint="eastAsia" w:ascii="宋体" w:hAnsi="宋体" w:cs="宋体"/>
          <w:color w:val="auto"/>
          <w:spacing w:val="2"/>
          <w:kern w:val="0"/>
          <w:sz w:val="28"/>
          <w:szCs w:val="28"/>
          <w:lang w:eastAsia="zh-CN"/>
        </w:rPr>
        <w:t>我街道核定行政编</w:t>
      </w:r>
      <w:r>
        <w:rPr>
          <w:rFonts w:hint="eastAsia" w:ascii="宋体" w:hAnsi="宋体" w:cs="宋体"/>
          <w:color w:val="auto"/>
          <w:spacing w:val="2"/>
          <w:kern w:val="0"/>
          <w:sz w:val="28"/>
          <w:szCs w:val="28"/>
          <w:lang w:val="en-US" w:eastAsia="zh-CN"/>
        </w:rPr>
        <w:t>15名，其中党政领导班子职数7名，事业编30名。目前</w:t>
      </w:r>
      <w:r>
        <w:rPr>
          <w:rFonts w:hint="eastAsia" w:ascii="宋体" w:hAnsi="宋体" w:cs="宋体"/>
          <w:color w:val="auto"/>
          <w:spacing w:val="2"/>
          <w:kern w:val="0"/>
          <w:sz w:val="28"/>
          <w:szCs w:val="28"/>
        </w:rPr>
        <w:t>现有机关</w:t>
      </w:r>
      <w:r>
        <w:rPr>
          <w:rFonts w:hint="eastAsia" w:ascii="宋体" w:hAnsi="宋体" w:cs="宋体"/>
          <w:color w:val="auto"/>
          <w:spacing w:val="2"/>
          <w:kern w:val="0"/>
          <w:sz w:val="28"/>
          <w:szCs w:val="28"/>
          <w:lang w:eastAsia="zh-CN"/>
        </w:rPr>
        <w:t>在编</w:t>
      </w:r>
      <w:r>
        <w:rPr>
          <w:rFonts w:hint="eastAsia" w:ascii="宋体" w:hAnsi="宋体" w:cs="宋体"/>
          <w:color w:val="auto"/>
          <w:spacing w:val="2"/>
          <w:kern w:val="0"/>
          <w:sz w:val="28"/>
          <w:szCs w:val="28"/>
          <w:lang w:val="en-US" w:eastAsia="zh-CN"/>
        </w:rPr>
        <w:t>45</w:t>
      </w:r>
      <w:r>
        <w:rPr>
          <w:rFonts w:hint="eastAsia" w:ascii="宋体" w:hAnsi="宋体" w:cs="宋体"/>
          <w:color w:val="auto"/>
          <w:spacing w:val="2"/>
          <w:kern w:val="0"/>
          <w:sz w:val="28"/>
          <w:szCs w:val="28"/>
        </w:rPr>
        <w:t>人，</w:t>
      </w:r>
      <w:r>
        <w:rPr>
          <w:rFonts w:hint="eastAsia" w:ascii="宋体" w:hAnsi="宋体" w:cs="宋体"/>
          <w:color w:val="auto"/>
          <w:spacing w:val="2"/>
          <w:kern w:val="0"/>
          <w:sz w:val="28"/>
          <w:szCs w:val="28"/>
          <w:lang w:eastAsia="zh-CN"/>
        </w:rPr>
        <w:t>其中</w:t>
      </w:r>
      <w:r>
        <w:rPr>
          <w:rFonts w:hint="eastAsia" w:ascii="宋体" w:hAnsi="宋体" w:cs="宋体"/>
          <w:color w:val="auto"/>
          <w:spacing w:val="2"/>
          <w:kern w:val="0"/>
          <w:sz w:val="28"/>
          <w:szCs w:val="28"/>
        </w:rPr>
        <w:t>行政编1</w:t>
      </w:r>
      <w:r>
        <w:rPr>
          <w:rFonts w:hint="eastAsia" w:ascii="宋体" w:hAnsi="宋体" w:cs="宋体"/>
          <w:color w:val="auto"/>
          <w:spacing w:val="2"/>
          <w:kern w:val="0"/>
          <w:sz w:val="28"/>
          <w:szCs w:val="28"/>
          <w:lang w:val="en-US" w:eastAsia="zh-CN"/>
        </w:rPr>
        <w:t>4</w:t>
      </w:r>
      <w:r>
        <w:rPr>
          <w:rFonts w:hint="eastAsia" w:ascii="宋体" w:hAnsi="宋体" w:cs="宋体"/>
          <w:color w:val="auto"/>
          <w:spacing w:val="2"/>
          <w:kern w:val="0"/>
          <w:sz w:val="28"/>
          <w:szCs w:val="28"/>
        </w:rPr>
        <w:t>人，参公事业编4人，事业编2</w:t>
      </w:r>
      <w:r>
        <w:rPr>
          <w:rFonts w:hint="eastAsia" w:ascii="宋体" w:hAnsi="宋体" w:cs="宋体"/>
          <w:color w:val="auto"/>
          <w:spacing w:val="2"/>
          <w:kern w:val="0"/>
          <w:sz w:val="28"/>
          <w:szCs w:val="28"/>
          <w:lang w:val="en-US" w:eastAsia="zh-CN"/>
        </w:rPr>
        <w:t>7</w:t>
      </w:r>
      <w:r>
        <w:rPr>
          <w:rFonts w:hint="eastAsia" w:ascii="宋体" w:hAnsi="宋体" w:cs="宋体"/>
          <w:color w:val="auto"/>
          <w:spacing w:val="2"/>
          <w:kern w:val="0"/>
          <w:sz w:val="28"/>
          <w:szCs w:val="28"/>
        </w:rPr>
        <w:t>人</w:t>
      </w:r>
      <w:r>
        <w:rPr>
          <w:rFonts w:hint="eastAsia" w:ascii="宋体" w:hAnsi="宋体" w:cs="宋体"/>
          <w:color w:val="auto"/>
          <w:spacing w:val="2"/>
          <w:kern w:val="0"/>
          <w:sz w:val="28"/>
          <w:szCs w:val="28"/>
          <w:lang w:eastAsia="zh-CN"/>
        </w:rPr>
        <w:t>。</w:t>
      </w: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firstLineChars="200"/>
              <w:jc w:val="both"/>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19682072</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19682072</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6" w:hRule="atLeast"/>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tabs>
                <w:tab w:val="left" w:pos="883"/>
                <w:tab w:val="center" w:pos="1065"/>
              </w:tabs>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tabs>
                <w:tab w:val="left" w:pos="928"/>
                <w:tab w:val="center" w:pos="1065"/>
              </w:tabs>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rFonts w:hint="eastAsia" w:ascii="宋体" w:hAnsi="宋体" w:eastAsia="宋体" w:cs="宋体"/>
                <w:b w:val="0"/>
                <w:bCs w:val="0"/>
                <w:color w:val="auto"/>
                <w:sz w:val="24"/>
                <w:szCs w:val="24"/>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19682072 </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rFonts w:hint="eastAsia" w:ascii="宋体" w:hAnsi="宋体" w:eastAsia="宋体" w:cs="宋体"/>
                <w:b w:val="0"/>
                <w:bCs w:val="0"/>
                <w:color w:val="auto"/>
                <w:sz w:val="24"/>
                <w:szCs w:val="24"/>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rFonts w:hint="eastAsia" w:ascii="宋体" w:hAnsi="宋体" w:eastAsia="宋体" w:cs="宋体"/>
                <w:b w:val="0"/>
                <w:bCs w:val="0"/>
                <w:color w:val="auto"/>
                <w:sz w:val="24"/>
                <w:szCs w:val="24"/>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rFonts w:hint="eastAsia" w:ascii="宋体" w:hAnsi="宋体" w:eastAsia="宋体" w:cs="宋体"/>
                <w:b w:val="0"/>
                <w:bCs w:val="0"/>
                <w:color w:val="auto"/>
                <w:sz w:val="24"/>
                <w:szCs w:val="24"/>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rFonts w:hint="eastAsia" w:ascii="宋体" w:hAnsi="宋体" w:eastAsia="宋体" w:cs="宋体"/>
                <w:b w:val="0"/>
                <w:bCs w:val="0"/>
                <w:color w:val="auto"/>
                <w:sz w:val="24"/>
                <w:szCs w:val="24"/>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rFonts w:hint="eastAsia" w:ascii="宋体" w:hAnsi="宋体" w:eastAsia="宋体" w:cs="宋体"/>
                <w:b w:val="0"/>
                <w:bCs w:val="0"/>
                <w:color w:val="auto"/>
                <w:sz w:val="24"/>
                <w:szCs w:val="24"/>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rFonts w:hint="eastAsia" w:ascii="宋体" w:hAnsi="宋体" w:eastAsia="宋体" w:cs="宋体"/>
                <w:b w:val="0"/>
                <w:bCs w:val="0"/>
                <w:color w:val="auto"/>
                <w:sz w:val="24"/>
                <w:szCs w:val="24"/>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hint="eastAsia" w:ascii="宋体" w:hAnsi="宋体" w:eastAsia="宋体" w:cs="宋体"/>
                <w:b w:val="0"/>
                <w:bCs w:val="0"/>
                <w:color w:val="auto"/>
                <w:kern w:val="0"/>
                <w:sz w:val="24"/>
                <w:szCs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jc w:val="center"/>
              <w:rPr>
                <w:rFonts w:hint="eastAsia" w:ascii="宋体" w:hAnsi="宋体" w:eastAsia="宋体" w:cs="宋体"/>
                <w:b w:val="0"/>
                <w:bCs w:val="0"/>
                <w:color w:val="auto"/>
                <w:kern w:val="0"/>
                <w:sz w:val="24"/>
                <w:szCs w:val="24"/>
                <w:lang w:val="en-US" w:eastAsia="zh-CN"/>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rFonts w:hint="eastAsia" w:ascii="宋体" w:hAnsi="宋体" w:eastAsia="宋体" w:cs="宋体"/>
                <w:b w:val="0"/>
                <w:bCs w:val="0"/>
                <w:color w:val="auto"/>
                <w:sz w:val="24"/>
                <w:szCs w:val="24"/>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jc w:val="center"/>
              <w:rPr>
                <w:rFonts w:hint="eastAsia" w:ascii="宋体" w:hAnsi="宋体" w:eastAsia="宋体" w:cs="宋体"/>
                <w:b w:val="0"/>
                <w:bCs w:val="0"/>
                <w:color w:val="auto"/>
                <w:kern w:val="0"/>
                <w:sz w:val="24"/>
                <w:szCs w:val="24"/>
                <w:lang w:val="en-US" w:eastAsia="zh-CN"/>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tabs>
                <w:tab w:val="left" w:pos="923"/>
                <w:tab w:val="center" w:pos="1125"/>
              </w:tabs>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19682072</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19682072 </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tabs>
                <w:tab w:val="left" w:pos="838"/>
                <w:tab w:val="center" w:pos="1065"/>
              </w:tabs>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19682072</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jc w:val="center"/>
              <w:rPr>
                <w:rFonts w:hint="eastAsia" w:ascii="宋体" w:hAnsi="宋体" w:eastAsia="宋体" w:cs="宋体"/>
                <w:b w:val="0"/>
                <w:bCs w:val="0"/>
                <w:color w:val="auto"/>
                <w:kern w:val="0"/>
                <w:sz w:val="24"/>
                <w:szCs w:val="24"/>
                <w:lang w:val="en-US" w:eastAsia="zh-CN"/>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shd w:val="clear" w:color="auto" w:fill="auto"/>
            <w:vAlign w:val="center"/>
          </w:tcPr>
          <w:p w14:paraId="4C49F98A">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080"/>
        <w:gridCol w:w="1275"/>
        <w:gridCol w:w="1357"/>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080"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75"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357"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p>
        </w:tc>
        <w:tc>
          <w:tcPr>
            <w:tcW w:w="1378" w:type="dxa"/>
            <w:shd w:val="clear" w:color="auto" w:fill="auto"/>
            <w:vAlign w:val="center"/>
          </w:tcPr>
          <w:p w14:paraId="36D048C7">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合计</w:t>
            </w:r>
          </w:p>
        </w:tc>
        <w:tc>
          <w:tcPr>
            <w:tcW w:w="1504" w:type="dxa"/>
            <w:vAlign w:val="center"/>
          </w:tcPr>
          <w:p w14:paraId="5279D7F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080" w:type="dxa"/>
            <w:vAlign w:val="center"/>
          </w:tcPr>
          <w:p w14:paraId="40F4880B">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275" w:type="dxa"/>
            <w:vAlign w:val="center"/>
          </w:tcPr>
          <w:p w14:paraId="5A57FED2">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c>
          <w:tcPr>
            <w:tcW w:w="1357" w:type="dxa"/>
            <w:vAlign w:val="center"/>
          </w:tcPr>
          <w:p w14:paraId="03678AEB">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578" w:type="dxa"/>
            <w:vAlign w:val="center"/>
          </w:tcPr>
          <w:p w14:paraId="1CE4394E">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749" w:type="dxa"/>
            <w:vAlign w:val="center"/>
          </w:tcPr>
          <w:p w14:paraId="6734C10C">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w:t>
            </w:r>
            <w:r>
              <w:rPr>
                <w:rFonts w:hint="eastAsia" w:ascii="宋体" w:hAnsi="宋体" w:cs="宋体"/>
                <w:color w:val="auto"/>
                <w:kern w:val="0"/>
                <w:sz w:val="24"/>
              </w:rPr>
              <w:t>12</w:t>
            </w:r>
          </w:p>
        </w:tc>
        <w:tc>
          <w:tcPr>
            <w:tcW w:w="1378" w:type="dxa"/>
            <w:shd w:val="clear" w:color="auto" w:fill="auto"/>
            <w:vAlign w:val="center"/>
          </w:tcPr>
          <w:p w14:paraId="36B8AB9F">
            <w:pPr>
              <w:widowControl/>
              <w:jc w:val="left"/>
              <w:rPr>
                <w:rFonts w:ascii="Calibri" w:hAnsi="Calibri" w:eastAsia="宋体" w:cs="Times New Roman"/>
                <w:color w:val="auto"/>
                <w:kern w:val="2"/>
                <w:sz w:val="21"/>
                <w:szCs w:val="24"/>
                <w:lang w:val="en-US" w:eastAsia="zh-CN" w:bidi="ar-SA"/>
              </w:rPr>
            </w:pPr>
            <w:r>
              <w:rPr>
                <w:rFonts w:hint="eastAsia"/>
                <w:color w:val="auto"/>
              </w:rPr>
              <w:t>城乡社区支出</w:t>
            </w:r>
          </w:p>
        </w:tc>
        <w:tc>
          <w:tcPr>
            <w:tcW w:w="1504" w:type="dxa"/>
            <w:vAlign w:val="center"/>
          </w:tcPr>
          <w:p w14:paraId="67D4E1C9">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080" w:type="dxa"/>
            <w:vAlign w:val="center"/>
          </w:tcPr>
          <w:p w14:paraId="3AE62E5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275" w:type="dxa"/>
            <w:vAlign w:val="center"/>
          </w:tcPr>
          <w:p w14:paraId="67C52200">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c>
          <w:tcPr>
            <w:tcW w:w="1357" w:type="dxa"/>
            <w:vAlign w:val="center"/>
          </w:tcPr>
          <w:p w14:paraId="353CFF20">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578" w:type="dxa"/>
            <w:vAlign w:val="center"/>
          </w:tcPr>
          <w:p w14:paraId="04D5780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749" w:type="dxa"/>
            <w:vAlign w:val="center"/>
          </w:tcPr>
          <w:p w14:paraId="6E871E9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21201</w:t>
            </w:r>
          </w:p>
        </w:tc>
        <w:tc>
          <w:tcPr>
            <w:tcW w:w="1378" w:type="dxa"/>
            <w:shd w:val="clear" w:color="auto" w:fill="auto"/>
            <w:vAlign w:val="center"/>
          </w:tcPr>
          <w:p w14:paraId="6BC51043">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城乡社区管理事务</w:t>
            </w:r>
          </w:p>
        </w:tc>
        <w:tc>
          <w:tcPr>
            <w:tcW w:w="1504" w:type="dxa"/>
            <w:vAlign w:val="center"/>
          </w:tcPr>
          <w:p w14:paraId="3C086F1B">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080" w:type="dxa"/>
            <w:vAlign w:val="center"/>
          </w:tcPr>
          <w:p w14:paraId="1A2C7677">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275" w:type="dxa"/>
            <w:vAlign w:val="center"/>
          </w:tcPr>
          <w:p w14:paraId="23648532">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c>
          <w:tcPr>
            <w:tcW w:w="1357" w:type="dxa"/>
            <w:vAlign w:val="center"/>
          </w:tcPr>
          <w:p w14:paraId="44C009CA">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578" w:type="dxa"/>
            <w:vAlign w:val="center"/>
          </w:tcPr>
          <w:p w14:paraId="4B623915">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749" w:type="dxa"/>
            <w:vAlign w:val="center"/>
          </w:tcPr>
          <w:p w14:paraId="3DB1587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0B55081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w:t>
            </w:r>
            <w:r>
              <w:rPr>
                <w:rFonts w:hint="eastAsia" w:ascii="宋体" w:hAnsi="宋体" w:cs="宋体"/>
                <w:color w:val="auto"/>
                <w:kern w:val="0"/>
                <w:sz w:val="24"/>
              </w:rPr>
              <w:t>120101</w:t>
            </w:r>
          </w:p>
        </w:tc>
        <w:tc>
          <w:tcPr>
            <w:tcW w:w="1378" w:type="dxa"/>
            <w:shd w:val="clear" w:color="auto" w:fill="auto"/>
            <w:vAlign w:val="center"/>
          </w:tcPr>
          <w:p w14:paraId="6C04DDE9">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行政运行</w:t>
            </w:r>
          </w:p>
        </w:tc>
        <w:tc>
          <w:tcPr>
            <w:tcW w:w="1504" w:type="dxa"/>
            <w:vAlign w:val="center"/>
          </w:tcPr>
          <w:p w14:paraId="2EF686A6">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080" w:type="dxa"/>
            <w:vAlign w:val="center"/>
          </w:tcPr>
          <w:p w14:paraId="72E780A8">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275" w:type="dxa"/>
            <w:vAlign w:val="center"/>
          </w:tcPr>
          <w:p w14:paraId="4A91EFC7">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c>
          <w:tcPr>
            <w:tcW w:w="1357" w:type="dxa"/>
            <w:vAlign w:val="center"/>
          </w:tcPr>
          <w:p w14:paraId="09A357ED">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578" w:type="dxa"/>
            <w:vAlign w:val="center"/>
          </w:tcPr>
          <w:p w14:paraId="29E24059">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749" w:type="dxa"/>
            <w:vAlign w:val="center"/>
          </w:tcPr>
          <w:p w14:paraId="0512CBEF">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bl>
    <w:p w14:paraId="10FBFA17">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0B6DACF7">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jc w:val="center"/>
              <w:rPr>
                <w:rFonts w:hint="eastAsia" w:ascii="宋体" w:hAnsi="宋体" w:eastAsia="宋体" w:cs="宋体"/>
                <w:b/>
                <w:bCs/>
                <w:color w:val="auto"/>
                <w:kern w:val="0"/>
                <w:sz w:val="24"/>
                <w:szCs w:val="24"/>
                <w:lang w:val="en-US" w:eastAsia="zh-CN"/>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jc w:val="center"/>
              <w:rPr>
                <w:rFonts w:hint="eastAsia" w:ascii="宋体" w:hAnsi="宋体" w:eastAsia="宋体" w:cs="宋体"/>
                <w:b/>
                <w:bCs/>
                <w:color w:val="auto"/>
                <w:kern w:val="0"/>
                <w:sz w:val="24"/>
                <w:szCs w:val="24"/>
                <w:lang w:val="en-US" w:eastAsia="zh-CN"/>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jc w:val="center"/>
              <w:rPr>
                <w:rFonts w:hint="eastAsia" w:ascii="宋体" w:hAnsi="宋体" w:eastAsia="宋体" w:cs="宋体"/>
                <w:b/>
                <w:bCs/>
                <w:color w:val="auto"/>
                <w:kern w:val="0"/>
                <w:sz w:val="24"/>
                <w:szCs w:val="24"/>
                <w:lang w:val="en-US" w:eastAsia="zh-CN"/>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jc w:val="center"/>
              <w:rPr>
                <w:rFonts w:hint="eastAsia" w:ascii="宋体" w:hAnsi="宋体" w:eastAsia="宋体" w:cs="宋体"/>
                <w:b/>
                <w:bCs/>
                <w:color w:val="auto"/>
                <w:kern w:val="0"/>
                <w:sz w:val="24"/>
                <w:szCs w:val="24"/>
                <w:lang w:val="en-US" w:eastAsia="zh-CN"/>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jc w:val="center"/>
              <w:rPr>
                <w:rFonts w:hint="eastAsia" w:ascii="宋体" w:hAnsi="宋体" w:eastAsia="宋体" w:cs="宋体"/>
                <w:b w:val="0"/>
                <w:bCs w:val="0"/>
                <w:color w:val="auto"/>
                <w:kern w:val="0"/>
                <w:sz w:val="24"/>
                <w:szCs w:val="24"/>
                <w:lang w:val="en-US" w:eastAsia="zh-CN"/>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jc w:val="center"/>
              <w:rPr>
                <w:rFonts w:hint="eastAsia" w:ascii="宋体" w:hAnsi="宋体" w:eastAsia="宋体" w:cs="宋体"/>
                <w:b w:val="0"/>
                <w:bCs w:val="0"/>
                <w:color w:val="auto"/>
                <w:kern w:val="0"/>
                <w:sz w:val="24"/>
                <w:szCs w:val="24"/>
                <w:lang w:val="en-US" w:eastAsia="zh-CN"/>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jc w:val="center"/>
              <w:rPr>
                <w:rFonts w:hint="eastAsia" w:ascii="宋体" w:hAnsi="宋体" w:eastAsia="宋体" w:cs="宋体"/>
                <w:b w:val="0"/>
                <w:bCs w:val="0"/>
                <w:color w:val="auto"/>
                <w:kern w:val="0"/>
                <w:sz w:val="24"/>
                <w:szCs w:val="24"/>
                <w:lang w:val="en-US" w:eastAsia="zh-CN"/>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w:t>
            </w:r>
            <w:r>
              <w:rPr>
                <w:rFonts w:hint="eastAsia" w:ascii="宋体" w:hAnsi="宋体" w:cs="宋体"/>
                <w:color w:val="auto"/>
                <w:kern w:val="0"/>
                <w:sz w:val="24"/>
              </w:rPr>
              <w:t>12</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color w:val="auto"/>
              </w:rPr>
              <w:t>城乡社区支出</w:t>
            </w:r>
          </w:p>
        </w:tc>
        <w:tc>
          <w:tcPr>
            <w:tcW w:w="1830" w:type="dxa"/>
            <w:vAlign w:val="center"/>
          </w:tcPr>
          <w:p w14:paraId="1283DAE0">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815" w:type="dxa"/>
            <w:vAlign w:val="center"/>
          </w:tcPr>
          <w:p w14:paraId="27ACE6BE">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702" w:type="dxa"/>
            <w:vAlign w:val="center"/>
          </w:tcPr>
          <w:p w14:paraId="0489B1E0">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21201</w:t>
            </w:r>
          </w:p>
        </w:tc>
        <w:tc>
          <w:tcPr>
            <w:tcW w:w="2100" w:type="dxa"/>
            <w:shd w:val="clear" w:color="auto" w:fill="auto"/>
            <w:vAlign w:val="center"/>
          </w:tcPr>
          <w:p w14:paraId="74F29433">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rPr>
              <w:t>城乡社区管理事务</w:t>
            </w:r>
          </w:p>
        </w:tc>
        <w:tc>
          <w:tcPr>
            <w:tcW w:w="1830" w:type="dxa"/>
            <w:vAlign w:val="center"/>
          </w:tcPr>
          <w:p w14:paraId="1DCE276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815" w:type="dxa"/>
            <w:vAlign w:val="center"/>
          </w:tcPr>
          <w:p w14:paraId="78FD623E">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702" w:type="dxa"/>
            <w:vAlign w:val="center"/>
          </w:tcPr>
          <w:p w14:paraId="4B3DFA0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ascii="Calibri" w:hAnsi="Calibri" w:eastAsia="宋体" w:cs="Times New Roman"/>
                <w:color w:val="auto"/>
                <w:kern w:val="2"/>
                <w:sz w:val="21"/>
                <w:szCs w:val="24"/>
                <w:lang w:val="en-US" w:eastAsia="zh-CN" w:bidi="ar-SA"/>
              </w:rPr>
            </w:pPr>
            <w:r>
              <w:rPr>
                <w:rFonts w:ascii="宋体" w:hAnsi="宋体" w:cs="宋体"/>
                <w:color w:val="auto"/>
                <w:kern w:val="0"/>
                <w:sz w:val="24"/>
              </w:rPr>
              <w:t>2</w:t>
            </w:r>
            <w:r>
              <w:rPr>
                <w:rFonts w:hint="eastAsia" w:ascii="宋体" w:hAnsi="宋体" w:cs="宋体"/>
                <w:color w:val="auto"/>
                <w:kern w:val="0"/>
                <w:sz w:val="24"/>
              </w:rPr>
              <w:t>120101</w:t>
            </w:r>
          </w:p>
        </w:tc>
        <w:tc>
          <w:tcPr>
            <w:tcW w:w="2100" w:type="dxa"/>
            <w:shd w:val="clear" w:color="auto" w:fill="auto"/>
            <w:vAlign w:val="center"/>
          </w:tcPr>
          <w:p w14:paraId="0DFB8144">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行政运行</w:t>
            </w:r>
          </w:p>
        </w:tc>
        <w:tc>
          <w:tcPr>
            <w:tcW w:w="1830" w:type="dxa"/>
            <w:vAlign w:val="center"/>
          </w:tcPr>
          <w:p w14:paraId="6A5B5E6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19682072</w:t>
            </w:r>
          </w:p>
        </w:tc>
        <w:tc>
          <w:tcPr>
            <w:tcW w:w="1815" w:type="dxa"/>
            <w:vAlign w:val="center"/>
          </w:tcPr>
          <w:p w14:paraId="501CB0CD">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15989872</w:t>
            </w:r>
          </w:p>
        </w:tc>
        <w:tc>
          <w:tcPr>
            <w:tcW w:w="1702" w:type="dxa"/>
            <w:vAlign w:val="center"/>
          </w:tcPr>
          <w:p w14:paraId="40D8614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3692200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widowControl/>
              <w:jc w:val="center"/>
              <w:rPr>
                <w:rFonts w:hint="eastAsia"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15989872</w:t>
            </w:r>
          </w:p>
        </w:tc>
        <w:tc>
          <w:tcPr>
            <w:tcW w:w="1860" w:type="dxa"/>
            <w:shd w:val="clear" w:color="auto" w:fill="D7D7D7" w:themeFill="background1" w:themeFillShade="D8"/>
            <w:vAlign w:val="bottom"/>
          </w:tcPr>
          <w:p w14:paraId="53751F2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15435546</w:t>
            </w:r>
          </w:p>
        </w:tc>
        <w:tc>
          <w:tcPr>
            <w:tcW w:w="1905" w:type="dxa"/>
            <w:shd w:val="clear" w:color="auto" w:fill="D7D7D7" w:themeFill="background1" w:themeFillShade="D8"/>
            <w:vAlign w:val="bottom"/>
          </w:tcPr>
          <w:p w14:paraId="63B17053">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554326</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widowControl/>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15400025</w:t>
            </w:r>
          </w:p>
        </w:tc>
        <w:tc>
          <w:tcPr>
            <w:tcW w:w="1860" w:type="dxa"/>
            <w:vAlign w:val="bottom"/>
          </w:tcPr>
          <w:p w14:paraId="23AC4D31">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15400025</w:t>
            </w:r>
          </w:p>
        </w:tc>
        <w:tc>
          <w:tcPr>
            <w:tcW w:w="1905" w:type="dxa"/>
            <w:vAlign w:val="bottom"/>
          </w:tcPr>
          <w:p w14:paraId="0BC2F09E">
            <w:pPr>
              <w:widowControl/>
              <w:jc w:val="center"/>
              <w:rPr>
                <w:rFonts w:hint="eastAsia" w:ascii="宋体" w:hAnsi="宋体" w:eastAsia="宋体" w:cs="宋体"/>
                <w:b w:val="0"/>
                <w:bCs w:val="0"/>
                <w:color w:val="auto"/>
                <w:kern w:val="0"/>
                <w:sz w:val="24"/>
                <w:szCs w:val="24"/>
                <w:lang w:val="en-US" w:eastAsia="zh-CN"/>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1785708</w:t>
            </w:r>
          </w:p>
        </w:tc>
        <w:tc>
          <w:tcPr>
            <w:tcW w:w="1860" w:type="dxa"/>
            <w:vAlign w:val="center"/>
          </w:tcPr>
          <w:p w14:paraId="59C07BE0">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1785708</w:t>
            </w:r>
          </w:p>
        </w:tc>
        <w:tc>
          <w:tcPr>
            <w:tcW w:w="1905" w:type="dxa"/>
            <w:vAlign w:val="bottom"/>
          </w:tcPr>
          <w:p w14:paraId="67EAEA26">
            <w:pPr>
              <w:widowControl/>
              <w:jc w:val="center"/>
              <w:rPr>
                <w:rFonts w:hint="eastAsia" w:ascii="宋体" w:hAnsi="宋体" w:eastAsia="宋体" w:cs="宋体"/>
                <w:b w:val="0"/>
                <w:bCs w:val="0"/>
                <w:color w:val="auto"/>
                <w:kern w:val="0"/>
                <w:sz w:val="24"/>
                <w:szCs w:val="24"/>
                <w:lang w:val="en-US" w:eastAsia="zh-CN"/>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shd w:val="clear" w:color="auto" w:fill="auto"/>
            <w:vAlign w:val="center"/>
          </w:tcPr>
          <w:p w14:paraId="4CF2071B">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894372</w:t>
            </w:r>
          </w:p>
        </w:tc>
        <w:tc>
          <w:tcPr>
            <w:tcW w:w="1860" w:type="dxa"/>
            <w:vAlign w:val="center"/>
          </w:tcPr>
          <w:p w14:paraId="41D4DB39">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894372</w:t>
            </w:r>
          </w:p>
        </w:tc>
        <w:tc>
          <w:tcPr>
            <w:tcW w:w="1905" w:type="dxa"/>
            <w:vAlign w:val="bottom"/>
          </w:tcPr>
          <w:p w14:paraId="33E942A9">
            <w:pPr>
              <w:widowControl/>
              <w:jc w:val="center"/>
              <w:rPr>
                <w:rFonts w:hint="eastAsia" w:ascii="宋体" w:hAnsi="宋体" w:eastAsia="宋体" w:cs="宋体"/>
                <w:b w:val="0"/>
                <w:bCs w:val="0"/>
                <w:color w:val="auto"/>
                <w:kern w:val="0"/>
                <w:sz w:val="24"/>
                <w:szCs w:val="24"/>
                <w:lang w:val="en-US" w:eastAsia="zh-CN"/>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color="auto" w:fill="auto"/>
            <w:vAlign w:val="center"/>
          </w:tcPr>
          <w:p w14:paraId="646CBD6C">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2236711</w:t>
            </w:r>
          </w:p>
        </w:tc>
        <w:tc>
          <w:tcPr>
            <w:tcW w:w="1860" w:type="dxa"/>
            <w:vAlign w:val="center"/>
          </w:tcPr>
          <w:p w14:paraId="1701B4D1">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2236711</w:t>
            </w:r>
          </w:p>
        </w:tc>
        <w:tc>
          <w:tcPr>
            <w:tcW w:w="1905" w:type="dxa"/>
            <w:vAlign w:val="bottom"/>
          </w:tcPr>
          <w:p w14:paraId="548E6DAD">
            <w:pPr>
              <w:widowControl/>
              <w:jc w:val="center"/>
              <w:rPr>
                <w:rFonts w:hint="eastAsia" w:ascii="宋体" w:hAnsi="宋体" w:eastAsia="宋体" w:cs="宋体"/>
                <w:b w:val="0"/>
                <w:bCs w:val="0"/>
                <w:color w:val="auto"/>
                <w:kern w:val="0"/>
                <w:sz w:val="24"/>
                <w:szCs w:val="24"/>
                <w:lang w:val="en-US" w:eastAsia="zh-CN"/>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color="auto" w:fill="auto"/>
            <w:vAlign w:val="bottom"/>
          </w:tcPr>
          <w:p w14:paraId="0AD0AC38">
            <w:pPr>
              <w:widowControl/>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625224</w:t>
            </w:r>
          </w:p>
        </w:tc>
        <w:tc>
          <w:tcPr>
            <w:tcW w:w="1860" w:type="dxa"/>
            <w:vAlign w:val="bottom"/>
          </w:tcPr>
          <w:p w14:paraId="091C5159">
            <w:pPr>
              <w:widowControl/>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625224</w:t>
            </w:r>
          </w:p>
        </w:tc>
        <w:tc>
          <w:tcPr>
            <w:tcW w:w="1905" w:type="dxa"/>
            <w:vAlign w:val="bottom"/>
          </w:tcPr>
          <w:p w14:paraId="73BEE44B">
            <w:pPr>
              <w:widowControl/>
              <w:jc w:val="center"/>
              <w:rPr>
                <w:rFonts w:hint="eastAsia" w:ascii="宋体" w:hAnsi="宋体" w:eastAsia="宋体" w:cs="宋体"/>
                <w:b w:val="0"/>
                <w:bCs w:val="0"/>
                <w:color w:val="auto"/>
                <w:kern w:val="0"/>
                <w:sz w:val="24"/>
                <w:szCs w:val="24"/>
                <w:lang w:val="en-US" w:eastAsia="zh-CN"/>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center"/>
          </w:tcPr>
          <w:p w14:paraId="5AD7A4A7">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1014612</w:t>
            </w:r>
          </w:p>
        </w:tc>
        <w:tc>
          <w:tcPr>
            <w:tcW w:w="1860" w:type="dxa"/>
            <w:vAlign w:val="center"/>
          </w:tcPr>
          <w:p w14:paraId="09D1844C">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1014612</w:t>
            </w:r>
          </w:p>
        </w:tc>
        <w:tc>
          <w:tcPr>
            <w:tcW w:w="1905" w:type="dxa"/>
            <w:vAlign w:val="bottom"/>
          </w:tcPr>
          <w:p w14:paraId="5F532C3B">
            <w:pPr>
              <w:widowControl/>
              <w:jc w:val="center"/>
              <w:rPr>
                <w:rFonts w:hint="eastAsia" w:ascii="宋体" w:hAnsi="宋体" w:eastAsia="宋体" w:cs="宋体"/>
                <w:b w:val="0"/>
                <w:bCs w:val="0"/>
                <w:color w:val="auto"/>
                <w:kern w:val="0"/>
                <w:sz w:val="24"/>
                <w:szCs w:val="24"/>
                <w:lang w:val="en-US" w:eastAsia="zh-CN"/>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color="auto" w:fill="auto"/>
            <w:vAlign w:val="center"/>
          </w:tcPr>
          <w:p w14:paraId="5FB867FA">
            <w:pPr>
              <w:widowControl/>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723162</w:t>
            </w:r>
          </w:p>
        </w:tc>
        <w:tc>
          <w:tcPr>
            <w:tcW w:w="1860" w:type="dxa"/>
            <w:vAlign w:val="center"/>
          </w:tcPr>
          <w:p w14:paraId="50AC4BB1">
            <w:pPr>
              <w:widowControl/>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723162</w:t>
            </w:r>
          </w:p>
        </w:tc>
        <w:tc>
          <w:tcPr>
            <w:tcW w:w="1905" w:type="dxa"/>
            <w:vAlign w:val="bottom"/>
          </w:tcPr>
          <w:p w14:paraId="2FC5F43E">
            <w:pPr>
              <w:widowControl/>
              <w:jc w:val="center"/>
              <w:rPr>
                <w:rFonts w:hint="eastAsia" w:ascii="宋体" w:hAnsi="宋体" w:eastAsia="宋体" w:cs="宋体"/>
                <w:b w:val="0"/>
                <w:bCs w:val="0"/>
                <w:color w:val="auto"/>
                <w:kern w:val="0"/>
                <w:sz w:val="24"/>
                <w:szCs w:val="24"/>
                <w:lang w:val="en-US" w:eastAsia="zh-CN"/>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 w:hRule="atLeast"/>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color="auto" w:fill="auto"/>
            <w:vAlign w:val="center"/>
          </w:tcPr>
          <w:p w14:paraId="619A27B8">
            <w:pPr>
              <w:widowControl/>
              <w:jc w:val="center"/>
              <w:rPr>
                <w:rFonts w:hint="eastAsia" w:ascii="宋体" w:hAnsi="宋体" w:eastAsia="宋体" w:cs="宋体"/>
                <w:b w:val="0"/>
                <w:bCs w:val="0"/>
                <w:color w:val="auto"/>
                <w:kern w:val="0"/>
                <w:sz w:val="24"/>
                <w:szCs w:val="24"/>
                <w:lang w:val="en-US" w:eastAsia="zh-CN"/>
              </w:rPr>
            </w:pPr>
          </w:p>
        </w:tc>
        <w:tc>
          <w:tcPr>
            <w:tcW w:w="1860" w:type="dxa"/>
            <w:vAlign w:val="center"/>
          </w:tcPr>
          <w:p w14:paraId="5A6CE3D1">
            <w:pPr>
              <w:widowControl/>
              <w:jc w:val="center"/>
              <w:rPr>
                <w:rFonts w:hint="eastAsia" w:ascii="宋体" w:hAnsi="宋体" w:eastAsia="宋体" w:cs="宋体"/>
                <w:b w:val="0"/>
                <w:bCs w:val="0"/>
                <w:color w:val="auto"/>
                <w:kern w:val="0"/>
                <w:sz w:val="24"/>
                <w:szCs w:val="24"/>
                <w:lang w:val="en-US" w:eastAsia="zh-CN"/>
              </w:rPr>
            </w:pPr>
          </w:p>
        </w:tc>
        <w:tc>
          <w:tcPr>
            <w:tcW w:w="1905" w:type="dxa"/>
            <w:vAlign w:val="bottom"/>
          </w:tcPr>
          <w:p w14:paraId="2FD813EE">
            <w:pPr>
              <w:widowControl/>
              <w:jc w:val="center"/>
              <w:rPr>
                <w:rFonts w:hint="eastAsia" w:ascii="宋体" w:hAnsi="宋体" w:eastAsia="宋体" w:cs="宋体"/>
                <w:b w:val="0"/>
                <w:bCs w:val="0"/>
                <w:color w:val="auto"/>
                <w:kern w:val="0"/>
                <w:sz w:val="24"/>
                <w:szCs w:val="24"/>
                <w:lang w:val="en-US" w:eastAsia="zh-CN"/>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color="auto" w:fill="auto"/>
            <w:vAlign w:val="bottom"/>
          </w:tcPr>
          <w:p w14:paraId="1FF1AB33">
            <w:pPr>
              <w:widowControl/>
              <w:jc w:val="center"/>
              <w:rPr>
                <w:rFonts w:hint="eastAsia" w:ascii="宋体" w:hAnsi="宋体" w:eastAsia="宋体" w:cs="宋体"/>
                <w:b w:val="0"/>
                <w:bCs w:val="0"/>
                <w:color w:val="auto"/>
                <w:kern w:val="0"/>
                <w:sz w:val="24"/>
                <w:szCs w:val="24"/>
                <w:lang w:val="en-US" w:eastAsia="zh-CN"/>
              </w:rPr>
            </w:pPr>
          </w:p>
        </w:tc>
        <w:tc>
          <w:tcPr>
            <w:tcW w:w="1860" w:type="dxa"/>
            <w:vAlign w:val="bottom"/>
          </w:tcPr>
          <w:p w14:paraId="6BE709BA">
            <w:pPr>
              <w:widowControl/>
              <w:jc w:val="center"/>
              <w:rPr>
                <w:rFonts w:hint="eastAsia" w:ascii="宋体" w:hAnsi="宋体" w:eastAsia="宋体" w:cs="宋体"/>
                <w:b w:val="0"/>
                <w:bCs w:val="0"/>
                <w:color w:val="auto"/>
                <w:kern w:val="0"/>
                <w:sz w:val="24"/>
                <w:szCs w:val="24"/>
                <w:lang w:val="en-US" w:eastAsia="zh-CN"/>
              </w:rPr>
            </w:pPr>
          </w:p>
        </w:tc>
        <w:tc>
          <w:tcPr>
            <w:tcW w:w="1905" w:type="dxa"/>
            <w:vAlign w:val="bottom"/>
          </w:tcPr>
          <w:p w14:paraId="77120C8D">
            <w:pPr>
              <w:widowControl/>
              <w:jc w:val="center"/>
              <w:rPr>
                <w:rFonts w:hint="eastAsia" w:ascii="宋体" w:hAnsi="宋体" w:eastAsia="宋体" w:cs="宋体"/>
                <w:b w:val="0"/>
                <w:bCs w:val="0"/>
                <w:color w:val="auto"/>
                <w:kern w:val="0"/>
                <w:sz w:val="24"/>
                <w:szCs w:val="24"/>
                <w:lang w:val="en-US" w:eastAsia="zh-CN"/>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color="auto" w:fill="auto"/>
            <w:vAlign w:val="center"/>
          </w:tcPr>
          <w:p w14:paraId="058E7E36">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665042</w:t>
            </w:r>
          </w:p>
        </w:tc>
        <w:tc>
          <w:tcPr>
            <w:tcW w:w="1860" w:type="dxa"/>
            <w:vAlign w:val="center"/>
          </w:tcPr>
          <w:p w14:paraId="69620B56">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665042</w:t>
            </w:r>
          </w:p>
        </w:tc>
        <w:tc>
          <w:tcPr>
            <w:tcW w:w="1905" w:type="dxa"/>
            <w:vAlign w:val="bottom"/>
          </w:tcPr>
          <w:p w14:paraId="23FB3275">
            <w:pPr>
              <w:widowControl/>
              <w:jc w:val="center"/>
              <w:rPr>
                <w:rFonts w:hint="eastAsia" w:ascii="宋体" w:hAnsi="宋体" w:eastAsia="宋体" w:cs="宋体"/>
                <w:b w:val="0"/>
                <w:bCs w:val="0"/>
                <w:color w:val="auto"/>
                <w:kern w:val="0"/>
                <w:sz w:val="24"/>
                <w:szCs w:val="24"/>
                <w:lang w:val="en-US" w:eastAsia="zh-CN"/>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shd w:val="clear" w:color="auto" w:fill="auto"/>
            <w:vAlign w:val="center"/>
          </w:tcPr>
          <w:p w14:paraId="6B751FBA">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7455194</w:t>
            </w:r>
          </w:p>
        </w:tc>
        <w:tc>
          <w:tcPr>
            <w:tcW w:w="1860" w:type="dxa"/>
            <w:vAlign w:val="center"/>
          </w:tcPr>
          <w:p w14:paraId="634C2366">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7455194</w:t>
            </w:r>
          </w:p>
        </w:tc>
        <w:tc>
          <w:tcPr>
            <w:tcW w:w="1905" w:type="dxa"/>
            <w:vAlign w:val="bottom"/>
          </w:tcPr>
          <w:p w14:paraId="4E4DF981">
            <w:pPr>
              <w:widowControl/>
              <w:jc w:val="center"/>
              <w:rPr>
                <w:rFonts w:hint="eastAsia" w:ascii="宋体" w:hAnsi="宋体" w:eastAsia="宋体" w:cs="宋体"/>
                <w:b w:val="0"/>
                <w:bCs w:val="0"/>
                <w:color w:val="auto"/>
                <w:kern w:val="0"/>
                <w:sz w:val="24"/>
                <w:szCs w:val="24"/>
                <w:lang w:val="en-US" w:eastAsia="zh-CN"/>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shd w:val="clear" w:color="auto" w:fill="auto"/>
            <w:vAlign w:val="center"/>
          </w:tcPr>
          <w:p w14:paraId="155821C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554326</w:t>
            </w:r>
          </w:p>
        </w:tc>
        <w:tc>
          <w:tcPr>
            <w:tcW w:w="1860" w:type="dxa"/>
            <w:vAlign w:val="bottom"/>
          </w:tcPr>
          <w:p w14:paraId="0BDE6DEC">
            <w:pPr>
              <w:widowControl/>
              <w:jc w:val="center"/>
              <w:rPr>
                <w:rFonts w:hint="eastAsia" w:ascii="宋体" w:hAnsi="宋体" w:eastAsia="宋体" w:cs="宋体"/>
                <w:b w:val="0"/>
                <w:bCs w:val="0"/>
                <w:color w:val="auto"/>
                <w:kern w:val="0"/>
                <w:sz w:val="24"/>
                <w:szCs w:val="24"/>
                <w:lang w:val="en-US" w:eastAsia="zh-CN"/>
              </w:rPr>
            </w:pPr>
          </w:p>
        </w:tc>
        <w:tc>
          <w:tcPr>
            <w:tcW w:w="1905" w:type="dxa"/>
            <w:vAlign w:val="center"/>
          </w:tcPr>
          <w:p w14:paraId="50535C43">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554326</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center"/>
          </w:tcPr>
          <w:p w14:paraId="2ACEE946">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346500</w:t>
            </w:r>
          </w:p>
        </w:tc>
        <w:tc>
          <w:tcPr>
            <w:tcW w:w="1860" w:type="dxa"/>
            <w:vAlign w:val="bottom"/>
          </w:tcPr>
          <w:p w14:paraId="7490766B">
            <w:pPr>
              <w:widowControl/>
              <w:jc w:val="center"/>
              <w:rPr>
                <w:rFonts w:hint="eastAsia" w:ascii="宋体" w:hAnsi="宋体" w:eastAsia="宋体" w:cs="宋体"/>
                <w:b w:val="0"/>
                <w:bCs w:val="0"/>
                <w:color w:val="auto"/>
                <w:kern w:val="0"/>
                <w:sz w:val="24"/>
                <w:szCs w:val="24"/>
                <w:lang w:val="en-US" w:eastAsia="zh-CN"/>
              </w:rPr>
            </w:pPr>
          </w:p>
        </w:tc>
        <w:tc>
          <w:tcPr>
            <w:tcW w:w="1905" w:type="dxa"/>
            <w:vAlign w:val="center"/>
          </w:tcPr>
          <w:p w14:paraId="15CAD956">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346500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center"/>
          </w:tcPr>
          <w:p w14:paraId="06DA67F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110840</w:t>
            </w:r>
          </w:p>
        </w:tc>
        <w:tc>
          <w:tcPr>
            <w:tcW w:w="1860" w:type="dxa"/>
            <w:vAlign w:val="bottom"/>
          </w:tcPr>
          <w:p w14:paraId="6AD12886">
            <w:pPr>
              <w:widowControl/>
              <w:jc w:val="center"/>
              <w:rPr>
                <w:rFonts w:hint="eastAsia" w:ascii="宋体" w:hAnsi="宋体" w:eastAsia="宋体" w:cs="宋体"/>
                <w:b w:val="0"/>
                <w:bCs w:val="0"/>
                <w:color w:val="auto"/>
                <w:kern w:val="0"/>
                <w:sz w:val="24"/>
                <w:szCs w:val="24"/>
                <w:lang w:val="en-US" w:eastAsia="zh-CN"/>
              </w:rPr>
            </w:pPr>
          </w:p>
        </w:tc>
        <w:tc>
          <w:tcPr>
            <w:tcW w:w="1905" w:type="dxa"/>
            <w:vAlign w:val="center"/>
          </w:tcPr>
          <w:p w14:paraId="7D92E79E">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110840</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shd w:val="clear" w:color="auto" w:fill="auto"/>
            <w:vAlign w:val="bottom"/>
          </w:tcPr>
          <w:p w14:paraId="3BD355BA">
            <w:pPr>
              <w:widowControl/>
              <w:jc w:val="center"/>
              <w:rPr>
                <w:rFonts w:hint="eastAsia" w:ascii="宋体" w:hAnsi="宋体" w:eastAsia="宋体" w:cs="宋体"/>
                <w:b w:val="0"/>
                <w:bCs w:val="0"/>
                <w:color w:val="auto"/>
                <w:kern w:val="0"/>
                <w:sz w:val="24"/>
                <w:szCs w:val="24"/>
                <w:lang w:val="en-US" w:eastAsia="zh-CN"/>
              </w:rPr>
            </w:pPr>
          </w:p>
        </w:tc>
        <w:tc>
          <w:tcPr>
            <w:tcW w:w="1860" w:type="dxa"/>
            <w:vAlign w:val="bottom"/>
          </w:tcPr>
          <w:p w14:paraId="565A72E3">
            <w:pPr>
              <w:widowControl/>
              <w:jc w:val="center"/>
              <w:rPr>
                <w:rFonts w:hint="eastAsia" w:ascii="宋体" w:hAnsi="宋体" w:eastAsia="宋体" w:cs="宋体"/>
                <w:b w:val="0"/>
                <w:bCs w:val="0"/>
                <w:color w:val="auto"/>
                <w:kern w:val="0"/>
                <w:sz w:val="24"/>
                <w:szCs w:val="24"/>
                <w:lang w:val="en-US" w:eastAsia="zh-CN"/>
              </w:rPr>
            </w:pPr>
          </w:p>
        </w:tc>
        <w:tc>
          <w:tcPr>
            <w:tcW w:w="1905" w:type="dxa"/>
            <w:vAlign w:val="bottom"/>
          </w:tcPr>
          <w:p w14:paraId="7A2D79BC">
            <w:pPr>
              <w:widowControl/>
              <w:jc w:val="center"/>
              <w:rPr>
                <w:rFonts w:hint="eastAsia" w:ascii="宋体" w:hAnsi="宋体" w:eastAsia="宋体" w:cs="宋体"/>
                <w:b w:val="0"/>
                <w:bCs w:val="0"/>
                <w:color w:val="auto"/>
                <w:kern w:val="0"/>
                <w:sz w:val="24"/>
                <w:szCs w:val="24"/>
                <w:lang w:val="en-US" w:eastAsia="zh-CN"/>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shd w:val="clear" w:color="auto" w:fill="auto"/>
            <w:vAlign w:val="bottom"/>
          </w:tcPr>
          <w:p w14:paraId="210217E6">
            <w:pPr>
              <w:widowControl/>
              <w:jc w:val="center"/>
              <w:rPr>
                <w:rFonts w:hint="eastAsia" w:ascii="宋体" w:hAnsi="宋体" w:eastAsia="宋体" w:cs="宋体"/>
                <w:b w:val="0"/>
                <w:bCs w:val="0"/>
                <w:color w:val="auto"/>
                <w:kern w:val="0"/>
                <w:sz w:val="24"/>
                <w:szCs w:val="24"/>
                <w:lang w:val="en-US" w:eastAsia="zh-CN"/>
              </w:rPr>
            </w:pPr>
          </w:p>
        </w:tc>
        <w:tc>
          <w:tcPr>
            <w:tcW w:w="1860" w:type="dxa"/>
            <w:vAlign w:val="bottom"/>
          </w:tcPr>
          <w:p w14:paraId="0D722252">
            <w:pPr>
              <w:widowControl/>
              <w:jc w:val="center"/>
              <w:rPr>
                <w:rFonts w:hint="eastAsia" w:ascii="宋体" w:hAnsi="宋体" w:eastAsia="宋体" w:cs="宋体"/>
                <w:b w:val="0"/>
                <w:bCs w:val="0"/>
                <w:color w:val="auto"/>
                <w:kern w:val="0"/>
                <w:sz w:val="24"/>
                <w:szCs w:val="24"/>
                <w:lang w:val="en-US" w:eastAsia="zh-CN"/>
              </w:rPr>
            </w:pPr>
          </w:p>
        </w:tc>
        <w:tc>
          <w:tcPr>
            <w:tcW w:w="1905" w:type="dxa"/>
            <w:vAlign w:val="bottom"/>
          </w:tcPr>
          <w:p w14:paraId="4566CE0E">
            <w:pPr>
              <w:widowControl/>
              <w:jc w:val="center"/>
              <w:rPr>
                <w:rFonts w:hint="eastAsia" w:ascii="宋体" w:hAnsi="宋体" w:eastAsia="宋体" w:cs="宋体"/>
                <w:b w:val="0"/>
                <w:bCs w:val="0"/>
                <w:color w:val="auto"/>
                <w:kern w:val="0"/>
                <w:sz w:val="24"/>
                <w:szCs w:val="24"/>
                <w:lang w:val="en-US" w:eastAsia="zh-CN"/>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shd w:val="clear" w:color="auto" w:fill="auto"/>
            <w:vAlign w:val="center"/>
          </w:tcPr>
          <w:p w14:paraId="6B5D2E3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96986</w:t>
            </w:r>
          </w:p>
        </w:tc>
        <w:tc>
          <w:tcPr>
            <w:tcW w:w="1860" w:type="dxa"/>
            <w:vAlign w:val="bottom"/>
          </w:tcPr>
          <w:p w14:paraId="1E466790">
            <w:pPr>
              <w:widowControl/>
              <w:jc w:val="center"/>
              <w:rPr>
                <w:rFonts w:hint="eastAsia" w:ascii="宋体" w:hAnsi="宋体" w:eastAsia="宋体" w:cs="宋体"/>
                <w:b w:val="0"/>
                <w:bCs w:val="0"/>
                <w:color w:val="auto"/>
                <w:kern w:val="0"/>
                <w:sz w:val="24"/>
                <w:szCs w:val="24"/>
                <w:lang w:val="en-US" w:eastAsia="zh-CN"/>
              </w:rPr>
            </w:pPr>
          </w:p>
        </w:tc>
        <w:tc>
          <w:tcPr>
            <w:tcW w:w="1905" w:type="dxa"/>
            <w:vAlign w:val="center"/>
          </w:tcPr>
          <w:p w14:paraId="69D311F9">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96986</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shd w:val="clear" w:color="auto" w:fill="auto"/>
            <w:vAlign w:val="bottom"/>
          </w:tcPr>
          <w:p w14:paraId="0959BC60">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35521</w:t>
            </w:r>
          </w:p>
        </w:tc>
        <w:tc>
          <w:tcPr>
            <w:tcW w:w="1860" w:type="dxa"/>
            <w:vAlign w:val="bottom"/>
          </w:tcPr>
          <w:p w14:paraId="7CD311B2">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35521</w:t>
            </w:r>
          </w:p>
        </w:tc>
        <w:tc>
          <w:tcPr>
            <w:tcW w:w="1905" w:type="dxa"/>
            <w:vAlign w:val="bottom"/>
          </w:tcPr>
          <w:p w14:paraId="4356F58C">
            <w:pPr>
              <w:widowControl/>
              <w:jc w:val="center"/>
              <w:rPr>
                <w:rFonts w:hint="eastAsia" w:ascii="宋体" w:hAnsi="宋体" w:eastAsia="宋体" w:cs="宋体"/>
                <w:b w:val="0"/>
                <w:bCs w:val="0"/>
                <w:color w:val="auto"/>
                <w:kern w:val="0"/>
                <w:sz w:val="24"/>
                <w:szCs w:val="24"/>
                <w:lang w:val="en-US" w:eastAsia="zh-CN"/>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shd w:val="clear" w:color="auto" w:fill="auto"/>
            <w:vAlign w:val="bottom"/>
          </w:tcPr>
          <w:p w14:paraId="772D2928">
            <w:pPr>
              <w:widowControl/>
              <w:jc w:val="center"/>
              <w:rPr>
                <w:rFonts w:hint="eastAsia" w:ascii="宋体" w:hAnsi="宋体" w:eastAsia="宋体" w:cs="宋体"/>
                <w:b w:val="0"/>
                <w:bCs w:val="0"/>
                <w:color w:val="auto"/>
                <w:kern w:val="0"/>
                <w:sz w:val="24"/>
                <w:szCs w:val="24"/>
                <w:lang w:val="en-US" w:eastAsia="zh-CN"/>
              </w:rPr>
            </w:pPr>
          </w:p>
        </w:tc>
        <w:tc>
          <w:tcPr>
            <w:tcW w:w="1860" w:type="dxa"/>
            <w:vAlign w:val="bottom"/>
          </w:tcPr>
          <w:p w14:paraId="76A4EA11">
            <w:pPr>
              <w:widowControl/>
              <w:jc w:val="center"/>
              <w:rPr>
                <w:rFonts w:hint="eastAsia" w:ascii="宋体" w:hAnsi="宋体" w:eastAsia="宋体" w:cs="宋体"/>
                <w:b w:val="0"/>
                <w:bCs w:val="0"/>
                <w:color w:val="auto"/>
                <w:kern w:val="0"/>
                <w:sz w:val="24"/>
                <w:szCs w:val="24"/>
                <w:lang w:val="en-US" w:eastAsia="zh-CN"/>
              </w:rPr>
            </w:pPr>
          </w:p>
        </w:tc>
        <w:tc>
          <w:tcPr>
            <w:tcW w:w="1905" w:type="dxa"/>
            <w:vAlign w:val="bottom"/>
          </w:tcPr>
          <w:p w14:paraId="6994141A">
            <w:pPr>
              <w:widowControl/>
              <w:jc w:val="center"/>
              <w:rPr>
                <w:rFonts w:hint="eastAsia" w:ascii="宋体" w:hAnsi="宋体" w:eastAsia="宋体" w:cs="宋体"/>
                <w:b w:val="0"/>
                <w:bCs w:val="0"/>
                <w:color w:val="auto"/>
                <w:kern w:val="0"/>
                <w:sz w:val="24"/>
                <w:szCs w:val="24"/>
                <w:lang w:val="en-US" w:eastAsia="zh-CN"/>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shd w:val="clear" w:color="auto" w:fill="auto"/>
            <w:vAlign w:val="bottom"/>
          </w:tcPr>
          <w:p w14:paraId="0A2E9C97">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35521</w:t>
            </w:r>
          </w:p>
        </w:tc>
        <w:tc>
          <w:tcPr>
            <w:tcW w:w="1860" w:type="dxa"/>
            <w:vAlign w:val="bottom"/>
          </w:tcPr>
          <w:p w14:paraId="6EDAEF15">
            <w:pPr>
              <w:widowControl/>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35521</w:t>
            </w:r>
          </w:p>
        </w:tc>
        <w:tc>
          <w:tcPr>
            <w:tcW w:w="1905" w:type="dxa"/>
            <w:vAlign w:val="center"/>
          </w:tcPr>
          <w:p w14:paraId="7DF87830">
            <w:pPr>
              <w:widowControl/>
              <w:jc w:val="center"/>
              <w:rPr>
                <w:rFonts w:hint="eastAsia" w:ascii="宋体" w:hAnsi="宋体" w:eastAsia="宋体" w:cs="宋体"/>
                <w:b w:val="0"/>
                <w:bCs w:val="0"/>
                <w:color w:val="auto"/>
                <w:kern w:val="0"/>
                <w:sz w:val="24"/>
                <w:szCs w:val="24"/>
                <w:lang w:val="en-US" w:eastAsia="zh-CN"/>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黄石港区胜阳港街道</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1695" w:type="dxa"/>
            <w:vAlign w:val="center"/>
          </w:tcPr>
          <w:p w14:paraId="014842FA">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c>
          <w:tcPr>
            <w:tcW w:w="2025" w:type="dxa"/>
            <w:vAlign w:val="center"/>
          </w:tcPr>
          <w:p w14:paraId="6AF3E6C2">
            <w:pPr>
              <w:widowControl/>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年初预算总收入</w:t>
      </w:r>
      <w:r>
        <w:rPr>
          <w:rFonts w:hint="eastAsia" w:ascii="宋体" w:hAnsi="宋体" w:cs="宋体"/>
          <w:sz w:val="28"/>
          <w:szCs w:val="28"/>
          <w:lang w:val="en-US" w:eastAsia="zh-CN"/>
        </w:rPr>
        <w:t>19682072</w:t>
      </w:r>
      <w:r>
        <w:rPr>
          <w:rFonts w:hint="eastAsia" w:ascii="宋体" w:hAnsi="宋体" w:cs="宋体"/>
          <w:sz w:val="28"/>
          <w:szCs w:val="28"/>
        </w:rPr>
        <w:t>元，其中财政拨款收入</w:t>
      </w:r>
      <w:r>
        <w:rPr>
          <w:rFonts w:hint="eastAsia" w:ascii="宋体" w:hAnsi="宋体" w:cs="宋体"/>
          <w:sz w:val="28"/>
          <w:szCs w:val="28"/>
          <w:lang w:val="en-US" w:eastAsia="zh-CN"/>
        </w:rPr>
        <w:t>19682072</w:t>
      </w:r>
      <w:r>
        <w:rPr>
          <w:rFonts w:hint="eastAsia" w:ascii="宋体" w:hAnsi="宋体" w:cs="宋体"/>
          <w:sz w:val="28"/>
          <w:szCs w:val="28"/>
        </w:rPr>
        <w:t>元，占预算收入100%。</w:t>
      </w:r>
    </w:p>
    <w:p w14:paraId="076DCE0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年初预算支出</w:t>
      </w:r>
      <w:r>
        <w:rPr>
          <w:rFonts w:hint="eastAsia" w:ascii="宋体" w:hAnsi="宋体" w:cs="宋体"/>
          <w:sz w:val="28"/>
          <w:szCs w:val="28"/>
          <w:lang w:val="en-US" w:eastAsia="zh-CN"/>
        </w:rPr>
        <w:t>19682072</w:t>
      </w:r>
      <w:r>
        <w:rPr>
          <w:rFonts w:hint="eastAsia" w:ascii="宋体" w:hAnsi="宋体" w:cs="宋体"/>
          <w:sz w:val="28"/>
          <w:szCs w:val="28"/>
        </w:rPr>
        <w:t>元，其中基本支</w:t>
      </w:r>
      <w:r>
        <w:rPr>
          <w:rFonts w:hint="eastAsia" w:ascii="宋体" w:hAnsi="宋体" w:cs="宋体"/>
          <w:sz w:val="28"/>
          <w:szCs w:val="28"/>
          <w:lang w:val="en-US" w:eastAsia="zh-CN"/>
        </w:rPr>
        <w:t>出</w:t>
      </w:r>
      <w:r>
        <w:rPr>
          <w:rFonts w:hint="default" w:ascii="宋体" w:hAnsi="宋体" w:cs="宋体"/>
          <w:sz w:val="28"/>
          <w:szCs w:val="28"/>
          <w:lang w:val="en-US" w:eastAsia="zh-CN"/>
        </w:rPr>
        <w:t>15989872</w:t>
      </w:r>
      <w:r>
        <w:rPr>
          <w:rFonts w:hint="eastAsia" w:ascii="宋体" w:hAnsi="宋体" w:cs="宋体"/>
          <w:sz w:val="28"/>
          <w:szCs w:val="28"/>
          <w:lang w:val="en-US" w:eastAsia="zh-CN"/>
        </w:rPr>
        <w:t>元</w:t>
      </w:r>
      <w:r>
        <w:rPr>
          <w:rFonts w:hint="eastAsia" w:ascii="宋体" w:hAnsi="宋体" w:cs="宋体"/>
          <w:sz w:val="28"/>
          <w:szCs w:val="28"/>
        </w:rPr>
        <w:t>，占比</w:t>
      </w:r>
      <w:r>
        <w:rPr>
          <w:rFonts w:hint="eastAsia" w:ascii="宋体" w:hAnsi="宋体" w:cs="宋体"/>
          <w:sz w:val="28"/>
          <w:szCs w:val="28"/>
          <w:lang w:val="en-US" w:eastAsia="zh-CN"/>
        </w:rPr>
        <w:t>81.24%</w:t>
      </w:r>
      <w:r>
        <w:rPr>
          <w:rFonts w:hint="eastAsia" w:ascii="宋体" w:hAnsi="宋体" w:cs="宋体"/>
          <w:sz w:val="28"/>
          <w:szCs w:val="28"/>
        </w:rPr>
        <w:t>，项目支出</w:t>
      </w:r>
      <w:r>
        <w:rPr>
          <w:rFonts w:hint="eastAsia" w:ascii="宋体" w:hAnsi="宋体" w:cs="宋体"/>
          <w:sz w:val="28"/>
          <w:szCs w:val="28"/>
          <w:lang w:val="en-US" w:eastAsia="zh-CN"/>
        </w:rPr>
        <w:t>3692200</w:t>
      </w:r>
      <w:r>
        <w:rPr>
          <w:rFonts w:hint="eastAsia" w:ascii="宋体" w:hAnsi="宋体" w:cs="宋体"/>
          <w:sz w:val="28"/>
          <w:szCs w:val="28"/>
        </w:rPr>
        <w:t>元，占比</w:t>
      </w:r>
      <w:r>
        <w:rPr>
          <w:rFonts w:hint="eastAsia" w:ascii="宋体" w:hAnsi="宋体" w:cs="宋体"/>
          <w:sz w:val="28"/>
          <w:szCs w:val="28"/>
          <w:lang w:val="en-US" w:eastAsia="zh-CN"/>
        </w:rPr>
        <w:t>18.76</w:t>
      </w:r>
      <w:r>
        <w:rPr>
          <w:rFonts w:hint="eastAsia" w:ascii="宋体" w:hAnsi="宋体" w:cs="宋体"/>
          <w:sz w:val="28"/>
          <w:szCs w:val="28"/>
        </w:rPr>
        <w:t>%。</w:t>
      </w:r>
    </w:p>
    <w:p w14:paraId="284AA6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p>
    <w:p w14:paraId="2F52D5D8">
      <w:pPr>
        <w:ind w:firstLine="562"/>
        <w:rPr>
          <w:rFonts w:hint="eastAsia"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10D021B9">
      <w:pPr>
        <w:ind w:firstLine="562"/>
        <w:rPr>
          <w:rFonts w:hint="eastAsia" w:ascii="宋体" w:hAnsi="宋体" w:cs="宋体"/>
          <w:b/>
          <w:color w:val="auto"/>
          <w:kern w:val="0"/>
          <w:sz w:val="28"/>
          <w:szCs w:val="28"/>
        </w:rPr>
      </w:pP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rPr>
        <w:t xml:space="preserve"> 本单位202</w:t>
      </w:r>
      <w:r>
        <w:rPr>
          <w:rFonts w:hint="eastAsia" w:ascii="宋体" w:hAnsi="宋体" w:cs="宋体"/>
          <w:sz w:val="28"/>
          <w:szCs w:val="28"/>
          <w:lang w:val="en-US" w:eastAsia="zh-CN"/>
        </w:rPr>
        <w:t>6</w:t>
      </w:r>
      <w:r>
        <w:rPr>
          <w:rFonts w:hint="eastAsia" w:ascii="宋体" w:hAnsi="宋体" w:cs="宋体"/>
          <w:sz w:val="28"/>
          <w:szCs w:val="28"/>
        </w:rPr>
        <w:t>年财政拨款预算收入</w:t>
      </w:r>
      <w:r>
        <w:rPr>
          <w:rFonts w:hint="eastAsia" w:ascii="宋体" w:hAnsi="宋体" w:cs="宋体"/>
          <w:sz w:val="28"/>
          <w:szCs w:val="28"/>
          <w:lang w:val="en-US" w:eastAsia="zh-CN"/>
        </w:rPr>
        <w:t>19682072</w:t>
      </w:r>
      <w:r>
        <w:rPr>
          <w:rFonts w:hint="eastAsia" w:ascii="宋体" w:hAnsi="宋体" w:cs="宋体"/>
          <w:sz w:val="28"/>
          <w:szCs w:val="28"/>
        </w:rPr>
        <w:t>元，比202</w:t>
      </w:r>
      <w:r>
        <w:rPr>
          <w:rFonts w:hint="eastAsia" w:ascii="宋体" w:hAnsi="宋体" w:cs="宋体"/>
          <w:sz w:val="28"/>
          <w:szCs w:val="28"/>
          <w:lang w:val="en-US" w:eastAsia="zh-CN"/>
        </w:rPr>
        <w:t>5</w:t>
      </w:r>
      <w:r>
        <w:rPr>
          <w:rFonts w:hint="eastAsia" w:ascii="宋体" w:hAnsi="宋体" w:cs="宋体"/>
          <w:sz w:val="28"/>
          <w:szCs w:val="28"/>
        </w:rPr>
        <w:t>年预算收入</w:t>
      </w:r>
      <w:r>
        <w:rPr>
          <w:rFonts w:hint="eastAsia" w:ascii="宋体" w:hAnsi="宋体" w:cs="宋体"/>
          <w:sz w:val="28"/>
          <w:szCs w:val="28"/>
          <w:lang w:val="en-US" w:eastAsia="zh-CN"/>
        </w:rPr>
        <w:t>增加808926</w:t>
      </w:r>
      <w:r>
        <w:rPr>
          <w:rFonts w:hint="eastAsia" w:ascii="宋体" w:hAnsi="宋体" w:cs="宋体"/>
          <w:sz w:val="28"/>
          <w:szCs w:val="28"/>
        </w:rPr>
        <w:t>元。</w:t>
      </w:r>
      <w:r>
        <w:rPr>
          <w:rFonts w:hint="eastAsia" w:ascii="宋体" w:hAnsi="宋体" w:cs="宋体"/>
          <w:sz w:val="28"/>
          <w:szCs w:val="28"/>
          <w:lang w:val="en-US" w:eastAsia="zh-CN"/>
        </w:rPr>
        <w:t>增加</w:t>
      </w:r>
      <w:r>
        <w:rPr>
          <w:rFonts w:hint="eastAsia" w:ascii="宋体" w:hAnsi="宋体" w:cs="宋体"/>
          <w:sz w:val="28"/>
          <w:szCs w:val="28"/>
        </w:rPr>
        <w:t>原因：</w:t>
      </w:r>
      <w:r>
        <w:rPr>
          <w:rFonts w:hint="eastAsia" w:ascii="宋体" w:hAnsi="宋体" w:cs="宋体"/>
          <w:sz w:val="28"/>
          <w:szCs w:val="28"/>
          <w:lang w:val="en-US" w:eastAsia="zh-CN"/>
        </w:rPr>
        <w:t>在职人数增加，公共预算基本收入相应增加。</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 本单位202</w:t>
      </w:r>
      <w:r>
        <w:rPr>
          <w:rFonts w:hint="eastAsia" w:ascii="宋体" w:hAnsi="宋体" w:cs="宋体"/>
          <w:sz w:val="28"/>
          <w:szCs w:val="28"/>
          <w:lang w:val="en-US" w:eastAsia="zh-CN"/>
        </w:rPr>
        <w:t>6</w:t>
      </w:r>
      <w:r>
        <w:rPr>
          <w:rFonts w:hint="eastAsia" w:ascii="宋体" w:hAnsi="宋体" w:cs="宋体"/>
          <w:sz w:val="28"/>
          <w:szCs w:val="28"/>
        </w:rPr>
        <w:t>年预算支出合计</w:t>
      </w:r>
      <w:r>
        <w:rPr>
          <w:rFonts w:hint="eastAsia" w:ascii="宋体" w:hAnsi="宋体" w:cs="宋体"/>
          <w:sz w:val="28"/>
          <w:szCs w:val="28"/>
          <w:lang w:val="en-US" w:eastAsia="zh-CN"/>
        </w:rPr>
        <w:t>19682072</w:t>
      </w:r>
      <w:r>
        <w:rPr>
          <w:rFonts w:hint="eastAsia" w:ascii="宋体" w:hAnsi="宋体" w:cs="宋体"/>
          <w:sz w:val="28"/>
          <w:szCs w:val="28"/>
        </w:rPr>
        <w:t>元，较202</w:t>
      </w:r>
      <w:r>
        <w:rPr>
          <w:rFonts w:hint="eastAsia" w:ascii="宋体" w:hAnsi="宋体" w:cs="宋体"/>
          <w:sz w:val="28"/>
          <w:szCs w:val="28"/>
          <w:lang w:val="en-US" w:eastAsia="zh-CN"/>
        </w:rPr>
        <w:t>5</w:t>
      </w:r>
      <w:r>
        <w:rPr>
          <w:rFonts w:hint="eastAsia" w:ascii="宋体" w:hAnsi="宋体" w:cs="宋体"/>
          <w:sz w:val="28"/>
          <w:szCs w:val="28"/>
        </w:rPr>
        <w:t>年预算支出</w:t>
      </w:r>
      <w:r>
        <w:rPr>
          <w:rFonts w:hint="eastAsia" w:ascii="宋体" w:hAnsi="宋体" w:cs="宋体"/>
          <w:sz w:val="28"/>
          <w:szCs w:val="28"/>
          <w:lang w:val="en-US" w:eastAsia="zh-CN"/>
        </w:rPr>
        <w:t>增加808926</w:t>
      </w:r>
      <w:r>
        <w:rPr>
          <w:rFonts w:hint="eastAsia" w:ascii="宋体" w:hAnsi="宋体" w:cs="宋体"/>
          <w:sz w:val="28"/>
          <w:szCs w:val="28"/>
        </w:rPr>
        <w:t>元，</w:t>
      </w:r>
      <w:r>
        <w:rPr>
          <w:rFonts w:hint="eastAsia" w:ascii="宋体" w:hAnsi="宋体" w:cs="宋体"/>
          <w:sz w:val="28"/>
          <w:szCs w:val="28"/>
          <w:lang w:val="en-US" w:eastAsia="zh-CN"/>
        </w:rPr>
        <w:t>增加</w:t>
      </w:r>
      <w:r>
        <w:rPr>
          <w:rFonts w:hint="eastAsia" w:ascii="宋体" w:hAnsi="宋体" w:cs="宋体"/>
          <w:sz w:val="28"/>
          <w:szCs w:val="28"/>
        </w:rPr>
        <w:t>原因：在职人数增加，公共预算基本</w:t>
      </w:r>
      <w:r>
        <w:rPr>
          <w:rFonts w:hint="eastAsia" w:ascii="宋体" w:hAnsi="宋体" w:cs="宋体"/>
          <w:sz w:val="28"/>
          <w:szCs w:val="28"/>
          <w:lang w:val="en-US" w:eastAsia="zh-CN"/>
        </w:rPr>
        <w:t>支出</w:t>
      </w:r>
      <w:r>
        <w:rPr>
          <w:rFonts w:hint="eastAsia" w:ascii="宋体" w:hAnsi="宋体" w:cs="宋体"/>
          <w:sz w:val="28"/>
          <w:szCs w:val="28"/>
        </w:rPr>
        <w:t>相应增加。其中：工资福利支出</w:t>
      </w:r>
      <w:r>
        <w:rPr>
          <w:rFonts w:hint="eastAsia" w:ascii="宋体" w:hAnsi="宋体" w:cs="宋体"/>
          <w:sz w:val="28"/>
          <w:szCs w:val="28"/>
          <w:lang w:val="en-US" w:eastAsia="zh-CN"/>
        </w:rPr>
        <w:t>15400025</w:t>
      </w:r>
      <w:r>
        <w:rPr>
          <w:rFonts w:hint="eastAsia" w:ascii="宋体" w:hAnsi="宋体" w:cs="宋体"/>
          <w:sz w:val="28"/>
          <w:szCs w:val="28"/>
        </w:rPr>
        <w:t>元，商品服务支出</w:t>
      </w:r>
      <w:r>
        <w:rPr>
          <w:rFonts w:hint="eastAsia" w:ascii="宋体" w:hAnsi="宋体" w:cs="宋体"/>
          <w:sz w:val="28"/>
          <w:szCs w:val="28"/>
          <w:lang w:val="en-US" w:eastAsia="zh-CN"/>
        </w:rPr>
        <w:t>554326</w:t>
      </w:r>
      <w:r>
        <w:rPr>
          <w:rFonts w:hint="eastAsia" w:ascii="宋体" w:hAnsi="宋体" w:cs="宋体"/>
          <w:sz w:val="28"/>
          <w:szCs w:val="28"/>
        </w:rPr>
        <w:t>元，专项经费</w:t>
      </w:r>
      <w:r>
        <w:rPr>
          <w:rFonts w:hint="eastAsia" w:ascii="宋体" w:hAnsi="宋体" w:cs="宋体"/>
          <w:sz w:val="28"/>
          <w:szCs w:val="28"/>
          <w:lang w:val="en-US" w:eastAsia="zh-CN"/>
        </w:rPr>
        <w:t>3692200</w:t>
      </w:r>
      <w:r>
        <w:rPr>
          <w:rFonts w:hint="eastAsia" w:ascii="宋体" w:hAnsi="宋体" w:cs="宋体"/>
          <w:sz w:val="28"/>
          <w:szCs w:val="28"/>
        </w:rPr>
        <w:t>元。</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25"/>
        <w:gridCol w:w="2250"/>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2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tabs>
                <w:tab w:val="left" w:pos="600"/>
              </w:tabs>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45</w:t>
            </w:r>
          </w:p>
        </w:tc>
        <w:tc>
          <w:tcPr>
            <w:tcW w:w="1425"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16542</w:t>
            </w:r>
          </w:p>
        </w:tc>
        <w:tc>
          <w:tcPr>
            <w:tcW w:w="2250"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744391</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45</w:t>
            </w:r>
          </w:p>
        </w:tc>
        <w:tc>
          <w:tcPr>
            <w:tcW w:w="1425"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250"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495000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5542015</w:t>
            </w:r>
          </w:p>
        </w:tc>
        <w:tc>
          <w:tcPr>
            <w:tcW w:w="1425"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250"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110840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highlight w:val="none"/>
              </w:rPr>
            </w:pPr>
            <w:r>
              <w:rPr>
                <w:rFonts w:hint="eastAsia" w:ascii="宋体" w:hAnsi="宋体" w:eastAsia="宋体" w:cs="宋体"/>
                <w:i w:val="0"/>
                <w:color w:val="auto"/>
                <w:kern w:val="0"/>
                <w:sz w:val="24"/>
                <w:szCs w:val="24"/>
                <w:highlight w:val="none"/>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5542015</w:t>
            </w:r>
          </w:p>
        </w:tc>
        <w:tc>
          <w:tcPr>
            <w:tcW w:w="1425"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2.5%</w:t>
            </w:r>
          </w:p>
        </w:tc>
        <w:tc>
          <w:tcPr>
            <w:tcW w:w="2250"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138550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bookmarkStart w:id="0" w:name="_GoBack"/>
      <w:bookmarkEnd w:id="0"/>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2026年“三公”经费预算0万元，与2025年预算一致，无增减情况。其中：</w:t>
      </w:r>
    </w:p>
    <w:p w14:paraId="0A900BC9">
      <w:pPr>
        <w:widowControl/>
        <w:shd w:val="clear" w:color="auto" w:fill="FFFFFF"/>
        <w:spacing w:line="560" w:lineRule="exact"/>
        <w:ind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1、因公出国(境)经费预算0、万元，与2025年预算一致，无增减情况。由于因公出国（境）计划审定晚于部门预算编制，因此，因公出国（境）经费预算为零，在实际执行中根据计划据实调整。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ind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2、公务用车购置及运行维护费0万元，其中：公务用车购置费0万元，运行维护费0万元；无增减情况。    </w:t>
      </w:r>
    </w:p>
    <w:p w14:paraId="01134F77">
      <w:pPr>
        <w:widowControl/>
        <w:shd w:val="clear" w:color="auto" w:fill="FFFFFF"/>
        <w:spacing w:line="560" w:lineRule="exact"/>
        <w:ind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3、公务接待费预算0万元，与2025年预算一致，无增减情况。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黄石港区胜阳港街道</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shd w:val="clear" w:color="auto" w:fill="FFFFFF"/>
        <w:spacing w:line="560" w:lineRule="exact"/>
        <w:ind w:left="420" w:left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（二）重点项目预算绩效目标表</w:t>
      </w:r>
    </w:p>
    <w:p w14:paraId="604F2C56">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2FFB989">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423A6F2E">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138"/>
        <w:gridCol w:w="709"/>
        <w:gridCol w:w="779"/>
        <w:gridCol w:w="959"/>
        <w:gridCol w:w="2862"/>
      </w:tblGrid>
      <w:tr w14:paraId="7C08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6DAE588A">
            <w:pPr>
              <w:pStyle w:val="24"/>
              <w:spacing w:before="164" w:line="220" w:lineRule="auto"/>
              <w:ind w:left="85"/>
            </w:pPr>
            <w:r>
              <w:rPr>
                <w:spacing w:val="1"/>
              </w:rPr>
              <w:t>二级项目名称</w:t>
            </w:r>
          </w:p>
        </w:tc>
        <w:tc>
          <w:tcPr>
            <w:tcW w:w="7447" w:type="dxa"/>
            <w:gridSpan w:val="5"/>
            <w:noWrap w:val="0"/>
            <w:vAlign w:val="center"/>
          </w:tcPr>
          <w:p w14:paraId="58AAACCF">
            <w:pPr>
              <w:jc w:val="center"/>
              <w:rPr>
                <w:rFonts w:hint="default" w:ascii="Arial" w:eastAsiaTheme="minorEastAsia"/>
                <w:sz w:val="21"/>
                <w:lang w:val="en-US" w:eastAsia="zh-CN"/>
              </w:rPr>
            </w:pPr>
            <w:r>
              <w:rPr>
                <w:rFonts w:hint="eastAsia" w:ascii="Arial"/>
                <w:sz w:val="21"/>
                <w:lang w:val="en-US" w:eastAsia="zh-CN"/>
              </w:rPr>
              <w:t>基层治理经费</w:t>
            </w:r>
          </w:p>
        </w:tc>
      </w:tr>
      <w:tr w14:paraId="097B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1EC10FBF">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3FEC9DFB">
            <w:pPr>
              <w:jc w:val="center"/>
              <w:rPr>
                <w:rFonts w:hint="default" w:ascii="Arial" w:eastAsiaTheme="minorEastAsia"/>
                <w:sz w:val="21"/>
                <w:lang w:val="en-US" w:eastAsia="zh-CN"/>
              </w:rPr>
            </w:pPr>
            <w:r>
              <w:rPr>
                <w:rFonts w:hint="eastAsia" w:ascii="Arial"/>
                <w:sz w:val="21"/>
                <w:lang w:val="en-US" w:eastAsia="zh-CN"/>
              </w:rPr>
              <w:t>专项经费</w:t>
            </w:r>
          </w:p>
        </w:tc>
        <w:tc>
          <w:tcPr>
            <w:tcW w:w="959" w:type="dxa"/>
            <w:noWrap w:val="0"/>
            <w:vAlign w:val="top"/>
          </w:tcPr>
          <w:p w14:paraId="661501F0">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590A7DC2">
            <w:pPr>
              <w:jc w:val="center"/>
              <w:rPr>
                <w:rFonts w:hint="default" w:ascii="Arial" w:eastAsiaTheme="minorEastAsia"/>
                <w:sz w:val="21"/>
                <w:lang w:val="en-US" w:eastAsia="zh-CN"/>
              </w:rPr>
            </w:pPr>
            <w:r>
              <w:rPr>
                <w:rFonts w:hint="eastAsia" w:ascii="Arial"/>
                <w:sz w:val="21"/>
                <w:lang w:val="en-US" w:eastAsia="zh-CN"/>
              </w:rPr>
              <w:t>黄石港区胜阳港街道办事处</w:t>
            </w:r>
          </w:p>
        </w:tc>
      </w:tr>
      <w:tr w14:paraId="69AF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29965F7C">
            <w:pPr>
              <w:pStyle w:val="24"/>
              <w:spacing w:before="170" w:line="220" w:lineRule="auto"/>
              <w:ind w:left="295"/>
            </w:pPr>
            <w:r>
              <w:rPr>
                <w:spacing w:val="-3"/>
              </w:rPr>
              <w:t>项目属性</w:t>
            </w:r>
          </w:p>
        </w:tc>
        <w:tc>
          <w:tcPr>
            <w:tcW w:w="4585" w:type="dxa"/>
            <w:gridSpan w:val="4"/>
            <w:noWrap w:val="0"/>
            <w:vAlign w:val="top"/>
          </w:tcPr>
          <w:p w14:paraId="588B4AE1">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3F8DBE19">
            <w:pPr>
              <w:pStyle w:val="24"/>
              <w:spacing w:before="170" w:line="220" w:lineRule="auto"/>
              <w:ind w:left="897"/>
            </w:pPr>
            <w:r>
              <w:rPr>
                <w:spacing w:val="6"/>
              </w:rPr>
              <w:t>新增项目口</w:t>
            </w:r>
          </w:p>
        </w:tc>
      </w:tr>
      <w:tr w14:paraId="132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32D134DF">
            <w:pPr>
              <w:pStyle w:val="24"/>
              <w:spacing w:before="150" w:line="219" w:lineRule="auto"/>
              <w:ind w:left="295"/>
            </w:pPr>
            <w:r>
              <w:rPr>
                <w:spacing w:val="2"/>
              </w:rPr>
              <w:t>项目分类</w:t>
            </w:r>
          </w:p>
        </w:tc>
        <w:tc>
          <w:tcPr>
            <w:tcW w:w="2138" w:type="dxa"/>
            <w:noWrap w:val="0"/>
            <w:vAlign w:val="top"/>
          </w:tcPr>
          <w:p w14:paraId="219D2DD6">
            <w:pPr>
              <w:pStyle w:val="24"/>
              <w:spacing w:before="150" w:line="219" w:lineRule="auto"/>
              <w:ind w:left="492"/>
            </w:pPr>
            <w:r>
              <w:rPr>
                <w:spacing w:val="5"/>
              </w:rPr>
              <w:t>常年性项目</w:t>
            </w:r>
            <w:r>
              <w:rPr>
                <w:spacing w:val="5"/>
              </w:rPr>
              <w:sym w:font="Wingdings 2" w:char="0052"/>
            </w:r>
          </w:p>
        </w:tc>
        <w:tc>
          <w:tcPr>
            <w:tcW w:w="2447" w:type="dxa"/>
            <w:gridSpan w:val="3"/>
            <w:noWrap w:val="0"/>
            <w:vAlign w:val="top"/>
          </w:tcPr>
          <w:p w14:paraId="6976E838">
            <w:pPr>
              <w:pStyle w:val="24"/>
              <w:spacing w:before="151" w:line="220" w:lineRule="auto"/>
              <w:ind w:left="524"/>
            </w:pPr>
            <w:r>
              <w:rPr>
                <w:spacing w:val="5"/>
              </w:rPr>
              <w:t>延续性项目□</w:t>
            </w:r>
          </w:p>
        </w:tc>
        <w:tc>
          <w:tcPr>
            <w:tcW w:w="2862" w:type="dxa"/>
            <w:noWrap w:val="0"/>
            <w:vAlign w:val="top"/>
          </w:tcPr>
          <w:p w14:paraId="483BA64D">
            <w:pPr>
              <w:pStyle w:val="24"/>
              <w:spacing w:before="150" w:line="219" w:lineRule="auto"/>
              <w:ind w:left="797"/>
            </w:pPr>
            <w:r>
              <w:rPr>
                <w:spacing w:val="5"/>
              </w:rPr>
              <w:t>一次性项目口</w:t>
            </w:r>
          </w:p>
        </w:tc>
      </w:tr>
      <w:tr w14:paraId="2477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3D9360E">
            <w:pPr>
              <w:pStyle w:val="24"/>
              <w:spacing w:before="200" w:line="219" w:lineRule="auto"/>
              <w:ind w:left="295"/>
            </w:pPr>
            <w:r>
              <w:rPr>
                <w:spacing w:val="4"/>
              </w:rPr>
              <w:t>项目类别</w:t>
            </w:r>
          </w:p>
        </w:tc>
        <w:tc>
          <w:tcPr>
            <w:tcW w:w="2138" w:type="dxa"/>
            <w:noWrap w:val="0"/>
            <w:vAlign w:val="top"/>
          </w:tcPr>
          <w:p w14:paraId="4BF19B7C">
            <w:pPr>
              <w:pStyle w:val="24"/>
              <w:spacing w:before="200" w:line="219" w:lineRule="auto"/>
              <w:ind w:left="492"/>
            </w:pPr>
            <w:r>
              <w:rPr>
                <w:spacing w:val="5"/>
              </w:rPr>
              <w:t>其他运转类口</w:t>
            </w:r>
          </w:p>
        </w:tc>
        <w:tc>
          <w:tcPr>
            <w:tcW w:w="2447" w:type="dxa"/>
            <w:gridSpan w:val="3"/>
            <w:noWrap w:val="0"/>
            <w:vAlign w:val="top"/>
          </w:tcPr>
          <w:p w14:paraId="49E8BD26">
            <w:pPr>
              <w:pStyle w:val="24"/>
              <w:spacing w:before="59" w:line="237" w:lineRule="auto"/>
              <w:ind w:left="414" w:right="391"/>
            </w:pPr>
            <w:r>
              <w:rPr>
                <w:spacing w:val="-2"/>
              </w:rPr>
              <w:t>特定目标类——</w:t>
            </w:r>
            <w:r>
              <w:rPr>
                <w:spacing w:val="4"/>
              </w:rPr>
              <w:t xml:space="preserve"> 本级支出项目</w:t>
            </w:r>
            <w:r>
              <w:rPr>
                <w:spacing w:val="4"/>
              </w:rPr>
              <w:sym w:font="Wingdings 2" w:char="0052"/>
            </w:r>
          </w:p>
        </w:tc>
        <w:tc>
          <w:tcPr>
            <w:tcW w:w="2862" w:type="dxa"/>
            <w:noWrap w:val="0"/>
            <w:vAlign w:val="top"/>
          </w:tcPr>
          <w:p w14:paraId="1B283A26">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099AC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48813FD0">
            <w:pPr>
              <w:pStyle w:val="24"/>
              <w:spacing w:before="171" w:line="219" w:lineRule="auto"/>
              <w:ind w:left="295"/>
            </w:pPr>
            <w:r>
              <w:rPr>
                <w:spacing w:val="3"/>
              </w:rPr>
              <w:t>起始年度</w:t>
            </w:r>
          </w:p>
        </w:tc>
        <w:tc>
          <w:tcPr>
            <w:tcW w:w="2138" w:type="dxa"/>
            <w:noWrap w:val="0"/>
            <w:vAlign w:val="center"/>
          </w:tcPr>
          <w:p w14:paraId="36CCC8CA">
            <w:pPr>
              <w:jc w:val="center"/>
              <w:rPr>
                <w:rFonts w:hint="default" w:ascii="Arial" w:eastAsiaTheme="minorEastAsia"/>
                <w:sz w:val="21"/>
                <w:lang w:val="en-US" w:eastAsia="zh-CN"/>
              </w:rPr>
            </w:pPr>
            <w:r>
              <w:rPr>
                <w:rFonts w:hint="eastAsia" w:ascii="宋体" w:hAnsi="宋体" w:eastAsia="宋体" w:cs="宋体"/>
                <w:sz w:val="21"/>
                <w:lang w:val="en-US" w:eastAsia="zh-CN"/>
              </w:rPr>
              <w:t>2021年</w:t>
            </w:r>
          </w:p>
        </w:tc>
        <w:tc>
          <w:tcPr>
            <w:tcW w:w="2447" w:type="dxa"/>
            <w:gridSpan w:val="3"/>
            <w:noWrap w:val="0"/>
            <w:vAlign w:val="top"/>
          </w:tcPr>
          <w:p w14:paraId="0F8AC805">
            <w:pPr>
              <w:pStyle w:val="24"/>
              <w:spacing w:before="171" w:line="219" w:lineRule="auto"/>
              <w:ind w:left="734"/>
            </w:pPr>
            <w:r>
              <w:rPr>
                <w:spacing w:val="3"/>
              </w:rPr>
              <w:t>终止年度</w:t>
            </w:r>
          </w:p>
        </w:tc>
        <w:tc>
          <w:tcPr>
            <w:tcW w:w="2862" w:type="dxa"/>
            <w:noWrap w:val="0"/>
            <w:vAlign w:val="center"/>
          </w:tcPr>
          <w:p w14:paraId="1FE52B2C">
            <w:pPr>
              <w:jc w:val="center"/>
              <w:rPr>
                <w:rFonts w:hint="default" w:ascii="Arial" w:eastAsiaTheme="minorEastAsia"/>
                <w:sz w:val="21"/>
                <w:lang w:val="en-US" w:eastAsia="zh-CN"/>
              </w:rPr>
            </w:pPr>
          </w:p>
        </w:tc>
      </w:tr>
      <w:tr w14:paraId="5D50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0BFE0213">
            <w:pPr>
              <w:pStyle w:val="24"/>
              <w:spacing w:before="151" w:line="219" w:lineRule="auto"/>
              <w:ind w:left="85"/>
            </w:pPr>
            <w:r>
              <w:rPr>
                <w:spacing w:val="2"/>
              </w:rPr>
              <w:t>项目立项依据</w:t>
            </w:r>
          </w:p>
        </w:tc>
        <w:tc>
          <w:tcPr>
            <w:tcW w:w="7447" w:type="dxa"/>
            <w:gridSpan w:val="5"/>
            <w:noWrap w:val="0"/>
            <w:vAlign w:val="center"/>
          </w:tcPr>
          <w:p w14:paraId="576B70E1">
            <w:pPr>
              <w:jc w:val="left"/>
              <w:rPr>
                <w:rFonts w:hint="default" w:ascii="Arial" w:eastAsiaTheme="minorEastAsia"/>
                <w:sz w:val="21"/>
                <w:lang w:val="en-US" w:eastAsia="zh-CN"/>
              </w:rPr>
            </w:pPr>
            <w:r>
              <w:rPr>
                <w:rFonts w:hint="eastAsia" w:ascii="Arial"/>
                <w:sz w:val="21"/>
                <w:lang w:val="en-US" w:eastAsia="zh-CN"/>
              </w:rPr>
              <w:t>街道基层治理经费支出</w:t>
            </w:r>
          </w:p>
        </w:tc>
      </w:tr>
      <w:tr w14:paraId="7C23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4A9D9F92">
            <w:pPr>
              <w:pStyle w:val="24"/>
              <w:spacing w:before="163" w:line="220" w:lineRule="auto"/>
              <w:ind w:left="85"/>
            </w:pPr>
            <w:r>
              <w:rPr>
                <w:spacing w:val="1"/>
              </w:rPr>
              <w:t>项目实施方案</w:t>
            </w:r>
          </w:p>
        </w:tc>
        <w:tc>
          <w:tcPr>
            <w:tcW w:w="7447" w:type="dxa"/>
            <w:gridSpan w:val="5"/>
            <w:noWrap w:val="0"/>
            <w:vAlign w:val="center"/>
          </w:tcPr>
          <w:p w14:paraId="0E2B2C93">
            <w:pPr>
              <w:pStyle w:val="24"/>
              <w:bidi w:val="0"/>
              <w:jc w:val="left"/>
              <w:rPr>
                <w:rFonts w:hint="default" w:eastAsia="宋体"/>
                <w:lang w:val="en-US" w:eastAsia="zh-CN"/>
              </w:rPr>
            </w:pPr>
            <w:r>
              <w:rPr>
                <w:rFonts w:hint="eastAsia"/>
                <w:lang w:val="en-US" w:eastAsia="zh-CN"/>
              </w:rPr>
              <w:t>保障街道辖区内基层治理及平安建设相关工作正常开展</w:t>
            </w:r>
          </w:p>
        </w:tc>
      </w:tr>
      <w:tr w14:paraId="4904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1CEE69CD">
            <w:pPr>
              <w:pStyle w:val="24"/>
              <w:spacing w:before="162" w:line="219" w:lineRule="auto"/>
              <w:ind w:left="185"/>
            </w:pPr>
            <w:r>
              <w:rPr>
                <w:spacing w:val="1"/>
              </w:rPr>
              <w:t>项目总预算</w:t>
            </w:r>
          </w:p>
        </w:tc>
        <w:tc>
          <w:tcPr>
            <w:tcW w:w="2847" w:type="dxa"/>
            <w:gridSpan w:val="2"/>
            <w:noWrap w:val="0"/>
            <w:vAlign w:val="center"/>
          </w:tcPr>
          <w:p w14:paraId="31968B8D">
            <w:pPr>
              <w:jc w:val="center"/>
              <w:rPr>
                <w:rFonts w:hint="default" w:ascii="Arial" w:eastAsiaTheme="minorEastAsia"/>
                <w:sz w:val="21"/>
                <w:lang w:val="en-US" w:eastAsia="zh-CN"/>
              </w:rPr>
            </w:pPr>
            <w:r>
              <w:rPr>
                <w:rFonts w:hint="eastAsia" w:ascii="Arial"/>
                <w:sz w:val="21"/>
                <w:lang w:val="en-US" w:eastAsia="zh-CN"/>
              </w:rPr>
              <w:t>10万</w:t>
            </w:r>
          </w:p>
        </w:tc>
        <w:tc>
          <w:tcPr>
            <w:tcW w:w="1738" w:type="dxa"/>
            <w:gridSpan w:val="2"/>
            <w:noWrap w:val="0"/>
            <w:vAlign w:val="top"/>
          </w:tcPr>
          <w:p w14:paraId="0771FBE0">
            <w:pPr>
              <w:pStyle w:val="24"/>
              <w:spacing w:before="162" w:line="219" w:lineRule="auto"/>
              <w:ind w:left="255"/>
            </w:pPr>
            <w:r>
              <w:rPr>
                <w:spacing w:val="1"/>
              </w:rPr>
              <w:t>项目当年预算</w:t>
            </w:r>
          </w:p>
        </w:tc>
        <w:tc>
          <w:tcPr>
            <w:tcW w:w="2862" w:type="dxa"/>
            <w:noWrap w:val="0"/>
            <w:vAlign w:val="center"/>
          </w:tcPr>
          <w:p w14:paraId="01CFA7C0">
            <w:pPr>
              <w:jc w:val="center"/>
              <w:rPr>
                <w:rFonts w:hint="default" w:ascii="Arial" w:eastAsiaTheme="minorEastAsia"/>
                <w:sz w:val="21"/>
                <w:lang w:val="en-US" w:eastAsia="zh-CN"/>
              </w:rPr>
            </w:pPr>
            <w:r>
              <w:rPr>
                <w:rFonts w:hint="eastAsia" w:ascii="Arial"/>
                <w:sz w:val="21"/>
                <w:lang w:val="en-US" w:eastAsia="zh-CN"/>
              </w:rPr>
              <w:t>10万</w:t>
            </w:r>
          </w:p>
        </w:tc>
      </w:tr>
      <w:tr w14:paraId="0D19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0AD72A80">
            <w:pPr>
              <w:pStyle w:val="24"/>
              <w:spacing w:before="93" w:line="219" w:lineRule="auto"/>
              <w:ind w:left="185"/>
            </w:pPr>
            <w:r>
              <w:rPr>
                <w:spacing w:val="1"/>
              </w:rPr>
              <w:t>项目前两年</w:t>
            </w:r>
          </w:p>
          <w:p w14:paraId="78D3466D">
            <w:pPr>
              <w:pStyle w:val="24"/>
              <w:spacing w:before="50" w:line="219" w:lineRule="auto"/>
              <w:jc w:val="right"/>
            </w:pPr>
            <w:r>
              <w:rPr>
                <w:spacing w:val="-8"/>
              </w:rPr>
              <w:t>预算安排、使用</w:t>
            </w:r>
          </w:p>
          <w:p w14:paraId="1F2A1251">
            <w:pPr>
              <w:pStyle w:val="24"/>
              <w:spacing w:before="50" w:line="219" w:lineRule="auto"/>
              <w:ind w:left="85"/>
            </w:pPr>
            <w:r>
              <w:rPr>
                <w:spacing w:val="-2"/>
              </w:rPr>
              <w:t>情况及当年预</w:t>
            </w:r>
          </w:p>
          <w:p w14:paraId="6CEFEDDF">
            <w:pPr>
              <w:pStyle w:val="24"/>
              <w:spacing w:before="21" w:line="219" w:lineRule="auto"/>
              <w:ind w:left="185"/>
            </w:pPr>
            <w:r>
              <w:rPr>
                <w:spacing w:val="-2"/>
              </w:rPr>
              <w:t>算变动情况</w:t>
            </w:r>
          </w:p>
        </w:tc>
        <w:tc>
          <w:tcPr>
            <w:tcW w:w="7447" w:type="dxa"/>
            <w:gridSpan w:val="5"/>
            <w:noWrap w:val="0"/>
            <w:vAlign w:val="top"/>
          </w:tcPr>
          <w:p w14:paraId="1B383DAA">
            <w:pPr>
              <w:rPr>
                <w:rFonts w:ascii="Arial"/>
                <w:sz w:val="21"/>
                <w:highlight w:val="yellow"/>
              </w:rPr>
            </w:pPr>
          </w:p>
          <w:p w14:paraId="260C30FB">
            <w:pPr>
              <w:tabs>
                <w:tab w:val="left" w:pos="1128"/>
              </w:tabs>
              <w:bidi w:val="0"/>
              <w:jc w:val="both"/>
              <w:rPr>
                <w:rFonts w:hint="default"/>
                <w:lang w:val="en-US" w:eastAsia="zh-CN"/>
              </w:rPr>
            </w:pPr>
            <w:r>
              <w:rPr>
                <w:rFonts w:hint="eastAsia"/>
                <w:highlight w:val="none"/>
                <w:lang w:val="en-US" w:eastAsia="zh-CN"/>
              </w:rPr>
              <w:t>2024年-2025年基层治理经费预算指标均为20万，主要用于街道辖区内维稳及平安建设工作等费用，2024年预算指标未下达；2025年基层治理相关费用预算为20万元，已下达。</w:t>
            </w:r>
          </w:p>
        </w:tc>
      </w:tr>
      <w:tr w14:paraId="60B3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1BEA0332">
            <w:pPr>
              <w:spacing w:line="265" w:lineRule="auto"/>
              <w:rPr>
                <w:rFonts w:ascii="Arial"/>
                <w:sz w:val="21"/>
              </w:rPr>
            </w:pPr>
          </w:p>
          <w:p w14:paraId="4B660585">
            <w:pPr>
              <w:spacing w:line="265" w:lineRule="auto"/>
              <w:rPr>
                <w:rFonts w:ascii="Arial"/>
                <w:sz w:val="21"/>
              </w:rPr>
            </w:pPr>
          </w:p>
          <w:p w14:paraId="31A2A49F">
            <w:pPr>
              <w:spacing w:line="265" w:lineRule="auto"/>
              <w:rPr>
                <w:rFonts w:ascii="Arial"/>
                <w:sz w:val="21"/>
              </w:rPr>
            </w:pPr>
          </w:p>
          <w:p w14:paraId="20DD7963">
            <w:pPr>
              <w:spacing w:line="265" w:lineRule="auto"/>
              <w:rPr>
                <w:rFonts w:ascii="Arial"/>
                <w:sz w:val="21"/>
              </w:rPr>
            </w:pPr>
          </w:p>
          <w:p w14:paraId="35365840">
            <w:pPr>
              <w:spacing w:line="265" w:lineRule="auto"/>
              <w:rPr>
                <w:rFonts w:ascii="Arial"/>
                <w:sz w:val="21"/>
              </w:rPr>
            </w:pPr>
          </w:p>
          <w:p w14:paraId="564CDF8E">
            <w:pPr>
              <w:spacing w:line="265" w:lineRule="auto"/>
              <w:rPr>
                <w:rFonts w:ascii="Arial"/>
                <w:sz w:val="21"/>
              </w:rPr>
            </w:pPr>
          </w:p>
          <w:p w14:paraId="181D1C22">
            <w:pPr>
              <w:spacing w:line="265" w:lineRule="auto"/>
              <w:rPr>
                <w:rFonts w:ascii="Arial"/>
                <w:sz w:val="21"/>
              </w:rPr>
            </w:pPr>
          </w:p>
          <w:p w14:paraId="4E8F6718">
            <w:pPr>
              <w:pStyle w:val="24"/>
              <w:spacing w:before="68" w:line="219" w:lineRule="auto"/>
              <w:ind w:left="85"/>
            </w:pPr>
            <w:r>
              <w:rPr>
                <w:spacing w:val="1"/>
              </w:rPr>
              <w:t>项目资金来源</w:t>
            </w:r>
          </w:p>
        </w:tc>
        <w:tc>
          <w:tcPr>
            <w:tcW w:w="4585" w:type="dxa"/>
            <w:gridSpan w:val="4"/>
            <w:noWrap w:val="0"/>
            <w:vAlign w:val="top"/>
          </w:tcPr>
          <w:p w14:paraId="2284CAFB">
            <w:pPr>
              <w:pStyle w:val="24"/>
              <w:spacing w:before="104" w:line="219" w:lineRule="auto"/>
              <w:ind w:left="1862"/>
            </w:pPr>
            <w:r>
              <w:rPr>
                <w:spacing w:val="2"/>
              </w:rPr>
              <w:t>资金来源</w:t>
            </w:r>
          </w:p>
        </w:tc>
        <w:tc>
          <w:tcPr>
            <w:tcW w:w="2862" w:type="dxa"/>
            <w:noWrap w:val="0"/>
            <w:vAlign w:val="top"/>
          </w:tcPr>
          <w:p w14:paraId="171079FB">
            <w:pPr>
              <w:pStyle w:val="24"/>
              <w:spacing w:before="104" w:line="219" w:lineRule="auto"/>
              <w:ind w:left="1217"/>
            </w:pPr>
            <w:r>
              <w:rPr>
                <w:spacing w:val="-3"/>
              </w:rPr>
              <w:t>金额</w:t>
            </w:r>
          </w:p>
        </w:tc>
      </w:tr>
      <w:tr w14:paraId="2F80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30B7D6FE">
            <w:pPr>
              <w:rPr>
                <w:rFonts w:ascii="Arial"/>
                <w:sz w:val="21"/>
              </w:rPr>
            </w:pPr>
          </w:p>
        </w:tc>
        <w:tc>
          <w:tcPr>
            <w:tcW w:w="4585" w:type="dxa"/>
            <w:gridSpan w:val="4"/>
            <w:noWrap w:val="0"/>
            <w:vAlign w:val="top"/>
          </w:tcPr>
          <w:p w14:paraId="5BFA607A">
            <w:pPr>
              <w:pStyle w:val="24"/>
              <w:spacing w:before="105" w:line="221" w:lineRule="auto"/>
              <w:ind w:left="2072"/>
            </w:pPr>
            <w:r>
              <w:rPr>
                <w:spacing w:val="-3"/>
              </w:rPr>
              <w:t>合计</w:t>
            </w:r>
          </w:p>
        </w:tc>
        <w:tc>
          <w:tcPr>
            <w:tcW w:w="2862" w:type="dxa"/>
            <w:noWrap w:val="0"/>
            <w:vAlign w:val="center"/>
          </w:tcPr>
          <w:p w14:paraId="479D1564">
            <w:pPr>
              <w:jc w:val="center"/>
              <w:rPr>
                <w:rFonts w:hint="default" w:ascii="Arial" w:eastAsiaTheme="minorEastAsia"/>
                <w:sz w:val="21"/>
                <w:lang w:val="en-US" w:eastAsia="zh-CN"/>
              </w:rPr>
            </w:pPr>
            <w:r>
              <w:rPr>
                <w:rFonts w:hint="eastAsia" w:ascii="Arial"/>
                <w:sz w:val="21"/>
                <w:lang w:val="en-US" w:eastAsia="zh-CN"/>
              </w:rPr>
              <w:t>10万</w:t>
            </w:r>
          </w:p>
        </w:tc>
      </w:tr>
      <w:tr w14:paraId="7EE26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71D60B57">
            <w:pPr>
              <w:rPr>
                <w:rFonts w:ascii="Arial"/>
                <w:sz w:val="21"/>
              </w:rPr>
            </w:pPr>
          </w:p>
        </w:tc>
        <w:tc>
          <w:tcPr>
            <w:tcW w:w="4585" w:type="dxa"/>
            <w:gridSpan w:val="4"/>
            <w:noWrap w:val="0"/>
            <w:vAlign w:val="top"/>
          </w:tcPr>
          <w:p w14:paraId="056535F2">
            <w:pPr>
              <w:pStyle w:val="24"/>
              <w:spacing w:before="154" w:line="219" w:lineRule="auto"/>
              <w:ind w:left="1232"/>
            </w:pPr>
            <w:r>
              <w:t>一般公共预算财政拨款</w:t>
            </w:r>
          </w:p>
        </w:tc>
        <w:tc>
          <w:tcPr>
            <w:tcW w:w="2862" w:type="dxa"/>
            <w:noWrap w:val="0"/>
            <w:vAlign w:val="center"/>
          </w:tcPr>
          <w:p w14:paraId="6D3D2C39">
            <w:pPr>
              <w:jc w:val="center"/>
              <w:rPr>
                <w:rFonts w:hint="default" w:ascii="Arial" w:eastAsiaTheme="minorEastAsia"/>
                <w:sz w:val="21"/>
                <w:lang w:val="en-US" w:eastAsia="zh-CN"/>
              </w:rPr>
            </w:pPr>
            <w:r>
              <w:rPr>
                <w:rFonts w:hint="eastAsia" w:ascii="Arial"/>
                <w:sz w:val="21"/>
                <w:lang w:val="en-US" w:eastAsia="zh-CN"/>
              </w:rPr>
              <w:t>10万</w:t>
            </w:r>
          </w:p>
        </w:tc>
      </w:tr>
      <w:tr w14:paraId="2C2A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218759AB">
            <w:pPr>
              <w:rPr>
                <w:rFonts w:ascii="Arial"/>
                <w:sz w:val="21"/>
              </w:rPr>
            </w:pPr>
          </w:p>
        </w:tc>
        <w:tc>
          <w:tcPr>
            <w:tcW w:w="4585" w:type="dxa"/>
            <w:gridSpan w:val="4"/>
            <w:noWrap w:val="0"/>
            <w:vAlign w:val="top"/>
          </w:tcPr>
          <w:p w14:paraId="23A11A91">
            <w:pPr>
              <w:pStyle w:val="24"/>
              <w:spacing w:before="144" w:line="219" w:lineRule="auto"/>
              <w:ind w:left="1342"/>
            </w:pPr>
            <w:r>
              <w:rPr>
                <w:spacing w:val="-1"/>
              </w:rPr>
              <w:t>其中：申请当年资金</w:t>
            </w:r>
          </w:p>
        </w:tc>
        <w:tc>
          <w:tcPr>
            <w:tcW w:w="2862" w:type="dxa"/>
            <w:noWrap w:val="0"/>
            <w:vAlign w:val="center"/>
          </w:tcPr>
          <w:p w14:paraId="7D3F2D6E">
            <w:pPr>
              <w:jc w:val="center"/>
              <w:rPr>
                <w:rFonts w:hint="default" w:ascii="Arial" w:eastAsiaTheme="minorEastAsia"/>
                <w:sz w:val="21"/>
                <w:lang w:val="en-US" w:eastAsia="zh-CN"/>
              </w:rPr>
            </w:pPr>
            <w:r>
              <w:rPr>
                <w:rFonts w:hint="eastAsia" w:ascii="Arial"/>
                <w:sz w:val="21"/>
                <w:lang w:val="en-US" w:eastAsia="zh-CN"/>
              </w:rPr>
              <w:t>10万</w:t>
            </w:r>
          </w:p>
        </w:tc>
      </w:tr>
      <w:tr w14:paraId="1120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16D2EE56">
            <w:pPr>
              <w:rPr>
                <w:rFonts w:ascii="Arial"/>
                <w:sz w:val="21"/>
              </w:rPr>
            </w:pPr>
          </w:p>
        </w:tc>
        <w:tc>
          <w:tcPr>
            <w:tcW w:w="4585" w:type="dxa"/>
            <w:gridSpan w:val="4"/>
            <w:noWrap w:val="0"/>
            <w:vAlign w:val="top"/>
          </w:tcPr>
          <w:p w14:paraId="4D813586">
            <w:pPr>
              <w:pStyle w:val="24"/>
              <w:spacing w:before="184" w:line="219" w:lineRule="auto"/>
              <w:ind w:left="1132"/>
            </w:pPr>
            <w:r>
              <w:rPr>
                <w:spacing w:val="-1"/>
              </w:rPr>
              <w:t>政府性基金预算财政拨款</w:t>
            </w:r>
          </w:p>
        </w:tc>
        <w:tc>
          <w:tcPr>
            <w:tcW w:w="2862" w:type="dxa"/>
            <w:noWrap w:val="0"/>
            <w:vAlign w:val="center"/>
          </w:tcPr>
          <w:p w14:paraId="2035AC73">
            <w:pPr>
              <w:jc w:val="center"/>
              <w:rPr>
                <w:rFonts w:ascii="Arial"/>
                <w:sz w:val="21"/>
              </w:rPr>
            </w:pPr>
          </w:p>
        </w:tc>
      </w:tr>
      <w:tr w14:paraId="3220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531A44AC">
            <w:pPr>
              <w:rPr>
                <w:rFonts w:ascii="Arial"/>
                <w:sz w:val="21"/>
              </w:rPr>
            </w:pPr>
          </w:p>
        </w:tc>
        <w:tc>
          <w:tcPr>
            <w:tcW w:w="4585" w:type="dxa"/>
            <w:gridSpan w:val="4"/>
            <w:noWrap w:val="0"/>
            <w:vAlign w:val="top"/>
          </w:tcPr>
          <w:p w14:paraId="0168F0A6">
            <w:pPr>
              <w:pStyle w:val="24"/>
              <w:spacing w:before="196" w:line="219" w:lineRule="auto"/>
              <w:ind w:left="922"/>
            </w:pPr>
            <w:r>
              <w:rPr>
                <w:spacing w:val="3"/>
              </w:rPr>
              <w:t>财政专户管理资金(教育收费)</w:t>
            </w:r>
          </w:p>
        </w:tc>
        <w:tc>
          <w:tcPr>
            <w:tcW w:w="2862" w:type="dxa"/>
            <w:noWrap w:val="0"/>
            <w:vAlign w:val="center"/>
          </w:tcPr>
          <w:p w14:paraId="2DA27B62">
            <w:pPr>
              <w:jc w:val="center"/>
              <w:rPr>
                <w:rFonts w:ascii="Arial"/>
                <w:sz w:val="21"/>
              </w:rPr>
            </w:pPr>
          </w:p>
        </w:tc>
      </w:tr>
      <w:tr w14:paraId="2426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3D174DC3">
            <w:pPr>
              <w:rPr>
                <w:rFonts w:ascii="Arial"/>
                <w:sz w:val="21"/>
              </w:rPr>
            </w:pPr>
          </w:p>
        </w:tc>
        <w:tc>
          <w:tcPr>
            <w:tcW w:w="4585" w:type="dxa"/>
            <w:gridSpan w:val="4"/>
            <w:noWrap w:val="0"/>
            <w:vAlign w:val="top"/>
          </w:tcPr>
          <w:p w14:paraId="51D643CF">
            <w:pPr>
              <w:pStyle w:val="24"/>
              <w:spacing w:before="178" w:line="220" w:lineRule="auto"/>
              <w:ind w:left="1862"/>
            </w:pPr>
            <w:r>
              <w:rPr>
                <w:spacing w:val="-2"/>
              </w:rPr>
              <w:t>单位资金</w:t>
            </w:r>
          </w:p>
        </w:tc>
        <w:tc>
          <w:tcPr>
            <w:tcW w:w="2862" w:type="dxa"/>
            <w:noWrap w:val="0"/>
            <w:vAlign w:val="center"/>
          </w:tcPr>
          <w:p w14:paraId="2B161C05">
            <w:pPr>
              <w:jc w:val="center"/>
              <w:rPr>
                <w:rFonts w:ascii="Arial"/>
                <w:sz w:val="21"/>
              </w:rPr>
            </w:pPr>
          </w:p>
        </w:tc>
      </w:tr>
      <w:tr w14:paraId="36B18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443E02D1">
            <w:pPr>
              <w:rPr>
                <w:rFonts w:ascii="Arial"/>
                <w:sz w:val="21"/>
              </w:rPr>
            </w:pPr>
          </w:p>
        </w:tc>
        <w:tc>
          <w:tcPr>
            <w:tcW w:w="4585" w:type="dxa"/>
            <w:gridSpan w:val="4"/>
            <w:noWrap w:val="0"/>
            <w:vAlign w:val="top"/>
          </w:tcPr>
          <w:p w14:paraId="4BE40319">
            <w:pPr>
              <w:pStyle w:val="24"/>
              <w:spacing w:before="148" w:line="219" w:lineRule="auto"/>
              <w:ind w:left="812"/>
            </w:pPr>
            <w:r>
              <w:rPr>
                <w:spacing w:val="-1"/>
              </w:rPr>
              <w:t>其中：使用上年度财政拨款结转</w:t>
            </w:r>
          </w:p>
        </w:tc>
        <w:tc>
          <w:tcPr>
            <w:tcW w:w="2862" w:type="dxa"/>
            <w:noWrap w:val="0"/>
            <w:vAlign w:val="center"/>
          </w:tcPr>
          <w:p w14:paraId="7CB2B06A">
            <w:pPr>
              <w:jc w:val="center"/>
              <w:rPr>
                <w:rFonts w:ascii="Arial"/>
                <w:sz w:val="21"/>
              </w:rPr>
            </w:pPr>
          </w:p>
        </w:tc>
      </w:tr>
    </w:tbl>
    <w:p w14:paraId="2851E0DD">
      <w:pPr>
        <w:rPr>
          <w:rFonts w:ascii="Arial"/>
          <w:sz w:val="21"/>
        </w:rPr>
      </w:pPr>
    </w:p>
    <w:p w14:paraId="16F175F2">
      <w:pPr>
        <w:rPr>
          <w:rFonts w:ascii="Arial" w:hAnsi="Arial" w:eastAsia="Arial" w:cs="Arial"/>
          <w:sz w:val="21"/>
          <w:szCs w:val="21"/>
        </w:rPr>
        <w:sectPr>
          <w:footerReference r:id="rId3" w:type="default"/>
          <w:pgSz w:w="11910" w:h="16840"/>
          <w:pgMar w:top="1431" w:right="1524" w:bottom="1103" w:left="1484" w:header="0" w:footer="859" w:gutter="0"/>
          <w:cols w:space="720" w:num="1"/>
        </w:sectPr>
      </w:pPr>
    </w:p>
    <w:p w14:paraId="5A3EA1B4">
      <w:pPr>
        <w:spacing w:before="80"/>
      </w:pPr>
    </w:p>
    <w:p w14:paraId="17A55147">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6787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142FCCAC">
            <w:pPr>
              <w:pStyle w:val="24"/>
              <w:spacing w:before="130" w:line="219" w:lineRule="auto"/>
              <w:ind w:left="3548"/>
              <w:rPr>
                <w:sz w:val="22"/>
                <w:szCs w:val="22"/>
              </w:rPr>
            </w:pPr>
            <w:r>
              <w:rPr>
                <w:b/>
                <w:bCs/>
                <w:spacing w:val="-4"/>
                <w:sz w:val="22"/>
                <w:szCs w:val="22"/>
              </w:rPr>
              <w:t>项目支出明细测算</w:t>
            </w:r>
          </w:p>
        </w:tc>
      </w:tr>
      <w:tr w14:paraId="324C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725156BF">
            <w:pPr>
              <w:pStyle w:val="24"/>
              <w:spacing w:before="200" w:line="220" w:lineRule="auto"/>
              <w:ind w:left="264"/>
              <w:rPr>
                <w:sz w:val="22"/>
                <w:szCs w:val="22"/>
              </w:rPr>
            </w:pPr>
            <w:r>
              <w:rPr>
                <w:spacing w:val="3"/>
                <w:sz w:val="22"/>
                <w:szCs w:val="22"/>
              </w:rPr>
              <w:t>项目活动</w:t>
            </w:r>
          </w:p>
        </w:tc>
        <w:tc>
          <w:tcPr>
            <w:tcW w:w="1139" w:type="dxa"/>
            <w:noWrap w:val="0"/>
            <w:vAlign w:val="top"/>
          </w:tcPr>
          <w:p w14:paraId="3CC38E54">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021243DD">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7FBC88BF">
            <w:pPr>
              <w:pStyle w:val="24"/>
              <w:spacing w:before="200" w:line="219" w:lineRule="auto"/>
              <w:ind w:left="934"/>
              <w:rPr>
                <w:sz w:val="22"/>
                <w:szCs w:val="22"/>
              </w:rPr>
            </w:pPr>
            <w:r>
              <w:rPr>
                <w:spacing w:val="-3"/>
                <w:sz w:val="22"/>
                <w:szCs w:val="22"/>
              </w:rPr>
              <w:t>金额</w:t>
            </w:r>
          </w:p>
        </w:tc>
        <w:tc>
          <w:tcPr>
            <w:tcW w:w="1768" w:type="dxa"/>
            <w:noWrap w:val="0"/>
            <w:vAlign w:val="top"/>
          </w:tcPr>
          <w:p w14:paraId="22A7045D">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1B7D7376">
            <w:pPr>
              <w:pStyle w:val="24"/>
              <w:spacing w:before="201" w:line="221" w:lineRule="auto"/>
              <w:ind w:left="319"/>
              <w:rPr>
                <w:sz w:val="22"/>
                <w:szCs w:val="22"/>
              </w:rPr>
            </w:pPr>
            <w:r>
              <w:rPr>
                <w:spacing w:val="5"/>
                <w:sz w:val="22"/>
                <w:szCs w:val="22"/>
              </w:rPr>
              <w:t>备注</w:t>
            </w:r>
          </w:p>
        </w:tc>
      </w:tr>
      <w:tr w14:paraId="34FD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0A871CE5">
            <w:pPr>
              <w:jc w:val="center"/>
              <w:rPr>
                <w:rFonts w:hint="default" w:ascii="Arial" w:eastAsiaTheme="minorEastAsia"/>
                <w:sz w:val="21"/>
                <w:lang w:val="en-US" w:eastAsia="zh-CN"/>
              </w:rPr>
            </w:pPr>
            <w:r>
              <w:rPr>
                <w:rFonts w:hint="eastAsia" w:ascii="Arial"/>
                <w:sz w:val="21"/>
                <w:lang w:val="en-US" w:eastAsia="zh-CN"/>
              </w:rPr>
              <w:t>重点时期支出</w:t>
            </w:r>
          </w:p>
        </w:tc>
        <w:tc>
          <w:tcPr>
            <w:tcW w:w="1139" w:type="dxa"/>
            <w:noWrap w:val="0"/>
            <w:vAlign w:val="center"/>
          </w:tcPr>
          <w:p w14:paraId="52003D8B">
            <w:pPr>
              <w:jc w:val="center"/>
              <w:rPr>
                <w:rFonts w:hint="default" w:ascii="Arial" w:eastAsiaTheme="minorEastAsia"/>
                <w:sz w:val="21"/>
                <w:lang w:val="en-US" w:eastAsia="zh-CN"/>
              </w:rPr>
            </w:pPr>
            <w:r>
              <w:rPr>
                <w:rFonts w:hint="eastAsia" w:ascii="Arial"/>
                <w:sz w:val="21"/>
                <w:lang w:val="en-US" w:eastAsia="zh-CN"/>
              </w:rPr>
              <w:t>专班人员出差、租车</w:t>
            </w:r>
          </w:p>
        </w:tc>
        <w:tc>
          <w:tcPr>
            <w:tcW w:w="1119" w:type="dxa"/>
            <w:noWrap w:val="0"/>
            <w:vAlign w:val="center"/>
          </w:tcPr>
          <w:p w14:paraId="59B6317D">
            <w:pPr>
              <w:jc w:val="center"/>
              <w:rPr>
                <w:rFonts w:hint="default" w:ascii="Arial" w:eastAsiaTheme="minorEastAsia"/>
                <w:sz w:val="21"/>
                <w:lang w:val="en-US" w:eastAsia="zh-CN"/>
              </w:rPr>
            </w:pPr>
            <w:r>
              <w:rPr>
                <w:rFonts w:hint="eastAsia" w:ascii="Arial"/>
                <w:sz w:val="21"/>
                <w:lang w:val="en-US" w:eastAsia="zh-CN"/>
              </w:rPr>
              <w:t>行政运行</w:t>
            </w:r>
          </w:p>
        </w:tc>
        <w:tc>
          <w:tcPr>
            <w:tcW w:w="2327" w:type="dxa"/>
            <w:noWrap w:val="0"/>
            <w:vAlign w:val="center"/>
          </w:tcPr>
          <w:p w14:paraId="2129F432">
            <w:pPr>
              <w:jc w:val="center"/>
              <w:rPr>
                <w:rFonts w:hint="default" w:ascii="Arial" w:eastAsiaTheme="minorEastAsia"/>
                <w:sz w:val="21"/>
                <w:lang w:val="en-US" w:eastAsia="zh-CN"/>
              </w:rPr>
            </w:pPr>
            <w:r>
              <w:rPr>
                <w:rFonts w:hint="eastAsia" w:ascii="Arial"/>
                <w:sz w:val="21"/>
                <w:lang w:val="en-US" w:eastAsia="zh-CN"/>
              </w:rPr>
              <w:t>1</w:t>
            </w:r>
          </w:p>
        </w:tc>
        <w:tc>
          <w:tcPr>
            <w:tcW w:w="1768" w:type="dxa"/>
            <w:noWrap w:val="0"/>
            <w:vAlign w:val="center"/>
          </w:tcPr>
          <w:p w14:paraId="5ECFD13B">
            <w:pPr>
              <w:jc w:val="center"/>
              <w:rPr>
                <w:rFonts w:ascii="Arial"/>
                <w:sz w:val="21"/>
              </w:rPr>
            </w:pPr>
          </w:p>
        </w:tc>
        <w:tc>
          <w:tcPr>
            <w:tcW w:w="1084" w:type="dxa"/>
            <w:noWrap w:val="0"/>
            <w:vAlign w:val="center"/>
          </w:tcPr>
          <w:p w14:paraId="1D45996D">
            <w:pPr>
              <w:jc w:val="center"/>
              <w:rPr>
                <w:rFonts w:ascii="Arial"/>
                <w:sz w:val="21"/>
              </w:rPr>
            </w:pPr>
          </w:p>
        </w:tc>
      </w:tr>
      <w:tr w14:paraId="2823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3C4CFACC">
            <w:pPr>
              <w:jc w:val="center"/>
              <w:rPr>
                <w:rFonts w:hint="default" w:ascii="Arial" w:eastAsiaTheme="minorEastAsia"/>
                <w:sz w:val="21"/>
                <w:lang w:val="en-US" w:eastAsia="zh-CN"/>
              </w:rPr>
            </w:pPr>
            <w:r>
              <w:rPr>
                <w:rFonts w:hint="eastAsia" w:ascii="Arial"/>
                <w:sz w:val="21"/>
                <w:lang w:val="en-US" w:eastAsia="zh-CN"/>
              </w:rPr>
              <w:t>信访帮扶化解</w:t>
            </w:r>
          </w:p>
        </w:tc>
        <w:tc>
          <w:tcPr>
            <w:tcW w:w="1139" w:type="dxa"/>
            <w:noWrap w:val="0"/>
            <w:vAlign w:val="center"/>
          </w:tcPr>
          <w:p w14:paraId="4C677AC6">
            <w:pPr>
              <w:jc w:val="center"/>
              <w:rPr>
                <w:rFonts w:hint="default" w:ascii="Arial" w:eastAsiaTheme="minorEastAsia"/>
                <w:sz w:val="21"/>
                <w:lang w:val="en-US" w:eastAsia="zh-CN"/>
              </w:rPr>
            </w:pPr>
            <w:r>
              <w:rPr>
                <w:rFonts w:hint="eastAsia" w:ascii="Arial"/>
                <w:sz w:val="21"/>
                <w:lang w:val="en-US" w:eastAsia="zh-CN"/>
              </w:rPr>
              <w:t>信访协议</w:t>
            </w:r>
          </w:p>
        </w:tc>
        <w:tc>
          <w:tcPr>
            <w:tcW w:w="1119" w:type="dxa"/>
            <w:noWrap w:val="0"/>
            <w:vAlign w:val="center"/>
          </w:tcPr>
          <w:p w14:paraId="4ABABA9B">
            <w:pPr>
              <w:jc w:val="center"/>
              <w:rPr>
                <w:rFonts w:hint="default" w:ascii="Arial"/>
                <w:sz w:val="21"/>
                <w:lang w:val="en-US" w:eastAsia="zh-CN"/>
              </w:rPr>
            </w:pPr>
            <w:r>
              <w:rPr>
                <w:rFonts w:hint="eastAsia" w:ascii="Arial"/>
                <w:sz w:val="21"/>
                <w:lang w:val="en-US" w:eastAsia="zh-CN"/>
              </w:rPr>
              <w:t>行政运行</w:t>
            </w:r>
          </w:p>
        </w:tc>
        <w:tc>
          <w:tcPr>
            <w:tcW w:w="2327" w:type="dxa"/>
            <w:noWrap w:val="0"/>
            <w:vAlign w:val="center"/>
          </w:tcPr>
          <w:p w14:paraId="230CB6B9">
            <w:pPr>
              <w:jc w:val="center"/>
              <w:rPr>
                <w:rFonts w:hint="default" w:ascii="Arial" w:eastAsiaTheme="minorEastAsia"/>
                <w:sz w:val="21"/>
                <w:lang w:val="en-US" w:eastAsia="zh-CN"/>
              </w:rPr>
            </w:pPr>
            <w:r>
              <w:rPr>
                <w:rFonts w:hint="eastAsia" w:ascii="Arial"/>
                <w:sz w:val="21"/>
                <w:lang w:val="en-US" w:eastAsia="zh-CN"/>
              </w:rPr>
              <w:t>2.5</w:t>
            </w:r>
          </w:p>
        </w:tc>
        <w:tc>
          <w:tcPr>
            <w:tcW w:w="1768" w:type="dxa"/>
            <w:noWrap w:val="0"/>
            <w:vAlign w:val="center"/>
          </w:tcPr>
          <w:p w14:paraId="3FB2912A">
            <w:pPr>
              <w:jc w:val="center"/>
              <w:rPr>
                <w:rFonts w:ascii="Arial"/>
                <w:sz w:val="21"/>
              </w:rPr>
            </w:pPr>
          </w:p>
        </w:tc>
        <w:tc>
          <w:tcPr>
            <w:tcW w:w="1084" w:type="dxa"/>
            <w:noWrap w:val="0"/>
            <w:vAlign w:val="center"/>
          </w:tcPr>
          <w:p w14:paraId="39F56162">
            <w:pPr>
              <w:jc w:val="center"/>
              <w:rPr>
                <w:rFonts w:ascii="Arial"/>
                <w:sz w:val="21"/>
              </w:rPr>
            </w:pPr>
          </w:p>
        </w:tc>
      </w:tr>
      <w:tr w14:paraId="5252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5B62C771">
            <w:pPr>
              <w:jc w:val="center"/>
              <w:rPr>
                <w:rFonts w:hint="default" w:ascii="Arial" w:eastAsiaTheme="minorEastAsia"/>
                <w:sz w:val="21"/>
                <w:lang w:val="en-US" w:eastAsia="zh-CN"/>
              </w:rPr>
            </w:pPr>
            <w:r>
              <w:rPr>
                <w:rFonts w:hint="eastAsia" w:ascii="Arial"/>
                <w:sz w:val="21"/>
                <w:lang w:val="en-US" w:eastAsia="zh-CN"/>
              </w:rPr>
              <w:t>平安建设宣传</w:t>
            </w:r>
          </w:p>
        </w:tc>
        <w:tc>
          <w:tcPr>
            <w:tcW w:w="1139" w:type="dxa"/>
            <w:noWrap w:val="0"/>
            <w:vAlign w:val="center"/>
          </w:tcPr>
          <w:p w14:paraId="0C1E93D2">
            <w:pPr>
              <w:jc w:val="center"/>
              <w:rPr>
                <w:rFonts w:hint="default" w:ascii="Arial" w:eastAsiaTheme="minorEastAsia"/>
                <w:sz w:val="21"/>
                <w:lang w:val="en-US" w:eastAsia="zh-CN"/>
              </w:rPr>
            </w:pPr>
            <w:r>
              <w:rPr>
                <w:rFonts w:hint="eastAsia" w:ascii="Arial"/>
                <w:sz w:val="21"/>
                <w:lang w:val="en-US" w:eastAsia="zh-CN"/>
              </w:rPr>
              <w:t>法制宣传</w:t>
            </w:r>
          </w:p>
        </w:tc>
        <w:tc>
          <w:tcPr>
            <w:tcW w:w="1119" w:type="dxa"/>
            <w:noWrap w:val="0"/>
            <w:vAlign w:val="center"/>
          </w:tcPr>
          <w:p w14:paraId="3491C104">
            <w:pPr>
              <w:jc w:val="center"/>
              <w:rPr>
                <w:rFonts w:hint="default" w:ascii="Arial" w:eastAsiaTheme="minorEastAsia"/>
                <w:sz w:val="21"/>
                <w:lang w:val="en-US" w:eastAsia="zh-CN"/>
              </w:rPr>
            </w:pPr>
            <w:r>
              <w:rPr>
                <w:rFonts w:hint="eastAsia" w:ascii="Arial"/>
                <w:sz w:val="21"/>
                <w:lang w:val="en-US" w:eastAsia="zh-CN"/>
              </w:rPr>
              <w:t>行政运行</w:t>
            </w:r>
          </w:p>
        </w:tc>
        <w:tc>
          <w:tcPr>
            <w:tcW w:w="2327" w:type="dxa"/>
            <w:noWrap w:val="0"/>
            <w:vAlign w:val="center"/>
          </w:tcPr>
          <w:p w14:paraId="55156543">
            <w:pPr>
              <w:jc w:val="center"/>
              <w:rPr>
                <w:rFonts w:hint="default" w:ascii="Arial" w:eastAsiaTheme="minorEastAsia"/>
                <w:sz w:val="21"/>
                <w:lang w:val="en-US" w:eastAsia="zh-CN"/>
              </w:rPr>
            </w:pPr>
            <w:r>
              <w:rPr>
                <w:rFonts w:hint="eastAsia" w:ascii="Arial"/>
                <w:sz w:val="21"/>
                <w:lang w:val="en-US" w:eastAsia="zh-CN"/>
              </w:rPr>
              <w:t>1.5</w:t>
            </w:r>
          </w:p>
        </w:tc>
        <w:tc>
          <w:tcPr>
            <w:tcW w:w="1768" w:type="dxa"/>
            <w:noWrap w:val="0"/>
            <w:vAlign w:val="center"/>
          </w:tcPr>
          <w:p w14:paraId="2366F378">
            <w:pPr>
              <w:jc w:val="center"/>
              <w:rPr>
                <w:rFonts w:hint="default" w:ascii="Arial" w:eastAsiaTheme="minorEastAsia"/>
                <w:sz w:val="21"/>
                <w:lang w:val="en-US" w:eastAsia="zh-CN"/>
              </w:rPr>
            </w:pPr>
          </w:p>
        </w:tc>
        <w:tc>
          <w:tcPr>
            <w:tcW w:w="1084" w:type="dxa"/>
            <w:noWrap w:val="0"/>
            <w:vAlign w:val="center"/>
          </w:tcPr>
          <w:p w14:paraId="6753A56F">
            <w:pPr>
              <w:jc w:val="center"/>
              <w:rPr>
                <w:rFonts w:ascii="Arial"/>
                <w:sz w:val="21"/>
              </w:rPr>
            </w:pPr>
          </w:p>
        </w:tc>
      </w:tr>
      <w:tr w14:paraId="35EDF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23" w:type="dxa"/>
            <w:noWrap w:val="0"/>
            <w:vAlign w:val="center"/>
          </w:tcPr>
          <w:p w14:paraId="543092E3">
            <w:pPr>
              <w:jc w:val="center"/>
              <w:rPr>
                <w:rFonts w:hint="default" w:ascii="Arial" w:eastAsiaTheme="minorEastAsia"/>
                <w:sz w:val="21"/>
                <w:lang w:val="en-US" w:eastAsia="zh-CN"/>
              </w:rPr>
            </w:pPr>
            <w:r>
              <w:rPr>
                <w:rFonts w:hint="eastAsia" w:ascii="Arial"/>
                <w:sz w:val="21"/>
                <w:lang w:val="en-US" w:eastAsia="zh-CN"/>
              </w:rPr>
              <w:t>接访人员费用</w:t>
            </w:r>
          </w:p>
        </w:tc>
        <w:tc>
          <w:tcPr>
            <w:tcW w:w="1139" w:type="dxa"/>
            <w:noWrap w:val="0"/>
            <w:vAlign w:val="center"/>
          </w:tcPr>
          <w:p w14:paraId="07F06907">
            <w:pPr>
              <w:jc w:val="center"/>
              <w:rPr>
                <w:rFonts w:hint="default" w:ascii="Arial" w:eastAsiaTheme="minorEastAsia"/>
                <w:sz w:val="21"/>
                <w:lang w:val="en-US" w:eastAsia="zh-CN"/>
              </w:rPr>
            </w:pPr>
            <w:r>
              <w:rPr>
                <w:rFonts w:hint="eastAsia" w:ascii="Arial"/>
                <w:sz w:val="21"/>
                <w:lang w:val="en-US" w:eastAsia="zh-CN"/>
              </w:rPr>
              <w:t>差旅费</w:t>
            </w:r>
          </w:p>
        </w:tc>
        <w:tc>
          <w:tcPr>
            <w:tcW w:w="1119" w:type="dxa"/>
            <w:noWrap w:val="0"/>
            <w:vAlign w:val="center"/>
          </w:tcPr>
          <w:p w14:paraId="473768D8">
            <w:pPr>
              <w:jc w:val="center"/>
              <w:rPr>
                <w:rFonts w:hint="default" w:ascii="Arial" w:eastAsiaTheme="minorEastAsia"/>
                <w:sz w:val="21"/>
                <w:lang w:val="en-US" w:eastAsia="zh-CN"/>
              </w:rPr>
            </w:pPr>
            <w:r>
              <w:rPr>
                <w:rFonts w:hint="eastAsia" w:ascii="Arial"/>
                <w:sz w:val="21"/>
                <w:lang w:val="en-US" w:eastAsia="zh-CN"/>
              </w:rPr>
              <w:t>行政运行</w:t>
            </w:r>
          </w:p>
        </w:tc>
        <w:tc>
          <w:tcPr>
            <w:tcW w:w="2327" w:type="dxa"/>
            <w:noWrap w:val="0"/>
            <w:vAlign w:val="center"/>
          </w:tcPr>
          <w:p w14:paraId="57E49CD0">
            <w:pPr>
              <w:jc w:val="center"/>
              <w:rPr>
                <w:rFonts w:hint="default" w:ascii="Arial" w:eastAsiaTheme="minorEastAsia"/>
                <w:sz w:val="21"/>
                <w:lang w:val="en-US" w:eastAsia="zh-CN"/>
              </w:rPr>
            </w:pPr>
            <w:r>
              <w:rPr>
                <w:rFonts w:hint="eastAsia" w:ascii="Arial"/>
                <w:sz w:val="21"/>
                <w:lang w:val="en-US" w:eastAsia="zh-CN"/>
              </w:rPr>
              <w:t>5</w:t>
            </w:r>
          </w:p>
        </w:tc>
        <w:tc>
          <w:tcPr>
            <w:tcW w:w="1768" w:type="dxa"/>
            <w:noWrap w:val="0"/>
            <w:vAlign w:val="center"/>
          </w:tcPr>
          <w:p w14:paraId="1C0BB241">
            <w:pPr>
              <w:jc w:val="both"/>
              <w:rPr>
                <w:rFonts w:hint="default" w:ascii="Arial" w:eastAsiaTheme="minorEastAsia"/>
                <w:sz w:val="21"/>
                <w:lang w:val="en-US" w:eastAsia="zh-CN"/>
              </w:rPr>
            </w:pPr>
            <w:r>
              <w:rPr>
                <w:rFonts w:hint="eastAsia" w:ascii="Arial"/>
                <w:sz w:val="21"/>
                <w:lang w:val="en-US" w:eastAsia="zh-CN"/>
              </w:rPr>
              <w:t>1万*5次</w:t>
            </w:r>
          </w:p>
        </w:tc>
        <w:tc>
          <w:tcPr>
            <w:tcW w:w="1084" w:type="dxa"/>
            <w:noWrap w:val="0"/>
            <w:vAlign w:val="center"/>
          </w:tcPr>
          <w:p w14:paraId="5C0D88FA">
            <w:pPr>
              <w:jc w:val="center"/>
              <w:rPr>
                <w:rFonts w:ascii="Arial"/>
                <w:sz w:val="21"/>
              </w:rPr>
            </w:pPr>
          </w:p>
        </w:tc>
      </w:tr>
      <w:tr w14:paraId="0445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57E05BBC">
            <w:pPr>
              <w:jc w:val="center"/>
              <w:rPr>
                <w:rFonts w:hint="default" w:ascii="Arial" w:eastAsiaTheme="minorEastAsia"/>
                <w:sz w:val="21"/>
                <w:lang w:val="en-US" w:eastAsia="zh-CN"/>
              </w:rPr>
            </w:pPr>
          </w:p>
        </w:tc>
        <w:tc>
          <w:tcPr>
            <w:tcW w:w="1139" w:type="dxa"/>
            <w:noWrap w:val="0"/>
            <w:vAlign w:val="center"/>
          </w:tcPr>
          <w:p w14:paraId="5F905179">
            <w:pPr>
              <w:jc w:val="center"/>
              <w:rPr>
                <w:rFonts w:hint="default" w:ascii="Arial" w:eastAsiaTheme="minorEastAsia"/>
                <w:sz w:val="21"/>
                <w:lang w:val="en-US" w:eastAsia="zh-CN"/>
              </w:rPr>
            </w:pPr>
          </w:p>
        </w:tc>
        <w:tc>
          <w:tcPr>
            <w:tcW w:w="1119" w:type="dxa"/>
            <w:noWrap w:val="0"/>
            <w:vAlign w:val="center"/>
          </w:tcPr>
          <w:p w14:paraId="54B31D80">
            <w:pPr>
              <w:jc w:val="center"/>
              <w:rPr>
                <w:rFonts w:hint="default" w:ascii="Arial" w:eastAsiaTheme="minorEastAsia"/>
                <w:sz w:val="21"/>
                <w:lang w:val="en-US" w:eastAsia="zh-CN"/>
              </w:rPr>
            </w:pPr>
          </w:p>
        </w:tc>
        <w:tc>
          <w:tcPr>
            <w:tcW w:w="2327" w:type="dxa"/>
            <w:noWrap w:val="0"/>
            <w:vAlign w:val="center"/>
          </w:tcPr>
          <w:p w14:paraId="38B868C8">
            <w:pPr>
              <w:jc w:val="center"/>
              <w:rPr>
                <w:rFonts w:hint="eastAsia" w:ascii="Arial" w:eastAsiaTheme="minorEastAsia"/>
                <w:sz w:val="21"/>
                <w:lang w:val="en-US" w:eastAsia="zh-CN"/>
              </w:rPr>
            </w:pPr>
          </w:p>
        </w:tc>
        <w:tc>
          <w:tcPr>
            <w:tcW w:w="1768" w:type="dxa"/>
            <w:noWrap w:val="0"/>
            <w:vAlign w:val="center"/>
          </w:tcPr>
          <w:p w14:paraId="626F7ADE">
            <w:pPr>
              <w:jc w:val="center"/>
              <w:rPr>
                <w:rFonts w:ascii="Arial"/>
                <w:sz w:val="21"/>
              </w:rPr>
            </w:pPr>
          </w:p>
        </w:tc>
        <w:tc>
          <w:tcPr>
            <w:tcW w:w="1084" w:type="dxa"/>
            <w:noWrap w:val="0"/>
            <w:vAlign w:val="center"/>
          </w:tcPr>
          <w:p w14:paraId="52B19E0D">
            <w:pPr>
              <w:jc w:val="center"/>
              <w:rPr>
                <w:rFonts w:ascii="Arial"/>
                <w:sz w:val="21"/>
              </w:rPr>
            </w:pPr>
          </w:p>
        </w:tc>
      </w:tr>
      <w:tr w14:paraId="6A16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6673E9A">
            <w:pPr>
              <w:jc w:val="center"/>
              <w:rPr>
                <w:rFonts w:hint="default" w:ascii="Arial" w:eastAsiaTheme="minorEastAsia"/>
                <w:sz w:val="21"/>
                <w:lang w:val="en-US" w:eastAsia="zh-CN"/>
              </w:rPr>
            </w:pPr>
          </w:p>
        </w:tc>
        <w:tc>
          <w:tcPr>
            <w:tcW w:w="1139" w:type="dxa"/>
            <w:noWrap w:val="0"/>
            <w:vAlign w:val="center"/>
          </w:tcPr>
          <w:p w14:paraId="538F797F">
            <w:pPr>
              <w:jc w:val="center"/>
              <w:rPr>
                <w:rFonts w:hint="default" w:ascii="Arial" w:eastAsiaTheme="minorEastAsia"/>
                <w:sz w:val="21"/>
                <w:lang w:val="en-US" w:eastAsia="zh-CN"/>
              </w:rPr>
            </w:pPr>
          </w:p>
        </w:tc>
        <w:tc>
          <w:tcPr>
            <w:tcW w:w="1119" w:type="dxa"/>
            <w:noWrap w:val="0"/>
            <w:vAlign w:val="center"/>
          </w:tcPr>
          <w:p w14:paraId="58E322B3">
            <w:pPr>
              <w:jc w:val="center"/>
              <w:rPr>
                <w:rFonts w:hint="default" w:ascii="Arial" w:eastAsiaTheme="minorEastAsia"/>
                <w:sz w:val="21"/>
                <w:lang w:val="en-US" w:eastAsia="zh-CN"/>
              </w:rPr>
            </w:pPr>
          </w:p>
        </w:tc>
        <w:tc>
          <w:tcPr>
            <w:tcW w:w="2327" w:type="dxa"/>
            <w:noWrap w:val="0"/>
            <w:vAlign w:val="center"/>
          </w:tcPr>
          <w:p w14:paraId="42A9F88A">
            <w:pPr>
              <w:jc w:val="center"/>
              <w:rPr>
                <w:rFonts w:hint="default" w:ascii="Arial"/>
                <w:sz w:val="21"/>
                <w:lang w:val="en-US" w:eastAsia="zh-CN"/>
              </w:rPr>
            </w:pPr>
          </w:p>
        </w:tc>
        <w:tc>
          <w:tcPr>
            <w:tcW w:w="1768" w:type="dxa"/>
            <w:noWrap w:val="0"/>
            <w:vAlign w:val="center"/>
          </w:tcPr>
          <w:p w14:paraId="2741246D">
            <w:pPr>
              <w:jc w:val="center"/>
              <w:rPr>
                <w:rFonts w:ascii="Arial"/>
                <w:sz w:val="21"/>
              </w:rPr>
            </w:pPr>
          </w:p>
        </w:tc>
        <w:tc>
          <w:tcPr>
            <w:tcW w:w="1084" w:type="dxa"/>
            <w:noWrap w:val="0"/>
            <w:vAlign w:val="center"/>
          </w:tcPr>
          <w:p w14:paraId="2A1D0281">
            <w:pPr>
              <w:jc w:val="center"/>
              <w:rPr>
                <w:rFonts w:ascii="Arial"/>
                <w:sz w:val="21"/>
              </w:rPr>
            </w:pPr>
          </w:p>
        </w:tc>
      </w:tr>
      <w:tr w14:paraId="27DB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21AF7D3A">
            <w:pPr>
              <w:pStyle w:val="24"/>
              <w:spacing w:before="135" w:line="221" w:lineRule="auto"/>
              <w:ind w:left="1614"/>
              <w:rPr>
                <w:sz w:val="22"/>
                <w:szCs w:val="22"/>
              </w:rPr>
            </w:pPr>
            <w:r>
              <w:rPr>
                <w:spacing w:val="-3"/>
                <w:sz w:val="22"/>
                <w:szCs w:val="22"/>
              </w:rPr>
              <w:t>合计</w:t>
            </w:r>
          </w:p>
        </w:tc>
        <w:tc>
          <w:tcPr>
            <w:tcW w:w="2327" w:type="dxa"/>
            <w:noWrap w:val="0"/>
            <w:vAlign w:val="top"/>
          </w:tcPr>
          <w:p w14:paraId="12984C2C">
            <w:pPr>
              <w:pStyle w:val="24"/>
              <w:spacing w:before="190" w:line="183" w:lineRule="auto"/>
              <w:ind w:left="1104"/>
              <w:jc w:val="both"/>
              <w:rPr>
                <w:rFonts w:hint="default" w:eastAsia="宋体"/>
                <w:sz w:val="22"/>
                <w:szCs w:val="22"/>
                <w:lang w:val="en-US" w:eastAsia="zh-CN"/>
              </w:rPr>
            </w:pPr>
            <w:r>
              <w:rPr>
                <w:rFonts w:hint="eastAsia"/>
                <w:sz w:val="22"/>
                <w:szCs w:val="22"/>
                <w:lang w:val="en-US" w:eastAsia="zh-CN"/>
              </w:rPr>
              <w:t>10</w:t>
            </w:r>
          </w:p>
        </w:tc>
        <w:tc>
          <w:tcPr>
            <w:tcW w:w="2852" w:type="dxa"/>
            <w:gridSpan w:val="2"/>
            <w:noWrap w:val="0"/>
            <w:vAlign w:val="top"/>
          </w:tcPr>
          <w:p w14:paraId="07B2CFB3">
            <w:pPr>
              <w:rPr>
                <w:rFonts w:ascii="Arial"/>
                <w:sz w:val="21"/>
              </w:rPr>
            </w:pPr>
          </w:p>
        </w:tc>
      </w:tr>
      <w:tr w14:paraId="5E60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7D9C06B">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03515923">
            <w:pPr>
              <w:pStyle w:val="24"/>
              <w:spacing w:before="205" w:line="219" w:lineRule="auto"/>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城乡社区支出</w:t>
            </w:r>
          </w:p>
        </w:tc>
        <w:tc>
          <w:tcPr>
            <w:tcW w:w="2327" w:type="dxa"/>
            <w:noWrap w:val="0"/>
            <w:vAlign w:val="top"/>
          </w:tcPr>
          <w:p w14:paraId="27219170">
            <w:pPr>
              <w:pStyle w:val="24"/>
              <w:spacing w:before="206" w:line="221" w:lineRule="auto"/>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城乡社区管理事务</w:t>
            </w:r>
          </w:p>
        </w:tc>
        <w:tc>
          <w:tcPr>
            <w:tcW w:w="2852" w:type="dxa"/>
            <w:gridSpan w:val="2"/>
            <w:noWrap w:val="0"/>
            <w:vAlign w:val="top"/>
          </w:tcPr>
          <w:p w14:paraId="4B9C4BD8">
            <w:pPr>
              <w:pStyle w:val="24"/>
              <w:spacing w:before="205" w:line="220" w:lineRule="auto"/>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行政运行</w:t>
            </w:r>
          </w:p>
        </w:tc>
      </w:tr>
      <w:tr w14:paraId="1294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4611BE95">
            <w:pPr>
              <w:pStyle w:val="24"/>
              <w:spacing w:before="121" w:line="219" w:lineRule="auto"/>
              <w:ind w:left="3988"/>
              <w:rPr>
                <w:sz w:val="22"/>
                <w:szCs w:val="22"/>
              </w:rPr>
            </w:pPr>
            <w:r>
              <w:rPr>
                <w:b/>
                <w:bCs/>
                <w:spacing w:val="-5"/>
                <w:sz w:val="22"/>
                <w:szCs w:val="22"/>
              </w:rPr>
              <w:t>项目采购</w:t>
            </w:r>
          </w:p>
        </w:tc>
      </w:tr>
      <w:tr w14:paraId="4B42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4D1CD3A2">
            <w:pPr>
              <w:pStyle w:val="24"/>
              <w:spacing w:before="140" w:line="223" w:lineRule="auto"/>
              <w:ind w:left="1614"/>
              <w:rPr>
                <w:sz w:val="22"/>
                <w:szCs w:val="22"/>
              </w:rPr>
            </w:pPr>
            <w:r>
              <w:rPr>
                <w:spacing w:val="19"/>
                <w:sz w:val="22"/>
                <w:szCs w:val="22"/>
              </w:rPr>
              <w:t>品名</w:t>
            </w:r>
          </w:p>
        </w:tc>
        <w:tc>
          <w:tcPr>
            <w:tcW w:w="2327" w:type="dxa"/>
            <w:noWrap w:val="0"/>
            <w:vAlign w:val="top"/>
          </w:tcPr>
          <w:p w14:paraId="72B75984">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53A82828">
            <w:pPr>
              <w:pStyle w:val="24"/>
              <w:spacing w:before="136" w:line="219" w:lineRule="auto"/>
              <w:ind w:left="1197"/>
              <w:rPr>
                <w:sz w:val="22"/>
                <w:szCs w:val="22"/>
              </w:rPr>
            </w:pPr>
            <w:r>
              <w:rPr>
                <w:spacing w:val="-3"/>
                <w:sz w:val="22"/>
                <w:szCs w:val="22"/>
              </w:rPr>
              <w:t>金额</w:t>
            </w:r>
          </w:p>
        </w:tc>
      </w:tr>
      <w:tr w14:paraId="7207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16036860">
            <w:pPr>
              <w:rPr>
                <w:rFonts w:ascii="Arial"/>
                <w:sz w:val="21"/>
              </w:rPr>
            </w:pPr>
          </w:p>
        </w:tc>
        <w:tc>
          <w:tcPr>
            <w:tcW w:w="2327" w:type="dxa"/>
            <w:noWrap w:val="0"/>
            <w:vAlign w:val="top"/>
          </w:tcPr>
          <w:p w14:paraId="313A498C">
            <w:pPr>
              <w:rPr>
                <w:rFonts w:ascii="Arial"/>
                <w:sz w:val="21"/>
              </w:rPr>
            </w:pPr>
          </w:p>
        </w:tc>
        <w:tc>
          <w:tcPr>
            <w:tcW w:w="2852" w:type="dxa"/>
            <w:gridSpan w:val="2"/>
            <w:noWrap w:val="0"/>
            <w:vAlign w:val="top"/>
          </w:tcPr>
          <w:p w14:paraId="4D01517E">
            <w:pPr>
              <w:rPr>
                <w:rFonts w:ascii="Arial"/>
                <w:sz w:val="21"/>
              </w:rPr>
            </w:pPr>
          </w:p>
        </w:tc>
      </w:tr>
      <w:tr w14:paraId="08AC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67EF2C49">
            <w:pPr>
              <w:rPr>
                <w:rFonts w:ascii="Arial"/>
                <w:sz w:val="21"/>
              </w:rPr>
            </w:pPr>
          </w:p>
        </w:tc>
        <w:tc>
          <w:tcPr>
            <w:tcW w:w="2327" w:type="dxa"/>
            <w:noWrap w:val="0"/>
            <w:vAlign w:val="top"/>
          </w:tcPr>
          <w:p w14:paraId="5DC5D628">
            <w:pPr>
              <w:rPr>
                <w:rFonts w:ascii="Arial"/>
                <w:sz w:val="21"/>
              </w:rPr>
            </w:pPr>
          </w:p>
        </w:tc>
        <w:tc>
          <w:tcPr>
            <w:tcW w:w="2852" w:type="dxa"/>
            <w:gridSpan w:val="2"/>
            <w:noWrap w:val="0"/>
            <w:vAlign w:val="top"/>
          </w:tcPr>
          <w:p w14:paraId="458A3464">
            <w:pPr>
              <w:rPr>
                <w:rFonts w:ascii="Arial"/>
                <w:sz w:val="21"/>
              </w:rPr>
            </w:pPr>
          </w:p>
        </w:tc>
      </w:tr>
      <w:tr w14:paraId="27DA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5FEF9294">
            <w:pPr>
              <w:rPr>
                <w:rFonts w:ascii="Arial"/>
                <w:sz w:val="21"/>
              </w:rPr>
            </w:pPr>
          </w:p>
        </w:tc>
        <w:tc>
          <w:tcPr>
            <w:tcW w:w="2327" w:type="dxa"/>
            <w:noWrap w:val="0"/>
            <w:vAlign w:val="top"/>
          </w:tcPr>
          <w:p w14:paraId="60F7D0EB">
            <w:pPr>
              <w:rPr>
                <w:rFonts w:ascii="Arial"/>
                <w:sz w:val="21"/>
              </w:rPr>
            </w:pPr>
          </w:p>
        </w:tc>
        <w:tc>
          <w:tcPr>
            <w:tcW w:w="2852" w:type="dxa"/>
            <w:gridSpan w:val="2"/>
            <w:noWrap w:val="0"/>
            <w:vAlign w:val="top"/>
          </w:tcPr>
          <w:p w14:paraId="22CDF9A9">
            <w:pPr>
              <w:rPr>
                <w:rFonts w:ascii="Arial"/>
                <w:sz w:val="21"/>
              </w:rPr>
            </w:pPr>
          </w:p>
        </w:tc>
      </w:tr>
      <w:tr w14:paraId="6436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5B0479E3">
            <w:pPr>
              <w:pStyle w:val="24"/>
              <w:spacing w:before="139" w:line="221" w:lineRule="auto"/>
              <w:ind w:left="1614"/>
              <w:rPr>
                <w:sz w:val="22"/>
                <w:szCs w:val="22"/>
              </w:rPr>
            </w:pPr>
            <w:r>
              <w:rPr>
                <w:spacing w:val="-3"/>
                <w:sz w:val="22"/>
                <w:szCs w:val="22"/>
              </w:rPr>
              <w:t>合计</w:t>
            </w:r>
          </w:p>
        </w:tc>
        <w:tc>
          <w:tcPr>
            <w:tcW w:w="2327" w:type="dxa"/>
            <w:noWrap w:val="0"/>
            <w:vAlign w:val="top"/>
          </w:tcPr>
          <w:p w14:paraId="4BE7F210">
            <w:pPr>
              <w:pStyle w:val="24"/>
              <w:spacing w:before="194" w:line="183" w:lineRule="auto"/>
              <w:ind w:left="1104"/>
              <w:rPr>
                <w:sz w:val="22"/>
                <w:szCs w:val="22"/>
              </w:rPr>
            </w:pPr>
            <w:r>
              <w:rPr>
                <w:sz w:val="22"/>
                <w:szCs w:val="22"/>
              </w:rPr>
              <w:t>0</w:t>
            </w:r>
          </w:p>
        </w:tc>
        <w:tc>
          <w:tcPr>
            <w:tcW w:w="2852" w:type="dxa"/>
            <w:gridSpan w:val="2"/>
            <w:noWrap w:val="0"/>
            <w:vAlign w:val="top"/>
          </w:tcPr>
          <w:p w14:paraId="4A9E9110">
            <w:pPr>
              <w:rPr>
                <w:rFonts w:ascii="Arial"/>
                <w:sz w:val="21"/>
              </w:rPr>
            </w:pPr>
          </w:p>
        </w:tc>
      </w:tr>
      <w:tr w14:paraId="1566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7CE77B10">
            <w:pPr>
              <w:pStyle w:val="24"/>
              <w:spacing w:before="125" w:line="220" w:lineRule="auto"/>
              <w:ind w:left="3768"/>
              <w:rPr>
                <w:sz w:val="22"/>
                <w:szCs w:val="22"/>
              </w:rPr>
            </w:pPr>
            <w:r>
              <w:rPr>
                <w:b/>
                <w:bCs/>
                <w:spacing w:val="-4"/>
                <w:sz w:val="22"/>
                <w:szCs w:val="22"/>
              </w:rPr>
              <w:t>项目绩效目标</w:t>
            </w:r>
          </w:p>
        </w:tc>
      </w:tr>
      <w:tr w14:paraId="3DF1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59FD0663">
            <w:pPr>
              <w:spacing w:line="295" w:lineRule="auto"/>
              <w:rPr>
                <w:rFonts w:ascii="Arial"/>
                <w:sz w:val="21"/>
              </w:rPr>
            </w:pPr>
          </w:p>
          <w:p w14:paraId="478CB476">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101EEEC4">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21A73F0C">
            <w:pPr>
              <w:pStyle w:val="24"/>
              <w:spacing w:before="138" w:line="219" w:lineRule="auto"/>
              <w:ind w:left="977"/>
              <w:rPr>
                <w:sz w:val="22"/>
                <w:szCs w:val="22"/>
              </w:rPr>
            </w:pPr>
            <w:r>
              <w:rPr>
                <w:spacing w:val="-2"/>
                <w:sz w:val="22"/>
                <w:szCs w:val="22"/>
              </w:rPr>
              <w:t>年度目标</w:t>
            </w:r>
          </w:p>
        </w:tc>
      </w:tr>
      <w:tr w14:paraId="7516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356A2054">
            <w:pPr>
              <w:rPr>
                <w:rFonts w:ascii="Arial"/>
                <w:sz w:val="21"/>
              </w:rPr>
            </w:pPr>
          </w:p>
        </w:tc>
        <w:tc>
          <w:tcPr>
            <w:tcW w:w="4585" w:type="dxa"/>
            <w:gridSpan w:val="3"/>
            <w:noWrap w:val="0"/>
            <w:vAlign w:val="center"/>
          </w:tcPr>
          <w:p w14:paraId="75A5C315">
            <w:pPr>
              <w:tabs>
                <w:tab w:val="left" w:pos="1693"/>
              </w:tabs>
              <w:jc w:val="center"/>
              <w:rPr>
                <w:rFonts w:hint="default" w:ascii="Arial" w:eastAsiaTheme="minorEastAsia"/>
                <w:sz w:val="21"/>
                <w:lang w:val="en-US" w:eastAsia="zh-CN"/>
              </w:rPr>
            </w:pPr>
            <w:r>
              <w:rPr>
                <w:rFonts w:hint="eastAsia" w:ascii="Arial"/>
                <w:sz w:val="21"/>
                <w:lang w:val="en-US" w:eastAsia="zh-CN"/>
              </w:rPr>
              <w:t>维护街道辖区内治安稳定</w:t>
            </w:r>
          </w:p>
        </w:tc>
        <w:tc>
          <w:tcPr>
            <w:tcW w:w="2852" w:type="dxa"/>
            <w:gridSpan w:val="2"/>
            <w:noWrap w:val="0"/>
            <w:vAlign w:val="center"/>
          </w:tcPr>
          <w:p w14:paraId="08D2D0C7">
            <w:pPr>
              <w:jc w:val="center"/>
              <w:rPr>
                <w:rFonts w:ascii="Arial"/>
                <w:sz w:val="21"/>
              </w:rPr>
            </w:pPr>
            <w:r>
              <w:rPr>
                <w:rFonts w:hint="eastAsia" w:ascii="Arial"/>
                <w:sz w:val="21"/>
                <w:lang w:val="en-US" w:eastAsia="zh-CN"/>
              </w:rPr>
              <w:t>维护街道辖区内治安稳定</w:t>
            </w:r>
          </w:p>
        </w:tc>
      </w:tr>
      <w:tr w14:paraId="7C67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20821B32">
            <w:pPr>
              <w:spacing w:line="257" w:lineRule="auto"/>
              <w:rPr>
                <w:rFonts w:ascii="Arial"/>
                <w:sz w:val="21"/>
              </w:rPr>
            </w:pPr>
          </w:p>
          <w:p w14:paraId="710B4705">
            <w:pPr>
              <w:spacing w:line="258" w:lineRule="auto"/>
              <w:rPr>
                <w:rFonts w:ascii="Arial"/>
                <w:sz w:val="21"/>
              </w:rPr>
            </w:pPr>
          </w:p>
          <w:p w14:paraId="3D140A55">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7A081097">
            <w:pPr>
              <w:pStyle w:val="24"/>
              <w:spacing w:before="139" w:line="220" w:lineRule="auto"/>
              <w:ind w:left="122"/>
              <w:rPr>
                <w:sz w:val="22"/>
                <w:szCs w:val="22"/>
              </w:rPr>
            </w:pPr>
            <w:r>
              <w:rPr>
                <w:spacing w:val="2"/>
                <w:sz w:val="22"/>
                <w:szCs w:val="22"/>
              </w:rPr>
              <w:t>一级指标</w:t>
            </w:r>
          </w:p>
        </w:tc>
        <w:tc>
          <w:tcPr>
            <w:tcW w:w="1119" w:type="dxa"/>
            <w:noWrap w:val="0"/>
            <w:vAlign w:val="top"/>
          </w:tcPr>
          <w:p w14:paraId="03E4037B">
            <w:pPr>
              <w:pStyle w:val="24"/>
              <w:spacing w:before="139" w:line="220" w:lineRule="auto"/>
              <w:ind w:left="113"/>
              <w:rPr>
                <w:sz w:val="22"/>
                <w:szCs w:val="22"/>
              </w:rPr>
            </w:pPr>
            <w:r>
              <w:rPr>
                <w:spacing w:val="2"/>
                <w:sz w:val="22"/>
                <w:szCs w:val="22"/>
              </w:rPr>
              <w:t>二级指标</w:t>
            </w:r>
          </w:p>
        </w:tc>
        <w:tc>
          <w:tcPr>
            <w:tcW w:w="2327" w:type="dxa"/>
            <w:noWrap w:val="0"/>
            <w:vAlign w:val="top"/>
          </w:tcPr>
          <w:p w14:paraId="55F7119B">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3334E6AE">
            <w:pPr>
              <w:pStyle w:val="24"/>
              <w:spacing w:before="139" w:line="219" w:lineRule="auto"/>
              <w:ind w:left="547"/>
              <w:rPr>
                <w:sz w:val="22"/>
                <w:szCs w:val="22"/>
              </w:rPr>
            </w:pPr>
            <w:r>
              <w:rPr>
                <w:spacing w:val="-3"/>
                <w:sz w:val="22"/>
                <w:szCs w:val="22"/>
              </w:rPr>
              <w:t>指标值</w:t>
            </w:r>
          </w:p>
        </w:tc>
        <w:tc>
          <w:tcPr>
            <w:tcW w:w="1084" w:type="dxa"/>
            <w:noWrap w:val="0"/>
            <w:vAlign w:val="top"/>
          </w:tcPr>
          <w:p w14:paraId="597C8FB6">
            <w:pPr>
              <w:pStyle w:val="24"/>
              <w:spacing w:before="140" w:line="221" w:lineRule="auto"/>
              <w:ind w:left="319"/>
              <w:rPr>
                <w:sz w:val="22"/>
                <w:szCs w:val="22"/>
              </w:rPr>
            </w:pPr>
            <w:r>
              <w:rPr>
                <w:spacing w:val="5"/>
                <w:sz w:val="22"/>
                <w:szCs w:val="22"/>
              </w:rPr>
              <w:t>备注</w:t>
            </w:r>
          </w:p>
        </w:tc>
      </w:tr>
      <w:tr w14:paraId="4230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165AEA5B">
            <w:pPr>
              <w:rPr>
                <w:rFonts w:ascii="Arial"/>
                <w:sz w:val="21"/>
              </w:rPr>
            </w:pPr>
          </w:p>
        </w:tc>
        <w:tc>
          <w:tcPr>
            <w:tcW w:w="1139" w:type="dxa"/>
            <w:vMerge w:val="restart"/>
            <w:tcBorders>
              <w:bottom w:val="nil"/>
            </w:tcBorders>
            <w:noWrap w:val="0"/>
            <w:vAlign w:val="top"/>
          </w:tcPr>
          <w:p w14:paraId="4C4F7868">
            <w:pPr>
              <w:spacing w:line="247" w:lineRule="auto"/>
              <w:rPr>
                <w:rFonts w:ascii="Arial"/>
                <w:sz w:val="21"/>
              </w:rPr>
            </w:pPr>
          </w:p>
          <w:p w14:paraId="4FE095BA">
            <w:pPr>
              <w:spacing w:line="247" w:lineRule="auto"/>
              <w:rPr>
                <w:rFonts w:ascii="Arial"/>
                <w:sz w:val="21"/>
              </w:rPr>
            </w:pPr>
          </w:p>
          <w:p w14:paraId="2CEC3A78">
            <w:pPr>
              <w:spacing w:line="248" w:lineRule="auto"/>
              <w:rPr>
                <w:rFonts w:ascii="Arial"/>
                <w:sz w:val="21"/>
              </w:rPr>
            </w:pPr>
          </w:p>
          <w:p w14:paraId="62C5EED6">
            <w:pPr>
              <w:spacing w:line="248" w:lineRule="auto"/>
              <w:rPr>
                <w:rFonts w:ascii="Arial"/>
                <w:sz w:val="21"/>
              </w:rPr>
            </w:pPr>
          </w:p>
          <w:p w14:paraId="75C9D72A">
            <w:pPr>
              <w:spacing w:line="248" w:lineRule="auto"/>
              <w:rPr>
                <w:rFonts w:ascii="Arial"/>
                <w:sz w:val="21"/>
              </w:rPr>
            </w:pPr>
          </w:p>
          <w:p w14:paraId="54615311">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3AAF64BC">
            <w:pPr>
              <w:spacing w:line="404" w:lineRule="auto"/>
              <w:rPr>
                <w:rFonts w:ascii="Arial"/>
                <w:sz w:val="21"/>
              </w:rPr>
            </w:pPr>
          </w:p>
          <w:p w14:paraId="6A56B2BA">
            <w:pPr>
              <w:pStyle w:val="24"/>
              <w:spacing w:before="72" w:line="232" w:lineRule="auto"/>
              <w:ind w:right="105"/>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noWrap w:val="0"/>
            <w:vAlign w:val="top"/>
          </w:tcPr>
          <w:p w14:paraId="75ACA917">
            <w:pPr>
              <w:rPr>
                <w:rFonts w:ascii="Arial"/>
                <w:sz w:val="21"/>
              </w:rPr>
            </w:pPr>
          </w:p>
        </w:tc>
        <w:tc>
          <w:tcPr>
            <w:tcW w:w="1768" w:type="dxa"/>
            <w:noWrap w:val="0"/>
            <w:vAlign w:val="top"/>
          </w:tcPr>
          <w:p w14:paraId="3670C292">
            <w:pPr>
              <w:rPr>
                <w:rFonts w:ascii="Arial"/>
                <w:sz w:val="21"/>
              </w:rPr>
            </w:pPr>
          </w:p>
        </w:tc>
        <w:tc>
          <w:tcPr>
            <w:tcW w:w="1084" w:type="dxa"/>
            <w:noWrap w:val="0"/>
            <w:vAlign w:val="top"/>
          </w:tcPr>
          <w:p w14:paraId="118DABD8">
            <w:pPr>
              <w:rPr>
                <w:rFonts w:ascii="Arial"/>
                <w:sz w:val="21"/>
              </w:rPr>
            </w:pPr>
          </w:p>
        </w:tc>
      </w:tr>
      <w:tr w14:paraId="3C4E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00D250E6">
            <w:pPr>
              <w:rPr>
                <w:rFonts w:ascii="Arial"/>
                <w:sz w:val="21"/>
              </w:rPr>
            </w:pPr>
          </w:p>
        </w:tc>
        <w:tc>
          <w:tcPr>
            <w:tcW w:w="1139" w:type="dxa"/>
            <w:vMerge w:val="continue"/>
            <w:tcBorders>
              <w:top w:val="nil"/>
              <w:bottom w:val="nil"/>
            </w:tcBorders>
            <w:noWrap w:val="0"/>
            <w:vAlign w:val="top"/>
          </w:tcPr>
          <w:p w14:paraId="68104938">
            <w:pPr>
              <w:rPr>
                <w:rFonts w:ascii="Arial"/>
                <w:sz w:val="21"/>
              </w:rPr>
            </w:pPr>
          </w:p>
        </w:tc>
        <w:tc>
          <w:tcPr>
            <w:tcW w:w="1119" w:type="dxa"/>
            <w:vMerge w:val="continue"/>
            <w:tcBorders>
              <w:top w:val="nil"/>
              <w:bottom w:val="nil"/>
            </w:tcBorders>
            <w:noWrap w:val="0"/>
            <w:vAlign w:val="top"/>
          </w:tcPr>
          <w:p w14:paraId="7F46FCBC">
            <w:pPr>
              <w:rPr>
                <w:rFonts w:ascii="Arial"/>
                <w:sz w:val="21"/>
              </w:rPr>
            </w:pPr>
          </w:p>
        </w:tc>
        <w:tc>
          <w:tcPr>
            <w:tcW w:w="2327" w:type="dxa"/>
            <w:noWrap w:val="0"/>
            <w:vAlign w:val="top"/>
          </w:tcPr>
          <w:p w14:paraId="1500CABA">
            <w:pPr>
              <w:rPr>
                <w:rFonts w:ascii="Arial"/>
                <w:sz w:val="21"/>
              </w:rPr>
            </w:pPr>
          </w:p>
        </w:tc>
        <w:tc>
          <w:tcPr>
            <w:tcW w:w="1768" w:type="dxa"/>
            <w:noWrap w:val="0"/>
            <w:vAlign w:val="top"/>
          </w:tcPr>
          <w:p w14:paraId="6B74932A">
            <w:pPr>
              <w:rPr>
                <w:rFonts w:ascii="Arial"/>
                <w:sz w:val="21"/>
              </w:rPr>
            </w:pPr>
          </w:p>
        </w:tc>
        <w:tc>
          <w:tcPr>
            <w:tcW w:w="1084" w:type="dxa"/>
            <w:noWrap w:val="0"/>
            <w:vAlign w:val="top"/>
          </w:tcPr>
          <w:p w14:paraId="3793F763">
            <w:pPr>
              <w:rPr>
                <w:rFonts w:ascii="Arial"/>
                <w:sz w:val="21"/>
              </w:rPr>
            </w:pPr>
          </w:p>
        </w:tc>
      </w:tr>
      <w:tr w14:paraId="3984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96C6B2E">
            <w:pPr>
              <w:rPr>
                <w:rFonts w:ascii="Arial"/>
                <w:sz w:val="21"/>
              </w:rPr>
            </w:pPr>
          </w:p>
        </w:tc>
        <w:tc>
          <w:tcPr>
            <w:tcW w:w="1139" w:type="dxa"/>
            <w:vMerge w:val="continue"/>
            <w:tcBorders>
              <w:top w:val="nil"/>
              <w:bottom w:val="nil"/>
            </w:tcBorders>
            <w:noWrap w:val="0"/>
            <w:vAlign w:val="top"/>
          </w:tcPr>
          <w:p w14:paraId="6AE5E1A1">
            <w:pPr>
              <w:rPr>
                <w:rFonts w:ascii="Arial"/>
                <w:sz w:val="21"/>
              </w:rPr>
            </w:pPr>
          </w:p>
        </w:tc>
        <w:tc>
          <w:tcPr>
            <w:tcW w:w="1119" w:type="dxa"/>
            <w:vMerge w:val="continue"/>
            <w:tcBorders>
              <w:top w:val="nil"/>
            </w:tcBorders>
            <w:noWrap w:val="0"/>
            <w:vAlign w:val="top"/>
          </w:tcPr>
          <w:p w14:paraId="09A7130D">
            <w:pPr>
              <w:rPr>
                <w:rFonts w:ascii="Arial"/>
                <w:sz w:val="21"/>
              </w:rPr>
            </w:pPr>
          </w:p>
        </w:tc>
        <w:tc>
          <w:tcPr>
            <w:tcW w:w="2327" w:type="dxa"/>
            <w:noWrap w:val="0"/>
            <w:vAlign w:val="top"/>
          </w:tcPr>
          <w:p w14:paraId="2BD80B48">
            <w:pPr>
              <w:rPr>
                <w:rFonts w:ascii="Arial"/>
                <w:sz w:val="21"/>
              </w:rPr>
            </w:pPr>
          </w:p>
        </w:tc>
        <w:tc>
          <w:tcPr>
            <w:tcW w:w="1768" w:type="dxa"/>
            <w:noWrap w:val="0"/>
            <w:vAlign w:val="top"/>
          </w:tcPr>
          <w:p w14:paraId="535F35A6">
            <w:pPr>
              <w:rPr>
                <w:rFonts w:ascii="Arial"/>
                <w:sz w:val="21"/>
              </w:rPr>
            </w:pPr>
          </w:p>
        </w:tc>
        <w:tc>
          <w:tcPr>
            <w:tcW w:w="1084" w:type="dxa"/>
            <w:noWrap w:val="0"/>
            <w:vAlign w:val="top"/>
          </w:tcPr>
          <w:p w14:paraId="73BB9545">
            <w:pPr>
              <w:rPr>
                <w:rFonts w:ascii="Arial"/>
                <w:sz w:val="21"/>
              </w:rPr>
            </w:pPr>
          </w:p>
        </w:tc>
      </w:tr>
      <w:tr w14:paraId="3AEF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4B2C03C5">
            <w:pPr>
              <w:rPr>
                <w:rFonts w:ascii="Arial"/>
                <w:sz w:val="21"/>
              </w:rPr>
            </w:pPr>
          </w:p>
        </w:tc>
        <w:tc>
          <w:tcPr>
            <w:tcW w:w="1139" w:type="dxa"/>
            <w:vMerge w:val="continue"/>
            <w:tcBorders>
              <w:top w:val="nil"/>
              <w:bottom w:val="nil"/>
            </w:tcBorders>
            <w:noWrap w:val="0"/>
            <w:vAlign w:val="top"/>
          </w:tcPr>
          <w:p w14:paraId="2355CBC7">
            <w:pPr>
              <w:rPr>
                <w:rFonts w:ascii="Arial"/>
                <w:sz w:val="21"/>
              </w:rPr>
            </w:pPr>
          </w:p>
        </w:tc>
        <w:tc>
          <w:tcPr>
            <w:tcW w:w="1119" w:type="dxa"/>
            <w:vMerge w:val="restart"/>
            <w:tcBorders>
              <w:bottom w:val="nil"/>
            </w:tcBorders>
            <w:noWrap w:val="0"/>
            <w:vAlign w:val="top"/>
          </w:tcPr>
          <w:p w14:paraId="5DF90730">
            <w:pPr>
              <w:spacing w:line="414" w:lineRule="auto"/>
              <w:rPr>
                <w:rFonts w:ascii="Arial"/>
                <w:sz w:val="21"/>
              </w:rPr>
            </w:pPr>
          </w:p>
          <w:p w14:paraId="6E112F3F">
            <w:pPr>
              <w:pStyle w:val="24"/>
              <w:spacing w:before="71"/>
              <w:ind w:right="105"/>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top"/>
          </w:tcPr>
          <w:p w14:paraId="53752979">
            <w:pPr>
              <w:rPr>
                <w:rFonts w:ascii="Arial"/>
                <w:sz w:val="21"/>
              </w:rPr>
            </w:pPr>
          </w:p>
        </w:tc>
        <w:tc>
          <w:tcPr>
            <w:tcW w:w="1768" w:type="dxa"/>
            <w:noWrap w:val="0"/>
            <w:vAlign w:val="top"/>
          </w:tcPr>
          <w:p w14:paraId="1C52760C">
            <w:pPr>
              <w:rPr>
                <w:rFonts w:ascii="Arial"/>
                <w:sz w:val="21"/>
              </w:rPr>
            </w:pPr>
          </w:p>
        </w:tc>
        <w:tc>
          <w:tcPr>
            <w:tcW w:w="1084" w:type="dxa"/>
            <w:noWrap w:val="0"/>
            <w:vAlign w:val="top"/>
          </w:tcPr>
          <w:p w14:paraId="4422E159">
            <w:pPr>
              <w:rPr>
                <w:rFonts w:ascii="Arial"/>
                <w:sz w:val="21"/>
              </w:rPr>
            </w:pPr>
          </w:p>
        </w:tc>
      </w:tr>
      <w:tr w14:paraId="299E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21E7C72E">
            <w:pPr>
              <w:rPr>
                <w:rFonts w:ascii="Arial"/>
                <w:sz w:val="21"/>
              </w:rPr>
            </w:pPr>
          </w:p>
        </w:tc>
        <w:tc>
          <w:tcPr>
            <w:tcW w:w="1139" w:type="dxa"/>
            <w:vMerge w:val="continue"/>
            <w:tcBorders>
              <w:top w:val="nil"/>
              <w:bottom w:val="nil"/>
            </w:tcBorders>
            <w:noWrap w:val="0"/>
            <w:vAlign w:val="top"/>
          </w:tcPr>
          <w:p w14:paraId="4B38F73A">
            <w:pPr>
              <w:rPr>
                <w:rFonts w:ascii="Arial"/>
                <w:sz w:val="21"/>
              </w:rPr>
            </w:pPr>
          </w:p>
        </w:tc>
        <w:tc>
          <w:tcPr>
            <w:tcW w:w="1119" w:type="dxa"/>
            <w:vMerge w:val="continue"/>
            <w:tcBorders>
              <w:top w:val="nil"/>
              <w:bottom w:val="nil"/>
            </w:tcBorders>
            <w:noWrap w:val="0"/>
            <w:vAlign w:val="top"/>
          </w:tcPr>
          <w:p w14:paraId="136D3652">
            <w:pPr>
              <w:rPr>
                <w:rFonts w:ascii="Arial"/>
                <w:sz w:val="21"/>
              </w:rPr>
            </w:pPr>
          </w:p>
        </w:tc>
        <w:tc>
          <w:tcPr>
            <w:tcW w:w="2327" w:type="dxa"/>
            <w:noWrap w:val="0"/>
            <w:vAlign w:val="top"/>
          </w:tcPr>
          <w:p w14:paraId="5FE0337B">
            <w:pPr>
              <w:rPr>
                <w:rFonts w:ascii="Arial"/>
                <w:sz w:val="21"/>
              </w:rPr>
            </w:pPr>
          </w:p>
        </w:tc>
        <w:tc>
          <w:tcPr>
            <w:tcW w:w="1768" w:type="dxa"/>
            <w:noWrap w:val="0"/>
            <w:vAlign w:val="top"/>
          </w:tcPr>
          <w:p w14:paraId="3B920CB0">
            <w:pPr>
              <w:rPr>
                <w:rFonts w:ascii="Arial"/>
                <w:sz w:val="21"/>
              </w:rPr>
            </w:pPr>
          </w:p>
        </w:tc>
        <w:tc>
          <w:tcPr>
            <w:tcW w:w="1084" w:type="dxa"/>
            <w:noWrap w:val="0"/>
            <w:vAlign w:val="top"/>
          </w:tcPr>
          <w:p w14:paraId="0B110EFD">
            <w:pPr>
              <w:rPr>
                <w:rFonts w:ascii="Arial"/>
                <w:sz w:val="21"/>
              </w:rPr>
            </w:pPr>
          </w:p>
        </w:tc>
      </w:tr>
      <w:tr w14:paraId="262F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5E393114">
            <w:pPr>
              <w:rPr>
                <w:rFonts w:ascii="Arial"/>
                <w:sz w:val="21"/>
              </w:rPr>
            </w:pPr>
          </w:p>
        </w:tc>
        <w:tc>
          <w:tcPr>
            <w:tcW w:w="1139" w:type="dxa"/>
            <w:vMerge w:val="continue"/>
            <w:tcBorders>
              <w:top w:val="nil"/>
            </w:tcBorders>
            <w:noWrap w:val="0"/>
            <w:vAlign w:val="top"/>
          </w:tcPr>
          <w:p w14:paraId="69D1B320">
            <w:pPr>
              <w:rPr>
                <w:rFonts w:ascii="Arial"/>
                <w:sz w:val="21"/>
              </w:rPr>
            </w:pPr>
          </w:p>
        </w:tc>
        <w:tc>
          <w:tcPr>
            <w:tcW w:w="1119" w:type="dxa"/>
            <w:vMerge w:val="continue"/>
            <w:tcBorders>
              <w:top w:val="nil"/>
            </w:tcBorders>
            <w:noWrap w:val="0"/>
            <w:vAlign w:val="top"/>
          </w:tcPr>
          <w:p w14:paraId="05856061">
            <w:pPr>
              <w:rPr>
                <w:rFonts w:ascii="Arial"/>
                <w:sz w:val="21"/>
              </w:rPr>
            </w:pPr>
          </w:p>
        </w:tc>
        <w:tc>
          <w:tcPr>
            <w:tcW w:w="2327" w:type="dxa"/>
            <w:noWrap w:val="0"/>
            <w:vAlign w:val="top"/>
          </w:tcPr>
          <w:p w14:paraId="68AAEF0F">
            <w:pPr>
              <w:rPr>
                <w:rFonts w:ascii="Arial"/>
                <w:sz w:val="21"/>
              </w:rPr>
            </w:pPr>
          </w:p>
        </w:tc>
        <w:tc>
          <w:tcPr>
            <w:tcW w:w="1768" w:type="dxa"/>
            <w:noWrap w:val="0"/>
            <w:vAlign w:val="top"/>
          </w:tcPr>
          <w:p w14:paraId="5549E7C0">
            <w:pPr>
              <w:rPr>
                <w:rFonts w:ascii="Arial"/>
                <w:sz w:val="21"/>
              </w:rPr>
            </w:pPr>
          </w:p>
        </w:tc>
        <w:tc>
          <w:tcPr>
            <w:tcW w:w="1084" w:type="dxa"/>
            <w:noWrap w:val="0"/>
            <w:vAlign w:val="top"/>
          </w:tcPr>
          <w:p w14:paraId="0788204C">
            <w:pPr>
              <w:rPr>
                <w:rFonts w:ascii="Arial"/>
                <w:sz w:val="21"/>
              </w:rPr>
            </w:pPr>
          </w:p>
        </w:tc>
      </w:tr>
    </w:tbl>
    <w:p w14:paraId="7DD4026A">
      <w:pPr>
        <w:rPr>
          <w:rFonts w:ascii="Arial" w:hAnsi="Arial" w:eastAsia="Arial" w:cs="Arial"/>
          <w:sz w:val="21"/>
          <w:szCs w:val="21"/>
        </w:rPr>
        <w:sectPr>
          <w:footerReference r:id="rId4" w:type="default"/>
          <w:pgSz w:w="11910" w:h="16840"/>
          <w:pgMar w:top="1431" w:right="1544" w:bottom="1112" w:left="1494" w:header="0" w:footer="854" w:gutter="0"/>
          <w:cols w:space="720" w:num="1"/>
        </w:sectPr>
      </w:pPr>
    </w:p>
    <w:p w14:paraId="07361515">
      <w:pPr>
        <w:spacing w:before="80"/>
      </w:pPr>
    </w:p>
    <w:p w14:paraId="6C3424DD">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12F56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0F3E2781">
            <w:pPr>
              <w:rPr>
                <w:rFonts w:ascii="Arial"/>
                <w:sz w:val="21"/>
              </w:rPr>
            </w:pPr>
          </w:p>
        </w:tc>
        <w:tc>
          <w:tcPr>
            <w:tcW w:w="1139" w:type="dxa"/>
            <w:vMerge w:val="restart"/>
            <w:tcBorders>
              <w:bottom w:val="nil"/>
            </w:tcBorders>
            <w:noWrap w:val="0"/>
            <w:vAlign w:val="top"/>
          </w:tcPr>
          <w:p w14:paraId="5E370360">
            <w:pPr>
              <w:rPr>
                <w:rFonts w:ascii="Arial"/>
                <w:sz w:val="21"/>
              </w:rPr>
            </w:pPr>
          </w:p>
        </w:tc>
        <w:tc>
          <w:tcPr>
            <w:tcW w:w="1109" w:type="dxa"/>
            <w:vMerge w:val="restart"/>
            <w:tcBorders>
              <w:bottom w:val="nil"/>
            </w:tcBorders>
            <w:noWrap w:val="0"/>
            <w:vAlign w:val="top"/>
          </w:tcPr>
          <w:p w14:paraId="46B15ACE">
            <w:pPr>
              <w:spacing w:line="402" w:lineRule="auto"/>
              <w:rPr>
                <w:rFonts w:ascii="Arial"/>
                <w:sz w:val="21"/>
              </w:rPr>
            </w:pPr>
          </w:p>
          <w:p w14:paraId="206FAF3B">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448F2B26">
            <w:pPr>
              <w:rPr>
                <w:rFonts w:ascii="Arial"/>
                <w:sz w:val="21"/>
              </w:rPr>
            </w:pPr>
          </w:p>
        </w:tc>
        <w:tc>
          <w:tcPr>
            <w:tcW w:w="1768" w:type="dxa"/>
            <w:noWrap w:val="0"/>
            <w:vAlign w:val="top"/>
          </w:tcPr>
          <w:p w14:paraId="19FF2908">
            <w:pPr>
              <w:rPr>
                <w:rFonts w:ascii="Arial"/>
                <w:sz w:val="21"/>
              </w:rPr>
            </w:pPr>
          </w:p>
        </w:tc>
        <w:tc>
          <w:tcPr>
            <w:tcW w:w="1094" w:type="dxa"/>
            <w:noWrap w:val="0"/>
            <w:vAlign w:val="top"/>
          </w:tcPr>
          <w:p w14:paraId="743F0AAD">
            <w:pPr>
              <w:rPr>
                <w:rFonts w:ascii="Arial"/>
                <w:sz w:val="21"/>
              </w:rPr>
            </w:pPr>
          </w:p>
        </w:tc>
      </w:tr>
      <w:tr w14:paraId="40CAE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1578BECE">
            <w:pPr>
              <w:rPr>
                <w:rFonts w:ascii="Arial"/>
                <w:sz w:val="21"/>
              </w:rPr>
            </w:pPr>
          </w:p>
        </w:tc>
        <w:tc>
          <w:tcPr>
            <w:tcW w:w="1139" w:type="dxa"/>
            <w:vMerge w:val="continue"/>
            <w:tcBorders>
              <w:top w:val="nil"/>
              <w:bottom w:val="nil"/>
            </w:tcBorders>
            <w:noWrap w:val="0"/>
            <w:vAlign w:val="top"/>
          </w:tcPr>
          <w:p w14:paraId="151D27BF">
            <w:pPr>
              <w:rPr>
                <w:rFonts w:ascii="Arial"/>
                <w:sz w:val="21"/>
              </w:rPr>
            </w:pPr>
          </w:p>
        </w:tc>
        <w:tc>
          <w:tcPr>
            <w:tcW w:w="1109" w:type="dxa"/>
            <w:vMerge w:val="continue"/>
            <w:tcBorders>
              <w:top w:val="nil"/>
              <w:bottom w:val="nil"/>
            </w:tcBorders>
            <w:noWrap w:val="0"/>
            <w:vAlign w:val="top"/>
          </w:tcPr>
          <w:p w14:paraId="4A586D48">
            <w:pPr>
              <w:rPr>
                <w:rFonts w:ascii="Arial"/>
                <w:sz w:val="21"/>
              </w:rPr>
            </w:pPr>
          </w:p>
        </w:tc>
        <w:tc>
          <w:tcPr>
            <w:tcW w:w="2317" w:type="dxa"/>
            <w:noWrap w:val="0"/>
            <w:vAlign w:val="top"/>
          </w:tcPr>
          <w:p w14:paraId="7684C3FD">
            <w:pPr>
              <w:rPr>
                <w:rFonts w:ascii="Arial"/>
                <w:sz w:val="21"/>
              </w:rPr>
            </w:pPr>
          </w:p>
        </w:tc>
        <w:tc>
          <w:tcPr>
            <w:tcW w:w="1768" w:type="dxa"/>
            <w:noWrap w:val="0"/>
            <w:vAlign w:val="top"/>
          </w:tcPr>
          <w:p w14:paraId="74BD3AA5">
            <w:pPr>
              <w:rPr>
                <w:rFonts w:ascii="Arial"/>
                <w:sz w:val="21"/>
              </w:rPr>
            </w:pPr>
          </w:p>
        </w:tc>
        <w:tc>
          <w:tcPr>
            <w:tcW w:w="1094" w:type="dxa"/>
            <w:noWrap w:val="0"/>
            <w:vAlign w:val="top"/>
          </w:tcPr>
          <w:p w14:paraId="4324C21E">
            <w:pPr>
              <w:rPr>
                <w:rFonts w:ascii="Arial"/>
                <w:sz w:val="21"/>
              </w:rPr>
            </w:pPr>
          </w:p>
        </w:tc>
      </w:tr>
      <w:tr w14:paraId="3BB4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94577F9">
            <w:pPr>
              <w:rPr>
                <w:rFonts w:ascii="Arial"/>
                <w:sz w:val="21"/>
              </w:rPr>
            </w:pPr>
          </w:p>
        </w:tc>
        <w:tc>
          <w:tcPr>
            <w:tcW w:w="1139" w:type="dxa"/>
            <w:vMerge w:val="continue"/>
            <w:tcBorders>
              <w:top w:val="nil"/>
            </w:tcBorders>
            <w:noWrap w:val="0"/>
            <w:vAlign w:val="top"/>
          </w:tcPr>
          <w:p w14:paraId="00E2986B">
            <w:pPr>
              <w:rPr>
                <w:rFonts w:ascii="Arial"/>
                <w:sz w:val="21"/>
              </w:rPr>
            </w:pPr>
          </w:p>
        </w:tc>
        <w:tc>
          <w:tcPr>
            <w:tcW w:w="1109" w:type="dxa"/>
            <w:vMerge w:val="continue"/>
            <w:tcBorders>
              <w:top w:val="nil"/>
            </w:tcBorders>
            <w:noWrap w:val="0"/>
            <w:vAlign w:val="top"/>
          </w:tcPr>
          <w:p w14:paraId="20C07D0A">
            <w:pPr>
              <w:rPr>
                <w:rFonts w:ascii="Arial"/>
                <w:sz w:val="21"/>
              </w:rPr>
            </w:pPr>
          </w:p>
        </w:tc>
        <w:tc>
          <w:tcPr>
            <w:tcW w:w="2317" w:type="dxa"/>
            <w:noWrap w:val="0"/>
            <w:vAlign w:val="top"/>
          </w:tcPr>
          <w:p w14:paraId="25E09ABB">
            <w:pPr>
              <w:rPr>
                <w:rFonts w:ascii="Arial"/>
                <w:sz w:val="21"/>
              </w:rPr>
            </w:pPr>
          </w:p>
        </w:tc>
        <w:tc>
          <w:tcPr>
            <w:tcW w:w="1768" w:type="dxa"/>
            <w:noWrap w:val="0"/>
            <w:vAlign w:val="top"/>
          </w:tcPr>
          <w:p w14:paraId="7EDFB7BC">
            <w:pPr>
              <w:rPr>
                <w:rFonts w:ascii="Arial"/>
                <w:sz w:val="21"/>
              </w:rPr>
            </w:pPr>
          </w:p>
        </w:tc>
        <w:tc>
          <w:tcPr>
            <w:tcW w:w="1094" w:type="dxa"/>
            <w:noWrap w:val="0"/>
            <w:vAlign w:val="top"/>
          </w:tcPr>
          <w:p w14:paraId="21ACB37D">
            <w:pPr>
              <w:rPr>
                <w:rFonts w:ascii="Arial"/>
                <w:sz w:val="21"/>
              </w:rPr>
            </w:pPr>
          </w:p>
        </w:tc>
      </w:tr>
      <w:tr w14:paraId="4F20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663DB02">
            <w:pPr>
              <w:rPr>
                <w:rFonts w:ascii="Arial"/>
                <w:sz w:val="21"/>
              </w:rPr>
            </w:pPr>
          </w:p>
        </w:tc>
        <w:tc>
          <w:tcPr>
            <w:tcW w:w="1139" w:type="dxa"/>
            <w:vMerge w:val="restart"/>
            <w:tcBorders>
              <w:bottom w:val="nil"/>
            </w:tcBorders>
            <w:noWrap w:val="0"/>
            <w:vAlign w:val="top"/>
          </w:tcPr>
          <w:p w14:paraId="039AC9C5">
            <w:pPr>
              <w:spacing w:line="246" w:lineRule="auto"/>
              <w:rPr>
                <w:rFonts w:ascii="Arial"/>
                <w:sz w:val="21"/>
              </w:rPr>
            </w:pPr>
          </w:p>
          <w:p w14:paraId="43FF0956">
            <w:pPr>
              <w:spacing w:line="246" w:lineRule="auto"/>
              <w:rPr>
                <w:rFonts w:ascii="Arial"/>
                <w:sz w:val="21"/>
              </w:rPr>
            </w:pPr>
          </w:p>
          <w:p w14:paraId="43EF5AFC">
            <w:pPr>
              <w:spacing w:line="246" w:lineRule="auto"/>
              <w:rPr>
                <w:rFonts w:ascii="Arial"/>
                <w:sz w:val="21"/>
              </w:rPr>
            </w:pPr>
          </w:p>
          <w:p w14:paraId="312FAEDC">
            <w:pPr>
              <w:spacing w:line="246" w:lineRule="auto"/>
              <w:rPr>
                <w:rFonts w:ascii="Arial"/>
                <w:sz w:val="21"/>
              </w:rPr>
            </w:pPr>
          </w:p>
          <w:p w14:paraId="7DA3DADB">
            <w:pPr>
              <w:spacing w:line="246" w:lineRule="auto"/>
              <w:rPr>
                <w:rFonts w:ascii="Arial"/>
                <w:sz w:val="21"/>
              </w:rPr>
            </w:pPr>
          </w:p>
          <w:p w14:paraId="52DCE163">
            <w:pPr>
              <w:spacing w:line="246" w:lineRule="auto"/>
              <w:rPr>
                <w:rFonts w:ascii="Arial"/>
                <w:sz w:val="21"/>
              </w:rPr>
            </w:pPr>
          </w:p>
          <w:p w14:paraId="1862B8CA">
            <w:pPr>
              <w:spacing w:line="246" w:lineRule="auto"/>
              <w:rPr>
                <w:rFonts w:ascii="Arial"/>
                <w:sz w:val="21"/>
              </w:rPr>
            </w:pPr>
          </w:p>
          <w:p w14:paraId="70B215BA">
            <w:pPr>
              <w:spacing w:line="247" w:lineRule="auto"/>
              <w:rPr>
                <w:rFonts w:ascii="Arial"/>
                <w:sz w:val="21"/>
              </w:rPr>
            </w:pPr>
          </w:p>
          <w:p w14:paraId="7383ECAD">
            <w:pPr>
              <w:pStyle w:val="24"/>
              <w:spacing w:before="68" w:line="219" w:lineRule="auto"/>
              <w:ind w:left="142"/>
            </w:pPr>
            <w:r>
              <w:rPr>
                <w:spacing w:val="-2"/>
              </w:rPr>
              <w:t>产出指标</w:t>
            </w:r>
          </w:p>
        </w:tc>
        <w:tc>
          <w:tcPr>
            <w:tcW w:w="1109" w:type="dxa"/>
            <w:vMerge w:val="restart"/>
            <w:tcBorders>
              <w:bottom w:val="nil"/>
            </w:tcBorders>
            <w:noWrap w:val="0"/>
            <w:vAlign w:val="top"/>
          </w:tcPr>
          <w:p w14:paraId="32DBCE0A">
            <w:pPr>
              <w:spacing w:line="269" w:lineRule="auto"/>
              <w:rPr>
                <w:rFonts w:ascii="Arial"/>
                <w:sz w:val="21"/>
              </w:rPr>
            </w:pPr>
          </w:p>
          <w:p w14:paraId="35D9BE0A">
            <w:pPr>
              <w:spacing w:line="269" w:lineRule="auto"/>
              <w:rPr>
                <w:rFonts w:ascii="Arial"/>
                <w:sz w:val="21"/>
              </w:rPr>
            </w:pPr>
          </w:p>
          <w:p w14:paraId="27419B5F">
            <w:pPr>
              <w:pStyle w:val="24"/>
              <w:spacing w:before="68" w:line="219" w:lineRule="auto"/>
              <w:ind w:left="123"/>
            </w:pPr>
            <w:r>
              <w:rPr>
                <w:spacing w:val="-2"/>
              </w:rPr>
              <w:t>数量指标</w:t>
            </w:r>
          </w:p>
        </w:tc>
        <w:tc>
          <w:tcPr>
            <w:tcW w:w="2317" w:type="dxa"/>
            <w:noWrap w:val="0"/>
            <w:vAlign w:val="top"/>
          </w:tcPr>
          <w:p w14:paraId="1B066C25">
            <w:pPr>
              <w:rPr>
                <w:rFonts w:ascii="Arial"/>
                <w:sz w:val="21"/>
              </w:rPr>
            </w:pPr>
          </w:p>
        </w:tc>
        <w:tc>
          <w:tcPr>
            <w:tcW w:w="1768" w:type="dxa"/>
            <w:noWrap w:val="0"/>
            <w:vAlign w:val="top"/>
          </w:tcPr>
          <w:p w14:paraId="12E17190">
            <w:pPr>
              <w:rPr>
                <w:rFonts w:ascii="Arial"/>
                <w:sz w:val="21"/>
              </w:rPr>
            </w:pPr>
          </w:p>
        </w:tc>
        <w:tc>
          <w:tcPr>
            <w:tcW w:w="1094" w:type="dxa"/>
            <w:noWrap w:val="0"/>
            <w:vAlign w:val="top"/>
          </w:tcPr>
          <w:p w14:paraId="6736872A">
            <w:pPr>
              <w:rPr>
                <w:rFonts w:ascii="Arial"/>
                <w:sz w:val="21"/>
              </w:rPr>
            </w:pPr>
          </w:p>
        </w:tc>
      </w:tr>
      <w:tr w14:paraId="6F5E8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0B8AE65A">
            <w:pPr>
              <w:rPr>
                <w:rFonts w:ascii="Arial"/>
                <w:sz w:val="21"/>
              </w:rPr>
            </w:pPr>
          </w:p>
        </w:tc>
        <w:tc>
          <w:tcPr>
            <w:tcW w:w="1139" w:type="dxa"/>
            <w:vMerge w:val="continue"/>
            <w:tcBorders>
              <w:top w:val="nil"/>
              <w:bottom w:val="nil"/>
            </w:tcBorders>
            <w:noWrap w:val="0"/>
            <w:vAlign w:val="top"/>
          </w:tcPr>
          <w:p w14:paraId="7E9B3FDC">
            <w:pPr>
              <w:rPr>
                <w:rFonts w:ascii="Arial"/>
                <w:sz w:val="21"/>
              </w:rPr>
            </w:pPr>
          </w:p>
        </w:tc>
        <w:tc>
          <w:tcPr>
            <w:tcW w:w="1109" w:type="dxa"/>
            <w:vMerge w:val="continue"/>
            <w:tcBorders>
              <w:top w:val="nil"/>
              <w:bottom w:val="nil"/>
            </w:tcBorders>
            <w:noWrap w:val="0"/>
            <w:vAlign w:val="top"/>
          </w:tcPr>
          <w:p w14:paraId="41DF66BD">
            <w:pPr>
              <w:rPr>
                <w:rFonts w:ascii="Arial"/>
                <w:sz w:val="21"/>
              </w:rPr>
            </w:pPr>
          </w:p>
        </w:tc>
        <w:tc>
          <w:tcPr>
            <w:tcW w:w="2317" w:type="dxa"/>
            <w:noWrap w:val="0"/>
            <w:vAlign w:val="top"/>
          </w:tcPr>
          <w:p w14:paraId="1CE267D4">
            <w:pPr>
              <w:rPr>
                <w:rFonts w:ascii="Arial"/>
                <w:sz w:val="21"/>
              </w:rPr>
            </w:pPr>
          </w:p>
        </w:tc>
        <w:tc>
          <w:tcPr>
            <w:tcW w:w="1768" w:type="dxa"/>
            <w:noWrap w:val="0"/>
            <w:vAlign w:val="top"/>
          </w:tcPr>
          <w:p w14:paraId="30EE98B1">
            <w:pPr>
              <w:rPr>
                <w:rFonts w:ascii="Arial"/>
                <w:sz w:val="21"/>
              </w:rPr>
            </w:pPr>
          </w:p>
        </w:tc>
        <w:tc>
          <w:tcPr>
            <w:tcW w:w="1094" w:type="dxa"/>
            <w:noWrap w:val="0"/>
            <w:vAlign w:val="top"/>
          </w:tcPr>
          <w:p w14:paraId="49556E71">
            <w:pPr>
              <w:rPr>
                <w:rFonts w:ascii="Arial"/>
                <w:sz w:val="21"/>
              </w:rPr>
            </w:pPr>
          </w:p>
        </w:tc>
      </w:tr>
      <w:tr w14:paraId="04A8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BDA9166">
            <w:pPr>
              <w:rPr>
                <w:rFonts w:ascii="Arial"/>
                <w:sz w:val="21"/>
              </w:rPr>
            </w:pPr>
          </w:p>
        </w:tc>
        <w:tc>
          <w:tcPr>
            <w:tcW w:w="1139" w:type="dxa"/>
            <w:vMerge w:val="continue"/>
            <w:tcBorders>
              <w:top w:val="nil"/>
              <w:bottom w:val="nil"/>
            </w:tcBorders>
            <w:noWrap w:val="0"/>
            <w:vAlign w:val="top"/>
          </w:tcPr>
          <w:p w14:paraId="1C24AF2B">
            <w:pPr>
              <w:rPr>
                <w:rFonts w:ascii="Arial"/>
                <w:sz w:val="21"/>
              </w:rPr>
            </w:pPr>
          </w:p>
        </w:tc>
        <w:tc>
          <w:tcPr>
            <w:tcW w:w="1109" w:type="dxa"/>
            <w:vMerge w:val="continue"/>
            <w:tcBorders>
              <w:top w:val="nil"/>
            </w:tcBorders>
            <w:noWrap w:val="0"/>
            <w:vAlign w:val="top"/>
          </w:tcPr>
          <w:p w14:paraId="25ACE796">
            <w:pPr>
              <w:rPr>
                <w:rFonts w:ascii="Arial"/>
                <w:sz w:val="21"/>
              </w:rPr>
            </w:pPr>
          </w:p>
        </w:tc>
        <w:tc>
          <w:tcPr>
            <w:tcW w:w="2317" w:type="dxa"/>
            <w:noWrap w:val="0"/>
            <w:vAlign w:val="top"/>
          </w:tcPr>
          <w:p w14:paraId="322EA457">
            <w:pPr>
              <w:rPr>
                <w:rFonts w:ascii="Arial"/>
                <w:sz w:val="21"/>
              </w:rPr>
            </w:pPr>
          </w:p>
        </w:tc>
        <w:tc>
          <w:tcPr>
            <w:tcW w:w="1768" w:type="dxa"/>
            <w:noWrap w:val="0"/>
            <w:vAlign w:val="top"/>
          </w:tcPr>
          <w:p w14:paraId="4569F440">
            <w:pPr>
              <w:rPr>
                <w:rFonts w:ascii="Arial"/>
                <w:sz w:val="21"/>
              </w:rPr>
            </w:pPr>
          </w:p>
        </w:tc>
        <w:tc>
          <w:tcPr>
            <w:tcW w:w="1094" w:type="dxa"/>
            <w:noWrap w:val="0"/>
            <w:vAlign w:val="top"/>
          </w:tcPr>
          <w:p w14:paraId="366C547A">
            <w:pPr>
              <w:rPr>
                <w:rFonts w:ascii="Arial"/>
                <w:sz w:val="21"/>
              </w:rPr>
            </w:pPr>
          </w:p>
        </w:tc>
      </w:tr>
      <w:tr w14:paraId="06D14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A608879">
            <w:pPr>
              <w:rPr>
                <w:rFonts w:ascii="Arial"/>
                <w:sz w:val="21"/>
              </w:rPr>
            </w:pPr>
          </w:p>
        </w:tc>
        <w:tc>
          <w:tcPr>
            <w:tcW w:w="1139" w:type="dxa"/>
            <w:vMerge w:val="continue"/>
            <w:tcBorders>
              <w:top w:val="nil"/>
              <w:bottom w:val="nil"/>
            </w:tcBorders>
            <w:noWrap w:val="0"/>
            <w:vAlign w:val="top"/>
          </w:tcPr>
          <w:p w14:paraId="58A5C47A">
            <w:pPr>
              <w:rPr>
                <w:rFonts w:ascii="Arial"/>
                <w:sz w:val="21"/>
              </w:rPr>
            </w:pPr>
          </w:p>
        </w:tc>
        <w:tc>
          <w:tcPr>
            <w:tcW w:w="1109" w:type="dxa"/>
            <w:vMerge w:val="restart"/>
            <w:tcBorders>
              <w:bottom w:val="nil"/>
            </w:tcBorders>
            <w:noWrap w:val="0"/>
            <w:vAlign w:val="top"/>
          </w:tcPr>
          <w:p w14:paraId="7668608A">
            <w:pPr>
              <w:spacing w:line="269" w:lineRule="auto"/>
              <w:rPr>
                <w:rFonts w:ascii="Arial"/>
                <w:sz w:val="21"/>
              </w:rPr>
            </w:pPr>
          </w:p>
          <w:p w14:paraId="33E49F3C">
            <w:pPr>
              <w:spacing w:line="270" w:lineRule="auto"/>
              <w:rPr>
                <w:rFonts w:ascii="Arial"/>
                <w:sz w:val="21"/>
              </w:rPr>
            </w:pPr>
          </w:p>
          <w:p w14:paraId="0705F085">
            <w:pPr>
              <w:pStyle w:val="24"/>
              <w:spacing w:before="68" w:line="220" w:lineRule="auto"/>
              <w:ind w:left="123"/>
            </w:pPr>
            <w:r>
              <w:rPr>
                <w:spacing w:val="-2"/>
              </w:rPr>
              <w:t>质量指标</w:t>
            </w:r>
          </w:p>
        </w:tc>
        <w:tc>
          <w:tcPr>
            <w:tcW w:w="2317" w:type="dxa"/>
            <w:noWrap w:val="0"/>
            <w:vAlign w:val="center"/>
          </w:tcPr>
          <w:p w14:paraId="5E5C342D">
            <w:pPr>
              <w:jc w:val="center"/>
              <w:rPr>
                <w:rFonts w:hint="default" w:ascii="Arial" w:eastAsiaTheme="minorEastAsia"/>
                <w:sz w:val="21"/>
                <w:lang w:val="en-US" w:eastAsia="zh-CN"/>
              </w:rPr>
            </w:pPr>
            <w:r>
              <w:rPr>
                <w:rFonts w:hint="eastAsia" w:ascii="Arial"/>
                <w:sz w:val="21"/>
                <w:lang w:val="en-US" w:eastAsia="zh-CN"/>
              </w:rPr>
              <w:t>确保两会等重要会议平稳召开</w:t>
            </w:r>
          </w:p>
        </w:tc>
        <w:tc>
          <w:tcPr>
            <w:tcW w:w="1768" w:type="dxa"/>
            <w:noWrap w:val="0"/>
            <w:vAlign w:val="center"/>
          </w:tcPr>
          <w:p w14:paraId="3806F9C1">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0BC79492">
            <w:pPr>
              <w:rPr>
                <w:rFonts w:ascii="Arial"/>
                <w:sz w:val="21"/>
              </w:rPr>
            </w:pPr>
          </w:p>
        </w:tc>
      </w:tr>
      <w:tr w14:paraId="5E609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66CF478C">
            <w:pPr>
              <w:rPr>
                <w:rFonts w:ascii="Arial"/>
                <w:sz w:val="21"/>
              </w:rPr>
            </w:pPr>
          </w:p>
        </w:tc>
        <w:tc>
          <w:tcPr>
            <w:tcW w:w="1139" w:type="dxa"/>
            <w:vMerge w:val="continue"/>
            <w:tcBorders>
              <w:top w:val="nil"/>
              <w:bottom w:val="nil"/>
            </w:tcBorders>
            <w:noWrap w:val="0"/>
            <w:vAlign w:val="top"/>
          </w:tcPr>
          <w:p w14:paraId="5D6745A1">
            <w:pPr>
              <w:rPr>
                <w:rFonts w:ascii="Arial"/>
                <w:sz w:val="21"/>
              </w:rPr>
            </w:pPr>
          </w:p>
        </w:tc>
        <w:tc>
          <w:tcPr>
            <w:tcW w:w="1109" w:type="dxa"/>
            <w:vMerge w:val="continue"/>
            <w:tcBorders>
              <w:top w:val="nil"/>
              <w:bottom w:val="nil"/>
            </w:tcBorders>
            <w:noWrap w:val="0"/>
            <w:vAlign w:val="top"/>
          </w:tcPr>
          <w:p w14:paraId="00CC6936">
            <w:pPr>
              <w:rPr>
                <w:rFonts w:ascii="Arial"/>
                <w:sz w:val="21"/>
              </w:rPr>
            </w:pPr>
          </w:p>
        </w:tc>
        <w:tc>
          <w:tcPr>
            <w:tcW w:w="2317" w:type="dxa"/>
            <w:noWrap w:val="0"/>
            <w:vAlign w:val="center"/>
          </w:tcPr>
          <w:p w14:paraId="6159CA06">
            <w:pPr>
              <w:jc w:val="center"/>
              <w:rPr>
                <w:rFonts w:ascii="Arial"/>
                <w:sz w:val="21"/>
              </w:rPr>
            </w:pPr>
          </w:p>
        </w:tc>
        <w:tc>
          <w:tcPr>
            <w:tcW w:w="1768" w:type="dxa"/>
            <w:noWrap w:val="0"/>
            <w:vAlign w:val="center"/>
          </w:tcPr>
          <w:p w14:paraId="5EFD3A56">
            <w:pPr>
              <w:jc w:val="center"/>
              <w:rPr>
                <w:rFonts w:ascii="Arial"/>
                <w:sz w:val="21"/>
              </w:rPr>
            </w:pPr>
          </w:p>
        </w:tc>
        <w:tc>
          <w:tcPr>
            <w:tcW w:w="1094" w:type="dxa"/>
            <w:noWrap w:val="0"/>
            <w:vAlign w:val="top"/>
          </w:tcPr>
          <w:p w14:paraId="474400D0">
            <w:pPr>
              <w:rPr>
                <w:rFonts w:ascii="Arial"/>
                <w:sz w:val="21"/>
              </w:rPr>
            </w:pPr>
          </w:p>
        </w:tc>
      </w:tr>
      <w:tr w14:paraId="5693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7A464E4">
            <w:pPr>
              <w:rPr>
                <w:rFonts w:ascii="Arial"/>
                <w:sz w:val="21"/>
              </w:rPr>
            </w:pPr>
          </w:p>
        </w:tc>
        <w:tc>
          <w:tcPr>
            <w:tcW w:w="1139" w:type="dxa"/>
            <w:vMerge w:val="continue"/>
            <w:tcBorders>
              <w:top w:val="nil"/>
              <w:bottom w:val="nil"/>
            </w:tcBorders>
            <w:noWrap w:val="0"/>
            <w:vAlign w:val="top"/>
          </w:tcPr>
          <w:p w14:paraId="3E4ABB17">
            <w:pPr>
              <w:rPr>
                <w:rFonts w:ascii="Arial"/>
                <w:sz w:val="21"/>
              </w:rPr>
            </w:pPr>
          </w:p>
        </w:tc>
        <w:tc>
          <w:tcPr>
            <w:tcW w:w="1109" w:type="dxa"/>
            <w:vMerge w:val="continue"/>
            <w:tcBorders>
              <w:top w:val="nil"/>
            </w:tcBorders>
            <w:noWrap w:val="0"/>
            <w:vAlign w:val="top"/>
          </w:tcPr>
          <w:p w14:paraId="44C3D8F3">
            <w:pPr>
              <w:rPr>
                <w:rFonts w:ascii="Arial"/>
                <w:sz w:val="21"/>
              </w:rPr>
            </w:pPr>
          </w:p>
        </w:tc>
        <w:tc>
          <w:tcPr>
            <w:tcW w:w="2317" w:type="dxa"/>
            <w:noWrap w:val="0"/>
            <w:vAlign w:val="center"/>
          </w:tcPr>
          <w:p w14:paraId="295A7F96">
            <w:pPr>
              <w:jc w:val="center"/>
              <w:rPr>
                <w:rFonts w:ascii="Arial"/>
                <w:sz w:val="21"/>
              </w:rPr>
            </w:pPr>
          </w:p>
        </w:tc>
        <w:tc>
          <w:tcPr>
            <w:tcW w:w="1768" w:type="dxa"/>
            <w:noWrap w:val="0"/>
            <w:vAlign w:val="center"/>
          </w:tcPr>
          <w:p w14:paraId="30BE7F08">
            <w:pPr>
              <w:jc w:val="center"/>
              <w:rPr>
                <w:rFonts w:ascii="Arial"/>
                <w:sz w:val="21"/>
              </w:rPr>
            </w:pPr>
          </w:p>
        </w:tc>
        <w:tc>
          <w:tcPr>
            <w:tcW w:w="1094" w:type="dxa"/>
            <w:noWrap w:val="0"/>
            <w:vAlign w:val="top"/>
          </w:tcPr>
          <w:p w14:paraId="7D8B3535">
            <w:pPr>
              <w:rPr>
                <w:rFonts w:ascii="Arial"/>
                <w:sz w:val="21"/>
              </w:rPr>
            </w:pPr>
          </w:p>
        </w:tc>
      </w:tr>
      <w:tr w14:paraId="3C55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tcBorders>
              <w:top w:val="nil"/>
              <w:bottom w:val="nil"/>
            </w:tcBorders>
            <w:noWrap w:val="0"/>
            <w:vAlign w:val="top"/>
          </w:tcPr>
          <w:p w14:paraId="20D0FEDB">
            <w:pPr>
              <w:rPr>
                <w:rFonts w:ascii="Arial"/>
                <w:sz w:val="21"/>
              </w:rPr>
            </w:pPr>
          </w:p>
        </w:tc>
        <w:tc>
          <w:tcPr>
            <w:tcW w:w="1139" w:type="dxa"/>
            <w:vMerge w:val="continue"/>
            <w:tcBorders>
              <w:top w:val="nil"/>
              <w:bottom w:val="nil"/>
            </w:tcBorders>
            <w:noWrap w:val="0"/>
            <w:vAlign w:val="top"/>
          </w:tcPr>
          <w:p w14:paraId="7164C708">
            <w:pPr>
              <w:rPr>
                <w:rFonts w:ascii="Arial"/>
                <w:sz w:val="21"/>
              </w:rPr>
            </w:pPr>
          </w:p>
        </w:tc>
        <w:tc>
          <w:tcPr>
            <w:tcW w:w="1109" w:type="dxa"/>
            <w:vMerge w:val="restart"/>
            <w:tcBorders>
              <w:bottom w:val="nil"/>
            </w:tcBorders>
            <w:noWrap w:val="0"/>
            <w:vAlign w:val="top"/>
          </w:tcPr>
          <w:p w14:paraId="776AD3D7">
            <w:pPr>
              <w:spacing w:line="276" w:lineRule="auto"/>
              <w:rPr>
                <w:rFonts w:ascii="Arial"/>
                <w:sz w:val="21"/>
              </w:rPr>
            </w:pPr>
          </w:p>
          <w:p w14:paraId="507425FD">
            <w:pPr>
              <w:spacing w:line="276" w:lineRule="auto"/>
              <w:rPr>
                <w:rFonts w:ascii="Arial"/>
                <w:sz w:val="21"/>
              </w:rPr>
            </w:pPr>
          </w:p>
          <w:p w14:paraId="1714FEA1">
            <w:pPr>
              <w:pStyle w:val="24"/>
              <w:spacing w:before="68" w:line="220" w:lineRule="auto"/>
              <w:ind w:left="123"/>
            </w:pPr>
            <w:r>
              <w:rPr>
                <w:spacing w:val="2"/>
              </w:rPr>
              <w:t>时效指标</w:t>
            </w:r>
          </w:p>
        </w:tc>
        <w:tc>
          <w:tcPr>
            <w:tcW w:w="2317" w:type="dxa"/>
            <w:noWrap w:val="0"/>
            <w:vAlign w:val="center"/>
          </w:tcPr>
          <w:p w14:paraId="5E965018">
            <w:pPr>
              <w:jc w:val="center"/>
              <w:rPr>
                <w:rFonts w:hint="default" w:ascii="Arial" w:eastAsiaTheme="minorEastAsia"/>
                <w:sz w:val="21"/>
                <w:lang w:val="en-US" w:eastAsia="zh-CN"/>
              </w:rPr>
            </w:pPr>
            <w:r>
              <w:rPr>
                <w:rFonts w:hint="eastAsia" w:ascii="Arial"/>
                <w:sz w:val="21"/>
                <w:lang w:val="en-US" w:eastAsia="zh-CN"/>
              </w:rPr>
              <w:t>及时掌握重点人员实时情况</w:t>
            </w:r>
          </w:p>
        </w:tc>
        <w:tc>
          <w:tcPr>
            <w:tcW w:w="1768" w:type="dxa"/>
            <w:noWrap w:val="0"/>
            <w:vAlign w:val="center"/>
          </w:tcPr>
          <w:p w14:paraId="255199F5">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5AD79834">
            <w:pPr>
              <w:rPr>
                <w:rFonts w:ascii="Arial"/>
                <w:sz w:val="21"/>
              </w:rPr>
            </w:pPr>
          </w:p>
        </w:tc>
      </w:tr>
      <w:tr w14:paraId="575E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2059DDE">
            <w:pPr>
              <w:rPr>
                <w:rFonts w:ascii="Arial"/>
                <w:sz w:val="21"/>
              </w:rPr>
            </w:pPr>
          </w:p>
        </w:tc>
        <w:tc>
          <w:tcPr>
            <w:tcW w:w="1139" w:type="dxa"/>
            <w:vMerge w:val="continue"/>
            <w:tcBorders>
              <w:top w:val="nil"/>
              <w:bottom w:val="nil"/>
            </w:tcBorders>
            <w:noWrap w:val="0"/>
            <w:vAlign w:val="top"/>
          </w:tcPr>
          <w:p w14:paraId="34D80B8C">
            <w:pPr>
              <w:rPr>
                <w:rFonts w:ascii="Arial"/>
                <w:sz w:val="21"/>
              </w:rPr>
            </w:pPr>
          </w:p>
        </w:tc>
        <w:tc>
          <w:tcPr>
            <w:tcW w:w="1109" w:type="dxa"/>
            <w:vMerge w:val="continue"/>
            <w:tcBorders>
              <w:top w:val="nil"/>
              <w:bottom w:val="nil"/>
            </w:tcBorders>
            <w:noWrap w:val="0"/>
            <w:vAlign w:val="top"/>
          </w:tcPr>
          <w:p w14:paraId="6FA25FCF">
            <w:pPr>
              <w:rPr>
                <w:rFonts w:ascii="Arial"/>
                <w:sz w:val="21"/>
              </w:rPr>
            </w:pPr>
          </w:p>
        </w:tc>
        <w:tc>
          <w:tcPr>
            <w:tcW w:w="2317" w:type="dxa"/>
            <w:noWrap w:val="0"/>
            <w:vAlign w:val="center"/>
          </w:tcPr>
          <w:p w14:paraId="44CFCB02">
            <w:pPr>
              <w:jc w:val="center"/>
              <w:rPr>
                <w:rFonts w:ascii="Arial"/>
                <w:sz w:val="21"/>
              </w:rPr>
            </w:pPr>
          </w:p>
        </w:tc>
        <w:tc>
          <w:tcPr>
            <w:tcW w:w="1768" w:type="dxa"/>
            <w:noWrap w:val="0"/>
            <w:vAlign w:val="center"/>
          </w:tcPr>
          <w:p w14:paraId="13F81F67">
            <w:pPr>
              <w:jc w:val="center"/>
              <w:rPr>
                <w:rFonts w:ascii="Arial"/>
                <w:sz w:val="21"/>
              </w:rPr>
            </w:pPr>
          </w:p>
        </w:tc>
        <w:tc>
          <w:tcPr>
            <w:tcW w:w="1094" w:type="dxa"/>
            <w:noWrap w:val="0"/>
            <w:vAlign w:val="top"/>
          </w:tcPr>
          <w:p w14:paraId="2BF3A9BB">
            <w:pPr>
              <w:rPr>
                <w:rFonts w:ascii="Arial"/>
                <w:sz w:val="21"/>
              </w:rPr>
            </w:pPr>
          </w:p>
        </w:tc>
      </w:tr>
      <w:tr w14:paraId="0A35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018ED4E">
            <w:pPr>
              <w:rPr>
                <w:rFonts w:ascii="Arial"/>
                <w:sz w:val="21"/>
              </w:rPr>
            </w:pPr>
          </w:p>
        </w:tc>
        <w:tc>
          <w:tcPr>
            <w:tcW w:w="1139" w:type="dxa"/>
            <w:vMerge w:val="continue"/>
            <w:tcBorders>
              <w:top w:val="nil"/>
            </w:tcBorders>
            <w:noWrap w:val="0"/>
            <w:vAlign w:val="top"/>
          </w:tcPr>
          <w:p w14:paraId="0DB5CDB2">
            <w:pPr>
              <w:rPr>
                <w:rFonts w:ascii="Arial"/>
                <w:sz w:val="21"/>
              </w:rPr>
            </w:pPr>
          </w:p>
        </w:tc>
        <w:tc>
          <w:tcPr>
            <w:tcW w:w="1109" w:type="dxa"/>
            <w:vMerge w:val="continue"/>
            <w:tcBorders>
              <w:top w:val="nil"/>
            </w:tcBorders>
            <w:noWrap w:val="0"/>
            <w:vAlign w:val="top"/>
          </w:tcPr>
          <w:p w14:paraId="4A137688">
            <w:pPr>
              <w:rPr>
                <w:rFonts w:ascii="Arial"/>
                <w:sz w:val="21"/>
              </w:rPr>
            </w:pPr>
          </w:p>
        </w:tc>
        <w:tc>
          <w:tcPr>
            <w:tcW w:w="2317" w:type="dxa"/>
            <w:noWrap w:val="0"/>
            <w:vAlign w:val="center"/>
          </w:tcPr>
          <w:p w14:paraId="76FC6ACC">
            <w:pPr>
              <w:jc w:val="center"/>
              <w:rPr>
                <w:rFonts w:ascii="Arial"/>
                <w:sz w:val="21"/>
              </w:rPr>
            </w:pPr>
          </w:p>
        </w:tc>
        <w:tc>
          <w:tcPr>
            <w:tcW w:w="1768" w:type="dxa"/>
            <w:noWrap w:val="0"/>
            <w:vAlign w:val="center"/>
          </w:tcPr>
          <w:p w14:paraId="599162D7">
            <w:pPr>
              <w:jc w:val="center"/>
              <w:rPr>
                <w:rFonts w:ascii="Arial"/>
                <w:sz w:val="21"/>
              </w:rPr>
            </w:pPr>
          </w:p>
        </w:tc>
        <w:tc>
          <w:tcPr>
            <w:tcW w:w="1094" w:type="dxa"/>
            <w:noWrap w:val="0"/>
            <w:vAlign w:val="top"/>
          </w:tcPr>
          <w:p w14:paraId="7DCB0045">
            <w:pPr>
              <w:rPr>
                <w:rFonts w:ascii="Arial"/>
                <w:sz w:val="21"/>
              </w:rPr>
            </w:pPr>
          </w:p>
        </w:tc>
      </w:tr>
      <w:tr w14:paraId="10EA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453" w:type="dxa"/>
            <w:vMerge w:val="continue"/>
            <w:tcBorders>
              <w:top w:val="nil"/>
              <w:bottom w:val="nil"/>
            </w:tcBorders>
            <w:noWrap w:val="0"/>
            <w:vAlign w:val="top"/>
          </w:tcPr>
          <w:p w14:paraId="364D7835">
            <w:pPr>
              <w:rPr>
                <w:rFonts w:ascii="Arial"/>
                <w:sz w:val="21"/>
              </w:rPr>
            </w:pPr>
          </w:p>
        </w:tc>
        <w:tc>
          <w:tcPr>
            <w:tcW w:w="1139" w:type="dxa"/>
            <w:vMerge w:val="restart"/>
            <w:tcBorders>
              <w:bottom w:val="nil"/>
            </w:tcBorders>
            <w:noWrap w:val="0"/>
            <w:vAlign w:val="top"/>
          </w:tcPr>
          <w:p w14:paraId="1B226135">
            <w:pPr>
              <w:spacing w:line="246" w:lineRule="auto"/>
              <w:rPr>
                <w:rFonts w:ascii="Arial"/>
                <w:sz w:val="21"/>
              </w:rPr>
            </w:pPr>
          </w:p>
          <w:p w14:paraId="77C8525D">
            <w:pPr>
              <w:spacing w:line="246" w:lineRule="auto"/>
              <w:rPr>
                <w:rFonts w:ascii="Arial"/>
                <w:sz w:val="21"/>
              </w:rPr>
            </w:pPr>
          </w:p>
          <w:p w14:paraId="69A960A1">
            <w:pPr>
              <w:spacing w:line="247" w:lineRule="auto"/>
              <w:rPr>
                <w:rFonts w:ascii="Arial"/>
                <w:sz w:val="21"/>
              </w:rPr>
            </w:pPr>
          </w:p>
          <w:p w14:paraId="5D29B292">
            <w:pPr>
              <w:spacing w:line="247" w:lineRule="auto"/>
              <w:rPr>
                <w:rFonts w:ascii="Arial"/>
                <w:sz w:val="21"/>
              </w:rPr>
            </w:pPr>
          </w:p>
          <w:p w14:paraId="73036D6F">
            <w:pPr>
              <w:spacing w:line="247" w:lineRule="auto"/>
              <w:rPr>
                <w:rFonts w:ascii="Arial"/>
                <w:sz w:val="21"/>
              </w:rPr>
            </w:pPr>
          </w:p>
          <w:p w14:paraId="3068D5E6">
            <w:pPr>
              <w:spacing w:line="247" w:lineRule="auto"/>
              <w:rPr>
                <w:rFonts w:ascii="Arial"/>
                <w:sz w:val="21"/>
              </w:rPr>
            </w:pPr>
          </w:p>
          <w:p w14:paraId="70A77D58">
            <w:pPr>
              <w:spacing w:line="247" w:lineRule="auto"/>
              <w:rPr>
                <w:rFonts w:ascii="Arial"/>
                <w:sz w:val="21"/>
              </w:rPr>
            </w:pPr>
          </w:p>
          <w:p w14:paraId="198EDF82">
            <w:pPr>
              <w:spacing w:line="247" w:lineRule="auto"/>
              <w:rPr>
                <w:rFonts w:ascii="Arial"/>
                <w:sz w:val="21"/>
              </w:rPr>
            </w:pPr>
          </w:p>
          <w:p w14:paraId="2BC3B280">
            <w:pPr>
              <w:pStyle w:val="24"/>
              <w:spacing w:before="69" w:line="220" w:lineRule="auto"/>
              <w:ind w:left="142"/>
            </w:pPr>
            <w:r>
              <w:rPr>
                <w:spacing w:val="2"/>
              </w:rPr>
              <w:t>效益指标</w:t>
            </w:r>
          </w:p>
        </w:tc>
        <w:tc>
          <w:tcPr>
            <w:tcW w:w="1109" w:type="dxa"/>
            <w:vMerge w:val="restart"/>
            <w:tcBorders>
              <w:bottom w:val="nil"/>
            </w:tcBorders>
            <w:noWrap w:val="0"/>
            <w:vAlign w:val="top"/>
          </w:tcPr>
          <w:p w14:paraId="631DC051">
            <w:pPr>
              <w:spacing w:line="404" w:lineRule="auto"/>
              <w:rPr>
                <w:rFonts w:ascii="Arial"/>
                <w:sz w:val="21"/>
              </w:rPr>
            </w:pPr>
          </w:p>
          <w:p w14:paraId="6B3896CC">
            <w:pPr>
              <w:pStyle w:val="24"/>
              <w:spacing w:before="68" w:line="242" w:lineRule="auto"/>
              <w:ind w:left="442" w:right="12" w:hanging="419"/>
            </w:pPr>
            <w:r>
              <w:rPr>
                <w:spacing w:val="2"/>
              </w:rPr>
              <w:t xml:space="preserve">经济效益指 </w:t>
            </w:r>
            <w:r>
              <w:t>标</w:t>
            </w:r>
          </w:p>
        </w:tc>
        <w:tc>
          <w:tcPr>
            <w:tcW w:w="2317" w:type="dxa"/>
            <w:noWrap w:val="0"/>
            <w:vAlign w:val="center"/>
          </w:tcPr>
          <w:p w14:paraId="32C1C77E">
            <w:pPr>
              <w:jc w:val="center"/>
              <w:rPr>
                <w:rFonts w:ascii="Arial"/>
                <w:sz w:val="21"/>
              </w:rPr>
            </w:pPr>
          </w:p>
        </w:tc>
        <w:tc>
          <w:tcPr>
            <w:tcW w:w="1768" w:type="dxa"/>
            <w:noWrap w:val="0"/>
            <w:vAlign w:val="center"/>
          </w:tcPr>
          <w:p w14:paraId="34A04BC5">
            <w:pPr>
              <w:jc w:val="center"/>
              <w:rPr>
                <w:rFonts w:ascii="Arial"/>
                <w:sz w:val="21"/>
              </w:rPr>
            </w:pPr>
          </w:p>
        </w:tc>
        <w:tc>
          <w:tcPr>
            <w:tcW w:w="1094" w:type="dxa"/>
            <w:noWrap w:val="0"/>
            <w:vAlign w:val="top"/>
          </w:tcPr>
          <w:p w14:paraId="50A86F76">
            <w:pPr>
              <w:rPr>
                <w:rFonts w:ascii="Arial"/>
                <w:sz w:val="21"/>
              </w:rPr>
            </w:pPr>
          </w:p>
        </w:tc>
      </w:tr>
      <w:tr w14:paraId="2A9DF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917CF27">
            <w:pPr>
              <w:rPr>
                <w:rFonts w:ascii="Arial"/>
                <w:sz w:val="21"/>
              </w:rPr>
            </w:pPr>
          </w:p>
        </w:tc>
        <w:tc>
          <w:tcPr>
            <w:tcW w:w="1139" w:type="dxa"/>
            <w:vMerge w:val="continue"/>
            <w:tcBorders>
              <w:top w:val="nil"/>
              <w:bottom w:val="nil"/>
            </w:tcBorders>
            <w:noWrap w:val="0"/>
            <w:vAlign w:val="top"/>
          </w:tcPr>
          <w:p w14:paraId="5A30905B">
            <w:pPr>
              <w:rPr>
                <w:rFonts w:ascii="Arial"/>
                <w:sz w:val="21"/>
              </w:rPr>
            </w:pPr>
          </w:p>
        </w:tc>
        <w:tc>
          <w:tcPr>
            <w:tcW w:w="1109" w:type="dxa"/>
            <w:vMerge w:val="continue"/>
            <w:tcBorders>
              <w:top w:val="nil"/>
              <w:bottom w:val="nil"/>
            </w:tcBorders>
            <w:noWrap w:val="0"/>
            <w:vAlign w:val="top"/>
          </w:tcPr>
          <w:p w14:paraId="6F655FD3">
            <w:pPr>
              <w:rPr>
                <w:rFonts w:ascii="Arial"/>
                <w:sz w:val="21"/>
              </w:rPr>
            </w:pPr>
          </w:p>
        </w:tc>
        <w:tc>
          <w:tcPr>
            <w:tcW w:w="2317" w:type="dxa"/>
            <w:noWrap w:val="0"/>
            <w:vAlign w:val="center"/>
          </w:tcPr>
          <w:p w14:paraId="02944FA8">
            <w:pPr>
              <w:jc w:val="center"/>
              <w:rPr>
                <w:rFonts w:ascii="Arial"/>
                <w:sz w:val="21"/>
              </w:rPr>
            </w:pPr>
          </w:p>
        </w:tc>
        <w:tc>
          <w:tcPr>
            <w:tcW w:w="1768" w:type="dxa"/>
            <w:noWrap w:val="0"/>
            <w:vAlign w:val="center"/>
          </w:tcPr>
          <w:p w14:paraId="5AAAEB1D">
            <w:pPr>
              <w:jc w:val="center"/>
              <w:rPr>
                <w:rFonts w:ascii="Arial"/>
                <w:sz w:val="21"/>
              </w:rPr>
            </w:pPr>
          </w:p>
        </w:tc>
        <w:tc>
          <w:tcPr>
            <w:tcW w:w="1094" w:type="dxa"/>
            <w:noWrap w:val="0"/>
            <w:vAlign w:val="top"/>
          </w:tcPr>
          <w:p w14:paraId="303A6E88">
            <w:pPr>
              <w:rPr>
                <w:rFonts w:ascii="Arial"/>
                <w:sz w:val="21"/>
              </w:rPr>
            </w:pPr>
          </w:p>
        </w:tc>
      </w:tr>
      <w:tr w14:paraId="37B3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00A3ED8">
            <w:pPr>
              <w:rPr>
                <w:rFonts w:ascii="Arial"/>
                <w:sz w:val="21"/>
              </w:rPr>
            </w:pPr>
          </w:p>
        </w:tc>
        <w:tc>
          <w:tcPr>
            <w:tcW w:w="1139" w:type="dxa"/>
            <w:vMerge w:val="continue"/>
            <w:tcBorders>
              <w:top w:val="nil"/>
              <w:bottom w:val="nil"/>
            </w:tcBorders>
            <w:noWrap w:val="0"/>
            <w:vAlign w:val="top"/>
          </w:tcPr>
          <w:p w14:paraId="516EEA09">
            <w:pPr>
              <w:rPr>
                <w:rFonts w:ascii="Arial"/>
                <w:sz w:val="21"/>
              </w:rPr>
            </w:pPr>
          </w:p>
        </w:tc>
        <w:tc>
          <w:tcPr>
            <w:tcW w:w="1109" w:type="dxa"/>
            <w:vMerge w:val="continue"/>
            <w:tcBorders>
              <w:top w:val="nil"/>
            </w:tcBorders>
            <w:noWrap w:val="0"/>
            <w:vAlign w:val="top"/>
          </w:tcPr>
          <w:p w14:paraId="1A0FF1B4">
            <w:pPr>
              <w:rPr>
                <w:rFonts w:ascii="Arial"/>
                <w:sz w:val="21"/>
              </w:rPr>
            </w:pPr>
          </w:p>
        </w:tc>
        <w:tc>
          <w:tcPr>
            <w:tcW w:w="2317" w:type="dxa"/>
            <w:noWrap w:val="0"/>
            <w:vAlign w:val="center"/>
          </w:tcPr>
          <w:p w14:paraId="049C25C7">
            <w:pPr>
              <w:jc w:val="center"/>
              <w:rPr>
                <w:rFonts w:ascii="Arial"/>
                <w:sz w:val="21"/>
              </w:rPr>
            </w:pPr>
          </w:p>
        </w:tc>
        <w:tc>
          <w:tcPr>
            <w:tcW w:w="1768" w:type="dxa"/>
            <w:noWrap w:val="0"/>
            <w:vAlign w:val="center"/>
          </w:tcPr>
          <w:p w14:paraId="0811ACF7">
            <w:pPr>
              <w:jc w:val="center"/>
              <w:rPr>
                <w:rFonts w:ascii="Arial"/>
                <w:sz w:val="21"/>
              </w:rPr>
            </w:pPr>
          </w:p>
        </w:tc>
        <w:tc>
          <w:tcPr>
            <w:tcW w:w="1094" w:type="dxa"/>
            <w:noWrap w:val="0"/>
            <w:vAlign w:val="top"/>
          </w:tcPr>
          <w:p w14:paraId="7A30F60B">
            <w:pPr>
              <w:rPr>
                <w:rFonts w:ascii="Arial"/>
                <w:sz w:val="21"/>
              </w:rPr>
            </w:pPr>
          </w:p>
        </w:tc>
      </w:tr>
      <w:tr w14:paraId="68CAA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ADF9C67">
            <w:pPr>
              <w:rPr>
                <w:rFonts w:ascii="Arial"/>
                <w:sz w:val="21"/>
              </w:rPr>
            </w:pPr>
          </w:p>
        </w:tc>
        <w:tc>
          <w:tcPr>
            <w:tcW w:w="1139" w:type="dxa"/>
            <w:vMerge w:val="continue"/>
            <w:tcBorders>
              <w:top w:val="nil"/>
              <w:bottom w:val="nil"/>
            </w:tcBorders>
            <w:noWrap w:val="0"/>
            <w:vAlign w:val="top"/>
          </w:tcPr>
          <w:p w14:paraId="5B77E75E">
            <w:pPr>
              <w:rPr>
                <w:rFonts w:ascii="Arial"/>
                <w:sz w:val="21"/>
              </w:rPr>
            </w:pPr>
          </w:p>
        </w:tc>
        <w:tc>
          <w:tcPr>
            <w:tcW w:w="1109" w:type="dxa"/>
            <w:vMerge w:val="restart"/>
            <w:tcBorders>
              <w:bottom w:val="nil"/>
            </w:tcBorders>
            <w:noWrap w:val="0"/>
            <w:vAlign w:val="top"/>
          </w:tcPr>
          <w:p w14:paraId="7A5397FD">
            <w:pPr>
              <w:spacing w:line="412" w:lineRule="auto"/>
              <w:rPr>
                <w:rFonts w:ascii="Arial"/>
                <w:sz w:val="21"/>
              </w:rPr>
            </w:pPr>
          </w:p>
          <w:p w14:paraId="4585AABB">
            <w:pPr>
              <w:pStyle w:val="24"/>
              <w:spacing w:before="69" w:line="235" w:lineRule="auto"/>
              <w:ind w:left="442" w:right="12" w:hanging="419"/>
            </w:pPr>
            <w:r>
              <w:rPr>
                <w:spacing w:val="2"/>
              </w:rPr>
              <w:t xml:space="preserve">社会效益指 </w:t>
            </w:r>
            <w:r>
              <w:t>标</w:t>
            </w:r>
          </w:p>
        </w:tc>
        <w:tc>
          <w:tcPr>
            <w:tcW w:w="2317" w:type="dxa"/>
            <w:noWrap w:val="0"/>
            <w:vAlign w:val="center"/>
          </w:tcPr>
          <w:p w14:paraId="47994516">
            <w:pPr>
              <w:jc w:val="center"/>
              <w:rPr>
                <w:rFonts w:hint="default" w:ascii="Arial" w:eastAsiaTheme="minorEastAsia"/>
                <w:sz w:val="21"/>
                <w:lang w:val="en-US" w:eastAsia="zh-CN"/>
              </w:rPr>
            </w:pPr>
            <w:r>
              <w:rPr>
                <w:rFonts w:hint="eastAsia" w:ascii="Arial"/>
                <w:sz w:val="21"/>
                <w:lang w:val="en-US" w:eastAsia="zh-CN"/>
              </w:rPr>
              <w:t>维护辖区内治安稳定</w:t>
            </w:r>
          </w:p>
        </w:tc>
        <w:tc>
          <w:tcPr>
            <w:tcW w:w="1768" w:type="dxa"/>
            <w:noWrap w:val="0"/>
            <w:vAlign w:val="center"/>
          </w:tcPr>
          <w:p w14:paraId="43B69C4D">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3FDCBDBB">
            <w:pPr>
              <w:rPr>
                <w:rFonts w:ascii="Arial"/>
                <w:sz w:val="21"/>
              </w:rPr>
            </w:pPr>
          </w:p>
        </w:tc>
      </w:tr>
      <w:tr w14:paraId="5185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85EF03A">
            <w:pPr>
              <w:rPr>
                <w:rFonts w:ascii="Arial"/>
                <w:sz w:val="21"/>
              </w:rPr>
            </w:pPr>
          </w:p>
        </w:tc>
        <w:tc>
          <w:tcPr>
            <w:tcW w:w="1139" w:type="dxa"/>
            <w:vMerge w:val="continue"/>
            <w:tcBorders>
              <w:top w:val="nil"/>
              <w:bottom w:val="nil"/>
            </w:tcBorders>
            <w:noWrap w:val="0"/>
            <w:vAlign w:val="top"/>
          </w:tcPr>
          <w:p w14:paraId="5E26F8C9">
            <w:pPr>
              <w:rPr>
                <w:rFonts w:ascii="Arial"/>
                <w:sz w:val="21"/>
              </w:rPr>
            </w:pPr>
          </w:p>
        </w:tc>
        <w:tc>
          <w:tcPr>
            <w:tcW w:w="1109" w:type="dxa"/>
            <w:vMerge w:val="continue"/>
            <w:tcBorders>
              <w:top w:val="nil"/>
              <w:bottom w:val="nil"/>
            </w:tcBorders>
            <w:noWrap w:val="0"/>
            <w:vAlign w:val="top"/>
          </w:tcPr>
          <w:p w14:paraId="73EE9909">
            <w:pPr>
              <w:rPr>
                <w:rFonts w:ascii="Arial"/>
                <w:sz w:val="21"/>
              </w:rPr>
            </w:pPr>
          </w:p>
        </w:tc>
        <w:tc>
          <w:tcPr>
            <w:tcW w:w="2317" w:type="dxa"/>
            <w:noWrap w:val="0"/>
            <w:vAlign w:val="center"/>
          </w:tcPr>
          <w:p w14:paraId="0FA75B58">
            <w:pPr>
              <w:jc w:val="center"/>
              <w:rPr>
                <w:rFonts w:ascii="Arial"/>
                <w:sz w:val="21"/>
              </w:rPr>
            </w:pPr>
          </w:p>
        </w:tc>
        <w:tc>
          <w:tcPr>
            <w:tcW w:w="1768" w:type="dxa"/>
            <w:noWrap w:val="0"/>
            <w:vAlign w:val="center"/>
          </w:tcPr>
          <w:p w14:paraId="0CC8FA53">
            <w:pPr>
              <w:jc w:val="center"/>
              <w:rPr>
                <w:rFonts w:ascii="Arial"/>
                <w:sz w:val="21"/>
              </w:rPr>
            </w:pPr>
          </w:p>
        </w:tc>
        <w:tc>
          <w:tcPr>
            <w:tcW w:w="1094" w:type="dxa"/>
            <w:noWrap w:val="0"/>
            <w:vAlign w:val="top"/>
          </w:tcPr>
          <w:p w14:paraId="7FC6830D">
            <w:pPr>
              <w:rPr>
                <w:rFonts w:ascii="Arial"/>
                <w:sz w:val="21"/>
              </w:rPr>
            </w:pPr>
          </w:p>
        </w:tc>
      </w:tr>
      <w:tr w14:paraId="338A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BF66304">
            <w:pPr>
              <w:rPr>
                <w:rFonts w:ascii="Arial"/>
                <w:sz w:val="21"/>
              </w:rPr>
            </w:pPr>
          </w:p>
        </w:tc>
        <w:tc>
          <w:tcPr>
            <w:tcW w:w="1139" w:type="dxa"/>
            <w:vMerge w:val="continue"/>
            <w:tcBorders>
              <w:top w:val="nil"/>
              <w:bottom w:val="nil"/>
            </w:tcBorders>
            <w:noWrap w:val="0"/>
            <w:vAlign w:val="top"/>
          </w:tcPr>
          <w:p w14:paraId="236EB3B1">
            <w:pPr>
              <w:rPr>
                <w:rFonts w:ascii="Arial"/>
                <w:sz w:val="21"/>
              </w:rPr>
            </w:pPr>
          </w:p>
        </w:tc>
        <w:tc>
          <w:tcPr>
            <w:tcW w:w="1109" w:type="dxa"/>
            <w:vMerge w:val="continue"/>
            <w:tcBorders>
              <w:top w:val="nil"/>
            </w:tcBorders>
            <w:noWrap w:val="0"/>
            <w:vAlign w:val="top"/>
          </w:tcPr>
          <w:p w14:paraId="43EBAB44">
            <w:pPr>
              <w:rPr>
                <w:rFonts w:ascii="Arial"/>
                <w:sz w:val="21"/>
              </w:rPr>
            </w:pPr>
          </w:p>
        </w:tc>
        <w:tc>
          <w:tcPr>
            <w:tcW w:w="2317" w:type="dxa"/>
            <w:noWrap w:val="0"/>
            <w:vAlign w:val="center"/>
          </w:tcPr>
          <w:p w14:paraId="1C4CE0AA">
            <w:pPr>
              <w:jc w:val="center"/>
              <w:rPr>
                <w:rFonts w:ascii="Arial"/>
                <w:sz w:val="21"/>
              </w:rPr>
            </w:pPr>
          </w:p>
        </w:tc>
        <w:tc>
          <w:tcPr>
            <w:tcW w:w="1768" w:type="dxa"/>
            <w:noWrap w:val="0"/>
            <w:vAlign w:val="center"/>
          </w:tcPr>
          <w:p w14:paraId="219ACF4C">
            <w:pPr>
              <w:jc w:val="center"/>
              <w:rPr>
                <w:rFonts w:ascii="Arial"/>
                <w:sz w:val="21"/>
              </w:rPr>
            </w:pPr>
          </w:p>
        </w:tc>
        <w:tc>
          <w:tcPr>
            <w:tcW w:w="1094" w:type="dxa"/>
            <w:noWrap w:val="0"/>
            <w:vAlign w:val="top"/>
          </w:tcPr>
          <w:p w14:paraId="6A235EA1">
            <w:pPr>
              <w:rPr>
                <w:rFonts w:ascii="Arial"/>
                <w:sz w:val="21"/>
              </w:rPr>
            </w:pPr>
          </w:p>
        </w:tc>
      </w:tr>
      <w:tr w14:paraId="5319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tcBorders>
              <w:top w:val="nil"/>
              <w:bottom w:val="nil"/>
            </w:tcBorders>
            <w:noWrap w:val="0"/>
            <w:vAlign w:val="top"/>
          </w:tcPr>
          <w:p w14:paraId="7F260980">
            <w:pPr>
              <w:rPr>
                <w:rFonts w:ascii="Arial"/>
                <w:sz w:val="21"/>
              </w:rPr>
            </w:pPr>
          </w:p>
        </w:tc>
        <w:tc>
          <w:tcPr>
            <w:tcW w:w="1139" w:type="dxa"/>
            <w:vMerge w:val="continue"/>
            <w:tcBorders>
              <w:top w:val="nil"/>
              <w:bottom w:val="nil"/>
            </w:tcBorders>
            <w:noWrap w:val="0"/>
            <w:vAlign w:val="top"/>
          </w:tcPr>
          <w:p w14:paraId="2B8A6576">
            <w:pPr>
              <w:rPr>
                <w:rFonts w:ascii="Arial"/>
                <w:sz w:val="21"/>
              </w:rPr>
            </w:pPr>
          </w:p>
        </w:tc>
        <w:tc>
          <w:tcPr>
            <w:tcW w:w="1109" w:type="dxa"/>
            <w:vMerge w:val="restart"/>
            <w:tcBorders>
              <w:bottom w:val="nil"/>
            </w:tcBorders>
            <w:noWrap w:val="0"/>
            <w:vAlign w:val="top"/>
          </w:tcPr>
          <w:p w14:paraId="1EC9F63F">
            <w:pPr>
              <w:spacing w:line="426" w:lineRule="auto"/>
              <w:rPr>
                <w:rFonts w:ascii="Arial"/>
                <w:sz w:val="21"/>
              </w:rPr>
            </w:pPr>
          </w:p>
          <w:p w14:paraId="03AFD1D0">
            <w:pPr>
              <w:pStyle w:val="24"/>
              <w:spacing w:before="68" w:line="260" w:lineRule="auto"/>
              <w:ind w:left="442" w:right="12" w:hanging="419"/>
            </w:pPr>
            <w:r>
              <w:rPr>
                <w:spacing w:val="2"/>
              </w:rPr>
              <w:t xml:space="preserve">生态效益指 </w:t>
            </w:r>
            <w:r>
              <w:t>标</w:t>
            </w:r>
          </w:p>
        </w:tc>
        <w:tc>
          <w:tcPr>
            <w:tcW w:w="2317" w:type="dxa"/>
            <w:noWrap w:val="0"/>
            <w:vAlign w:val="center"/>
          </w:tcPr>
          <w:p w14:paraId="03188E25">
            <w:pPr>
              <w:jc w:val="center"/>
              <w:rPr>
                <w:rFonts w:ascii="Arial"/>
                <w:sz w:val="21"/>
              </w:rPr>
            </w:pPr>
          </w:p>
        </w:tc>
        <w:tc>
          <w:tcPr>
            <w:tcW w:w="1768" w:type="dxa"/>
            <w:noWrap w:val="0"/>
            <w:vAlign w:val="center"/>
          </w:tcPr>
          <w:p w14:paraId="64E9D160">
            <w:pPr>
              <w:jc w:val="center"/>
              <w:rPr>
                <w:rFonts w:ascii="Arial"/>
                <w:sz w:val="21"/>
              </w:rPr>
            </w:pPr>
          </w:p>
        </w:tc>
        <w:tc>
          <w:tcPr>
            <w:tcW w:w="1094" w:type="dxa"/>
            <w:noWrap w:val="0"/>
            <w:vAlign w:val="top"/>
          </w:tcPr>
          <w:p w14:paraId="71CDE676">
            <w:pPr>
              <w:rPr>
                <w:rFonts w:ascii="Arial"/>
                <w:sz w:val="21"/>
              </w:rPr>
            </w:pPr>
          </w:p>
        </w:tc>
      </w:tr>
      <w:tr w14:paraId="45D7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453" w:type="dxa"/>
            <w:vMerge w:val="continue"/>
            <w:tcBorders>
              <w:top w:val="nil"/>
              <w:bottom w:val="nil"/>
            </w:tcBorders>
            <w:noWrap w:val="0"/>
            <w:vAlign w:val="top"/>
          </w:tcPr>
          <w:p w14:paraId="4412C995">
            <w:pPr>
              <w:rPr>
                <w:rFonts w:ascii="Arial"/>
                <w:sz w:val="21"/>
              </w:rPr>
            </w:pPr>
          </w:p>
        </w:tc>
        <w:tc>
          <w:tcPr>
            <w:tcW w:w="1139" w:type="dxa"/>
            <w:vMerge w:val="continue"/>
            <w:tcBorders>
              <w:top w:val="nil"/>
              <w:bottom w:val="nil"/>
            </w:tcBorders>
            <w:noWrap w:val="0"/>
            <w:vAlign w:val="top"/>
          </w:tcPr>
          <w:p w14:paraId="415BF199">
            <w:pPr>
              <w:rPr>
                <w:rFonts w:ascii="Arial"/>
                <w:sz w:val="21"/>
              </w:rPr>
            </w:pPr>
          </w:p>
        </w:tc>
        <w:tc>
          <w:tcPr>
            <w:tcW w:w="1109" w:type="dxa"/>
            <w:vMerge w:val="continue"/>
            <w:tcBorders>
              <w:top w:val="nil"/>
              <w:bottom w:val="nil"/>
            </w:tcBorders>
            <w:noWrap w:val="0"/>
            <w:vAlign w:val="top"/>
          </w:tcPr>
          <w:p w14:paraId="5B5BE83B">
            <w:pPr>
              <w:rPr>
                <w:rFonts w:ascii="Arial"/>
                <w:sz w:val="21"/>
              </w:rPr>
            </w:pPr>
          </w:p>
        </w:tc>
        <w:tc>
          <w:tcPr>
            <w:tcW w:w="2317" w:type="dxa"/>
            <w:noWrap w:val="0"/>
            <w:vAlign w:val="center"/>
          </w:tcPr>
          <w:p w14:paraId="5C012145">
            <w:pPr>
              <w:jc w:val="center"/>
              <w:rPr>
                <w:rFonts w:ascii="Arial"/>
                <w:sz w:val="21"/>
              </w:rPr>
            </w:pPr>
          </w:p>
        </w:tc>
        <w:tc>
          <w:tcPr>
            <w:tcW w:w="1768" w:type="dxa"/>
            <w:noWrap w:val="0"/>
            <w:vAlign w:val="center"/>
          </w:tcPr>
          <w:p w14:paraId="330C1A97">
            <w:pPr>
              <w:jc w:val="center"/>
              <w:rPr>
                <w:rFonts w:ascii="Arial"/>
                <w:sz w:val="21"/>
              </w:rPr>
            </w:pPr>
          </w:p>
        </w:tc>
        <w:tc>
          <w:tcPr>
            <w:tcW w:w="1094" w:type="dxa"/>
            <w:noWrap w:val="0"/>
            <w:vAlign w:val="top"/>
          </w:tcPr>
          <w:p w14:paraId="1D2998B0">
            <w:pPr>
              <w:rPr>
                <w:rFonts w:ascii="Arial"/>
                <w:sz w:val="21"/>
              </w:rPr>
            </w:pPr>
          </w:p>
        </w:tc>
      </w:tr>
      <w:tr w14:paraId="59F0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453" w:type="dxa"/>
            <w:vMerge w:val="continue"/>
            <w:tcBorders>
              <w:top w:val="nil"/>
              <w:bottom w:val="nil"/>
            </w:tcBorders>
            <w:noWrap w:val="0"/>
            <w:vAlign w:val="top"/>
          </w:tcPr>
          <w:p w14:paraId="0132A5A5">
            <w:pPr>
              <w:rPr>
                <w:rFonts w:ascii="Arial"/>
                <w:sz w:val="21"/>
              </w:rPr>
            </w:pPr>
          </w:p>
        </w:tc>
        <w:tc>
          <w:tcPr>
            <w:tcW w:w="1139" w:type="dxa"/>
            <w:vMerge w:val="continue"/>
            <w:tcBorders>
              <w:top w:val="nil"/>
            </w:tcBorders>
            <w:noWrap w:val="0"/>
            <w:vAlign w:val="top"/>
          </w:tcPr>
          <w:p w14:paraId="6E7CF5A3">
            <w:pPr>
              <w:rPr>
                <w:rFonts w:ascii="Arial"/>
                <w:sz w:val="21"/>
              </w:rPr>
            </w:pPr>
          </w:p>
        </w:tc>
        <w:tc>
          <w:tcPr>
            <w:tcW w:w="1109" w:type="dxa"/>
            <w:vMerge w:val="continue"/>
            <w:tcBorders>
              <w:top w:val="nil"/>
            </w:tcBorders>
            <w:noWrap w:val="0"/>
            <w:vAlign w:val="top"/>
          </w:tcPr>
          <w:p w14:paraId="4A67C077">
            <w:pPr>
              <w:rPr>
                <w:rFonts w:ascii="Arial"/>
                <w:sz w:val="21"/>
              </w:rPr>
            </w:pPr>
          </w:p>
        </w:tc>
        <w:tc>
          <w:tcPr>
            <w:tcW w:w="2317" w:type="dxa"/>
            <w:noWrap w:val="0"/>
            <w:vAlign w:val="center"/>
          </w:tcPr>
          <w:p w14:paraId="6F43509C">
            <w:pPr>
              <w:jc w:val="center"/>
              <w:rPr>
                <w:rFonts w:ascii="Arial"/>
                <w:sz w:val="21"/>
              </w:rPr>
            </w:pPr>
          </w:p>
        </w:tc>
        <w:tc>
          <w:tcPr>
            <w:tcW w:w="1768" w:type="dxa"/>
            <w:noWrap w:val="0"/>
            <w:vAlign w:val="center"/>
          </w:tcPr>
          <w:p w14:paraId="03F228A8">
            <w:pPr>
              <w:jc w:val="center"/>
              <w:rPr>
                <w:rFonts w:ascii="Arial"/>
                <w:sz w:val="21"/>
              </w:rPr>
            </w:pPr>
          </w:p>
        </w:tc>
        <w:tc>
          <w:tcPr>
            <w:tcW w:w="1094" w:type="dxa"/>
            <w:noWrap w:val="0"/>
            <w:vAlign w:val="top"/>
          </w:tcPr>
          <w:p w14:paraId="44C1223E">
            <w:pPr>
              <w:rPr>
                <w:rFonts w:ascii="Arial"/>
                <w:sz w:val="21"/>
              </w:rPr>
            </w:pPr>
          </w:p>
        </w:tc>
      </w:tr>
      <w:tr w14:paraId="4661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72BDA151">
            <w:pPr>
              <w:rPr>
                <w:rFonts w:ascii="Arial"/>
                <w:sz w:val="21"/>
              </w:rPr>
            </w:pPr>
          </w:p>
        </w:tc>
        <w:tc>
          <w:tcPr>
            <w:tcW w:w="1139" w:type="dxa"/>
            <w:noWrap w:val="0"/>
            <w:vAlign w:val="top"/>
          </w:tcPr>
          <w:p w14:paraId="1980567C">
            <w:pPr>
              <w:pStyle w:val="24"/>
              <w:spacing w:before="128" w:line="219" w:lineRule="auto"/>
              <w:ind w:left="32"/>
            </w:pPr>
            <w:r>
              <w:rPr>
                <w:spacing w:val="-2"/>
              </w:rPr>
              <w:t>满意度指标</w:t>
            </w:r>
          </w:p>
        </w:tc>
        <w:tc>
          <w:tcPr>
            <w:tcW w:w="1109" w:type="dxa"/>
            <w:noWrap w:val="0"/>
            <w:vAlign w:val="top"/>
          </w:tcPr>
          <w:p w14:paraId="67461F32">
            <w:pPr>
              <w:pStyle w:val="24"/>
              <w:spacing w:before="129" w:line="220" w:lineRule="auto"/>
              <w:ind w:left="123"/>
            </w:pPr>
            <w:r>
              <w:rPr>
                <w:spacing w:val="2"/>
              </w:rPr>
              <w:t>具体指标</w:t>
            </w:r>
          </w:p>
        </w:tc>
        <w:tc>
          <w:tcPr>
            <w:tcW w:w="2317" w:type="dxa"/>
            <w:noWrap w:val="0"/>
            <w:vAlign w:val="center"/>
          </w:tcPr>
          <w:p w14:paraId="1A6C1FD8">
            <w:pPr>
              <w:jc w:val="center"/>
              <w:rPr>
                <w:rFonts w:hint="default" w:ascii="Arial" w:eastAsiaTheme="minorEastAsia"/>
                <w:sz w:val="21"/>
                <w:lang w:val="en-US" w:eastAsia="zh-CN"/>
              </w:rPr>
            </w:pPr>
            <w:r>
              <w:rPr>
                <w:rFonts w:hint="eastAsia" w:ascii="Arial"/>
                <w:sz w:val="21"/>
                <w:lang w:val="en-US" w:eastAsia="zh-CN"/>
              </w:rPr>
              <w:t>居民满意度</w:t>
            </w:r>
          </w:p>
        </w:tc>
        <w:tc>
          <w:tcPr>
            <w:tcW w:w="1768" w:type="dxa"/>
            <w:noWrap w:val="0"/>
            <w:vAlign w:val="center"/>
          </w:tcPr>
          <w:p w14:paraId="4088A0D5">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40936D41">
            <w:pPr>
              <w:rPr>
                <w:rFonts w:ascii="Arial"/>
                <w:sz w:val="21"/>
              </w:rPr>
            </w:pPr>
          </w:p>
        </w:tc>
      </w:tr>
      <w:tr w14:paraId="5ED5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2F423C82">
            <w:pPr>
              <w:rPr>
                <w:rFonts w:ascii="Arial"/>
                <w:sz w:val="21"/>
              </w:rPr>
            </w:pPr>
          </w:p>
        </w:tc>
        <w:tc>
          <w:tcPr>
            <w:tcW w:w="1139" w:type="dxa"/>
            <w:noWrap w:val="0"/>
            <w:vAlign w:val="top"/>
          </w:tcPr>
          <w:p w14:paraId="26DF9A04">
            <w:pPr>
              <w:rPr>
                <w:rFonts w:ascii="Arial"/>
                <w:sz w:val="21"/>
              </w:rPr>
            </w:pPr>
          </w:p>
        </w:tc>
        <w:tc>
          <w:tcPr>
            <w:tcW w:w="1109" w:type="dxa"/>
            <w:noWrap w:val="0"/>
            <w:vAlign w:val="top"/>
          </w:tcPr>
          <w:p w14:paraId="73F37204">
            <w:pPr>
              <w:rPr>
                <w:rFonts w:ascii="Arial"/>
                <w:sz w:val="21"/>
              </w:rPr>
            </w:pPr>
          </w:p>
        </w:tc>
        <w:tc>
          <w:tcPr>
            <w:tcW w:w="2317" w:type="dxa"/>
            <w:noWrap w:val="0"/>
            <w:vAlign w:val="top"/>
          </w:tcPr>
          <w:p w14:paraId="505D11DE">
            <w:pPr>
              <w:rPr>
                <w:rFonts w:ascii="Arial"/>
                <w:sz w:val="21"/>
              </w:rPr>
            </w:pPr>
          </w:p>
        </w:tc>
        <w:tc>
          <w:tcPr>
            <w:tcW w:w="1768" w:type="dxa"/>
            <w:noWrap w:val="0"/>
            <w:vAlign w:val="top"/>
          </w:tcPr>
          <w:p w14:paraId="2EDE6F05">
            <w:pPr>
              <w:rPr>
                <w:rFonts w:ascii="Arial"/>
                <w:sz w:val="21"/>
              </w:rPr>
            </w:pPr>
          </w:p>
        </w:tc>
        <w:tc>
          <w:tcPr>
            <w:tcW w:w="1094" w:type="dxa"/>
            <w:noWrap w:val="0"/>
            <w:vAlign w:val="top"/>
          </w:tcPr>
          <w:p w14:paraId="56066946">
            <w:pPr>
              <w:rPr>
                <w:rFonts w:ascii="Arial"/>
                <w:sz w:val="21"/>
              </w:rPr>
            </w:pPr>
          </w:p>
        </w:tc>
      </w:tr>
    </w:tbl>
    <w:p w14:paraId="55C01B8D">
      <w:pPr>
        <w:spacing w:before="91" w:line="219" w:lineRule="auto"/>
        <w:ind w:left="1341"/>
        <w:rPr>
          <w:rFonts w:ascii="宋体" w:hAnsi="宋体" w:eastAsia="宋体" w:cs="宋体"/>
          <w:b/>
          <w:bCs/>
          <w:spacing w:val="-7"/>
          <w:sz w:val="45"/>
          <w:szCs w:val="45"/>
        </w:rPr>
      </w:pPr>
    </w:p>
    <w:p w14:paraId="1AA29FA4">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3111807">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 xml:space="preserve">  单位：万元</w:t>
      </w:r>
    </w:p>
    <w:tbl>
      <w:tblPr>
        <w:tblStyle w:val="9"/>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186"/>
        <w:gridCol w:w="1371"/>
        <w:gridCol w:w="885"/>
        <w:gridCol w:w="1371"/>
        <w:gridCol w:w="585"/>
        <w:gridCol w:w="1004"/>
        <w:gridCol w:w="711"/>
      </w:tblGrid>
      <w:tr w14:paraId="2959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EF6C">
            <w:pPr>
              <w:keepNext w:val="0"/>
              <w:keepLines w:val="0"/>
              <w:widowControl/>
              <w:suppressLineNumbers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二级项目名称</w:t>
            </w:r>
          </w:p>
        </w:tc>
        <w:tc>
          <w:tcPr>
            <w:tcW w:w="71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8B9F3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经济建设经费</w:t>
            </w:r>
          </w:p>
        </w:tc>
      </w:tr>
      <w:tr w14:paraId="42B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6C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对应一级项目名称</w:t>
            </w: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63A6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专项经费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1B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项目主管部门</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BAD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黄石港区胜阳港街道办事处</w:t>
            </w:r>
          </w:p>
        </w:tc>
      </w:tr>
      <w:tr w14:paraId="7DA9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36B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2C6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持续性项目</w:t>
            </w:r>
            <w:r>
              <w:rPr>
                <w:rStyle w:val="26"/>
                <w:rFonts w:eastAsia="仿宋_GB2312"/>
                <w:lang w:val="en-US" w:eastAsia="zh-CN" w:bidi="ar"/>
              </w:rPr>
              <w:t>þ</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BDF1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p>
        </w:tc>
      </w:tr>
      <w:tr w14:paraId="50F3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C65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705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常年性项目</w:t>
            </w:r>
            <w:r>
              <w:rPr>
                <w:rStyle w:val="26"/>
                <w:rFonts w:eastAsia="仿宋_GB2312"/>
                <w:lang w:val="en-US" w:eastAsia="zh-CN" w:bidi="ar"/>
              </w:rPr>
              <w:t>þ</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1CE2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6E35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24BE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8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B664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B73B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本级支出项目</w:t>
            </w:r>
            <w:r>
              <w:rPr>
                <w:rStyle w:val="26"/>
                <w:rFonts w:eastAsia="仿宋_GB2312"/>
                <w:lang w:val="en-US" w:eastAsia="zh-CN" w:bidi="ar"/>
              </w:rPr>
              <w:t>þ</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3D6B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Style w:val="27"/>
                <w:rFonts w:hAnsi="Arial"/>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190F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CC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1157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2021年</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D241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9CB30">
            <w:pPr>
              <w:jc w:val="center"/>
              <w:rPr>
                <w:rFonts w:hint="eastAsia" w:ascii="仿宋_GB2312" w:hAnsi="Arial" w:eastAsia="仿宋_GB2312" w:cs="仿宋_GB2312"/>
                <w:i w:val="0"/>
                <w:iCs w:val="0"/>
                <w:color w:val="000000"/>
                <w:sz w:val="22"/>
                <w:szCs w:val="22"/>
                <w:u w:val="none"/>
              </w:rPr>
            </w:pPr>
          </w:p>
        </w:tc>
      </w:tr>
      <w:tr w14:paraId="348F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595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项目立项依据</w:t>
            </w:r>
          </w:p>
        </w:tc>
        <w:tc>
          <w:tcPr>
            <w:tcW w:w="71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64262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街道经济建设活动支出</w:t>
            </w:r>
          </w:p>
        </w:tc>
      </w:tr>
      <w:tr w14:paraId="053A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A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71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64062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保障街道辖区内及胜阳港商圈开展项目拉练及重大节日举办节会等活动正常开展</w:t>
            </w:r>
          </w:p>
        </w:tc>
      </w:tr>
      <w:tr w14:paraId="4812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4F9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项目总预算</w:t>
            </w: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517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13E2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项目当年预算</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79B0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15万</w:t>
            </w:r>
          </w:p>
        </w:tc>
      </w:tr>
      <w:tr w14:paraId="23FD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60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71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CB455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2024年-2025年经济建设经费预算指标均为25万元，主要用于街道辖区内开展经济建设及招商工作等费用，2024年-2025年均未下达预算指标；按照实际情况估算，2026年经济建设相关经费预算需为15万元。</w:t>
            </w:r>
          </w:p>
        </w:tc>
      </w:tr>
      <w:tr w14:paraId="6760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584A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67BB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3287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1650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EFEA">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02A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625C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15万</w:t>
            </w:r>
          </w:p>
        </w:tc>
      </w:tr>
      <w:tr w14:paraId="5927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2625">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A09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16FD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15万</w:t>
            </w:r>
          </w:p>
        </w:tc>
      </w:tr>
      <w:tr w14:paraId="4DD6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9218">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CAB9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C6C5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15万</w:t>
            </w:r>
          </w:p>
        </w:tc>
      </w:tr>
      <w:tr w14:paraId="2995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896E">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01AC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30746">
            <w:pPr>
              <w:jc w:val="center"/>
              <w:rPr>
                <w:rFonts w:hint="eastAsia" w:ascii="仿宋_GB2312" w:hAnsi="Arial" w:eastAsia="仿宋_GB2312" w:cs="仿宋_GB2312"/>
                <w:i w:val="0"/>
                <w:iCs w:val="0"/>
                <w:color w:val="000000"/>
                <w:sz w:val="22"/>
                <w:szCs w:val="22"/>
                <w:u w:val="none"/>
              </w:rPr>
            </w:pPr>
          </w:p>
        </w:tc>
      </w:tr>
      <w:tr w14:paraId="7FB0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4847">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D5E8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9D893">
            <w:pPr>
              <w:jc w:val="center"/>
              <w:rPr>
                <w:rFonts w:hint="eastAsia" w:ascii="仿宋_GB2312" w:hAnsi="Arial" w:eastAsia="仿宋_GB2312" w:cs="仿宋_GB2312"/>
                <w:i w:val="0"/>
                <w:iCs w:val="0"/>
                <w:color w:val="000000"/>
                <w:sz w:val="22"/>
                <w:szCs w:val="22"/>
                <w:u w:val="none"/>
              </w:rPr>
            </w:pPr>
          </w:p>
        </w:tc>
      </w:tr>
      <w:tr w14:paraId="1185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0DC4">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4DE2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4543E">
            <w:pPr>
              <w:jc w:val="center"/>
              <w:rPr>
                <w:rFonts w:hint="eastAsia" w:ascii="仿宋_GB2312" w:hAnsi="Arial" w:eastAsia="仿宋_GB2312" w:cs="仿宋_GB2312"/>
                <w:i w:val="0"/>
                <w:iCs w:val="0"/>
                <w:color w:val="000000"/>
                <w:sz w:val="22"/>
                <w:szCs w:val="22"/>
                <w:u w:val="none"/>
              </w:rPr>
            </w:pPr>
          </w:p>
        </w:tc>
      </w:tr>
      <w:tr w14:paraId="7AD4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C66E">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55FE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DFCC6">
            <w:pPr>
              <w:jc w:val="center"/>
              <w:rPr>
                <w:rFonts w:hint="eastAsia" w:ascii="仿宋_GB2312" w:hAnsi="Arial" w:eastAsia="仿宋_GB2312" w:cs="仿宋_GB2312"/>
                <w:i w:val="0"/>
                <w:iCs w:val="0"/>
                <w:color w:val="000000"/>
                <w:sz w:val="22"/>
                <w:szCs w:val="22"/>
                <w:u w:val="none"/>
              </w:rPr>
            </w:pPr>
          </w:p>
        </w:tc>
      </w:tr>
      <w:tr w14:paraId="0711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4324ACE0">
            <w:pPr>
              <w:jc w:val="center"/>
              <w:rPr>
                <w:rFonts w:hint="eastAsia" w:ascii="仿宋_GB2312" w:hAnsi="Arial" w:eastAsia="仿宋_GB2312" w:cs="仿宋_GB2312"/>
                <w:i w:val="0"/>
                <w:iCs w:val="0"/>
                <w:color w:val="000000"/>
                <w:sz w:val="22"/>
                <w:szCs w:val="22"/>
                <w:u w:val="none"/>
              </w:rPr>
            </w:pPr>
          </w:p>
        </w:tc>
        <w:tc>
          <w:tcPr>
            <w:tcW w:w="7113" w:type="dxa"/>
            <w:gridSpan w:val="7"/>
            <w:tcBorders>
              <w:top w:val="single" w:color="000000" w:sz="4" w:space="0"/>
              <w:left w:val="nil"/>
              <w:bottom w:val="single" w:color="000000" w:sz="4" w:space="0"/>
              <w:right w:val="single" w:color="000000" w:sz="4" w:space="0"/>
            </w:tcBorders>
            <w:shd w:val="clear" w:color="auto" w:fill="auto"/>
            <w:vAlign w:val="center"/>
          </w:tcPr>
          <w:p w14:paraId="1B252A2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1FDB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3C7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4F9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E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类科目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3D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8AFA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609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77C4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F9D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项目拉练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105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展板设计制作安装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05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行政运行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19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4万</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65038">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3345">
            <w:pPr>
              <w:jc w:val="center"/>
              <w:rPr>
                <w:rFonts w:hint="eastAsia" w:ascii="仿宋_GB2312" w:hAnsi="Arial" w:eastAsia="仿宋_GB2312" w:cs="仿宋_GB2312"/>
                <w:i w:val="0"/>
                <w:iCs w:val="0"/>
                <w:color w:val="000000"/>
                <w:sz w:val="22"/>
                <w:szCs w:val="22"/>
                <w:u w:val="none"/>
              </w:rPr>
            </w:pPr>
          </w:p>
        </w:tc>
      </w:tr>
      <w:tr w14:paraId="312F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79A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节会活动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E9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活动策划服务费、租赁费、人员费用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23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行政运行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EA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9万</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59C6E">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B20D">
            <w:pPr>
              <w:jc w:val="center"/>
              <w:rPr>
                <w:rFonts w:hint="eastAsia" w:ascii="仿宋_GB2312" w:hAnsi="Arial" w:eastAsia="仿宋_GB2312" w:cs="仿宋_GB2312"/>
                <w:i w:val="0"/>
                <w:iCs w:val="0"/>
                <w:color w:val="000000"/>
                <w:sz w:val="22"/>
                <w:szCs w:val="22"/>
                <w:u w:val="none"/>
              </w:rPr>
            </w:pPr>
          </w:p>
        </w:tc>
      </w:tr>
      <w:tr w14:paraId="3DFF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C79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招商考察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8D7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考察经费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C2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行政运行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32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2万</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1642B">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DBCF">
            <w:pPr>
              <w:jc w:val="center"/>
              <w:rPr>
                <w:rFonts w:hint="eastAsia" w:ascii="仿宋_GB2312" w:hAnsi="Arial" w:eastAsia="仿宋_GB2312" w:cs="仿宋_GB2312"/>
                <w:i w:val="0"/>
                <w:iCs w:val="0"/>
                <w:color w:val="000000"/>
                <w:sz w:val="22"/>
                <w:szCs w:val="22"/>
                <w:u w:val="none"/>
              </w:rPr>
            </w:pPr>
          </w:p>
        </w:tc>
      </w:tr>
      <w:tr w14:paraId="2D14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BCCC">
            <w:pPr>
              <w:jc w:val="center"/>
              <w:rPr>
                <w:rFonts w:hint="eastAsia" w:ascii="仿宋_GB2312" w:hAnsi="Arial" w:eastAsia="仿宋_GB2312" w:cs="仿宋_GB2312"/>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ADA2">
            <w:pPr>
              <w:jc w:val="center"/>
              <w:rPr>
                <w:rFonts w:hint="eastAsia" w:ascii="仿宋_GB2312" w:hAnsi="Arial" w:eastAsia="仿宋_GB2312" w:cs="仿宋_GB2312"/>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D34E">
            <w:pPr>
              <w:jc w:val="center"/>
              <w:rPr>
                <w:rFonts w:hint="eastAsia" w:ascii="仿宋_GB2312" w:hAnsi="Arial" w:eastAsia="仿宋_GB2312" w:cs="仿宋_GB2312"/>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DFE7">
            <w:pPr>
              <w:jc w:val="center"/>
              <w:rPr>
                <w:rFonts w:hint="eastAsia" w:ascii="仿宋_GB2312" w:hAnsi="Arial" w:eastAsia="仿宋_GB2312" w:cs="仿宋_GB2312"/>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669F1">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0D08">
            <w:pPr>
              <w:jc w:val="center"/>
              <w:rPr>
                <w:rFonts w:hint="eastAsia" w:ascii="仿宋_GB2312" w:hAnsi="Arial" w:eastAsia="仿宋_GB2312" w:cs="仿宋_GB2312"/>
                <w:i w:val="0"/>
                <w:iCs w:val="0"/>
                <w:color w:val="000000"/>
                <w:sz w:val="22"/>
                <w:szCs w:val="22"/>
                <w:u w:val="none"/>
              </w:rPr>
            </w:pPr>
          </w:p>
        </w:tc>
      </w:tr>
      <w:tr w14:paraId="51DB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A14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23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15万</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0DD36">
            <w:pPr>
              <w:jc w:val="center"/>
              <w:rPr>
                <w:rFonts w:hint="eastAsia" w:ascii="仿宋_GB2312" w:hAnsi="Arial" w:eastAsia="仿宋_GB2312" w:cs="仿宋_GB2312"/>
                <w:i w:val="0"/>
                <w:iCs w:val="0"/>
                <w:color w:val="000000"/>
                <w:sz w:val="22"/>
                <w:szCs w:val="22"/>
                <w:u w:val="none"/>
              </w:rPr>
            </w:pPr>
          </w:p>
        </w:tc>
      </w:tr>
      <w:tr w14:paraId="7703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7DD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5D0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1271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016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w:t>
            </w:r>
          </w:p>
        </w:tc>
      </w:tr>
      <w:tr w14:paraId="131C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9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78BB14">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15E5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9DD0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41BD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FA3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740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D81FF">
            <w:pPr>
              <w:jc w:val="center"/>
              <w:rPr>
                <w:rFonts w:hint="eastAsia" w:ascii="仿宋_GB2312" w:hAnsi="Arial" w:eastAsia="仿宋_GB2312" w:cs="仿宋_GB2312"/>
                <w:i w:val="0"/>
                <w:iCs w:val="0"/>
                <w:color w:val="000000"/>
                <w:sz w:val="22"/>
                <w:szCs w:val="22"/>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111F6">
            <w:pPr>
              <w:jc w:val="center"/>
              <w:rPr>
                <w:rFonts w:hint="eastAsia" w:ascii="仿宋_GB2312" w:hAnsi="Arial" w:eastAsia="仿宋_GB2312" w:cs="仿宋_GB2312"/>
                <w:i w:val="0"/>
                <w:iCs w:val="0"/>
                <w:color w:val="000000"/>
                <w:sz w:val="22"/>
                <w:szCs w:val="22"/>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636B8">
            <w:pPr>
              <w:jc w:val="center"/>
              <w:rPr>
                <w:rFonts w:hint="eastAsia" w:ascii="仿宋_GB2312" w:hAnsi="Arial" w:eastAsia="仿宋_GB2312" w:cs="仿宋_GB2312"/>
                <w:i w:val="0"/>
                <w:iCs w:val="0"/>
                <w:color w:val="000000"/>
                <w:sz w:val="22"/>
                <w:szCs w:val="22"/>
                <w:u w:val="none"/>
              </w:rPr>
            </w:pPr>
          </w:p>
        </w:tc>
      </w:tr>
      <w:tr w14:paraId="7267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65AC3">
            <w:pPr>
              <w:jc w:val="center"/>
              <w:rPr>
                <w:rFonts w:hint="eastAsia" w:ascii="仿宋_GB2312" w:hAnsi="Arial" w:eastAsia="仿宋_GB2312" w:cs="仿宋_GB2312"/>
                <w:i w:val="0"/>
                <w:iCs w:val="0"/>
                <w:color w:val="000000"/>
                <w:sz w:val="22"/>
                <w:szCs w:val="22"/>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41F16">
            <w:pPr>
              <w:jc w:val="center"/>
              <w:rPr>
                <w:rFonts w:hint="eastAsia" w:ascii="仿宋_GB2312" w:hAnsi="Arial" w:eastAsia="仿宋_GB2312" w:cs="仿宋_GB2312"/>
                <w:i w:val="0"/>
                <w:iCs w:val="0"/>
                <w:color w:val="000000"/>
                <w:sz w:val="22"/>
                <w:szCs w:val="22"/>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90E48">
            <w:pPr>
              <w:jc w:val="center"/>
              <w:rPr>
                <w:rFonts w:hint="eastAsia" w:ascii="仿宋_GB2312" w:hAnsi="Arial" w:eastAsia="仿宋_GB2312" w:cs="仿宋_GB2312"/>
                <w:i w:val="0"/>
                <w:iCs w:val="0"/>
                <w:color w:val="000000"/>
                <w:sz w:val="22"/>
                <w:szCs w:val="22"/>
                <w:u w:val="none"/>
              </w:rPr>
            </w:pPr>
          </w:p>
        </w:tc>
      </w:tr>
      <w:tr w14:paraId="5B47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79BC5">
            <w:pPr>
              <w:jc w:val="center"/>
              <w:rPr>
                <w:rFonts w:hint="eastAsia" w:ascii="仿宋_GB2312" w:hAnsi="Arial" w:eastAsia="仿宋_GB2312" w:cs="仿宋_GB2312"/>
                <w:i w:val="0"/>
                <w:iCs w:val="0"/>
                <w:color w:val="000000"/>
                <w:sz w:val="22"/>
                <w:szCs w:val="22"/>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D34E2">
            <w:pPr>
              <w:jc w:val="center"/>
              <w:rPr>
                <w:rFonts w:hint="eastAsia" w:ascii="仿宋_GB2312" w:hAnsi="Arial" w:eastAsia="仿宋_GB2312" w:cs="仿宋_GB2312"/>
                <w:i w:val="0"/>
                <w:iCs w:val="0"/>
                <w:color w:val="000000"/>
                <w:sz w:val="22"/>
                <w:szCs w:val="22"/>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CCA8E">
            <w:pPr>
              <w:jc w:val="center"/>
              <w:rPr>
                <w:rFonts w:hint="eastAsia" w:ascii="仿宋_GB2312" w:hAnsi="Arial" w:eastAsia="仿宋_GB2312" w:cs="仿宋_GB2312"/>
                <w:i w:val="0"/>
                <w:iCs w:val="0"/>
                <w:color w:val="000000"/>
                <w:sz w:val="22"/>
                <w:szCs w:val="22"/>
                <w:u w:val="none"/>
              </w:rPr>
            </w:pPr>
          </w:p>
        </w:tc>
      </w:tr>
      <w:tr w14:paraId="0C36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038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E8F7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0 </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ADD9">
            <w:pPr>
              <w:jc w:val="center"/>
              <w:rPr>
                <w:rFonts w:hint="eastAsia" w:ascii="仿宋_GB2312" w:hAnsi="Arial" w:eastAsia="仿宋_GB2312" w:cs="仿宋_GB2312"/>
                <w:i w:val="0"/>
                <w:iCs w:val="0"/>
                <w:color w:val="000000"/>
                <w:sz w:val="22"/>
                <w:szCs w:val="22"/>
                <w:u w:val="none"/>
              </w:rPr>
            </w:pPr>
          </w:p>
        </w:tc>
      </w:tr>
      <w:tr w14:paraId="3545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9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9C6BBA">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206A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8225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3BA1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231F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2D3E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1BAD3">
            <w:pPr>
              <w:jc w:val="center"/>
              <w:rPr>
                <w:rFonts w:hint="eastAsia" w:ascii="仿宋_GB2312" w:hAnsi="Arial" w:eastAsia="仿宋_GB2312" w:cs="仿宋_GB2312"/>
                <w:i w:val="0"/>
                <w:iCs w:val="0"/>
                <w:color w:val="000000"/>
                <w:sz w:val="20"/>
                <w:szCs w:val="20"/>
                <w:u w:val="none"/>
              </w:rPr>
            </w:pPr>
          </w:p>
        </w:tc>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6DCD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保障辖区内经济建设工作有序开展</w:t>
            </w:r>
          </w:p>
        </w:tc>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2333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保障辖区内经济建设工作有序开展</w:t>
            </w:r>
          </w:p>
        </w:tc>
      </w:tr>
      <w:tr w14:paraId="64A6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693C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B3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B22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E69F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F0C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7F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38B3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A9CCDF">
            <w:pPr>
              <w:jc w:val="center"/>
              <w:rPr>
                <w:rFonts w:hint="eastAsia" w:ascii="仿宋_GB2312" w:hAnsi="Arial" w:eastAsia="仿宋_GB2312" w:cs="仿宋_GB2312"/>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170C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28C0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3C9E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有效管理辖区内经济成本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30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0C7">
            <w:pPr>
              <w:jc w:val="center"/>
              <w:rPr>
                <w:rFonts w:hint="eastAsia" w:ascii="仿宋_GB2312" w:hAnsi="Arial" w:eastAsia="仿宋_GB2312" w:cs="仿宋_GB2312"/>
                <w:i w:val="0"/>
                <w:iCs w:val="0"/>
                <w:color w:val="000000"/>
                <w:sz w:val="22"/>
                <w:szCs w:val="22"/>
                <w:u w:val="none"/>
              </w:rPr>
            </w:pPr>
          </w:p>
        </w:tc>
      </w:tr>
      <w:tr w14:paraId="3742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45820C">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781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80F6">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FBDC">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2C83">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4D56">
            <w:pPr>
              <w:jc w:val="center"/>
              <w:rPr>
                <w:rFonts w:hint="eastAsia" w:ascii="仿宋_GB2312" w:hAnsi="Arial" w:eastAsia="仿宋_GB2312" w:cs="仿宋_GB2312"/>
                <w:i w:val="0"/>
                <w:iCs w:val="0"/>
                <w:color w:val="000000"/>
                <w:sz w:val="22"/>
                <w:szCs w:val="22"/>
                <w:u w:val="none"/>
              </w:rPr>
            </w:pPr>
          </w:p>
        </w:tc>
      </w:tr>
      <w:tr w14:paraId="0933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CA762F">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4D22">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89726">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35DAC">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30F0">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612">
            <w:pPr>
              <w:jc w:val="center"/>
              <w:rPr>
                <w:rFonts w:hint="eastAsia" w:ascii="仿宋_GB2312" w:hAnsi="Arial" w:eastAsia="仿宋_GB2312" w:cs="仿宋_GB2312"/>
                <w:i w:val="0"/>
                <w:iCs w:val="0"/>
                <w:color w:val="000000"/>
                <w:sz w:val="22"/>
                <w:szCs w:val="22"/>
                <w:u w:val="none"/>
              </w:rPr>
            </w:pPr>
          </w:p>
        </w:tc>
      </w:tr>
      <w:tr w14:paraId="6BA5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26FE72">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132B">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54E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6ADC8">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1EC">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A35">
            <w:pPr>
              <w:jc w:val="center"/>
              <w:rPr>
                <w:rFonts w:hint="eastAsia" w:ascii="仿宋_GB2312" w:hAnsi="Arial" w:eastAsia="仿宋_GB2312" w:cs="仿宋_GB2312"/>
                <w:i w:val="0"/>
                <w:iCs w:val="0"/>
                <w:color w:val="000000"/>
                <w:sz w:val="22"/>
                <w:szCs w:val="22"/>
                <w:u w:val="none"/>
              </w:rPr>
            </w:pPr>
          </w:p>
        </w:tc>
      </w:tr>
      <w:tr w14:paraId="65FE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79A94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BF4D">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D57C">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BB4E0">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03A">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660A">
            <w:pPr>
              <w:jc w:val="center"/>
              <w:rPr>
                <w:rFonts w:hint="eastAsia" w:ascii="仿宋_GB2312" w:hAnsi="Arial" w:eastAsia="仿宋_GB2312" w:cs="仿宋_GB2312"/>
                <w:i w:val="0"/>
                <w:iCs w:val="0"/>
                <w:color w:val="000000"/>
                <w:sz w:val="22"/>
                <w:szCs w:val="22"/>
                <w:u w:val="none"/>
              </w:rPr>
            </w:pPr>
          </w:p>
        </w:tc>
      </w:tr>
      <w:tr w14:paraId="2AED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5F70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6373">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5AD7">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54559">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743B">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F3E4">
            <w:pPr>
              <w:jc w:val="center"/>
              <w:rPr>
                <w:rFonts w:hint="eastAsia" w:ascii="仿宋_GB2312" w:hAnsi="Arial" w:eastAsia="仿宋_GB2312" w:cs="仿宋_GB2312"/>
                <w:i w:val="0"/>
                <w:iCs w:val="0"/>
                <w:color w:val="000000"/>
                <w:sz w:val="22"/>
                <w:szCs w:val="22"/>
                <w:u w:val="none"/>
              </w:rPr>
            </w:pPr>
          </w:p>
        </w:tc>
      </w:tr>
      <w:tr w14:paraId="4BE1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147E03">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318E">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1A7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D1689">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1D9">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EB1B">
            <w:pPr>
              <w:jc w:val="center"/>
              <w:rPr>
                <w:rFonts w:hint="eastAsia" w:ascii="仿宋_GB2312" w:hAnsi="Arial" w:eastAsia="仿宋_GB2312" w:cs="仿宋_GB2312"/>
                <w:i w:val="0"/>
                <w:iCs w:val="0"/>
                <w:color w:val="000000"/>
                <w:sz w:val="22"/>
                <w:szCs w:val="22"/>
                <w:u w:val="none"/>
              </w:rPr>
            </w:pPr>
          </w:p>
        </w:tc>
      </w:tr>
      <w:tr w14:paraId="5938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CC35D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5F08">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5EF1">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074CD">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DC0">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37B">
            <w:pPr>
              <w:jc w:val="center"/>
              <w:rPr>
                <w:rFonts w:hint="eastAsia" w:ascii="仿宋_GB2312" w:hAnsi="Arial" w:eastAsia="仿宋_GB2312" w:cs="仿宋_GB2312"/>
                <w:i w:val="0"/>
                <w:iCs w:val="0"/>
                <w:color w:val="000000"/>
                <w:sz w:val="22"/>
                <w:szCs w:val="22"/>
                <w:u w:val="none"/>
              </w:rPr>
            </w:pPr>
          </w:p>
        </w:tc>
      </w:tr>
      <w:tr w14:paraId="029F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DE637">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7D99">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79AA">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330F6">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BAE">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99EC">
            <w:pPr>
              <w:jc w:val="center"/>
              <w:rPr>
                <w:rFonts w:hint="eastAsia" w:ascii="仿宋_GB2312" w:hAnsi="Arial" w:eastAsia="仿宋_GB2312" w:cs="仿宋_GB2312"/>
                <w:i w:val="0"/>
                <w:iCs w:val="0"/>
                <w:color w:val="000000"/>
                <w:sz w:val="22"/>
                <w:szCs w:val="22"/>
                <w:u w:val="none"/>
              </w:rPr>
            </w:pPr>
          </w:p>
        </w:tc>
      </w:tr>
      <w:tr w14:paraId="1341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A3618">
            <w:pPr>
              <w:jc w:val="center"/>
              <w:rPr>
                <w:rFonts w:hint="eastAsia" w:ascii="仿宋_GB2312" w:hAnsi="Arial" w:eastAsia="仿宋_GB2312" w:cs="仿宋_GB2312"/>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B6AF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Style w:val="27"/>
                <w:rFonts w:hAnsi="Arial"/>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59E8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4A77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保障辖区企业收入持续增长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B2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49D">
            <w:pPr>
              <w:jc w:val="center"/>
              <w:rPr>
                <w:rFonts w:hint="eastAsia" w:ascii="仿宋_GB2312" w:hAnsi="Arial" w:eastAsia="仿宋_GB2312" w:cs="仿宋_GB2312"/>
                <w:i w:val="0"/>
                <w:iCs w:val="0"/>
                <w:color w:val="000000"/>
                <w:sz w:val="22"/>
                <w:szCs w:val="22"/>
                <w:u w:val="none"/>
              </w:rPr>
            </w:pPr>
          </w:p>
        </w:tc>
      </w:tr>
      <w:tr w14:paraId="13A7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A9268">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8393">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9CF1">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F7CE8">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CC15">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9F0">
            <w:pPr>
              <w:jc w:val="center"/>
              <w:rPr>
                <w:rFonts w:hint="eastAsia" w:ascii="仿宋_GB2312" w:hAnsi="Arial" w:eastAsia="仿宋_GB2312" w:cs="仿宋_GB2312"/>
                <w:i w:val="0"/>
                <w:iCs w:val="0"/>
                <w:color w:val="000000"/>
                <w:sz w:val="22"/>
                <w:szCs w:val="22"/>
                <w:u w:val="none"/>
              </w:rPr>
            </w:pPr>
          </w:p>
        </w:tc>
      </w:tr>
      <w:tr w14:paraId="1FEB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B37E18">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02F5">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C6DF">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FD817">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264">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2F7D">
            <w:pPr>
              <w:jc w:val="center"/>
              <w:rPr>
                <w:rFonts w:hint="eastAsia" w:ascii="仿宋_GB2312" w:hAnsi="Arial" w:eastAsia="仿宋_GB2312" w:cs="仿宋_GB2312"/>
                <w:i w:val="0"/>
                <w:iCs w:val="0"/>
                <w:color w:val="000000"/>
                <w:sz w:val="22"/>
                <w:szCs w:val="22"/>
                <w:u w:val="none"/>
              </w:rPr>
            </w:pPr>
          </w:p>
        </w:tc>
      </w:tr>
      <w:tr w14:paraId="0780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BE1070">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6F8F">
            <w:pPr>
              <w:jc w:val="center"/>
              <w:rPr>
                <w:rFonts w:hint="eastAsia" w:ascii="仿宋_GB2312" w:hAnsi="Arial" w:eastAsia="仿宋_GB2312" w:cs="仿宋_GB2312"/>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E5C9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01794">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AD2">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6A2">
            <w:pPr>
              <w:jc w:val="center"/>
              <w:rPr>
                <w:rFonts w:hint="eastAsia" w:ascii="仿宋_GB2312" w:hAnsi="Arial" w:eastAsia="仿宋_GB2312" w:cs="仿宋_GB2312"/>
                <w:i w:val="0"/>
                <w:iCs w:val="0"/>
                <w:color w:val="000000"/>
                <w:sz w:val="22"/>
                <w:szCs w:val="22"/>
                <w:u w:val="none"/>
              </w:rPr>
            </w:pPr>
          </w:p>
        </w:tc>
      </w:tr>
      <w:tr w14:paraId="7C19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91B3F">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D87E">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DB3F">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4E0E7">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A1A1">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855">
            <w:pPr>
              <w:jc w:val="center"/>
              <w:rPr>
                <w:rFonts w:hint="eastAsia" w:ascii="仿宋_GB2312" w:hAnsi="Arial" w:eastAsia="仿宋_GB2312" w:cs="仿宋_GB2312"/>
                <w:i w:val="0"/>
                <w:iCs w:val="0"/>
                <w:color w:val="000000"/>
                <w:sz w:val="22"/>
                <w:szCs w:val="22"/>
                <w:u w:val="none"/>
              </w:rPr>
            </w:pPr>
          </w:p>
        </w:tc>
      </w:tr>
      <w:tr w14:paraId="4768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0DC96">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9FE0">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D58B">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4D78E">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C5B">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BC9D">
            <w:pPr>
              <w:jc w:val="center"/>
              <w:rPr>
                <w:rFonts w:hint="eastAsia" w:ascii="仿宋_GB2312" w:hAnsi="Arial" w:eastAsia="仿宋_GB2312" w:cs="仿宋_GB2312"/>
                <w:i w:val="0"/>
                <w:iCs w:val="0"/>
                <w:color w:val="000000"/>
                <w:sz w:val="22"/>
                <w:szCs w:val="22"/>
                <w:u w:val="none"/>
              </w:rPr>
            </w:pPr>
          </w:p>
        </w:tc>
      </w:tr>
      <w:tr w14:paraId="37F5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A96F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529B">
            <w:pPr>
              <w:jc w:val="center"/>
              <w:rPr>
                <w:rFonts w:hint="eastAsia" w:ascii="仿宋_GB2312" w:hAnsi="Arial" w:eastAsia="仿宋_GB2312" w:cs="仿宋_GB2312"/>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217C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EDEF5">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83C5">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117C">
            <w:pPr>
              <w:jc w:val="center"/>
              <w:rPr>
                <w:rFonts w:hint="eastAsia" w:ascii="仿宋_GB2312" w:hAnsi="Arial" w:eastAsia="仿宋_GB2312" w:cs="仿宋_GB2312"/>
                <w:i w:val="0"/>
                <w:iCs w:val="0"/>
                <w:color w:val="000000"/>
                <w:sz w:val="22"/>
                <w:szCs w:val="22"/>
                <w:u w:val="none"/>
              </w:rPr>
            </w:pPr>
          </w:p>
        </w:tc>
      </w:tr>
      <w:tr w14:paraId="5353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01DE2C">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1FD7">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9152">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E93E5">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C724">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076">
            <w:pPr>
              <w:jc w:val="center"/>
              <w:rPr>
                <w:rFonts w:hint="eastAsia" w:ascii="仿宋_GB2312" w:hAnsi="Arial" w:eastAsia="仿宋_GB2312" w:cs="仿宋_GB2312"/>
                <w:i w:val="0"/>
                <w:iCs w:val="0"/>
                <w:color w:val="000000"/>
                <w:sz w:val="22"/>
                <w:szCs w:val="22"/>
                <w:u w:val="none"/>
              </w:rPr>
            </w:pPr>
          </w:p>
        </w:tc>
      </w:tr>
      <w:tr w14:paraId="0720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ADD9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C153">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7F52">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E2456">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294C">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FB1A">
            <w:pPr>
              <w:jc w:val="center"/>
              <w:rPr>
                <w:rFonts w:hint="eastAsia" w:ascii="仿宋_GB2312" w:hAnsi="Arial" w:eastAsia="仿宋_GB2312" w:cs="仿宋_GB2312"/>
                <w:i w:val="0"/>
                <w:iCs w:val="0"/>
                <w:color w:val="000000"/>
                <w:sz w:val="22"/>
                <w:szCs w:val="22"/>
                <w:u w:val="none"/>
              </w:rPr>
            </w:pPr>
          </w:p>
        </w:tc>
      </w:tr>
      <w:tr w14:paraId="33DE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E2F9A">
            <w:pPr>
              <w:jc w:val="center"/>
              <w:rPr>
                <w:rFonts w:hint="eastAsia" w:ascii="仿宋_GB2312" w:hAnsi="Arial" w:eastAsia="仿宋_GB2312" w:cs="仿宋_GB2312"/>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05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95D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E247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激活商圈消费活力，提升企业效益，增加居民消费能力</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AF6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EBCA">
            <w:pPr>
              <w:jc w:val="center"/>
              <w:rPr>
                <w:rFonts w:hint="eastAsia" w:ascii="仿宋_GB2312" w:hAnsi="Arial" w:eastAsia="仿宋_GB2312" w:cs="仿宋_GB2312"/>
                <w:i w:val="0"/>
                <w:iCs w:val="0"/>
                <w:color w:val="000000"/>
                <w:sz w:val="22"/>
                <w:szCs w:val="22"/>
                <w:u w:val="none"/>
              </w:rPr>
            </w:pPr>
          </w:p>
        </w:tc>
      </w:tr>
      <w:tr w14:paraId="6A83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01ABBD">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9C0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BC78">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8ACE4">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7482">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9FD9">
            <w:pPr>
              <w:jc w:val="center"/>
              <w:rPr>
                <w:rFonts w:hint="eastAsia" w:ascii="仿宋_GB2312" w:hAnsi="Arial" w:eastAsia="仿宋_GB2312" w:cs="仿宋_GB2312"/>
                <w:i w:val="0"/>
                <w:iCs w:val="0"/>
                <w:color w:val="000000"/>
                <w:sz w:val="22"/>
                <w:szCs w:val="22"/>
                <w:u w:val="none"/>
              </w:rPr>
            </w:pPr>
          </w:p>
        </w:tc>
      </w:tr>
      <w:tr w14:paraId="72CB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187E19">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817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DDA7">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9D988">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8CC">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7095">
            <w:pPr>
              <w:jc w:val="center"/>
              <w:rPr>
                <w:rFonts w:hint="eastAsia" w:ascii="仿宋_GB2312" w:hAnsi="Arial" w:eastAsia="仿宋_GB2312" w:cs="仿宋_GB2312"/>
                <w:i w:val="0"/>
                <w:iCs w:val="0"/>
                <w:color w:val="000000"/>
                <w:sz w:val="22"/>
                <w:szCs w:val="22"/>
                <w:u w:val="none"/>
              </w:rPr>
            </w:pPr>
          </w:p>
        </w:tc>
      </w:tr>
      <w:tr w14:paraId="798B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821F3">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18A8">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E024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C887F">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086C">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447">
            <w:pPr>
              <w:jc w:val="center"/>
              <w:rPr>
                <w:rFonts w:hint="eastAsia" w:ascii="仿宋_GB2312" w:hAnsi="Arial" w:eastAsia="仿宋_GB2312" w:cs="仿宋_GB2312"/>
                <w:i w:val="0"/>
                <w:iCs w:val="0"/>
                <w:color w:val="000000"/>
                <w:sz w:val="22"/>
                <w:szCs w:val="22"/>
                <w:u w:val="none"/>
              </w:rPr>
            </w:pPr>
          </w:p>
        </w:tc>
      </w:tr>
      <w:tr w14:paraId="55FB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03A6AE">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FE20">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B15C">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48888">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A12">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9BA1">
            <w:pPr>
              <w:jc w:val="center"/>
              <w:rPr>
                <w:rFonts w:hint="eastAsia" w:ascii="仿宋_GB2312" w:hAnsi="Arial" w:eastAsia="仿宋_GB2312" w:cs="仿宋_GB2312"/>
                <w:i w:val="0"/>
                <w:iCs w:val="0"/>
                <w:color w:val="000000"/>
                <w:sz w:val="22"/>
                <w:szCs w:val="22"/>
                <w:u w:val="none"/>
              </w:rPr>
            </w:pPr>
          </w:p>
        </w:tc>
      </w:tr>
      <w:tr w14:paraId="03CE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92D375">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FA68">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245C">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A47FE">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4812">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04A">
            <w:pPr>
              <w:jc w:val="center"/>
              <w:rPr>
                <w:rFonts w:hint="eastAsia" w:ascii="仿宋_GB2312" w:hAnsi="Arial" w:eastAsia="仿宋_GB2312" w:cs="仿宋_GB2312"/>
                <w:i w:val="0"/>
                <w:iCs w:val="0"/>
                <w:color w:val="000000"/>
                <w:sz w:val="22"/>
                <w:szCs w:val="22"/>
                <w:u w:val="none"/>
              </w:rPr>
            </w:pPr>
          </w:p>
        </w:tc>
      </w:tr>
      <w:tr w14:paraId="4B33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EE553">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2568">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E4E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F5214">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D6F">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6D00">
            <w:pPr>
              <w:jc w:val="center"/>
              <w:rPr>
                <w:rFonts w:hint="eastAsia" w:ascii="仿宋_GB2312" w:hAnsi="Arial" w:eastAsia="仿宋_GB2312" w:cs="仿宋_GB2312"/>
                <w:i w:val="0"/>
                <w:iCs w:val="0"/>
                <w:color w:val="000000"/>
                <w:sz w:val="22"/>
                <w:szCs w:val="22"/>
                <w:u w:val="none"/>
              </w:rPr>
            </w:pPr>
          </w:p>
        </w:tc>
      </w:tr>
      <w:tr w14:paraId="3901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58556">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BA4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3F23">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FF1C8">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A26B">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F40F">
            <w:pPr>
              <w:jc w:val="center"/>
              <w:rPr>
                <w:rFonts w:hint="eastAsia" w:ascii="仿宋_GB2312" w:hAnsi="Arial" w:eastAsia="仿宋_GB2312" w:cs="仿宋_GB2312"/>
                <w:i w:val="0"/>
                <w:iCs w:val="0"/>
                <w:color w:val="000000"/>
                <w:sz w:val="22"/>
                <w:szCs w:val="22"/>
                <w:u w:val="none"/>
              </w:rPr>
            </w:pPr>
          </w:p>
        </w:tc>
      </w:tr>
      <w:tr w14:paraId="08CA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E46E92">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5EF5">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35D1">
            <w:pPr>
              <w:jc w:val="center"/>
              <w:rPr>
                <w:rFonts w:hint="eastAsia" w:ascii="仿宋_GB2312" w:hAnsi="Arial" w:eastAsia="仿宋_GB2312" w:cs="仿宋_GB2312"/>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D38BA">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FEB">
            <w:pPr>
              <w:jc w:val="center"/>
              <w:rPr>
                <w:rFonts w:hint="eastAsia" w:ascii="仿宋_GB2312" w:hAnsi="Arial" w:eastAsia="仿宋_GB2312" w:cs="仿宋_GB2312"/>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DD1">
            <w:pPr>
              <w:jc w:val="center"/>
              <w:rPr>
                <w:rFonts w:hint="eastAsia" w:ascii="仿宋_GB2312" w:hAnsi="Arial" w:eastAsia="仿宋_GB2312" w:cs="仿宋_GB2312"/>
                <w:i w:val="0"/>
                <w:iCs w:val="0"/>
                <w:color w:val="000000"/>
                <w:sz w:val="22"/>
                <w:szCs w:val="22"/>
                <w:u w:val="none"/>
              </w:rPr>
            </w:pPr>
          </w:p>
        </w:tc>
      </w:tr>
      <w:tr w14:paraId="324B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5767E5">
            <w:pPr>
              <w:jc w:val="center"/>
              <w:rPr>
                <w:rFonts w:hint="eastAsia" w:ascii="仿宋_GB2312" w:hAnsi="Arial" w:eastAsia="仿宋_GB2312" w:cs="仿宋_GB2312"/>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8A2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64C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8786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社会满意度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07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4657">
            <w:pPr>
              <w:jc w:val="center"/>
              <w:rPr>
                <w:rFonts w:hint="eastAsia" w:ascii="仿宋_GB2312" w:hAnsi="Arial" w:eastAsia="仿宋_GB2312" w:cs="仿宋_GB2312"/>
                <w:i w:val="0"/>
                <w:iCs w:val="0"/>
                <w:color w:val="000000"/>
                <w:sz w:val="22"/>
                <w:szCs w:val="22"/>
                <w:u w:val="none"/>
              </w:rPr>
            </w:pPr>
          </w:p>
        </w:tc>
      </w:tr>
    </w:tbl>
    <w:p w14:paraId="19EEAB44">
      <w:pPr>
        <w:pStyle w:val="3"/>
        <w:spacing w:before="226" w:line="221" w:lineRule="auto"/>
        <w:rPr>
          <w:spacing w:val="-5"/>
          <w:sz w:val="25"/>
          <w:szCs w:val="25"/>
        </w:rPr>
      </w:pPr>
    </w:p>
    <w:p w14:paraId="61CCA3DC">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6AB2662F">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 xml:space="preserve">  单位：万元</w:t>
      </w:r>
    </w:p>
    <w:tbl>
      <w:tblPr>
        <w:tblStyle w:val="9"/>
        <w:tblW w:w="89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8"/>
        <w:gridCol w:w="1092"/>
        <w:gridCol w:w="1365"/>
        <w:gridCol w:w="716"/>
        <w:gridCol w:w="1365"/>
        <w:gridCol w:w="60"/>
        <w:gridCol w:w="1002"/>
        <w:gridCol w:w="1503"/>
      </w:tblGrid>
      <w:tr w14:paraId="3380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B72F">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二级项目名称</w:t>
            </w:r>
          </w:p>
        </w:tc>
        <w:tc>
          <w:tcPr>
            <w:tcW w:w="71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3FBC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社区党员活动经费</w:t>
            </w:r>
          </w:p>
        </w:tc>
      </w:tr>
      <w:tr w14:paraId="4AA1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A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对应一级项目名称</w:t>
            </w: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A9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社区党员活动经费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5B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项目主管部门</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C8A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黄石港区胜阳港街道办事处</w:t>
            </w:r>
          </w:p>
        </w:tc>
      </w:tr>
      <w:tr w14:paraId="2A88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3A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项目属性</w:t>
            </w: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356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持续性项目</w:t>
            </w:r>
            <w:r>
              <w:rPr>
                <w:rStyle w:val="28"/>
                <w:color w:val="auto"/>
                <w:lang w:val="en-US" w:eastAsia="zh-CN" w:bidi="ar"/>
              </w:rPr>
              <w:t>R</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E54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新增项目□</w:t>
            </w:r>
          </w:p>
        </w:tc>
      </w:tr>
      <w:tr w14:paraId="2E2B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3E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项目分类</w:t>
            </w:r>
          </w:p>
        </w:tc>
        <w:tc>
          <w:tcPr>
            <w:tcW w:w="2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0CA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常年性项目</w:t>
            </w:r>
            <w:r>
              <w:rPr>
                <w:rStyle w:val="28"/>
                <w:color w:val="auto"/>
                <w:lang w:val="en-US" w:eastAsia="zh-CN" w:bidi="ar"/>
              </w:rPr>
              <w:t>R</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9E6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延续性项目□</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6DB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一次性项目□</w:t>
            </w:r>
          </w:p>
        </w:tc>
      </w:tr>
      <w:tr w14:paraId="28EE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3A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项目类别</w:t>
            </w:r>
          </w:p>
        </w:tc>
        <w:tc>
          <w:tcPr>
            <w:tcW w:w="2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86F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其他运转类□</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FAD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本级支出项目</w:t>
            </w:r>
            <w:r>
              <w:rPr>
                <w:rStyle w:val="28"/>
                <w:color w:val="auto"/>
                <w:lang w:val="en-US" w:eastAsia="zh-CN" w:bidi="ar"/>
              </w:rPr>
              <w:t>R</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96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转移性支出项目□</w:t>
            </w:r>
          </w:p>
        </w:tc>
      </w:tr>
      <w:tr w14:paraId="5D44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A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起始年度</w:t>
            </w:r>
          </w:p>
        </w:tc>
        <w:tc>
          <w:tcPr>
            <w:tcW w:w="2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E2C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2013年</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AD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终止年度</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6EE5D">
            <w:pPr>
              <w:jc w:val="center"/>
              <w:rPr>
                <w:rFonts w:hint="eastAsia" w:ascii="Arial" w:hAnsi="Arial" w:cs="Arial"/>
                <w:i w:val="0"/>
                <w:iCs w:val="0"/>
                <w:color w:val="auto"/>
                <w:sz w:val="20"/>
                <w:szCs w:val="20"/>
                <w:u w:val="none"/>
              </w:rPr>
            </w:pPr>
          </w:p>
        </w:tc>
      </w:tr>
      <w:tr w14:paraId="5D5E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4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项目立项依据</w:t>
            </w:r>
          </w:p>
        </w:tc>
        <w:tc>
          <w:tcPr>
            <w:tcW w:w="71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8E1D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区委《关于印发&lt;2013-2017年黄石港区党的基层组织建设工作规划&gt;的通知》（港办发〔2013〕49号）要求</w:t>
            </w:r>
          </w:p>
        </w:tc>
      </w:tr>
      <w:tr w14:paraId="19F5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B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项目实施方案</w:t>
            </w:r>
          </w:p>
        </w:tc>
        <w:tc>
          <w:tcPr>
            <w:tcW w:w="71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066F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按每名党员每年不少于100元的标准，落实社区党组织活动经费。现有社区直管党员共2968人。</w:t>
            </w:r>
          </w:p>
        </w:tc>
      </w:tr>
      <w:tr w14:paraId="2CBA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6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项目总预算</w:t>
            </w: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2C1ED">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29.68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87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项目当年预算</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3E4A6">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29.68</w:t>
            </w:r>
          </w:p>
        </w:tc>
      </w:tr>
      <w:tr w14:paraId="69EE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7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1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1C3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党员活动经费每年一般参考年终党内统计数据。2024年社区党员活动经费预算指标为23.30万，2025年社区党员活动经费预算指标为22.08万，用于社区党员活动经费。依据党员数量测算，2026年预算为29.68万元。</w:t>
            </w:r>
          </w:p>
        </w:tc>
      </w:tr>
      <w:tr w14:paraId="5C98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7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88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A1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223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C352">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B55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204E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29.68</w:t>
            </w:r>
          </w:p>
        </w:tc>
      </w:tr>
      <w:tr w14:paraId="7E88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3ED6">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61C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6C21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29.68</w:t>
            </w:r>
          </w:p>
        </w:tc>
      </w:tr>
      <w:tr w14:paraId="3F97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DF2BC">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EE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019FE">
            <w:pPr>
              <w:jc w:val="center"/>
              <w:rPr>
                <w:rFonts w:hint="default" w:ascii="Arial" w:hAnsi="Arial" w:cs="Arial"/>
                <w:i w:val="0"/>
                <w:iCs w:val="0"/>
                <w:color w:val="000000"/>
                <w:sz w:val="20"/>
                <w:szCs w:val="20"/>
                <w:u w:val="none"/>
              </w:rPr>
            </w:pPr>
          </w:p>
        </w:tc>
      </w:tr>
      <w:tr w14:paraId="26CA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0379">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23B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03495">
            <w:pPr>
              <w:jc w:val="center"/>
              <w:rPr>
                <w:rFonts w:hint="default" w:ascii="Arial" w:hAnsi="Arial" w:cs="Arial"/>
                <w:i w:val="0"/>
                <w:iCs w:val="0"/>
                <w:color w:val="000000"/>
                <w:sz w:val="20"/>
                <w:szCs w:val="20"/>
                <w:u w:val="none"/>
              </w:rPr>
            </w:pPr>
          </w:p>
        </w:tc>
      </w:tr>
      <w:tr w14:paraId="5B5A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5DB8">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988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14ED7">
            <w:pPr>
              <w:jc w:val="center"/>
              <w:rPr>
                <w:rFonts w:hint="default" w:ascii="Arial" w:hAnsi="Arial" w:cs="Arial"/>
                <w:i w:val="0"/>
                <w:iCs w:val="0"/>
                <w:color w:val="000000"/>
                <w:sz w:val="20"/>
                <w:szCs w:val="20"/>
                <w:u w:val="none"/>
              </w:rPr>
            </w:pPr>
          </w:p>
        </w:tc>
      </w:tr>
      <w:tr w14:paraId="053E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D516">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AED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5B13B">
            <w:pPr>
              <w:jc w:val="center"/>
              <w:rPr>
                <w:rFonts w:hint="default" w:ascii="Arial" w:hAnsi="Arial" w:cs="Arial"/>
                <w:i w:val="0"/>
                <w:iCs w:val="0"/>
                <w:color w:val="000000"/>
                <w:sz w:val="20"/>
                <w:szCs w:val="20"/>
                <w:u w:val="none"/>
              </w:rPr>
            </w:pPr>
          </w:p>
        </w:tc>
      </w:tr>
      <w:tr w14:paraId="62E2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CC19">
            <w:pPr>
              <w:jc w:val="center"/>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F107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13656">
            <w:pPr>
              <w:jc w:val="center"/>
              <w:rPr>
                <w:rFonts w:hint="default" w:ascii="Arial" w:hAnsi="Arial" w:cs="Arial"/>
                <w:i w:val="0"/>
                <w:iCs w:val="0"/>
                <w:color w:val="000000"/>
                <w:sz w:val="20"/>
                <w:szCs w:val="20"/>
                <w:u w:val="none"/>
              </w:rPr>
            </w:pPr>
          </w:p>
        </w:tc>
      </w:tr>
      <w:tr w14:paraId="068A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798" w:type="dxa"/>
            <w:tcBorders>
              <w:top w:val="single" w:color="000000" w:sz="4" w:space="0"/>
              <w:left w:val="single" w:color="000000" w:sz="4" w:space="0"/>
              <w:bottom w:val="single" w:color="000000" w:sz="4" w:space="0"/>
              <w:right w:val="nil"/>
            </w:tcBorders>
            <w:shd w:val="clear" w:color="auto" w:fill="auto"/>
            <w:vAlign w:val="top"/>
          </w:tcPr>
          <w:p w14:paraId="0F0901EF">
            <w:pPr>
              <w:jc w:val="left"/>
              <w:rPr>
                <w:rFonts w:hint="default" w:ascii="Arial" w:hAnsi="Arial" w:cs="Arial"/>
                <w:i w:val="0"/>
                <w:iCs w:val="0"/>
                <w:color w:val="000000"/>
                <w:sz w:val="20"/>
                <w:szCs w:val="20"/>
                <w:u w:val="none"/>
              </w:rPr>
            </w:pPr>
          </w:p>
        </w:tc>
        <w:tc>
          <w:tcPr>
            <w:tcW w:w="7103" w:type="dxa"/>
            <w:gridSpan w:val="7"/>
            <w:tcBorders>
              <w:top w:val="single" w:color="000000" w:sz="4" w:space="0"/>
              <w:left w:val="nil"/>
              <w:bottom w:val="single" w:color="000000" w:sz="4" w:space="0"/>
              <w:right w:val="single" w:color="000000" w:sz="4" w:space="0"/>
            </w:tcBorders>
            <w:shd w:val="clear" w:color="auto" w:fill="auto"/>
            <w:vAlign w:val="center"/>
          </w:tcPr>
          <w:p w14:paraId="43CD0C4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816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622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BA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E1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5E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A4F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1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党员活动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8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w:t>
            </w: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E6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按每名党员每年不少于100元的标准，社区直管党员共2968人</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801">
            <w:pPr>
              <w:jc w:val="center"/>
              <w:rPr>
                <w:rFonts w:hint="eastAsia" w:ascii="宋体" w:hAnsi="宋体" w:eastAsia="宋体" w:cs="宋体"/>
                <w:i w:val="0"/>
                <w:iCs w:val="0"/>
                <w:color w:val="000000"/>
                <w:sz w:val="20"/>
                <w:szCs w:val="20"/>
                <w:u w:val="none"/>
              </w:rPr>
            </w:pPr>
          </w:p>
        </w:tc>
      </w:tr>
      <w:tr w14:paraId="6E2C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A3C">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4441">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7E80">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6839">
            <w:pPr>
              <w:jc w:val="center"/>
              <w:rPr>
                <w:rFonts w:hint="eastAsia" w:ascii="宋体" w:hAnsi="宋体" w:eastAsia="宋体" w:cs="宋体"/>
                <w:i w:val="0"/>
                <w:iCs w:val="0"/>
                <w:color w:val="000000"/>
                <w:sz w:val="20"/>
                <w:szCs w:val="20"/>
                <w:u w:val="none"/>
              </w:rPr>
            </w:pP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2BDB">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B5A3">
            <w:pPr>
              <w:jc w:val="center"/>
              <w:rPr>
                <w:rFonts w:hint="eastAsia" w:ascii="宋体" w:hAnsi="宋体" w:eastAsia="宋体" w:cs="宋体"/>
                <w:i w:val="0"/>
                <w:iCs w:val="0"/>
                <w:color w:val="000000"/>
                <w:sz w:val="20"/>
                <w:szCs w:val="20"/>
                <w:u w:val="none"/>
              </w:rPr>
            </w:pPr>
          </w:p>
        </w:tc>
      </w:tr>
      <w:tr w14:paraId="55C9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1A51">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CB8C">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C521">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EEAD">
            <w:pPr>
              <w:jc w:val="center"/>
              <w:rPr>
                <w:rFonts w:hint="eastAsia" w:ascii="宋体" w:hAnsi="宋体" w:eastAsia="宋体" w:cs="宋体"/>
                <w:i w:val="0"/>
                <w:iCs w:val="0"/>
                <w:color w:val="000000"/>
                <w:sz w:val="20"/>
                <w:szCs w:val="20"/>
                <w:u w:val="none"/>
              </w:rPr>
            </w:pP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2BF02">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9F1">
            <w:pPr>
              <w:jc w:val="center"/>
              <w:rPr>
                <w:rFonts w:hint="eastAsia" w:ascii="宋体" w:hAnsi="宋体" w:eastAsia="宋体" w:cs="宋体"/>
                <w:i w:val="0"/>
                <w:iCs w:val="0"/>
                <w:color w:val="000000"/>
                <w:sz w:val="20"/>
                <w:szCs w:val="20"/>
                <w:u w:val="none"/>
              </w:rPr>
            </w:pPr>
          </w:p>
        </w:tc>
      </w:tr>
      <w:tr w14:paraId="46D7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4DF8">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A349">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56ED">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2833">
            <w:pPr>
              <w:jc w:val="center"/>
              <w:rPr>
                <w:rFonts w:hint="eastAsia" w:ascii="宋体" w:hAnsi="宋体" w:eastAsia="宋体" w:cs="宋体"/>
                <w:i w:val="0"/>
                <w:iCs w:val="0"/>
                <w:color w:val="000000"/>
                <w:sz w:val="20"/>
                <w:szCs w:val="20"/>
                <w:u w:val="none"/>
              </w:rPr>
            </w:pP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3962B">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4411">
            <w:pPr>
              <w:jc w:val="center"/>
              <w:rPr>
                <w:rFonts w:hint="eastAsia" w:ascii="宋体" w:hAnsi="宋体" w:eastAsia="宋体" w:cs="宋体"/>
                <w:i w:val="0"/>
                <w:iCs w:val="0"/>
                <w:color w:val="000000"/>
                <w:sz w:val="20"/>
                <w:szCs w:val="20"/>
                <w:u w:val="none"/>
              </w:rPr>
            </w:pPr>
          </w:p>
        </w:tc>
      </w:tr>
      <w:tr w14:paraId="15F5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ACEC">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805E">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A895">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81D7">
            <w:pPr>
              <w:jc w:val="center"/>
              <w:rPr>
                <w:rFonts w:hint="eastAsia" w:ascii="宋体" w:hAnsi="宋体" w:eastAsia="宋体" w:cs="宋体"/>
                <w:i w:val="0"/>
                <w:iCs w:val="0"/>
                <w:color w:val="000000"/>
                <w:sz w:val="20"/>
                <w:szCs w:val="20"/>
                <w:u w:val="none"/>
              </w:rPr>
            </w:pP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26294">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9E0D">
            <w:pPr>
              <w:jc w:val="center"/>
              <w:rPr>
                <w:rFonts w:hint="eastAsia" w:ascii="宋体" w:hAnsi="宋体" w:eastAsia="宋体" w:cs="宋体"/>
                <w:i w:val="0"/>
                <w:iCs w:val="0"/>
                <w:color w:val="000000"/>
                <w:sz w:val="20"/>
                <w:szCs w:val="20"/>
                <w:u w:val="none"/>
              </w:rPr>
            </w:pPr>
          </w:p>
        </w:tc>
      </w:tr>
      <w:tr w14:paraId="7652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6D1A">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D91">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A39B">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ACF">
            <w:pPr>
              <w:jc w:val="center"/>
              <w:rPr>
                <w:rFonts w:hint="eastAsia" w:ascii="宋体" w:hAnsi="宋体" w:eastAsia="宋体" w:cs="宋体"/>
                <w:i w:val="0"/>
                <w:iCs w:val="0"/>
                <w:color w:val="000000"/>
                <w:sz w:val="20"/>
                <w:szCs w:val="20"/>
                <w:u w:val="none"/>
              </w:rPr>
            </w:pPr>
          </w:p>
        </w:tc>
        <w:tc>
          <w:tcPr>
            <w:tcW w:w="2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1A47C">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4FF">
            <w:pPr>
              <w:jc w:val="center"/>
              <w:rPr>
                <w:rFonts w:hint="eastAsia" w:ascii="宋体" w:hAnsi="宋体" w:eastAsia="宋体" w:cs="宋体"/>
                <w:i w:val="0"/>
                <w:iCs w:val="0"/>
                <w:color w:val="000000"/>
                <w:sz w:val="20"/>
                <w:szCs w:val="20"/>
                <w:u w:val="none"/>
              </w:rPr>
            </w:pPr>
          </w:p>
        </w:tc>
      </w:tr>
      <w:tr w14:paraId="770B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E0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8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29.68 </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2FBDF3">
            <w:pPr>
              <w:jc w:val="left"/>
              <w:rPr>
                <w:rFonts w:hint="default" w:ascii="Arial" w:hAnsi="Arial" w:cs="Arial"/>
                <w:i w:val="0"/>
                <w:iCs w:val="0"/>
                <w:color w:val="000000"/>
                <w:sz w:val="20"/>
                <w:szCs w:val="20"/>
                <w:u w:val="none"/>
              </w:rPr>
            </w:pPr>
          </w:p>
        </w:tc>
      </w:tr>
      <w:tr w14:paraId="75E2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C1E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D7D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949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C7D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7DCA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9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4F00C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E43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E03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5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90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424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114A9">
            <w:pPr>
              <w:jc w:val="left"/>
              <w:rPr>
                <w:rFonts w:hint="default" w:ascii="Arial" w:hAnsi="Arial" w:cs="Arial"/>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F351C1">
            <w:pPr>
              <w:jc w:val="left"/>
              <w:rPr>
                <w:rFonts w:hint="default" w:ascii="Arial" w:hAnsi="Arial" w:cs="Arial"/>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03E749">
            <w:pPr>
              <w:jc w:val="left"/>
              <w:rPr>
                <w:rFonts w:hint="default" w:ascii="Arial" w:hAnsi="Arial" w:cs="Arial"/>
                <w:i w:val="0"/>
                <w:iCs w:val="0"/>
                <w:color w:val="000000"/>
                <w:sz w:val="20"/>
                <w:szCs w:val="20"/>
                <w:u w:val="none"/>
              </w:rPr>
            </w:pPr>
          </w:p>
        </w:tc>
      </w:tr>
      <w:tr w14:paraId="5778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E54CE2">
            <w:pPr>
              <w:jc w:val="left"/>
              <w:rPr>
                <w:rFonts w:hint="default" w:ascii="Arial" w:hAnsi="Arial" w:cs="Arial"/>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694284">
            <w:pPr>
              <w:jc w:val="left"/>
              <w:rPr>
                <w:rFonts w:hint="default" w:ascii="Arial" w:hAnsi="Arial" w:cs="Arial"/>
                <w:i w:val="0"/>
                <w:iCs w:val="0"/>
                <w:color w:val="000000"/>
                <w:sz w:val="20"/>
                <w:szCs w:val="20"/>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B0DD24">
            <w:pPr>
              <w:jc w:val="left"/>
              <w:rPr>
                <w:rFonts w:hint="default" w:ascii="Arial" w:hAnsi="Arial" w:cs="Arial"/>
                <w:i w:val="0"/>
                <w:iCs w:val="0"/>
                <w:color w:val="000000"/>
                <w:sz w:val="20"/>
                <w:szCs w:val="20"/>
                <w:u w:val="none"/>
              </w:rPr>
            </w:pPr>
          </w:p>
        </w:tc>
      </w:tr>
      <w:tr w14:paraId="5587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81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69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045CEB">
            <w:pPr>
              <w:jc w:val="left"/>
              <w:rPr>
                <w:rFonts w:hint="default" w:ascii="Arial" w:hAnsi="Arial" w:cs="Arial"/>
                <w:i w:val="0"/>
                <w:iCs w:val="0"/>
                <w:color w:val="000000"/>
                <w:sz w:val="20"/>
                <w:szCs w:val="20"/>
                <w:u w:val="none"/>
              </w:rPr>
            </w:pPr>
          </w:p>
        </w:tc>
      </w:tr>
      <w:tr w14:paraId="6811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9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5C0CA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AF5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0AE7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F8D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4B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5A5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2E64C">
            <w:pPr>
              <w:jc w:val="right"/>
              <w:rPr>
                <w:rFonts w:hint="eastAsia" w:ascii="仿宋" w:hAnsi="仿宋" w:eastAsia="仿宋" w:cs="仿宋"/>
                <w:i w:val="0"/>
                <w:iCs w:val="0"/>
                <w:color w:val="000000"/>
                <w:sz w:val="20"/>
                <w:szCs w:val="20"/>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06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保障社区党组织活动正常开展</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3B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保障社区党组织活动正常开展</w:t>
            </w:r>
          </w:p>
        </w:tc>
      </w:tr>
      <w:tr w14:paraId="1985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13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F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DEE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27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54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BF2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1EAA39">
            <w:pPr>
              <w:jc w:val="center"/>
              <w:rPr>
                <w:rFonts w:hint="eastAsia" w:ascii="仿宋" w:hAnsi="仿宋" w:eastAsia="仿宋" w:cs="仿宋"/>
                <w:i w:val="0"/>
                <w:iCs w:val="0"/>
                <w:color w:val="000000"/>
                <w:sz w:val="20"/>
                <w:szCs w:val="20"/>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24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33E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95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经费预算执行率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030B">
            <w:pPr>
              <w:jc w:val="center"/>
              <w:rPr>
                <w:rFonts w:hint="eastAsia" w:ascii="宋体" w:hAnsi="宋体" w:eastAsia="宋体" w:cs="宋体"/>
                <w:i w:val="0"/>
                <w:iCs w:val="0"/>
                <w:color w:val="000000"/>
                <w:sz w:val="20"/>
                <w:szCs w:val="20"/>
                <w:u w:val="none"/>
              </w:rPr>
            </w:pPr>
          </w:p>
        </w:tc>
      </w:tr>
      <w:tr w14:paraId="2093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415490">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A96F">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D006">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53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21B5">
            <w:pPr>
              <w:jc w:val="center"/>
              <w:rPr>
                <w:rFonts w:hint="eastAsia" w:ascii="宋体" w:hAnsi="宋体" w:eastAsia="宋体" w:cs="宋体"/>
                <w:i w:val="0"/>
                <w:iCs w:val="0"/>
                <w:color w:val="000000"/>
                <w:sz w:val="20"/>
                <w:szCs w:val="20"/>
                <w:u w:val="none"/>
              </w:rPr>
            </w:pPr>
          </w:p>
        </w:tc>
      </w:tr>
      <w:tr w14:paraId="4885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F19D5">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C95E">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1607">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F7CA5">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DF8">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D34">
            <w:pPr>
              <w:jc w:val="center"/>
              <w:rPr>
                <w:rFonts w:hint="eastAsia" w:ascii="宋体" w:hAnsi="宋体" w:eastAsia="宋体" w:cs="宋体"/>
                <w:i w:val="0"/>
                <w:iCs w:val="0"/>
                <w:color w:val="000000"/>
                <w:sz w:val="20"/>
                <w:szCs w:val="20"/>
                <w:u w:val="none"/>
              </w:rPr>
            </w:pPr>
          </w:p>
        </w:tc>
      </w:tr>
      <w:tr w14:paraId="710B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7EB4A">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A6CA">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B0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D781D">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104C">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179">
            <w:pPr>
              <w:jc w:val="center"/>
              <w:rPr>
                <w:rFonts w:hint="eastAsia" w:ascii="宋体" w:hAnsi="宋体" w:eastAsia="宋体" w:cs="宋体"/>
                <w:i w:val="0"/>
                <w:iCs w:val="0"/>
                <w:color w:val="000000"/>
                <w:sz w:val="20"/>
                <w:szCs w:val="20"/>
                <w:u w:val="none"/>
              </w:rPr>
            </w:pPr>
          </w:p>
        </w:tc>
      </w:tr>
      <w:tr w14:paraId="0F7B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2668E3">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5AC4F">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79AB">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8431">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D70">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7E7">
            <w:pPr>
              <w:jc w:val="center"/>
              <w:rPr>
                <w:rFonts w:hint="eastAsia" w:ascii="宋体" w:hAnsi="宋体" w:eastAsia="宋体" w:cs="宋体"/>
                <w:i w:val="0"/>
                <w:iCs w:val="0"/>
                <w:color w:val="000000"/>
                <w:sz w:val="20"/>
                <w:szCs w:val="20"/>
                <w:u w:val="none"/>
              </w:rPr>
            </w:pPr>
          </w:p>
        </w:tc>
      </w:tr>
      <w:tr w14:paraId="71F3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E6090">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3672">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B2D0">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B55E9">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D47">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6C13">
            <w:pPr>
              <w:jc w:val="center"/>
              <w:rPr>
                <w:rFonts w:hint="eastAsia" w:ascii="宋体" w:hAnsi="宋体" w:eastAsia="宋体" w:cs="宋体"/>
                <w:i w:val="0"/>
                <w:iCs w:val="0"/>
                <w:color w:val="000000"/>
                <w:sz w:val="20"/>
                <w:szCs w:val="20"/>
                <w:u w:val="none"/>
              </w:rPr>
            </w:pPr>
          </w:p>
        </w:tc>
      </w:tr>
      <w:tr w14:paraId="3E57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3998AA">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631E">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38E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D414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9B6">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E14">
            <w:pPr>
              <w:jc w:val="center"/>
              <w:rPr>
                <w:rFonts w:hint="eastAsia" w:ascii="宋体" w:hAnsi="宋体" w:eastAsia="宋体" w:cs="宋体"/>
                <w:i w:val="0"/>
                <w:iCs w:val="0"/>
                <w:color w:val="000000"/>
                <w:sz w:val="20"/>
                <w:szCs w:val="20"/>
                <w:u w:val="none"/>
              </w:rPr>
            </w:pPr>
          </w:p>
        </w:tc>
      </w:tr>
      <w:tr w14:paraId="47E7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19DAE">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1598">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A7A0">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B912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93B6">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C1B">
            <w:pPr>
              <w:jc w:val="center"/>
              <w:rPr>
                <w:rFonts w:hint="eastAsia" w:ascii="宋体" w:hAnsi="宋体" w:eastAsia="宋体" w:cs="宋体"/>
                <w:i w:val="0"/>
                <w:iCs w:val="0"/>
                <w:color w:val="000000"/>
                <w:sz w:val="20"/>
                <w:szCs w:val="20"/>
                <w:u w:val="none"/>
              </w:rPr>
            </w:pPr>
          </w:p>
        </w:tc>
      </w:tr>
      <w:tr w14:paraId="0E5C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72D3B">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8E3C">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2330">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0549C">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5422">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3509">
            <w:pPr>
              <w:jc w:val="center"/>
              <w:rPr>
                <w:rFonts w:hint="eastAsia" w:ascii="宋体" w:hAnsi="宋体" w:eastAsia="宋体" w:cs="宋体"/>
                <w:i w:val="0"/>
                <w:iCs w:val="0"/>
                <w:color w:val="000000"/>
                <w:sz w:val="20"/>
                <w:szCs w:val="20"/>
                <w:u w:val="none"/>
              </w:rPr>
            </w:pPr>
          </w:p>
        </w:tc>
      </w:tr>
      <w:tr w14:paraId="77E3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82E6C1">
            <w:pPr>
              <w:jc w:val="center"/>
              <w:rPr>
                <w:rFonts w:hint="eastAsia" w:ascii="仿宋" w:hAnsi="仿宋" w:eastAsia="仿宋" w:cs="仿宋"/>
                <w:i w:val="0"/>
                <w:iCs w:val="0"/>
                <w:color w:val="000000"/>
                <w:sz w:val="20"/>
                <w:szCs w:val="20"/>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C5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3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8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保障社区党员权益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8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14EB">
            <w:pPr>
              <w:jc w:val="center"/>
              <w:rPr>
                <w:rFonts w:hint="eastAsia" w:ascii="宋体" w:hAnsi="宋体" w:eastAsia="宋体" w:cs="宋体"/>
                <w:i w:val="0"/>
                <w:iCs w:val="0"/>
                <w:color w:val="000000"/>
                <w:sz w:val="20"/>
                <w:szCs w:val="20"/>
                <w:u w:val="none"/>
              </w:rPr>
            </w:pPr>
          </w:p>
        </w:tc>
      </w:tr>
      <w:tr w14:paraId="34C5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CE1504">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2658">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C023">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8ED4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4D13">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F18">
            <w:pPr>
              <w:jc w:val="center"/>
              <w:rPr>
                <w:rFonts w:hint="eastAsia" w:ascii="宋体" w:hAnsi="宋体" w:eastAsia="宋体" w:cs="宋体"/>
                <w:i w:val="0"/>
                <w:iCs w:val="0"/>
                <w:color w:val="000000"/>
                <w:sz w:val="20"/>
                <w:szCs w:val="20"/>
                <w:u w:val="none"/>
              </w:rPr>
            </w:pPr>
          </w:p>
        </w:tc>
      </w:tr>
      <w:tr w14:paraId="3681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E5F50B">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4367">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8DEE">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89009">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C1A">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050E">
            <w:pPr>
              <w:jc w:val="center"/>
              <w:rPr>
                <w:rFonts w:hint="eastAsia" w:ascii="宋体" w:hAnsi="宋体" w:eastAsia="宋体" w:cs="宋体"/>
                <w:i w:val="0"/>
                <w:iCs w:val="0"/>
                <w:color w:val="000000"/>
                <w:sz w:val="20"/>
                <w:szCs w:val="20"/>
                <w:u w:val="none"/>
              </w:rPr>
            </w:pPr>
          </w:p>
        </w:tc>
      </w:tr>
      <w:tr w14:paraId="4D04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5E712">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592C">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02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4092B">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3998">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3735">
            <w:pPr>
              <w:jc w:val="center"/>
              <w:rPr>
                <w:rFonts w:hint="eastAsia" w:ascii="宋体" w:hAnsi="宋体" w:eastAsia="宋体" w:cs="宋体"/>
                <w:i w:val="0"/>
                <w:iCs w:val="0"/>
                <w:color w:val="000000"/>
                <w:sz w:val="20"/>
                <w:szCs w:val="20"/>
                <w:u w:val="none"/>
              </w:rPr>
            </w:pPr>
          </w:p>
        </w:tc>
      </w:tr>
      <w:tr w14:paraId="1B06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087D0B">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2D67">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F08E">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1B28D">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48C8">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FB6">
            <w:pPr>
              <w:jc w:val="center"/>
              <w:rPr>
                <w:rFonts w:hint="eastAsia" w:ascii="宋体" w:hAnsi="宋体" w:eastAsia="宋体" w:cs="宋体"/>
                <w:i w:val="0"/>
                <w:iCs w:val="0"/>
                <w:color w:val="000000"/>
                <w:sz w:val="20"/>
                <w:szCs w:val="20"/>
                <w:u w:val="none"/>
              </w:rPr>
            </w:pPr>
          </w:p>
        </w:tc>
      </w:tr>
      <w:tr w14:paraId="6B60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BAD2A">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DA83">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64D5">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2F0CD">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951F">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59BE">
            <w:pPr>
              <w:jc w:val="center"/>
              <w:rPr>
                <w:rFonts w:hint="eastAsia" w:ascii="宋体" w:hAnsi="宋体" w:eastAsia="宋体" w:cs="宋体"/>
                <w:i w:val="0"/>
                <w:iCs w:val="0"/>
                <w:color w:val="000000"/>
                <w:sz w:val="20"/>
                <w:szCs w:val="20"/>
                <w:u w:val="none"/>
              </w:rPr>
            </w:pPr>
          </w:p>
        </w:tc>
      </w:tr>
      <w:tr w14:paraId="33ED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65E1F3">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DC88">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E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15C3D">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A90">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4296">
            <w:pPr>
              <w:jc w:val="center"/>
              <w:rPr>
                <w:rFonts w:hint="eastAsia" w:ascii="宋体" w:hAnsi="宋体" w:eastAsia="宋体" w:cs="宋体"/>
                <w:i w:val="0"/>
                <w:iCs w:val="0"/>
                <w:color w:val="000000"/>
                <w:sz w:val="20"/>
                <w:szCs w:val="20"/>
                <w:u w:val="none"/>
              </w:rPr>
            </w:pPr>
          </w:p>
        </w:tc>
      </w:tr>
      <w:tr w14:paraId="488E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A7763">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5301">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96B6">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66B1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E6CB">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750">
            <w:pPr>
              <w:jc w:val="center"/>
              <w:rPr>
                <w:rFonts w:hint="eastAsia" w:ascii="宋体" w:hAnsi="宋体" w:eastAsia="宋体" w:cs="宋体"/>
                <w:i w:val="0"/>
                <w:iCs w:val="0"/>
                <w:color w:val="000000"/>
                <w:sz w:val="20"/>
                <w:szCs w:val="20"/>
                <w:u w:val="none"/>
              </w:rPr>
            </w:pPr>
          </w:p>
        </w:tc>
      </w:tr>
      <w:tr w14:paraId="484D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029F87">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FA8B">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B448">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A5566">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5065">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6B3">
            <w:pPr>
              <w:jc w:val="center"/>
              <w:rPr>
                <w:rFonts w:hint="eastAsia" w:ascii="宋体" w:hAnsi="宋体" w:eastAsia="宋体" w:cs="宋体"/>
                <w:i w:val="0"/>
                <w:iCs w:val="0"/>
                <w:color w:val="000000"/>
                <w:sz w:val="20"/>
                <w:szCs w:val="20"/>
                <w:u w:val="none"/>
              </w:rPr>
            </w:pPr>
          </w:p>
        </w:tc>
      </w:tr>
      <w:tr w14:paraId="39C9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4F979C">
            <w:pPr>
              <w:jc w:val="center"/>
              <w:rPr>
                <w:rFonts w:hint="eastAsia" w:ascii="仿宋" w:hAnsi="仿宋" w:eastAsia="仿宋" w:cs="仿宋"/>
                <w:i w:val="0"/>
                <w:iCs w:val="0"/>
                <w:color w:val="000000"/>
                <w:sz w:val="20"/>
                <w:szCs w:val="20"/>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A58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31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1E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保障社区党员权益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5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56CB">
            <w:pPr>
              <w:jc w:val="center"/>
              <w:rPr>
                <w:rFonts w:hint="eastAsia" w:ascii="宋体" w:hAnsi="宋体" w:eastAsia="宋体" w:cs="宋体"/>
                <w:i w:val="0"/>
                <w:iCs w:val="0"/>
                <w:color w:val="000000"/>
                <w:sz w:val="20"/>
                <w:szCs w:val="20"/>
                <w:u w:val="none"/>
              </w:rPr>
            </w:pPr>
          </w:p>
        </w:tc>
      </w:tr>
      <w:tr w14:paraId="292B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96CCB">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D8CC">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5489">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02FE5">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CDD">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B8F">
            <w:pPr>
              <w:jc w:val="center"/>
              <w:rPr>
                <w:rFonts w:hint="eastAsia" w:ascii="宋体" w:hAnsi="宋体" w:eastAsia="宋体" w:cs="宋体"/>
                <w:i w:val="0"/>
                <w:iCs w:val="0"/>
                <w:color w:val="000000"/>
                <w:sz w:val="20"/>
                <w:szCs w:val="20"/>
                <w:u w:val="none"/>
              </w:rPr>
            </w:pPr>
          </w:p>
        </w:tc>
      </w:tr>
      <w:tr w14:paraId="3ECF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751E5">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B30D">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79FD">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6A9EE">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9B5">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84AD">
            <w:pPr>
              <w:jc w:val="center"/>
              <w:rPr>
                <w:rFonts w:hint="eastAsia" w:ascii="宋体" w:hAnsi="宋体" w:eastAsia="宋体" w:cs="宋体"/>
                <w:i w:val="0"/>
                <w:iCs w:val="0"/>
                <w:color w:val="000000"/>
                <w:sz w:val="20"/>
                <w:szCs w:val="20"/>
                <w:u w:val="none"/>
              </w:rPr>
            </w:pPr>
          </w:p>
        </w:tc>
      </w:tr>
      <w:tr w14:paraId="6F2F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41ADE">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9CB9">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1D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3AA13">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0F38">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B241">
            <w:pPr>
              <w:jc w:val="center"/>
              <w:rPr>
                <w:rFonts w:hint="eastAsia" w:ascii="宋体" w:hAnsi="宋体" w:eastAsia="宋体" w:cs="宋体"/>
                <w:i w:val="0"/>
                <w:iCs w:val="0"/>
                <w:color w:val="000000"/>
                <w:sz w:val="20"/>
                <w:szCs w:val="20"/>
                <w:u w:val="none"/>
              </w:rPr>
            </w:pPr>
          </w:p>
        </w:tc>
      </w:tr>
      <w:tr w14:paraId="3365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D4BED">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33FA">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9AC9">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4BA61">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AB6">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A257">
            <w:pPr>
              <w:jc w:val="center"/>
              <w:rPr>
                <w:rFonts w:hint="eastAsia" w:ascii="宋体" w:hAnsi="宋体" w:eastAsia="宋体" w:cs="宋体"/>
                <w:i w:val="0"/>
                <w:iCs w:val="0"/>
                <w:color w:val="000000"/>
                <w:sz w:val="20"/>
                <w:szCs w:val="20"/>
                <w:u w:val="none"/>
              </w:rPr>
            </w:pPr>
          </w:p>
        </w:tc>
      </w:tr>
      <w:tr w14:paraId="6012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BA83DA">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4899">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42B5">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152F1">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5E7">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CF0">
            <w:pPr>
              <w:jc w:val="center"/>
              <w:rPr>
                <w:rFonts w:hint="eastAsia" w:ascii="宋体" w:hAnsi="宋体" w:eastAsia="宋体" w:cs="宋体"/>
                <w:i w:val="0"/>
                <w:iCs w:val="0"/>
                <w:color w:val="000000"/>
                <w:sz w:val="20"/>
                <w:szCs w:val="20"/>
                <w:u w:val="none"/>
              </w:rPr>
            </w:pPr>
          </w:p>
        </w:tc>
      </w:tr>
      <w:tr w14:paraId="6004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84FCB8">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83C07">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08A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60D0B">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E13">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63A6">
            <w:pPr>
              <w:jc w:val="center"/>
              <w:rPr>
                <w:rFonts w:hint="eastAsia" w:ascii="宋体" w:hAnsi="宋体" w:eastAsia="宋体" w:cs="宋体"/>
                <w:i w:val="0"/>
                <w:iCs w:val="0"/>
                <w:color w:val="000000"/>
                <w:sz w:val="20"/>
                <w:szCs w:val="20"/>
                <w:u w:val="none"/>
              </w:rPr>
            </w:pPr>
          </w:p>
        </w:tc>
      </w:tr>
      <w:tr w14:paraId="4C29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A39B45">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1334">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D888">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1F81A">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F22E">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CD3">
            <w:pPr>
              <w:jc w:val="center"/>
              <w:rPr>
                <w:rFonts w:hint="eastAsia" w:ascii="宋体" w:hAnsi="宋体" w:eastAsia="宋体" w:cs="宋体"/>
                <w:i w:val="0"/>
                <w:iCs w:val="0"/>
                <w:color w:val="000000"/>
                <w:sz w:val="20"/>
                <w:szCs w:val="20"/>
                <w:u w:val="none"/>
              </w:rPr>
            </w:pPr>
          </w:p>
        </w:tc>
      </w:tr>
      <w:tr w14:paraId="1977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456020">
            <w:pPr>
              <w:jc w:val="center"/>
              <w:rPr>
                <w:rFonts w:hint="eastAsia" w:ascii="仿宋" w:hAnsi="仿宋" w:eastAsia="仿宋" w:cs="仿宋"/>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2744">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01DE">
            <w:pPr>
              <w:jc w:val="center"/>
              <w:rPr>
                <w:rFonts w:hint="eastAsia" w:ascii="仿宋" w:hAnsi="仿宋" w:eastAsia="仿宋" w:cs="仿宋"/>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E02E0">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1FD6">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831">
            <w:pPr>
              <w:jc w:val="center"/>
              <w:rPr>
                <w:rFonts w:hint="eastAsia" w:ascii="宋体" w:hAnsi="宋体" w:eastAsia="宋体" w:cs="宋体"/>
                <w:i w:val="0"/>
                <w:iCs w:val="0"/>
                <w:color w:val="000000"/>
                <w:sz w:val="20"/>
                <w:szCs w:val="20"/>
                <w:u w:val="none"/>
              </w:rPr>
            </w:pPr>
          </w:p>
        </w:tc>
      </w:tr>
      <w:tr w14:paraId="78BE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F78E23">
            <w:pPr>
              <w:jc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9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3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5C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5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6F07">
            <w:pPr>
              <w:jc w:val="center"/>
              <w:rPr>
                <w:rFonts w:hint="eastAsia" w:ascii="宋体" w:hAnsi="宋体" w:eastAsia="宋体" w:cs="宋体"/>
                <w:i w:val="0"/>
                <w:iCs w:val="0"/>
                <w:color w:val="000000"/>
                <w:sz w:val="20"/>
                <w:szCs w:val="20"/>
                <w:u w:val="none"/>
              </w:rPr>
            </w:pPr>
          </w:p>
        </w:tc>
      </w:tr>
      <w:tr w14:paraId="0ED6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3A4277">
            <w:pPr>
              <w:jc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D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AF74307">
            <w:pPr>
              <w:jc w:val="left"/>
              <w:rPr>
                <w:rFonts w:hint="default" w:ascii="Arial" w:hAnsi="Arial" w:cs="Arial"/>
                <w:i w:val="0"/>
                <w:iCs w:val="0"/>
                <w:color w:val="000000"/>
                <w:sz w:val="20"/>
                <w:szCs w:val="20"/>
                <w:u w:val="none"/>
              </w:rPr>
            </w:pPr>
          </w:p>
        </w:tc>
        <w:tc>
          <w:tcPr>
            <w:tcW w:w="2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7359F">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437">
            <w:pPr>
              <w:jc w:val="center"/>
              <w:rPr>
                <w:rFonts w:hint="eastAsia" w:ascii="宋体" w:hAnsi="宋体" w:eastAsia="宋体" w:cs="宋体"/>
                <w:i w:val="0"/>
                <w:iCs w:val="0"/>
                <w:color w:val="000000"/>
                <w:sz w:val="20"/>
                <w:szCs w:val="20"/>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64F">
            <w:pPr>
              <w:jc w:val="center"/>
              <w:rPr>
                <w:rFonts w:hint="eastAsia" w:ascii="宋体" w:hAnsi="宋体" w:eastAsia="宋体" w:cs="宋体"/>
                <w:i w:val="0"/>
                <w:iCs w:val="0"/>
                <w:color w:val="000000"/>
                <w:sz w:val="20"/>
                <w:szCs w:val="20"/>
                <w:u w:val="none"/>
              </w:rPr>
            </w:pPr>
          </w:p>
        </w:tc>
      </w:tr>
    </w:tbl>
    <w:p w14:paraId="2D9C070C">
      <w:pPr>
        <w:pStyle w:val="3"/>
        <w:spacing w:before="226" w:line="221" w:lineRule="auto"/>
        <w:ind w:left="65"/>
        <w:rPr>
          <w:spacing w:val="-5"/>
          <w:sz w:val="25"/>
          <w:szCs w:val="25"/>
        </w:rPr>
      </w:pPr>
    </w:p>
    <w:p w14:paraId="56269944">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97700F7">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单位：万元</w:t>
      </w:r>
    </w:p>
    <w:tbl>
      <w:tblPr>
        <w:tblStyle w:val="9"/>
        <w:tblW w:w="8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1185"/>
        <w:gridCol w:w="1365"/>
        <w:gridCol w:w="675"/>
        <w:gridCol w:w="1365"/>
        <w:gridCol w:w="345"/>
        <w:gridCol w:w="1005"/>
        <w:gridCol w:w="1101"/>
      </w:tblGrid>
      <w:tr w14:paraId="24DC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440">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0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176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街道聘用12名协管员全年人员经费</w:t>
            </w:r>
          </w:p>
        </w:tc>
      </w:tr>
      <w:tr w14:paraId="31C7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7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68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专项经费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C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F1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黄石港区胜阳港街道办事处</w:t>
            </w:r>
          </w:p>
        </w:tc>
      </w:tr>
      <w:tr w14:paraId="11BC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D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43F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4B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6D7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F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55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9F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F5F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8D9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C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08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26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F4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F04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B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FBA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2019年</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1D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BACC8">
            <w:pPr>
              <w:jc w:val="center"/>
              <w:rPr>
                <w:rFonts w:hint="eastAsia" w:ascii="仿宋" w:hAnsi="仿宋" w:eastAsia="仿宋" w:cs="仿宋"/>
                <w:i w:val="0"/>
                <w:iCs w:val="0"/>
                <w:color w:val="000000"/>
                <w:sz w:val="20"/>
                <w:szCs w:val="20"/>
                <w:u w:val="none"/>
              </w:rPr>
            </w:pPr>
          </w:p>
        </w:tc>
      </w:tr>
      <w:tr w14:paraId="2B1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3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0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3EF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街道聘用城管协管员12名人员经费支出</w:t>
            </w:r>
          </w:p>
        </w:tc>
      </w:tr>
      <w:tr w14:paraId="1CE9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0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2EA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保障街道聘用协管员12名人员工资及保险支出</w:t>
            </w:r>
          </w:p>
        </w:tc>
      </w:tr>
      <w:tr w14:paraId="2549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94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73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B0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54万</w:t>
            </w:r>
          </w:p>
        </w:tc>
      </w:tr>
      <w:tr w14:paraId="4DCA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0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0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2AE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聘用10名协管员经费预算为45万，2025年聘用12名协管员经费预算为54万，为预算批条追加费用，主要用于街道聘用协管员人员及保险支出，2024年-2025年预算指标均已使用完毕；2026年聘用12名协管员相关费用预算为54万元。</w:t>
            </w:r>
          </w:p>
        </w:tc>
      </w:tr>
      <w:tr w14:paraId="4E95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B5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D6D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9B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8B7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75771">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28B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F4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54万</w:t>
            </w:r>
          </w:p>
        </w:tc>
      </w:tr>
      <w:tr w14:paraId="2606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0484">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F20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7E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54万</w:t>
            </w:r>
          </w:p>
        </w:tc>
      </w:tr>
      <w:tr w14:paraId="06CB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2CE7">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5F1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56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54万</w:t>
            </w:r>
          </w:p>
        </w:tc>
      </w:tr>
      <w:tr w14:paraId="14AE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A7AA">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A3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A1AB1">
            <w:pPr>
              <w:jc w:val="center"/>
              <w:rPr>
                <w:rFonts w:hint="eastAsia" w:ascii="仿宋" w:hAnsi="仿宋" w:eastAsia="仿宋" w:cs="仿宋"/>
                <w:i w:val="0"/>
                <w:iCs w:val="0"/>
                <w:color w:val="000000"/>
                <w:sz w:val="20"/>
                <w:szCs w:val="20"/>
                <w:u w:val="none"/>
              </w:rPr>
            </w:pPr>
          </w:p>
        </w:tc>
      </w:tr>
      <w:tr w14:paraId="6094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F74B">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8B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5CC85">
            <w:pPr>
              <w:tabs>
                <w:tab w:val="left" w:pos="996"/>
              </w:tabs>
              <w:jc w:val="left"/>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ab/>
            </w:r>
          </w:p>
        </w:tc>
      </w:tr>
      <w:tr w14:paraId="08E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59CC">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E16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414C4">
            <w:pPr>
              <w:jc w:val="center"/>
              <w:rPr>
                <w:rFonts w:hint="eastAsia" w:ascii="仿宋" w:hAnsi="仿宋" w:eastAsia="仿宋" w:cs="仿宋"/>
                <w:i w:val="0"/>
                <w:iCs w:val="0"/>
                <w:color w:val="000000"/>
                <w:sz w:val="20"/>
                <w:szCs w:val="20"/>
                <w:u w:val="none"/>
              </w:rPr>
            </w:pPr>
          </w:p>
        </w:tc>
      </w:tr>
      <w:tr w14:paraId="7630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0B73">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38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FAD30">
            <w:pPr>
              <w:jc w:val="center"/>
              <w:rPr>
                <w:rFonts w:hint="eastAsia" w:ascii="仿宋" w:hAnsi="仿宋" w:eastAsia="仿宋" w:cs="仿宋"/>
                <w:i w:val="0"/>
                <w:iCs w:val="0"/>
                <w:color w:val="000000"/>
                <w:sz w:val="20"/>
                <w:szCs w:val="20"/>
                <w:u w:val="none"/>
              </w:rPr>
            </w:pPr>
          </w:p>
        </w:tc>
      </w:tr>
      <w:tr w14:paraId="5E18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800" w:type="dxa"/>
            <w:tcBorders>
              <w:top w:val="single" w:color="000000" w:sz="4" w:space="0"/>
              <w:left w:val="single" w:color="000000" w:sz="4" w:space="0"/>
              <w:bottom w:val="single" w:color="000000" w:sz="4" w:space="0"/>
              <w:right w:val="nil"/>
            </w:tcBorders>
            <w:shd w:val="clear" w:color="auto" w:fill="auto"/>
            <w:vAlign w:val="center"/>
          </w:tcPr>
          <w:p w14:paraId="0CAB4CF9">
            <w:pPr>
              <w:jc w:val="center"/>
              <w:rPr>
                <w:rFonts w:hint="eastAsia" w:ascii="仿宋" w:hAnsi="仿宋" w:eastAsia="仿宋" w:cs="仿宋"/>
                <w:i w:val="0"/>
                <w:iCs w:val="0"/>
                <w:color w:val="000000"/>
                <w:sz w:val="20"/>
                <w:szCs w:val="20"/>
                <w:u w:val="none"/>
              </w:rPr>
            </w:pPr>
          </w:p>
        </w:tc>
        <w:tc>
          <w:tcPr>
            <w:tcW w:w="7041" w:type="dxa"/>
            <w:gridSpan w:val="7"/>
            <w:tcBorders>
              <w:top w:val="single" w:color="000000" w:sz="4" w:space="0"/>
              <w:left w:val="nil"/>
              <w:bottom w:val="single" w:color="000000" w:sz="4" w:space="0"/>
              <w:right w:val="single" w:color="000000" w:sz="4" w:space="0"/>
            </w:tcBorders>
            <w:shd w:val="clear" w:color="auto" w:fill="auto"/>
            <w:vAlign w:val="center"/>
          </w:tcPr>
          <w:p w14:paraId="79FF7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2B0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F4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1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CCD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9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F0A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人员经费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工资保险</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C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5C1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4.5万/年*12人=54万</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57FB">
            <w:pPr>
              <w:jc w:val="center"/>
              <w:rPr>
                <w:rFonts w:hint="eastAsia" w:ascii="仿宋" w:hAnsi="仿宋" w:eastAsia="仿宋" w:cs="仿宋"/>
                <w:i w:val="0"/>
                <w:iCs w:val="0"/>
                <w:color w:val="000000"/>
                <w:sz w:val="20"/>
                <w:szCs w:val="20"/>
                <w:u w:val="none"/>
              </w:rPr>
            </w:pPr>
          </w:p>
        </w:tc>
      </w:tr>
      <w:tr w14:paraId="10AD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21D">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1058">
            <w:pPr>
              <w:jc w:val="center"/>
              <w:rPr>
                <w:rFonts w:hint="eastAsia" w:ascii="仿宋" w:hAnsi="仿宋" w:eastAsia="仿宋" w:cs="仿宋"/>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442A">
            <w:pPr>
              <w:jc w:val="center"/>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A67">
            <w:pPr>
              <w:jc w:val="center"/>
              <w:rPr>
                <w:rFonts w:hint="eastAsia" w:ascii="仿宋" w:hAnsi="仿宋" w:eastAsia="仿宋" w:cs="仿宋"/>
                <w:i w:val="0"/>
                <w:iCs w:val="0"/>
                <w:color w:val="000000"/>
                <w:sz w:val="20"/>
                <w:szCs w:val="20"/>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73A84">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A008">
            <w:pPr>
              <w:jc w:val="center"/>
              <w:rPr>
                <w:rFonts w:hint="eastAsia" w:ascii="仿宋" w:hAnsi="仿宋" w:eastAsia="仿宋" w:cs="仿宋"/>
                <w:i w:val="0"/>
                <w:iCs w:val="0"/>
                <w:color w:val="000000"/>
                <w:sz w:val="20"/>
                <w:szCs w:val="20"/>
                <w:u w:val="none"/>
              </w:rPr>
            </w:pPr>
          </w:p>
        </w:tc>
      </w:tr>
      <w:tr w14:paraId="6ECA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538A">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98C">
            <w:pPr>
              <w:jc w:val="center"/>
              <w:rPr>
                <w:rFonts w:hint="eastAsia" w:ascii="仿宋" w:hAnsi="仿宋" w:eastAsia="仿宋" w:cs="仿宋"/>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36BD">
            <w:pPr>
              <w:jc w:val="center"/>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E56E">
            <w:pPr>
              <w:jc w:val="center"/>
              <w:rPr>
                <w:rFonts w:hint="eastAsia" w:ascii="仿宋" w:hAnsi="仿宋" w:eastAsia="仿宋" w:cs="仿宋"/>
                <w:i w:val="0"/>
                <w:iCs w:val="0"/>
                <w:color w:val="000000"/>
                <w:sz w:val="20"/>
                <w:szCs w:val="20"/>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9CE8D">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6B29">
            <w:pPr>
              <w:jc w:val="center"/>
              <w:rPr>
                <w:rFonts w:hint="eastAsia" w:ascii="仿宋" w:hAnsi="仿宋" w:eastAsia="仿宋" w:cs="仿宋"/>
                <w:i w:val="0"/>
                <w:iCs w:val="0"/>
                <w:color w:val="000000"/>
                <w:sz w:val="20"/>
                <w:szCs w:val="20"/>
                <w:u w:val="none"/>
              </w:rPr>
            </w:pPr>
          </w:p>
        </w:tc>
      </w:tr>
      <w:tr w14:paraId="0E25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D2DD">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77FB">
            <w:pPr>
              <w:jc w:val="center"/>
              <w:rPr>
                <w:rFonts w:hint="eastAsia" w:ascii="仿宋" w:hAnsi="仿宋" w:eastAsia="仿宋" w:cs="仿宋"/>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F49">
            <w:pPr>
              <w:jc w:val="center"/>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85A">
            <w:pPr>
              <w:jc w:val="center"/>
              <w:rPr>
                <w:rFonts w:hint="eastAsia" w:ascii="仿宋" w:hAnsi="仿宋" w:eastAsia="仿宋" w:cs="仿宋"/>
                <w:i w:val="0"/>
                <w:iCs w:val="0"/>
                <w:color w:val="000000"/>
                <w:sz w:val="20"/>
                <w:szCs w:val="20"/>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89D56">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35D2">
            <w:pPr>
              <w:jc w:val="center"/>
              <w:rPr>
                <w:rFonts w:hint="eastAsia" w:ascii="仿宋" w:hAnsi="仿宋" w:eastAsia="仿宋" w:cs="仿宋"/>
                <w:i w:val="0"/>
                <w:iCs w:val="0"/>
                <w:color w:val="000000"/>
                <w:sz w:val="20"/>
                <w:szCs w:val="20"/>
                <w:u w:val="none"/>
              </w:rPr>
            </w:pPr>
          </w:p>
        </w:tc>
      </w:tr>
      <w:tr w14:paraId="388B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3F8">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802D">
            <w:pPr>
              <w:jc w:val="center"/>
              <w:rPr>
                <w:rFonts w:hint="eastAsia" w:ascii="仿宋" w:hAnsi="仿宋" w:eastAsia="仿宋" w:cs="仿宋"/>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4EC1">
            <w:pPr>
              <w:jc w:val="center"/>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0F6">
            <w:pPr>
              <w:jc w:val="center"/>
              <w:rPr>
                <w:rFonts w:hint="eastAsia" w:ascii="仿宋" w:hAnsi="仿宋" w:eastAsia="仿宋" w:cs="仿宋"/>
                <w:i w:val="0"/>
                <w:iCs w:val="0"/>
                <w:color w:val="000000"/>
                <w:sz w:val="20"/>
                <w:szCs w:val="20"/>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A84A6">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119">
            <w:pPr>
              <w:jc w:val="center"/>
              <w:rPr>
                <w:rFonts w:hint="eastAsia" w:ascii="仿宋" w:hAnsi="仿宋" w:eastAsia="仿宋" w:cs="仿宋"/>
                <w:i w:val="0"/>
                <w:iCs w:val="0"/>
                <w:color w:val="000000"/>
                <w:sz w:val="20"/>
                <w:szCs w:val="20"/>
                <w:u w:val="none"/>
              </w:rPr>
            </w:pPr>
          </w:p>
        </w:tc>
      </w:tr>
      <w:tr w14:paraId="52AB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C8E4">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4D1B">
            <w:pPr>
              <w:jc w:val="center"/>
              <w:rPr>
                <w:rFonts w:hint="eastAsia" w:ascii="仿宋" w:hAnsi="仿宋" w:eastAsia="仿宋" w:cs="仿宋"/>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D515">
            <w:pPr>
              <w:jc w:val="center"/>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92C">
            <w:pPr>
              <w:jc w:val="center"/>
              <w:rPr>
                <w:rFonts w:hint="eastAsia" w:ascii="仿宋" w:hAnsi="仿宋" w:eastAsia="仿宋" w:cs="仿宋"/>
                <w:i w:val="0"/>
                <w:iCs w:val="0"/>
                <w:color w:val="000000"/>
                <w:sz w:val="20"/>
                <w:szCs w:val="20"/>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E7AF2">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9B35">
            <w:pPr>
              <w:jc w:val="center"/>
              <w:rPr>
                <w:rFonts w:hint="eastAsia" w:ascii="仿宋" w:hAnsi="仿宋" w:eastAsia="仿宋" w:cs="仿宋"/>
                <w:i w:val="0"/>
                <w:iCs w:val="0"/>
                <w:color w:val="000000"/>
                <w:sz w:val="20"/>
                <w:szCs w:val="20"/>
                <w:u w:val="none"/>
              </w:rPr>
            </w:pPr>
          </w:p>
        </w:tc>
      </w:tr>
      <w:tr w14:paraId="6C91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E11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0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 </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DD189">
            <w:pPr>
              <w:jc w:val="center"/>
              <w:rPr>
                <w:rFonts w:hint="eastAsia" w:ascii="仿宋" w:hAnsi="仿宋" w:eastAsia="仿宋" w:cs="仿宋"/>
                <w:i w:val="0"/>
                <w:iCs w:val="0"/>
                <w:color w:val="000000"/>
                <w:sz w:val="20"/>
                <w:szCs w:val="20"/>
                <w:u w:val="none"/>
              </w:rPr>
            </w:pPr>
          </w:p>
        </w:tc>
      </w:tr>
      <w:tr w14:paraId="6093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6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B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E4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0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06B9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9117A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63E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76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0E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C9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D74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D05E3">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CD9CB">
            <w:pPr>
              <w:jc w:val="center"/>
              <w:rPr>
                <w:rFonts w:hint="eastAsia" w:ascii="仿宋" w:hAnsi="仿宋" w:eastAsia="仿宋" w:cs="仿宋"/>
                <w:i w:val="0"/>
                <w:iCs w:val="0"/>
                <w:color w:val="000000"/>
                <w:sz w:val="20"/>
                <w:szCs w:val="20"/>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71D21">
            <w:pPr>
              <w:jc w:val="center"/>
              <w:rPr>
                <w:rFonts w:hint="eastAsia" w:ascii="仿宋" w:hAnsi="仿宋" w:eastAsia="仿宋" w:cs="仿宋"/>
                <w:i w:val="0"/>
                <w:iCs w:val="0"/>
                <w:color w:val="000000"/>
                <w:sz w:val="20"/>
                <w:szCs w:val="20"/>
                <w:u w:val="none"/>
              </w:rPr>
            </w:pPr>
          </w:p>
        </w:tc>
      </w:tr>
      <w:tr w14:paraId="7A0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69247">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2EAF8">
            <w:pPr>
              <w:jc w:val="center"/>
              <w:rPr>
                <w:rFonts w:hint="eastAsia" w:ascii="仿宋" w:hAnsi="仿宋" w:eastAsia="仿宋" w:cs="仿宋"/>
                <w:i w:val="0"/>
                <w:iCs w:val="0"/>
                <w:color w:val="000000"/>
                <w:sz w:val="20"/>
                <w:szCs w:val="20"/>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06F46">
            <w:pPr>
              <w:jc w:val="center"/>
              <w:rPr>
                <w:rFonts w:hint="eastAsia" w:ascii="仿宋" w:hAnsi="仿宋" w:eastAsia="仿宋" w:cs="仿宋"/>
                <w:i w:val="0"/>
                <w:iCs w:val="0"/>
                <w:color w:val="000000"/>
                <w:sz w:val="20"/>
                <w:szCs w:val="20"/>
                <w:u w:val="none"/>
              </w:rPr>
            </w:pPr>
          </w:p>
        </w:tc>
      </w:tr>
      <w:tr w14:paraId="1722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C9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EF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1B761">
            <w:pPr>
              <w:jc w:val="center"/>
              <w:rPr>
                <w:rFonts w:hint="eastAsia" w:ascii="仿宋" w:hAnsi="仿宋" w:eastAsia="仿宋" w:cs="仿宋"/>
                <w:i w:val="0"/>
                <w:iCs w:val="0"/>
                <w:color w:val="000000"/>
                <w:sz w:val="20"/>
                <w:szCs w:val="20"/>
                <w:u w:val="none"/>
              </w:rPr>
            </w:pPr>
          </w:p>
        </w:tc>
      </w:tr>
      <w:tr w14:paraId="7ED0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B656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E9A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DE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284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43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A07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8D92">
            <w:pPr>
              <w:jc w:val="center"/>
              <w:rPr>
                <w:rFonts w:hint="eastAsia" w:ascii="仿宋" w:hAnsi="仿宋" w:eastAsia="仿宋" w:cs="仿宋"/>
                <w:i w:val="0"/>
                <w:iCs w:val="0"/>
                <w:color w:val="000000"/>
                <w:sz w:val="20"/>
                <w:szCs w:val="20"/>
                <w:u w:val="none"/>
              </w:rPr>
            </w:pPr>
          </w:p>
        </w:tc>
        <w:tc>
          <w:tcPr>
            <w:tcW w:w="3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06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保障聘用12名协管员人员工资及保险</w:t>
            </w:r>
          </w:p>
        </w:tc>
        <w:tc>
          <w:tcPr>
            <w:tcW w:w="3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C0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保障聘用12名协管员人员工资及保险</w:t>
            </w:r>
          </w:p>
        </w:tc>
      </w:tr>
      <w:tr w14:paraId="2270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6E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4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7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33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7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2A9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A857B">
            <w:pPr>
              <w:jc w:val="center"/>
              <w:rPr>
                <w:rFonts w:hint="eastAsia" w:ascii="仿宋" w:hAnsi="仿宋" w:eastAsia="仿宋" w:cs="仿宋"/>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84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E0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7D4D3">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A148">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74E">
            <w:pPr>
              <w:jc w:val="center"/>
              <w:rPr>
                <w:rFonts w:hint="eastAsia" w:ascii="仿宋" w:hAnsi="仿宋" w:eastAsia="仿宋" w:cs="仿宋"/>
                <w:i w:val="0"/>
                <w:iCs w:val="0"/>
                <w:color w:val="000000"/>
                <w:sz w:val="20"/>
                <w:szCs w:val="20"/>
                <w:u w:val="none"/>
              </w:rPr>
            </w:pPr>
          </w:p>
        </w:tc>
      </w:tr>
      <w:tr w14:paraId="159D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DB86CB">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46C5">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DE0C">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D4C63">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BA89">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4FDC">
            <w:pPr>
              <w:jc w:val="center"/>
              <w:rPr>
                <w:rFonts w:hint="eastAsia" w:ascii="仿宋" w:hAnsi="仿宋" w:eastAsia="仿宋" w:cs="仿宋"/>
                <w:i w:val="0"/>
                <w:iCs w:val="0"/>
                <w:color w:val="000000"/>
                <w:sz w:val="20"/>
                <w:szCs w:val="20"/>
                <w:u w:val="none"/>
              </w:rPr>
            </w:pPr>
          </w:p>
        </w:tc>
      </w:tr>
      <w:tr w14:paraId="2F1F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45E52">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FD10">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AE87">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DDE39">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69A3">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072">
            <w:pPr>
              <w:jc w:val="center"/>
              <w:rPr>
                <w:rFonts w:hint="eastAsia" w:ascii="仿宋" w:hAnsi="仿宋" w:eastAsia="仿宋" w:cs="仿宋"/>
                <w:i w:val="0"/>
                <w:iCs w:val="0"/>
                <w:color w:val="000000"/>
                <w:sz w:val="20"/>
                <w:szCs w:val="20"/>
                <w:u w:val="none"/>
              </w:rPr>
            </w:pPr>
          </w:p>
        </w:tc>
      </w:tr>
      <w:tr w14:paraId="41B9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405D3">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F760">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C9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53ACE">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DE26">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C446">
            <w:pPr>
              <w:jc w:val="center"/>
              <w:rPr>
                <w:rFonts w:hint="eastAsia" w:ascii="仿宋" w:hAnsi="仿宋" w:eastAsia="仿宋" w:cs="仿宋"/>
                <w:i w:val="0"/>
                <w:iCs w:val="0"/>
                <w:color w:val="000000"/>
                <w:sz w:val="20"/>
                <w:szCs w:val="20"/>
                <w:u w:val="none"/>
              </w:rPr>
            </w:pPr>
          </w:p>
        </w:tc>
      </w:tr>
      <w:tr w14:paraId="0C34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6AF2CE">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3E7C">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6B4D">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95ADA">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3CB1">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E5F4">
            <w:pPr>
              <w:jc w:val="center"/>
              <w:rPr>
                <w:rFonts w:hint="eastAsia" w:ascii="仿宋" w:hAnsi="仿宋" w:eastAsia="仿宋" w:cs="仿宋"/>
                <w:i w:val="0"/>
                <w:iCs w:val="0"/>
                <w:color w:val="000000"/>
                <w:sz w:val="20"/>
                <w:szCs w:val="20"/>
                <w:u w:val="none"/>
              </w:rPr>
            </w:pPr>
          </w:p>
        </w:tc>
      </w:tr>
      <w:tr w14:paraId="35BB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35641D">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6CC8">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4899">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2470C">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7CB7">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EAD">
            <w:pPr>
              <w:jc w:val="center"/>
              <w:rPr>
                <w:rFonts w:hint="eastAsia" w:ascii="仿宋" w:hAnsi="仿宋" w:eastAsia="仿宋" w:cs="仿宋"/>
                <w:i w:val="0"/>
                <w:iCs w:val="0"/>
                <w:color w:val="000000"/>
                <w:sz w:val="20"/>
                <w:szCs w:val="20"/>
                <w:u w:val="none"/>
              </w:rPr>
            </w:pPr>
          </w:p>
        </w:tc>
      </w:tr>
      <w:tr w14:paraId="6592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9F062">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93EC">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78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96C72">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ABC">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D109">
            <w:pPr>
              <w:jc w:val="center"/>
              <w:rPr>
                <w:rFonts w:hint="eastAsia" w:ascii="仿宋" w:hAnsi="仿宋" w:eastAsia="仿宋" w:cs="仿宋"/>
                <w:i w:val="0"/>
                <w:iCs w:val="0"/>
                <w:color w:val="000000"/>
                <w:sz w:val="20"/>
                <w:szCs w:val="20"/>
                <w:u w:val="none"/>
              </w:rPr>
            </w:pPr>
          </w:p>
        </w:tc>
      </w:tr>
      <w:tr w14:paraId="66FE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D8836">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91EC">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46F8">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57D8D">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0E6">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6BAC">
            <w:pPr>
              <w:jc w:val="center"/>
              <w:rPr>
                <w:rFonts w:hint="eastAsia" w:ascii="仿宋" w:hAnsi="仿宋" w:eastAsia="仿宋" w:cs="仿宋"/>
                <w:i w:val="0"/>
                <w:iCs w:val="0"/>
                <w:color w:val="000000"/>
                <w:sz w:val="20"/>
                <w:szCs w:val="20"/>
                <w:u w:val="none"/>
              </w:rPr>
            </w:pPr>
          </w:p>
        </w:tc>
      </w:tr>
      <w:tr w14:paraId="16CF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2B5C9E">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324B">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7E2D">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F9A9A">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2A29">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0DB">
            <w:pPr>
              <w:jc w:val="center"/>
              <w:rPr>
                <w:rFonts w:hint="eastAsia" w:ascii="仿宋" w:hAnsi="仿宋" w:eastAsia="仿宋" w:cs="仿宋"/>
                <w:i w:val="0"/>
                <w:iCs w:val="0"/>
                <w:color w:val="000000"/>
                <w:sz w:val="20"/>
                <w:szCs w:val="20"/>
                <w:u w:val="none"/>
              </w:rPr>
            </w:pPr>
          </w:p>
        </w:tc>
      </w:tr>
      <w:tr w14:paraId="554E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A8A8F">
            <w:pPr>
              <w:jc w:val="center"/>
              <w:rPr>
                <w:rFonts w:hint="eastAsia" w:ascii="仿宋" w:hAnsi="仿宋" w:eastAsia="仿宋" w:cs="仿宋"/>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CA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CE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4C335">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CA6E">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4AF5">
            <w:pPr>
              <w:jc w:val="center"/>
              <w:rPr>
                <w:rFonts w:hint="eastAsia" w:ascii="仿宋" w:hAnsi="仿宋" w:eastAsia="仿宋" w:cs="仿宋"/>
                <w:i w:val="0"/>
                <w:iCs w:val="0"/>
                <w:color w:val="000000"/>
                <w:sz w:val="20"/>
                <w:szCs w:val="20"/>
                <w:u w:val="none"/>
              </w:rPr>
            </w:pPr>
          </w:p>
        </w:tc>
      </w:tr>
      <w:tr w14:paraId="6DCC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37F06E">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2620">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E0D9">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1DD10">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1E6C">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B6E6">
            <w:pPr>
              <w:jc w:val="center"/>
              <w:rPr>
                <w:rFonts w:hint="eastAsia" w:ascii="仿宋" w:hAnsi="仿宋" w:eastAsia="仿宋" w:cs="仿宋"/>
                <w:i w:val="0"/>
                <w:iCs w:val="0"/>
                <w:color w:val="000000"/>
                <w:sz w:val="20"/>
                <w:szCs w:val="20"/>
                <w:u w:val="none"/>
              </w:rPr>
            </w:pPr>
          </w:p>
        </w:tc>
      </w:tr>
      <w:tr w14:paraId="4A85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51075D">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B9F0">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A0A4">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D5C1E">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92A">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B46D">
            <w:pPr>
              <w:jc w:val="center"/>
              <w:rPr>
                <w:rFonts w:hint="eastAsia" w:ascii="仿宋" w:hAnsi="仿宋" w:eastAsia="仿宋" w:cs="仿宋"/>
                <w:i w:val="0"/>
                <w:iCs w:val="0"/>
                <w:color w:val="000000"/>
                <w:sz w:val="20"/>
                <w:szCs w:val="20"/>
                <w:u w:val="none"/>
              </w:rPr>
            </w:pPr>
          </w:p>
        </w:tc>
      </w:tr>
      <w:tr w14:paraId="37BA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8892CC">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76DF">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D3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DC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完成辖区内城市常态化管理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D3AA">
            <w:pPr>
              <w:jc w:val="center"/>
              <w:rPr>
                <w:rFonts w:hint="eastAsia" w:ascii="仿宋" w:hAnsi="仿宋" w:eastAsia="仿宋" w:cs="仿宋"/>
                <w:i w:val="0"/>
                <w:iCs w:val="0"/>
                <w:color w:val="000000"/>
                <w:sz w:val="20"/>
                <w:szCs w:val="20"/>
                <w:u w:val="none"/>
              </w:rPr>
            </w:pPr>
          </w:p>
        </w:tc>
      </w:tr>
      <w:tr w14:paraId="62DC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B90A4">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0EDF">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5324">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3456B">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DB6B">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A124">
            <w:pPr>
              <w:jc w:val="center"/>
              <w:rPr>
                <w:rFonts w:hint="eastAsia" w:ascii="仿宋" w:hAnsi="仿宋" w:eastAsia="仿宋" w:cs="仿宋"/>
                <w:i w:val="0"/>
                <w:iCs w:val="0"/>
                <w:color w:val="000000"/>
                <w:sz w:val="20"/>
                <w:szCs w:val="20"/>
                <w:u w:val="none"/>
              </w:rPr>
            </w:pPr>
          </w:p>
        </w:tc>
      </w:tr>
      <w:tr w14:paraId="794F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1866D0">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58FB">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3DF7">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8D735">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567">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5C1">
            <w:pPr>
              <w:jc w:val="center"/>
              <w:rPr>
                <w:rFonts w:hint="eastAsia" w:ascii="仿宋" w:hAnsi="仿宋" w:eastAsia="仿宋" w:cs="仿宋"/>
                <w:i w:val="0"/>
                <w:iCs w:val="0"/>
                <w:color w:val="000000"/>
                <w:sz w:val="20"/>
                <w:szCs w:val="20"/>
                <w:u w:val="none"/>
              </w:rPr>
            </w:pPr>
          </w:p>
        </w:tc>
      </w:tr>
      <w:tr w14:paraId="03C2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2EBC1C">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FBBF">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B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CF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每月协管员按时发放工资及缴纳保险</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5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5533">
            <w:pPr>
              <w:jc w:val="center"/>
              <w:rPr>
                <w:rFonts w:hint="eastAsia" w:ascii="仿宋" w:hAnsi="仿宋" w:eastAsia="仿宋" w:cs="仿宋"/>
                <w:i w:val="0"/>
                <w:iCs w:val="0"/>
                <w:color w:val="000000"/>
                <w:sz w:val="20"/>
                <w:szCs w:val="20"/>
                <w:u w:val="none"/>
              </w:rPr>
            </w:pPr>
          </w:p>
        </w:tc>
      </w:tr>
      <w:tr w14:paraId="28BE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892E31">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6238">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C75D">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68935">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875">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F140">
            <w:pPr>
              <w:jc w:val="center"/>
              <w:rPr>
                <w:rFonts w:hint="eastAsia" w:ascii="仿宋" w:hAnsi="仿宋" w:eastAsia="仿宋" w:cs="仿宋"/>
                <w:i w:val="0"/>
                <w:iCs w:val="0"/>
                <w:color w:val="000000"/>
                <w:sz w:val="20"/>
                <w:szCs w:val="20"/>
                <w:u w:val="none"/>
              </w:rPr>
            </w:pPr>
          </w:p>
        </w:tc>
      </w:tr>
      <w:tr w14:paraId="5381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7438D">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7F2E">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2078">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77F41">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FCD">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F5A">
            <w:pPr>
              <w:jc w:val="center"/>
              <w:rPr>
                <w:rFonts w:hint="eastAsia" w:ascii="仿宋" w:hAnsi="仿宋" w:eastAsia="仿宋" w:cs="仿宋"/>
                <w:i w:val="0"/>
                <w:iCs w:val="0"/>
                <w:color w:val="000000"/>
                <w:sz w:val="20"/>
                <w:szCs w:val="20"/>
                <w:u w:val="none"/>
              </w:rPr>
            </w:pPr>
          </w:p>
        </w:tc>
      </w:tr>
      <w:tr w14:paraId="14A8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219C9">
            <w:pPr>
              <w:jc w:val="center"/>
              <w:rPr>
                <w:rFonts w:hint="eastAsia" w:ascii="仿宋" w:hAnsi="仿宋" w:eastAsia="仿宋" w:cs="仿宋"/>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1B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36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6B34F">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B1DA">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EDD2">
            <w:pPr>
              <w:jc w:val="center"/>
              <w:rPr>
                <w:rFonts w:hint="eastAsia" w:ascii="仿宋" w:hAnsi="仿宋" w:eastAsia="仿宋" w:cs="仿宋"/>
                <w:i w:val="0"/>
                <w:iCs w:val="0"/>
                <w:color w:val="000000"/>
                <w:sz w:val="20"/>
                <w:szCs w:val="20"/>
                <w:u w:val="none"/>
              </w:rPr>
            </w:pPr>
          </w:p>
        </w:tc>
      </w:tr>
      <w:tr w14:paraId="4EFE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E1251">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71AA">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A38B">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EF5DF">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2BA6">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84D6">
            <w:pPr>
              <w:jc w:val="center"/>
              <w:rPr>
                <w:rFonts w:hint="eastAsia" w:ascii="仿宋" w:hAnsi="仿宋" w:eastAsia="仿宋" w:cs="仿宋"/>
                <w:i w:val="0"/>
                <w:iCs w:val="0"/>
                <w:color w:val="000000"/>
                <w:sz w:val="20"/>
                <w:szCs w:val="20"/>
                <w:u w:val="none"/>
              </w:rPr>
            </w:pPr>
          </w:p>
        </w:tc>
      </w:tr>
      <w:tr w14:paraId="1FD3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E8F3A4">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E147">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1B5F5">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27FFF">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7F01">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C4C">
            <w:pPr>
              <w:jc w:val="center"/>
              <w:rPr>
                <w:rFonts w:hint="eastAsia" w:ascii="仿宋" w:hAnsi="仿宋" w:eastAsia="仿宋" w:cs="仿宋"/>
                <w:i w:val="0"/>
                <w:iCs w:val="0"/>
                <w:color w:val="000000"/>
                <w:sz w:val="20"/>
                <w:szCs w:val="20"/>
                <w:u w:val="none"/>
              </w:rPr>
            </w:pPr>
          </w:p>
        </w:tc>
      </w:tr>
      <w:tr w14:paraId="617F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D7FCF0">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D083">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6D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CE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辖区内城管治安常态化管理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0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D076">
            <w:pPr>
              <w:jc w:val="center"/>
              <w:rPr>
                <w:rFonts w:hint="eastAsia" w:ascii="仿宋" w:hAnsi="仿宋" w:eastAsia="仿宋" w:cs="仿宋"/>
                <w:i w:val="0"/>
                <w:iCs w:val="0"/>
                <w:color w:val="000000"/>
                <w:sz w:val="20"/>
                <w:szCs w:val="20"/>
                <w:u w:val="none"/>
              </w:rPr>
            </w:pPr>
          </w:p>
        </w:tc>
      </w:tr>
      <w:tr w14:paraId="7803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6737F9">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1DC6">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A2EE">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CA193">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80D7">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E24">
            <w:pPr>
              <w:jc w:val="center"/>
              <w:rPr>
                <w:rFonts w:hint="eastAsia" w:ascii="仿宋" w:hAnsi="仿宋" w:eastAsia="仿宋" w:cs="仿宋"/>
                <w:i w:val="0"/>
                <w:iCs w:val="0"/>
                <w:color w:val="000000"/>
                <w:sz w:val="20"/>
                <w:szCs w:val="20"/>
                <w:u w:val="none"/>
              </w:rPr>
            </w:pPr>
          </w:p>
        </w:tc>
      </w:tr>
      <w:tr w14:paraId="178D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6B338">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7654">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D650">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4C25E">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9171">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A6F">
            <w:pPr>
              <w:jc w:val="center"/>
              <w:rPr>
                <w:rFonts w:hint="eastAsia" w:ascii="仿宋" w:hAnsi="仿宋" w:eastAsia="仿宋" w:cs="仿宋"/>
                <w:i w:val="0"/>
                <w:iCs w:val="0"/>
                <w:color w:val="000000"/>
                <w:sz w:val="20"/>
                <w:szCs w:val="20"/>
                <w:u w:val="none"/>
              </w:rPr>
            </w:pPr>
          </w:p>
        </w:tc>
      </w:tr>
      <w:tr w14:paraId="74D6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EC7441">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104D">
            <w:pPr>
              <w:jc w:val="center"/>
              <w:rPr>
                <w:rFonts w:hint="eastAsia" w:ascii="仿宋" w:hAnsi="仿宋" w:eastAsia="仿宋" w:cs="仿宋"/>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C7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67CE5">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01A1">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AD0B">
            <w:pPr>
              <w:jc w:val="center"/>
              <w:rPr>
                <w:rFonts w:hint="eastAsia" w:ascii="仿宋" w:hAnsi="仿宋" w:eastAsia="仿宋" w:cs="仿宋"/>
                <w:i w:val="0"/>
                <w:iCs w:val="0"/>
                <w:color w:val="000000"/>
                <w:sz w:val="20"/>
                <w:szCs w:val="20"/>
                <w:u w:val="none"/>
              </w:rPr>
            </w:pPr>
          </w:p>
        </w:tc>
      </w:tr>
      <w:tr w14:paraId="46C2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64BE9">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0483">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19B7">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A9960">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6B9">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C74D">
            <w:pPr>
              <w:jc w:val="center"/>
              <w:rPr>
                <w:rFonts w:hint="eastAsia" w:ascii="仿宋" w:hAnsi="仿宋" w:eastAsia="仿宋" w:cs="仿宋"/>
                <w:i w:val="0"/>
                <w:iCs w:val="0"/>
                <w:color w:val="000000"/>
                <w:sz w:val="20"/>
                <w:szCs w:val="20"/>
                <w:u w:val="none"/>
              </w:rPr>
            </w:pPr>
          </w:p>
        </w:tc>
      </w:tr>
      <w:tr w14:paraId="54DF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408E3A">
            <w:pPr>
              <w:jc w:val="center"/>
              <w:rPr>
                <w:rFonts w:hint="eastAsia" w:ascii="仿宋" w:hAnsi="仿宋" w:eastAsia="仿宋" w:cs="仿宋"/>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3C16">
            <w:pPr>
              <w:jc w:val="center"/>
              <w:rPr>
                <w:rFonts w:hint="eastAsia" w:ascii="仿宋" w:hAnsi="仿宋" w:eastAsia="仿宋" w:cs="仿宋"/>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4B67">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91E26">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A34">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B76">
            <w:pPr>
              <w:jc w:val="center"/>
              <w:rPr>
                <w:rFonts w:hint="eastAsia" w:ascii="仿宋" w:hAnsi="仿宋" w:eastAsia="仿宋" w:cs="仿宋"/>
                <w:i w:val="0"/>
                <w:iCs w:val="0"/>
                <w:color w:val="000000"/>
                <w:sz w:val="20"/>
                <w:szCs w:val="20"/>
                <w:u w:val="none"/>
              </w:rPr>
            </w:pPr>
          </w:p>
        </w:tc>
      </w:tr>
      <w:tr w14:paraId="0712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56862">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4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4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22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居民满意度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6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D0E">
            <w:pPr>
              <w:jc w:val="center"/>
              <w:rPr>
                <w:rFonts w:hint="eastAsia" w:ascii="仿宋" w:hAnsi="仿宋" w:eastAsia="仿宋" w:cs="仿宋"/>
                <w:i w:val="0"/>
                <w:iCs w:val="0"/>
                <w:color w:val="000000"/>
                <w:sz w:val="20"/>
                <w:szCs w:val="20"/>
                <w:u w:val="none"/>
              </w:rPr>
            </w:pPr>
          </w:p>
        </w:tc>
      </w:tr>
      <w:tr w14:paraId="79D5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EF9278">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7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6AB">
            <w:pPr>
              <w:jc w:val="center"/>
              <w:rPr>
                <w:rFonts w:hint="eastAsia" w:ascii="仿宋" w:hAnsi="仿宋" w:eastAsia="仿宋" w:cs="仿宋"/>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925C1">
            <w:pPr>
              <w:jc w:val="center"/>
              <w:rPr>
                <w:rFonts w:hint="eastAsia" w:ascii="仿宋" w:hAnsi="仿宋" w:eastAsia="仿宋" w:cs="仿宋"/>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EB49">
            <w:pPr>
              <w:jc w:val="center"/>
              <w:rPr>
                <w:rFonts w:hint="eastAsia" w:ascii="仿宋" w:hAnsi="仿宋" w:eastAsia="仿宋" w:cs="仿宋"/>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0EA5">
            <w:pPr>
              <w:jc w:val="center"/>
              <w:rPr>
                <w:rFonts w:hint="eastAsia" w:ascii="仿宋" w:hAnsi="仿宋" w:eastAsia="仿宋" w:cs="仿宋"/>
                <w:i w:val="0"/>
                <w:iCs w:val="0"/>
                <w:color w:val="000000"/>
                <w:sz w:val="20"/>
                <w:szCs w:val="20"/>
                <w:u w:val="none"/>
              </w:rPr>
            </w:pPr>
          </w:p>
        </w:tc>
      </w:tr>
    </w:tbl>
    <w:p w14:paraId="6E150D6A">
      <w:pPr>
        <w:pStyle w:val="3"/>
        <w:spacing w:before="226" w:line="221" w:lineRule="auto"/>
        <w:ind w:left="65"/>
        <w:rPr>
          <w:spacing w:val="-5"/>
          <w:sz w:val="25"/>
          <w:szCs w:val="25"/>
        </w:rPr>
      </w:pPr>
    </w:p>
    <w:p w14:paraId="6B3DE543">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0ABC6D96">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单位：万元</w:t>
      </w: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138"/>
        <w:gridCol w:w="709"/>
        <w:gridCol w:w="779"/>
        <w:gridCol w:w="959"/>
        <w:gridCol w:w="2862"/>
      </w:tblGrid>
      <w:tr w14:paraId="64F4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4277FADC">
            <w:pPr>
              <w:pStyle w:val="24"/>
              <w:spacing w:before="164" w:line="220" w:lineRule="auto"/>
              <w:ind w:left="85"/>
            </w:pPr>
            <w:r>
              <w:rPr>
                <w:spacing w:val="1"/>
              </w:rPr>
              <w:t>二级项目名称</w:t>
            </w:r>
          </w:p>
        </w:tc>
        <w:tc>
          <w:tcPr>
            <w:tcW w:w="7447" w:type="dxa"/>
            <w:gridSpan w:val="5"/>
            <w:noWrap w:val="0"/>
            <w:vAlign w:val="center"/>
          </w:tcPr>
          <w:p w14:paraId="0262B394">
            <w:pPr>
              <w:jc w:val="center"/>
              <w:rPr>
                <w:rFonts w:hint="default" w:ascii="Arial" w:eastAsiaTheme="minorEastAsia"/>
                <w:sz w:val="21"/>
                <w:lang w:val="en-US" w:eastAsia="zh-CN"/>
              </w:rPr>
            </w:pPr>
            <w:r>
              <w:rPr>
                <w:rFonts w:hint="eastAsia" w:ascii="Arial"/>
                <w:sz w:val="21"/>
                <w:lang w:val="en-US" w:eastAsia="zh-CN"/>
              </w:rPr>
              <w:t>社区办公经费</w:t>
            </w:r>
          </w:p>
        </w:tc>
      </w:tr>
      <w:tr w14:paraId="2C83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87AE10A">
            <w:pPr>
              <w:pStyle w:val="24"/>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noWrap w:val="0"/>
            <w:vAlign w:val="center"/>
          </w:tcPr>
          <w:p w14:paraId="37BF4B72">
            <w:pPr>
              <w:jc w:val="center"/>
              <w:rPr>
                <w:rFonts w:hint="default" w:ascii="Arial" w:eastAsiaTheme="minorEastAsia"/>
                <w:sz w:val="21"/>
                <w:lang w:val="en-US" w:eastAsia="zh-CN"/>
              </w:rPr>
            </w:pPr>
            <w:r>
              <w:rPr>
                <w:rFonts w:hint="eastAsia" w:ascii="Arial"/>
                <w:sz w:val="21"/>
                <w:lang w:val="en-US" w:eastAsia="zh-CN"/>
              </w:rPr>
              <w:t>专项经费</w:t>
            </w:r>
          </w:p>
        </w:tc>
        <w:tc>
          <w:tcPr>
            <w:tcW w:w="959" w:type="dxa"/>
            <w:noWrap w:val="0"/>
            <w:vAlign w:val="top"/>
          </w:tcPr>
          <w:p w14:paraId="57D2DE63">
            <w:pPr>
              <w:pStyle w:val="24"/>
              <w:spacing w:before="48" w:line="242" w:lineRule="auto"/>
              <w:ind w:left="265" w:right="41" w:hanging="209"/>
            </w:pPr>
            <w:r>
              <w:rPr>
                <w:spacing w:val="2"/>
              </w:rPr>
              <w:t xml:space="preserve">项目主管 </w:t>
            </w:r>
            <w:r>
              <w:rPr>
                <w:spacing w:val="11"/>
              </w:rPr>
              <w:t>部门</w:t>
            </w:r>
          </w:p>
        </w:tc>
        <w:tc>
          <w:tcPr>
            <w:tcW w:w="2862" w:type="dxa"/>
            <w:noWrap w:val="0"/>
            <w:vAlign w:val="center"/>
          </w:tcPr>
          <w:p w14:paraId="337A870C">
            <w:pPr>
              <w:jc w:val="center"/>
              <w:rPr>
                <w:rFonts w:hint="default" w:ascii="Arial" w:eastAsiaTheme="minorEastAsia"/>
                <w:sz w:val="21"/>
                <w:lang w:val="en-US" w:eastAsia="zh-CN"/>
              </w:rPr>
            </w:pPr>
            <w:r>
              <w:rPr>
                <w:rFonts w:hint="eastAsia" w:ascii="Arial"/>
                <w:sz w:val="21"/>
                <w:lang w:val="en-US" w:eastAsia="zh-CN"/>
              </w:rPr>
              <w:t>黄石港区胜阳港街道办事处</w:t>
            </w:r>
          </w:p>
        </w:tc>
      </w:tr>
      <w:tr w14:paraId="735FD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6E08D763">
            <w:pPr>
              <w:pStyle w:val="24"/>
              <w:spacing w:before="170" w:line="220" w:lineRule="auto"/>
              <w:ind w:left="295"/>
            </w:pPr>
            <w:r>
              <w:rPr>
                <w:spacing w:val="-3"/>
              </w:rPr>
              <w:t>项目属性</w:t>
            </w:r>
          </w:p>
        </w:tc>
        <w:tc>
          <w:tcPr>
            <w:tcW w:w="4585" w:type="dxa"/>
            <w:gridSpan w:val="4"/>
            <w:noWrap w:val="0"/>
            <w:vAlign w:val="top"/>
          </w:tcPr>
          <w:p w14:paraId="02C78C4A">
            <w:pPr>
              <w:pStyle w:val="24"/>
              <w:spacing w:before="169" w:line="219" w:lineRule="auto"/>
              <w:ind w:left="1652"/>
            </w:pPr>
            <w:r>
              <w:rPr>
                <w:spacing w:val="5"/>
              </w:rPr>
              <w:t>持续性项目</w:t>
            </w:r>
            <w:r>
              <w:rPr>
                <w:spacing w:val="5"/>
              </w:rPr>
              <w:sym w:font="Wingdings 2" w:char="0052"/>
            </w:r>
          </w:p>
        </w:tc>
        <w:tc>
          <w:tcPr>
            <w:tcW w:w="2862" w:type="dxa"/>
            <w:noWrap w:val="0"/>
            <w:vAlign w:val="top"/>
          </w:tcPr>
          <w:p w14:paraId="40BF87F0">
            <w:pPr>
              <w:pStyle w:val="24"/>
              <w:spacing w:before="170" w:line="220" w:lineRule="auto"/>
              <w:ind w:left="897"/>
            </w:pPr>
            <w:r>
              <w:rPr>
                <w:spacing w:val="6"/>
              </w:rPr>
              <w:t>新增项目口</w:t>
            </w:r>
          </w:p>
        </w:tc>
      </w:tr>
      <w:tr w14:paraId="51456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532C37EC">
            <w:pPr>
              <w:pStyle w:val="24"/>
              <w:spacing w:before="150" w:line="219" w:lineRule="auto"/>
              <w:ind w:left="295"/>
            </w:pPr>
            <w:r>
              <w:rPr>
                <w:spacing w:val="2"/>
              </w:rPr>
              <w:t>项目分类</w:t>
            </w:r>
          </w:p>
        </w:tc>
        <w:tc>
          <w:tcPr>
            <w:tcW w:w="2138" w:type="dxa"/>
            <w:noWrap w:val="0"/>
            <w:vAlign w:val="top"/>
          </w:tcPr>
          <w:p w14:paraId="0303DA13">
            <w:pPr>
              <w:pStyle w:val="24"/>
              <w:spacing w:before="150" w:line="219" w:lineRule="auto"/>
              <w:ind w:left="492"/>
            </w:pPr>
            <w:r>
              <w:rPr>
                <w:spacing w:val="5"/>
              </w:rPr>
              <w:t>常年性项目</w:t>
            </w:r>
            <w:r>
              <w:rPr>
                <w:spacing w:val="5"/>
              </w:rPr>
              <w:sym w:font="Wingdings 2" w:char="0052"/>
            </w:r>
          </w:p>
        </w:tc>
        <w:tc>
          <w:tcPr>
            <w:tcW w:w="2447" w:type="dxa"/>
            <w:gridSpan w:val="3"/>
            <w:noWrap w:val="0"/>
            <w:vAlign w:val="top"/>
          </w:tcPr>
          <w:p w14:paraId="28AA8FDD">
            <w:pPr>
              <w:pStyle w:val="24"/>
              <w:spacing w:before="151" w:line="220" w:lineRule="auto"/>
              <w:ind w:left="524"/>
            </w:pPr>
            <w:r>
              <w:rPr>
                <w:spacing w:val="5"/>
              </w:rPr>
              <w:t>延续性项目□</w:t>
            </w:r>
          </w:p>
        </w:tc>
        <w:tc>
          <w:tcPr>
            <w:tcW w:w="2862" w:type="dxa"/>
            <w:noWrap w:val="0"/>
            <w:vAlign w:val="top"/>
          </w:tcPr>
          <w:p w14:paraId="578A428B">
            <w:pPr>
              <w:pStyle w:val="24"/>
              <w:spacing w:before="150" w:line="219" w:lineRule="auto"/>
              <w:ind w:left="797"/>
            </w:pPr>
            <w:r>
              <w:rPr>
                <w:spacing w:val="5"/>
              </w:rPr>
              <w:t>一次性项目口</w:t>
            </w:r>
          </w:p>
        </w:tc>
      </w:tr>
      <w:tr w14:paraId="207E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0390943F">
            <w:pPr>
              <w:pStyle w:val="24"/>
              <w:spacing w:before="200" w:line="219" w:lineRule="auto"/>
              <w:ind w:left="295"/>
            </w:pPr>
            <w:r>
              <w:rPr>
                <w:spacing w:val="4"/>
              </w:rPr>
              <w:t>项目类别</w:t>
            </w:r>
          </w:p>
        </w:tc>
        <w:tc>
          <w:tcPr>
            <w:tcW w:w="2138" w:type="dxa"/>
            <w:noWrap w:val="0"/>
            <w:vAlign w:val="top"/>
          </w:tcPr>
          <w:p w14:paraId="636DAAB8">
            <w:pPr>
              <w:pStyle w:val="24"/>
              <w:spacing w:before="200" w:line="219" w:lineRule="auto"/>
              <w:ind w:left="492"/>
            </w:pPr>
            <w:r>
              <w:rPr>
                <w:spacing w:val="5"/>
              </w:rPr>
              <w:t>其他运转类口</w:t>
            </w:r>
          </w:p>
        </w:tc>
        <w:tc>
          <w:tcPr>
            <w:tcW w:w="2447" w:type="dxa"/>
            <w:gridSpan w:val="3"/>
            <w:noWrap w:val="0"/>
            <w:vAlign w:val="top"/>
          </w:tcPr>
          <w:p w14:paraId="6C2BDFCE">
            <w:pPr>
              <w:pStyle w:val="24"/>
              <w:spacing w:before="59" w:line="237" w:lineRule="auto"/>
              <w:ind w:left="414" w:right="391"/>
            </w:pPr>
            <w:r>
              <w:rPr>
                <w:spacing w:val="-2"/>
              </w:rPr>
              <w:t>特定目标类——</w:t>
            </w:r>
            <w:r>
              <w:rPr>
                <w:spacing w:val="4"/>
              </w:rPr>
              <w:t xml:space="preserve"> 本级支出项目</w:t>
            </w:r>
            <w:r>
              <w:rPr>
                <w:spacing w:val="4"/>
              </w:rPr>
              <w:sym w:font="Wingdings 2" w:char="0052"/>
            </w:r>
          </w:p>
        </w:tc>
        <w:tc>
          <w:tcPr>
            <w:tcW w:w="2862" w:type="dxa"/>
            <w:noWrap w:val="0"/>
            <w:vAlign w:val="top"/>
          </w:tcPr>
          <w:p w14:paraId="7EE0DECA">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07F7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010DA246">
            <w:pPr>
              <w:pStyle w:val="24"/>
              <w:spacing w:before="171" w:line="219" w:lineRule="auto"/>
              <w:ind w:left="295"/>
            </w:pPr>
            <w:r>
              <w:rPr>
                <w:spacing w:val="3"/>
              </w:rPr>
              <w:t>起始年度</w:t>
            </w:r>
          </w:p>
        </w:tc>
        <w:tc>
          <w:tcPr>
            <w:tcW w:w="2138" w:type="dxa"/>
            <w:noWrap w:val="0"/>
            <w:vAlign w:val="center"/>
          </w:tcPr>
          <w:p w14:paraId="16305B5F">
            <w:pPr>
              <w:jc w:val="center"/>
              <w:rPr>
                <w:rFonts w:hint="default" w:ascii="Arial" w:eastAsiaTheme="minorEastAsia"/>
                <w:sz w:val="21"/>
                <w:lang w:val="en-US" w:eastAsia="zh-CN"/>
              </w:rPr>
            </w:pPr>
          </w:p>
        </w:tc>
        <w:tc>
          <w:tcPr>
            <w:tcW w:w="2447" w:type="dxa"/>
            <w:gridSpan w:val="3"/>
            <w:noWrap w:val="0"/>
            <w:vAlign w:val="top"/>
          </w:tcPr>
          <w:p w14:paraId="7E1317FB">
            <w:pPr>
              <w:pStyle w:val="24"/>
              <w:spacing w:before="171" w:line="219" w:lineRule="auto"/>
              <w:ind w:left="734"/>
            </w:pPr>
            <w:r>
              <w:rPr>
                <w:spacing w:val="3"/>
              </w:rPr>
              <w:t>终止年度</w:t>
            </w:r>
          </w:p>
        </w:tc>
        <w:tc>
          <w:tcPr>
            <w:tcW w:w="2862" w:type="dxa"/>
            <w:noWrap w:val="0"/>
            <w:vAlign w:val="center"/>
          </w:tcPr>
          <w:p w14:paraId="2D1E7023">
            <w:pPr>
              <w:jc w:val="center"/>
              <w:rPr>
                <w:rFonts w:hint="default" w:ascii="Arial" w:eastAsiaTheme="minorEastAsia"/>
                <w:sz w:val="21"/>
                <w:lang w:val="en-US" w:eastAsia="zh-CN"/>
              </w:rPr>
            </w:pPr>
          </w:p>
        </w:tc>
      </w:tr>
      <w:tr w14:paraId="6565A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71FA56FE">
            <w:pPr>
              <w:pStyle w:val="24"/>
              <w:spacing w:before="151" w:line="219" w:lineRule="auto"/>
              <w:ind w:left="85"/>
            </w:pPr>
            <w:r>
              <w:rPr>
                <w:spacing w:val="2"/>
              </w:rPr>
              <w:t>项目立项依据</w:t>
            </w:r>
          </w:p>
        </w:tc>
        <w:tc>
          <w:tcPr>
            <w:tcW w:w="7447" w:type="dxa"/>
            <w:gridSpan w:val="5"/>
            <w:noWrap w:val="0"/>
            <w:vAlign w:val="top"/>
          </w:tcPr>
          <w:p w14:paraId="17DDA9C2">
            <w:pPr>
              <w:rPr>
                <w:rFonts w:hint="default" w:ascii="Arial" w:eastAsiaTheme="minorEastAsia"/>
                <w:sz w:val="21"/>
                <w:lang w:val="en-US" w:eastAsia="zh-CN"/>
              </w:rPr>
            </w:pPr>
            <w:r>
              <w:rPr>
                <w:rFonts w:hint="eastAsia" w:ascii="Arial"/>
                <w:sz w:val="21"/>
                <w:lang w:val="en-US" w:eastAsia="zh-CN"/>
              </w:rPr>
              <w:t>社区日常办公支出</w:t>
            </w:r>
          </w:p>
        </w:tc>
      </w:tr>
      <w:tr w14:paraId="2650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6ED42D70">
            <w:pPr>
              <w:pStyle w:val="24"/>
              <w:spacing w:before="163" w:line="220" w:lineRule="auto"/>
              <w:ind w:left="85"/>
            </w:pPr>
            <w:r>
              <w:rPr>
                <w:spacing w:val="1"/>
              </w:rPr>
              <w:t>项目实施方案</w:t>
            </w:r>
          </w:p>
        </w:tc>
        <w:tc>
          <w:tcPr>
            <w:tcW w:w="7447" w:type="dxa"/>
            <w:gridSpan w:val="5"/>
            <w:noWrap w:val="0"/>
            <w:vAlign w:val="top"/>
          </w:tcPr>
          <w:p w14:paraId="589A73F0">
            <w:pPr>
              <w:pStyle w:val="24"/>
              <w:bidi w:val="0"/>
              <w:rPr>
                <w:rFonts w:hint="default" w:eastAsia="宋体"/>
                <w:lang w:val="en-US" w:eastAsia="zh-CN"/>
              </w:rPr>
            </w:pPr>
            <w:r>
              <w:rPr>
                <w:rFonts w:hint="eastAsia"/>
                <w:lang w:val="en-US" w:eastAsia="zh-CN"/>
              </w:rPr>
              <w:t>保障社区日常正常开销支出</w:t>
            </w:r>
          </w:p>
        </w:tc>
      </w:tr>
      <w:tr w14:paraId="7843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16F813F9">
            <w:pPr>
              <w:pStyle w:val="24"/>
              <w:spacing w:before="162" w:line="219" w:lineRule="auto"/>
              <w:ind w:left="185"/>
            </w:pPr>
            <w:r>
              <w:rPr>
                <w:spacing w:val="1"/>
              </w:rPr>
              <w:t>项目总预算</w:t>
            </w:r>
          </w:p>
        </w:tc>
        <w:tc>
          <w:tcPr>
            <w:tcW w:w="2847" w:type="dxa"/>
            <w:gridSpan w:val="2"/>
            <w:noWrap w:val="0"/>
            <w:vAlign w:val="center"/>
          </w:tcPr>
          <w:p w14:paraId="5112814E">
            <w:pPr>
              <w:jc w:val="center"/>
              <w:rPr>
                <w:rFonts w:hint="default" w:ascii="Arial" w:eastAsiaTheme="minorEastAsia"/>
                <w:sz w:val="21"/>
                <w:lang w:val="en-US" w:eastAsia="zh-CN"/>
              </w:rPr>
            </w:pPr>
            <w:r>
              <w:rPr>
                <w:rFonts w:hint="eastAsia" w:ascii="Arial"/>
                <w:sz w:val="21"/>
                <w:lang w:val="en-US" w:eastAsia="zh-CN"/>
              </w:rPr>
              <w:t>14万</w:t>
            </w:r>
          </w:p>
        </w:tc>
        <w:tc>
          <w:tcPr>
            <w:tcW w:w="1738" w:type="dxa"/>
            <w:gridSpan w:val="2"/>
            <w:noWrap w:val="0"/>
            <w:vAlign w:val="top"/>
          </w:tcPr>
          <w:p w14:paraId="33CB4A41">
            <w:pPr>
              <w:pStyle w:val="24"/>
              <w:spacing w:before="162" w:line="219" w:lineRule="auto"/>
              <w:ind w:left="255"/>
            </w:pPr>
            <w:r>
              <w:rPr>
                <w:spacing w:val="1"/>
              </w:rPr>
              <w:t>项目当年预算</w:t>
            </w:r>
          </w:p>
        </w:tc>
        <w:tc>
          <w:tcPr>
            <w:tcW w:w="2862" w:type="dxa"/>
            <w:noWrap w:val="0"/>
            <w:vAlign w:val="center"/>
          </w:tcPr>
          <w:p w14:paraId="0FB14E08">
            <w:pPr>
              <w:jc w:val="center"/>
              <w:rPr>
                <w:rFonts w:hint="default" w:ascii="Arial" w:eastAsiaTheme="minorEastAsia"/>
                <w:sz w:val="21"/>
                <w:lang w:val="en-US" w:eastAsia="zh-CN"/>
              </w:rPr>
            </w:pPr>
            <w:r>
              <w:rPr>
                <w:rFonts w:hint="eastAsia" w:ascii="Arial"/>
                <w:sz w:val="21"/>
                <w:lang w:val="en-US" w:eastAsia="zh-CN"/>
              </w:rPr>
              <w:t>14万</w:t>
            </w:r>
          </w:p>
        </w:tc>
      </w:tr>
      <w:tr w14:paraId="1A5B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7F41FEA6">
            <w:pPr>
              <w:pStyle w:val="24"/>
              <w:spacing w:before="93" w:line="219" w:lineRule="auto"/>
              <w:ind w:left="185"/>
              <w:rPr>
                <w:highlight w:val="none"/>
              </w:rPr>
            </w:pPr>
            <w:r>
              <w:rPr>
                <w:spacing w:val="1"/>
                <w:highlight w:val="none"/>
              </w:rPr>
              <w:t>项目前两年</w:t>
            </w:r>
          </w:p>
          <w:p w14:paraId="0135B291">
            <w:pPr>
              <w:pStyle w:val="24"/>
              <w:spacing w:before="50" w:line="219" w:lineRule="auto"/>
              <w:jc w:val="right"/>
              <w:rPr>
                <w:highlight w:val="none"/>
              </w:rPr>
            </w:pPr>
            <w:r>
              <w:rPr>
                <w:spacing w:val="-8"/>
                <w:highlight w:val="none"/>
              </w:rPr>
              <w:t>预算安排、使用</w:t>
            </w:r>
          </w:p>
          <w:p w14:paraId="54845F92">
            <w:pPr>
              <w:pStyle w:val="24"/>
              <w:spacing w:before="50" w:line="219" w:lineRule="auto"/>
              <w:ind w:left="85"/>
              <w:rPr>
                <w:highlight w:val="none"/>
              </w:rPr>
            </w:pPr>
            <w:r>
              <w:rPr>
                <w:spacing w:val="-2"/>
                <w:highlight w:val="none"/>
              </w:rPr>
              <w:t>情况及当年预</w:t>
            </w:r>
          </w:p>
          <w:p w14:paraId="5CBAB6D8">
            <w:pPr>
              <w:pStyle w:val="24"/>
              <w:spacing w:before="21" w:line="219" w:lineRule="auto"/>
              <w:ind w:left="185"/>
              <w:rPr>
                <w:highlight w:val="none"/>
              </w:rPr>
            </w:pPr>
            <w:r>
              <w:rPr>
                <w:spacing w:val="-2"/>
                <w:highlight w:val="none"/>
              </w:rPr>
              <w:t>算变动情况</w:t>
            </w:r>
          </w:p>
        </w:tc>
        <w:tc>
          <w:tcPr>
            <w:tcW w:w="7447" w:type="dxa"/>
            <w:gridSpan w:val="5"/>
            <w:noWrap w:val="0"/>
            <w:vAlign w:val="top"/>
          </w:tcPr>
          <w:p w14:paraId="3FA32B48">
            <w:pPr>
              <w:rPr>
                <w:rFonts w:ascii="Arial"/>
                <w:sz w:val="21"/>
                <w:highlight w:val="none"/>
              </w:rPr>
            </w:pPr>
          </w:p>
          <w:p w14:paraId="28A890AF">
            <w:pPr>
              <w:tabs>
                <w:tab w:val="left" w:pos="1128"/>
              </w:tabs>
              <w:bidi w:val="0"/>
              <w:jc w:val="both"/>
              <w:rPr>
                <w:rFonts w:hint="default"/>
                <w:highlight w:val="none"/>
                <w:lang w:val="en-US" w:eastAsia="zh-CN"/>
              </w:rPr>
            </w:pPr>
            <w:r>
              <w:rPr>
                <w:rFonts w:hint="eastAsia"/>
                <w:highlight w:val="none"/>
                <w:lang w:val="en-US" w:eastAsia="zh-CN"/>
              </w:rPr>
              <w:t>2024年-2025年社区办公经费预算指标均为84万，主要用于社区日常办公支出，2024年、2025年社区办公经费预算指标均未下达；2026年社区办公经费预算指标为14万。</w:t>
            </w:r>
          </w:p>
        </w:tc>
      </w:tr>
      <w:tr w14:paraId="3EC92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69332BFF">
            <w:pPr>
              <w:spacing w:line="265" w:lineRule="auto"/>
              <w:rPr>
                <w:rFonts w:ascii="Arial"/>
                <w:sz w:val="21"/>
              </w:rPr>
            </w:pPr>
          </w:p>
          <w:p w14:paraId="408B013A">
            <w:pPr>
              <w:spacing w:line="265" w:lineRule="auto"/>
              <w:rPr>
                <w:rFonts w:ascii="Arial"/>
                <w:sz w:val="21"/>
              </w:rPr>
            </w:pPr>
          </w:p>
          <w:p w14:paraId="661E4315">
            <w:pPr>
              <w:spacing w:line="265" w:lineRule="auto"/>
              <w:rPr>
                <w:rFonts w:ascii="Arial"/>
                <w:sz w:val="21"/>
              </w:rPr>
            </w:pPr>
          </w:p>
          <w:p w14:paraId="20C40BC0">
            <w:pPr>
              <w:spacing w:line="265" w:lineRule="auto"/>
              <w:rPr>
                <w:rFonts w:ascii="Arial"/>
                <w:sz w:val="21"/>
              </w:rPr>
            </w:pPr>
          </w:p>
          <w:p w14:paraId="10207BA3">
            <w:pPr>
              <w:spacing w:line="265" w:lineRule="auto"/>
              <w:rPr>
                <w:rFonts w:ascii="Arial"/>
                <w:sz w:val="21"/>
              </w:rPr>
            </w:pPr>
          </w:p>
          <w:p w14:paraId="62679E38">
            <w:pPr>
              <w:spacing w:line="265" w:lineRule="auto"/>
              <w:rPr>
                <w:rFonts w:ascii="Arial"/>
                <w:sz w:val="21"/>
              </w:rPr>
            </w:pPr>
          </w:p>
          <w:p w14:paraId="7AA46952">
            <w:pPr>
              <w:spacing w:line="265" w:lineRule="auto"/>
              <w:rPr>
                <w:rFonts w:ascii="Arial"/>
                <w:sz w:val="21"/>
              </w:rPr>
            </w:pPr>
          </w:p>
          <w:p w14:paraId="5660B360">
            <w:pPr>
              <w:pStyle w:val="24"/>
              <w:spacing w:before="68" w:line="219" w:lineRule="auto"/>
              <w:ind w:left="85"/>
            </w:pPr>
            <w:r>
              <w:rPr>
                <w:spacing w:val="1"/>
              </w:rPr>
              <w:t>项目资金来源</w:t>
            </w:r>
          </w:p>
        </w:tc>
        <w:tc>
          <w:tcPr>
            <w:tcW w:w="4585" w:type="dxa"/>
            <w:gridSpan w:val="4"/>
            <w:noWrap w:val="0"/>
            <w:vAlign w:val="top"/>
          </w:tcPr>
          <w:p w14:paraId="220AD207">
            <w:pPr>
              <w:pStyle w:val="24"/>
              <w:spacing w:before="104" w:line="219" w:lineRule="auto"/>
              <w:ind w:left="1862"/>
            </w:pPr>
            <w:r>
              <w:rPr>
                <w:spacing w:val="2"/>
              </w:rPr>
              <w:t>资金来源</w:t>
            </w:r>
          </w:p>
        </w:tc>
        <w:tc>
          <w:tcPr>
            <w:tcW w:w="2862" w:type="dxa"/>
            <w:noWrap w:val="0"/>
            <w:vAlign w:val="top"/>
          </w:tcPr>
          <w:p w14:paraId="7B6A98A7">
            <w:pPr>
              <w:pStyle w:val="24"/>
              <w:spacing w:before="104" w:line="219" w:lineRule="auto"/>
              <w:ind w:left="1217"/>
            </w:pPr>
            <w:r>
              <w:rPr>
                <w:spacing w:val="-3"/>
              </w:rPr>
              <w:t>金额</w:t>
            </w:r>
          </w:p>
        </w:tc>
      </w:tr>
      <w:tr w14:paraId="691E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4857279D">
            <w:pPr>
              <w:rPr>
                <w:rFonts w:ascii="Arial"/>
                <w:sz w:val="21"/>
              </w:rPr>
            </w:pPr>
          </w:p>
        </w:tc>
        <w:tc>
          <w:tcPr>
            <w:tcW w:w="4585" w:type="dxa"/>
            <w:gridSpan w:val="4"/>
            <w:noWrap w:val="0"/>
            <w:vAlign w:val="top"/>
          </w:tcPr>
          <w:p w14:paraId="19066D8C">
            <w:pPr>
              <w:pStyle w:val="24"/>
              <w:spacing w:before="105" w:line="221" w:lineRule="auto"/>
              <w:ind w:left="2072"/>
            </w:pPr>
            <w:r>
              <w:rPr>
                <w:spacing w:val="-3"/>
              </w:rPr>
              <w:t>合计</w:t>
            </w:r>
          </w:p>
        </w:tc>
        <w:tc>
          <w:tcPr>
            <w:tcW w:w="2862" w:type="dxa"/>
            <w:noWrap w:val="0"/>
            <w:vAlign w:val="center"/>
          </w:tcPr>
          <w:p w14:paraId="40AB92BD">
            <w:pPr>
              <w:jc w:val="center"/>
              <w:rPr>
                <w:rFonts w:hint="default" w:ascii="Arial" w:eastAsiaTheme="minorEastAsia"/>
                <w:sz w:val="21"/>
                <w:lang w:val="en-US" w:eastAsia="zh-CN"/>
              </w:rPr>
            </w:pPr>
            <w:r>
              <w:rPr>
                <w:rFonts w:hint="eastAsia" w:ascii="Arial"/>
                <w:sz w:val="21"/>
                <w:lang w:val="en-US" w:eastAsia="zh-CN"/>
              </w:rPr>
              <w:t>14万</w:t>
            </w:r>
          </w:p>
        </w:tc>
      </w:tr>
      <w:tr w14:paraId="3E90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040C2009">
            <w:pPr>
              <w:rPr>
                <w:rFonts w:ascii="Arial"/>
                <w:sz w:val="21"/>
              </w:rPr>
            </w:pPr>
          </w:p>
        </w:tc>
        <w:tc>
          <w:tcPr>
            <w:tcW w:w="4585" w:type="dxa"/>
            <w:gridSpan w:val="4"/>
            <w:noWrap w:val="0"/>
            <w:vAlign w:val="top"/>
          </w:tcPr>
          <w:p w14:paraId="60BD5DCC">
            <w:pPr>
              <w:pStyle w:val="24"/>
              <w:spacing w:before="154" w:line="219" w:lineRule="auto"/>
              <w:ind w:left="1232"/>
            </w:pPr>
            <w:r>
              <w:t>一般公共预算财政拨款</w:t>
            </w:r>
          </w:p>
        </w:tc>
        <w:tc>
          <w:tcPr>
            <w:tcW w:w="2862" w:type="dxa"/>
            <w:noWrap w:val="0"/>
            <w:vAlign w:val="center"/>
          </w:tcPr>
          <w:p w14:paraId="762F2958">
            <w:pPr>
              <w:jc w:val="center"/>
              <w:rPr>
                <w:rFonts w:hint="default" w:ascii="Arial" w:eastAsiaTheme="minorEastAsia"/>
                <w:sz w:val="21"/>
                <w:lang w:val="en-US" w:eastAsia="zh-CN"/>
              </w:rPr>
            </w:pPr>
            <w:r>
              <w:rPr>
                <w:rFonts w:hint="eastAsia" w:ascii="Arial"/>
                <w:sz w:val="21"/>
                <w:lang w:val="en-US" w:eastAsia="zh-CN"/>
              </w:rPr>
              <w:t>14万</w:t>
            </w:r>
          </w:p>
        </w:tc>
      </w:tr>
      <w:tr w14:paraId="43032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6DE1A82E">
            <w:pPr>
              <w:rPr>
                <w:rFonts w:ascii="Arial"/>
                <w:sz w:val="21"/>
              </w:rPr>
            </w:pPr>
          </w:p>
        </w:tc>
        <w:tc>
          <w:tcPr>
            <w:tcW w:w="4585" w:type="dxa"/>
            <w:gridSpan w:val="4"/>
            <w:noWrap w:val="0"/>
            <w:vAlign w:val="top"/>
          </w:tcPr>
          <w:p w14:paraId="28BFA06C">
            <w:pPr>
              <w:pStyle w:val="24"/>
              <w:spacing w:before="144" w:line="219" w:lineRule="auto"/>
              <w:ind w:left="1342"/>
            </w:pPr>
            <w:r>
              <w:rPr>
                <w:spacing w:val="-1"/>
              </w:rPr>
              <w:t>其中：申请当年资金</w:t>
            </w:r>
          </w:p>
        </w:tc>
        <w:tc>
          <w:tcPr>
            <w:tcW w:w="2862" w:type="dxa"/>
            <w:noWrap w:val="0"/>
            <w:vAlign w:val="center"/>
          </w:tcPr>
          <w:p w14:paraId="40F988F4">
            <w:pPr>
              <w:tabs>
                <w:tab w:val="left" w:pos="293"/>
                <w:tab w:val="center" w:pos="1486"/>
              </w:tabs>
              <w:jc w:val="left"/>
              <w:rPr>
                <w:rFonts w:hint="default" w:ascii="Arial" w:eastAsiaTheme="minorEastAsia"/>
                <w:sz w:val="21"/>
                <w:lang w:val="en-US" w:eastAsia="zh-CN"/>
              </w:rPr>
            </w:pPr>
            <w:r>
              <w:rPr>
                <w:rFonts w:hint="eastAsia" w:ascii="Arial"/>
                <w:sz w:val="21"/>
                <w:lang w:val="en-US" w:eastAsia="zh-CN"/>
              </w:rPr>
              <w:tab/>
            </w:r>
            <w:r>
              <w:rPr>
                <w:rFonts w:hint="eastAsia" w:ascii="Arial"/>
                <w:sz w:val="21"/>
                <w:lang w:val="en-US" w:eastAsia="zh-CN"/>
              </w:rPr>
              <w:tab/>
            </w:r>
            <w:r>
              <w:rPr>
                <w:rFonts w:hint="eastAsia" w:ascii="Arial"/>
                <w:sz w:val="21"/>
                <w:lang w:val="en-US" w:eastAsia="zh-CN"/>
              </w:rPr>
              <w:t>14万</w:t>
            </w:r>
          </w:p>
        </w:tc>
      </w:tr>
      <w:tr w14:paraId="0C526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65B729D6">
            <w:pPr>
              <w:rPr>
                <w:rFonts w:ascii="Arial"/>
                <w:sz w:val="21"/>
              </w:rPr>
            </w:pPr>
          </w:p>
        </w:tc>
        <w:tc>
          <w:tcPr>
            <w:tcW w:w="4585" w:type="dxa"/>
            <w:gridSpan w:val="4"/>
            <w:noWrap w:val="0"/>
            <w:vAlign w:val="top"/>
          </w:tcPr>
          <w:p w14:paraId="7B01AEA1">
            <w:pPr>
              <w:pStyle w:val="24"/>
              <w:spacing w:before="184" w:line="219" w:lineRule="auto"/>
              <w:ind w:left="1132"/>
            </w:pPr>
            <w:r>
              <w:rPr>
                <w:spacing w:val="-1"/>
              </w:rPr>
              <w:t>政府性基金预算财政拨款</w:t>
            </w:r>
          </w:p>
        </w:tc>
        <w:tc>
          <w:tcPr>
            <w:tcW w:w="2862" w:type="dxa"/>
            <w:noWrap w:val="0"/>
            <w:vAlign w:val="center"/>
          </w:tcPr>
          <w:p w14:paraId="0B8A9EE9">
            <w:pPr>
              <w:jc w:val="center"/>
              <w:rPr>
                <w:rFonts w:ascii="Arial"/>
                <w:sz w:val="21"/>
              </w:rPr>
            </w:pPr>
          </w:p>
        </w:tc>
      </w:tr>
      <w:tr w14:paraId="56511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2A0359BC">
            <w:pPr>
              <w:rPr>
                <w:rFonts w:ascii="Arial"/>
                <w:sz w:val="21"/>
              </w:rPr>
            </w:pPr>
          </w:p>
        </w:tc>
        <w:tc>
          <w:tcPr>
            <w:tcW w:w="4585" w:type="dxa"/>
            <w:gridSpan w:val="4"/>
            <w:noWrap w:val="0"/>
            <w:vAlign w:val="top"/>
          </w:tcPr>
          <w:p w14:paraId="11BCBB56">
            <w:pPr>
              <w:pStyle w:val="24"/>
              <w:spacing w:before="196" w:line="219" w:lineRule="auto"/>
              <w:ind w:left="922"/>
            </w:pPr>
            <w:r>
              <w:rPr>
                <w:spacing w:val="3"/>
              </w:rPr>
              <w:t>财政专户管理资金(教育收费)</w:t>
            </w:r>
          </w:p>
        </w:tc>
        <w:tc>
          <w:tcPr>
            <w:tcW w:w="2862" w:type="dxa"/>
            <w:noWrap w:val="0"/>
            <w:vAlign w:val="center"/>
          </w:tcPr>
          <w:p w14:paraId="74DDEED2">
            <w:pPr>
              <w:jc w:val="center"/>
              <w:rPr>
                <w:rFonts w:ascii="Arial"/>
                <w:sz w:val="21"/>
              </w:rPr>
            </w:pPr>
          </w:p>
        </w:tc>
      </w:tr>
      <w:tr w14:paraId="741E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67BC7AA8">
            <w:pPr>
              <w:rPr>
                <w:rFonts w:ascii="Arial"/>
                <w:sz w:val="21"/>
              </w:rPr>
            </w:pPr>
          </w:p>
        </w:tc>
        <w:tc>
          <w:tcPr>
            <w:tcW w:w="4585" w:type="dxa"/>
            <w:gridSpan w:val="4"/>
            <w:noWrap w:val="0"/>
            <w:vAlign w:val="top"/>
          </w:tcPr>
          <w:p w14:paraId="3B174956">
            <w:pPr>
              <w:pStyle w:val="24"/>
              <w:spacing w:before="178" w:line="220" w:lineRule="auto"/>
              <w:ind w:left="1862"/>
            </w:pPr>
            <w:r>
              <w:rPr>
                <w:spacing w:val="-2"/>
              </w:rPr>
              <w:t>单位资金</w:t>
            </w:r>
          </w:p>
        </w:tc>
        <w:tc>
          <w:tcPr>
            <w:tcW w:w="2862" w:type="dxa"/>
            <w:noWrap w:val="0"/>
            <w:vAlign w:val="center"/>
          </w:tcPr>
          <w:p w14:paraId="1A61F7FF">
            <w:pPr>
              <w:jc w:val="center"/>
              <w:rPr>
                <w:rFonts w:ascii="Arial"/>
                <w:sz w:val="21"/>
              </w:rPr>
            </w:pPr>
          </w:p>
        </w:tc>
      </w:tr>
      <w:tr w14:paraId="2144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43BC466E">
            <w:pPr>
              <w:rPr>
                <w:rFonts w:ascii="Arial"/>
                <w:sz w:val="21"/>
              </w:rPr>
            </w:pPr>
          </w:p>
        </w:tc>
        <w:tc>
          <w:tcPr>
            <w:tcW w:w="4585" w:type="dxa"/>
            <w:gridSpan w:val="4"/>
            <w:noWrap w:val="0"/>
            <w:vAlign w:val="top"/>
          </w:tcPr>
          <w:p w14:paraId="084BEFE1">
            <w:pPr>
              <w:pStyle w:val="24"/>
              <w:spacing w:before="148" w:line="219" w:lineRule="auto"/>
              <w:ind w:left="812"/>
            </w:pPr>
            <w:r>
              <w:rPr>
                <w:spacing w:val="-1"/>
              </w:rPr>
              <w:t>其中：使用上年度财政拨款结转</w:t>
            </w:r>
          </w:p>
        </w:tc>
        <w:tc>
          <w:tcPr>
            <w:tcW w:w="2862" w:type="dxa"/>
            <w:noWrap w:val="0"/>
            <w:vAlign w:val="center"/>
          </w:tcPr>
          <w:p w14:paraId="03345061">
            <w:pPr>
              <w:jc w:val="center"/>
              <w:rPr>
                <w:rFonts w:ascii="Arial"/>
                <w:sz w:val="21"/>
              </w:rPr>
            </w:pPr>
          </w:p>
        </w:tc>
      </w:tr>
    </w:tbl>
    <w:p w14:paraId="7FFD7FFE">
      <w:pPr>
        <w:rPr>
          <w:rFonts w:ascii="Arial"/>
          <w:sz w:val="21"/>
        </w:rPr>
      </w:pPr>
    </w:p>
    <w:p w14:paraId="5F407E36">
      <w:pPr>
        <w:rPr>
          <w:rFonts w:ascii="Arial" w:hAnsi="Arial" w:eastAsia="Arial" w:cs="Arial"/>
          <w:sz w:val="21"/>
          <w:szCs w:val="21"/>
        </w:rPr>
        <w:sectPr>
          <w:footerReference r:id="rId5" w:type="default"/>
          <w:pgSz w:w="11910" w:h="16840"/>
          <w:pgMar w:top="1431" w:right="1524" w:bottom="1103" w:left="1484" w:header="0" w:footer="859" w:gutter="0"/>
          <w:cols w:space="720" w:num="1"/>
        </w:sectPr>
      </w:pPr>
    </w:p>
    <w:p w14:paraId="41B2A2A0">
      <w:pPr>
        <w:spacing w:before="80"/>
      </w:pPr>
    </w:p>
    <w:p w14:paraId="42B94E04">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3CF2E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5D29606E">
            <w:pPr>
              <w:pStyle w:val="24"/>
              <w:spacing w:before="130" w:line="219" w:lineRule="auto"/>
              <w:ind w:left="3548"/>
              <w:rPr>
                <w:sz w:val="22"/>
                <w:szCs w:val="22"/>
              </w:rPr>
            </w:pPr>
            <w:r>
              <w:rPr>
                <w:b/>
                <w:bCs/>
                <w:spacing w:val="-4"/>
                <w:sz w:val="22"/>
                <w:szCs w:val="22"/>
              </w:rPr>
              <w:t>项目支出明细测算</w:t>
            </w:r>
          </w:p>
        </w:tc>
      </w:tr>
      <w:tr w14:paraId="2B55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0168F9DB">
            <w:pPr>
              <w:pStyle w:val="24"/>
              <w:spacing w:before="200" w:line="220" w:lineRule="auto"/>
              <w:ind w:left="264"/>
              <w:rPr>
                <w:sz w:val="22"/>
                <w:szCs w:val="22"/>
              </w:rPr>
            </w:pPr>
            <w:r>
              <w:rPr>
                <w:spacing w:val="3"/>
                <w:sz w:val="22"/>
                <w:szCs w:val="22"/>
              </w:rPr>
              <w:t>项目活动</w:t>
            </w:r>
          </w:p>
        </w:tc>
        <w:tc>
          <w:tcPr>
            <w:tcW w:w="1139" w:type="dxa"/>
            <w:noWrap w:val="0"/>
            <w:vAlign w:val="top"/>
          </w:tcPr>
          <w:p w14:paraId="69B9BD25">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51DAE6B5">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560F80B7">
            <w:pPr>
              <w:pStyle w:val="24"/>
              <w:spacing w:before="200" w:line="219" w:lineRule="auto"/>
              <w:ind w:left="934"/>
              <w:rPr>
                <w:sz w:val="22"/>
                <w:szCs w:val="22"/>
              </w:rPr>
            </w:pPr>
            <w:r>
              <w:rPr>
                <w:spacing w:val="-3"/>
                <w:sz w:val="22"/>
                <w:szCs w:val="22"/>
              </w:rPr>
              <w:t>金额</w:t>
            </w:r>
          </w:p>
        </w:tc>
        <w:tc>
          <w:tcPr>
            <w:tcW w:w="1768" w:type="dxa"/>
            <w:noWrap w:val="0"/>
            <w:vAlign w:val="top"/>
          </w:tcPr>
          <w:p w14:paraId="671E1083">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64F6659E">
            <w:pPr>
              <w:pStyle w:val="24"/>
              <w:spacing w:before="201" w:line="221" w:lineRule="auto"/>
              <w:ind w:left="319"/>
              <w:rPr>
                <w:sz w:val="22"/>
                <w:szCs w:val="22"/>
              </w:rPr>
            </w:pPr>
            <w:r>
              <w:rPr>
                <w:spacing w:val="5"/>
                <w:sz w:val="22"/>
                <w:szCs w:val="22"/>
              </w:rPr>
              <w:t>备注</w:t>
            </w:r>
          </w:p>
        </w:tc>
      </w:tr>
      <w:tr w14:paraId="43ED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1649F6B">
            <w:pPr>
              <w:jc w:val="center"/>
              <w:rPr>
                <w:rFonts w:hint="default" w:ascii="Arial" w:eastAsiaTheme="minorEastAsia"/>
                <w:sz w:val="21"/>
                <w:lang w:val="en-US" w:eastAsia="zh-CN"/>
              </w:rPr>
            </w:pPr>
            <w:r>
              <w:rPr>
                <w:rFonts w:hint="eastAsia" w:ascii="Arial"/>
                <w:sz w:val="21"/>
                <w:lang w:val="en-US" w:eastAsia="zh-CN"/>
              </w:rPr>
              <w:t>办公经费</w:t>
            </w:r>
          </w:p>
        </w:tc>
        <w:tc>
          <w:tcPr>
            <w:tcW w:w="1139" w:type="dxa"/>
            <w:noWrap w:val="0"/>
            <w:vAlign w:val="center"/>
          </w:tcPr>
          <w:p w14:paraId="19AC4B95">
            <w:pPr>
              <w:jc w:val="center"/>
              <w:rPr>
                <w:rFonts w:hint="default" w:ascii="Arial" w:eastAsiaTheme="minorEastAsia"/>
                <w:sz w:val="21"/>
                <w:lang w:val="en-US" w:eastAsia="zh-CN"/>
              </w:rPr>
            </w:pPr>
            <w:r>
              <w:rPr>
                <w:rFonts w:hint="eastAsia" w:ascii="Arial"/>
                <w:sz w:val="21"/>
                <w:lang w:val="en-US" w:eastAsia="zh-CN"/>
              </w:rPr>
              <w:t>日常开销</w:t>
            </w:r>
          </w:p>
        </w:tc>
        <w:tc>
          <w:tcPr>
            <w:tcW w:w="1119" w:type="dxa"/>
            <w:noWrap w:val="0"/>
            <w:vAlign w:val="center"/>
          </w:tcPr>
          <w:p w14:paraId="1544AF2C">
            <w:pPr>
              <w:jc w:val="center"/>
              <w:rPr>
                <w:rFonts w:hint="default" w:ascii="Arial" w:eastAsiaTheme="minorEastAsia"/>
                <w:sz w:val="21"/>
                <w:lang w:val="en-US" w:eastAsia="zh-CN"/>
              </w:rPr>
            </w:pPr>
            <w:r>
              <w:rPr>
                <w:rFonts w:hint="eastAsia" w:ascii="Arial"/>
                <w:sz w:val="21"/>
                <w:lang w:val="en-US" w:eastAsia="zh-CN"/>
              </w:rPr>
              <w:t>行政运行</w:t>
            </w:r>
          </w:p>
        </w:tc>
        <w:tc>
          <w:tcPr>
            <w:tcW w:w="2327" w:type="dxa"/>
            <w:noWrap w:val="0"/>
            <w:vAlign w:val="center"/>
          </w:tcPr>
          <w:p w14:paraId="3543BE34">
            <w:pPr>
              <w:jc w:val="center"/>
              <w:rPr>
                <w:rFonts w:hint="default" w:ascii="Arial" w:eastAsiaTheme="minorEastAsia"/>
                <w:sz w:val="21"/>
                <w:lang w:val="en-US" w:eastAsia="zh-CN"/>
              </w:rPr>
            </w:pPr>
            <w:r>
              <w:rPr>
                <w:rFonts w:hint="eastAsia" w:ascii="Arial"/>
                <w:sz w:val="21"/>
                <w:lang w:val="en-US" w:eastAsia="zh-CN"/>
              </w:rPr>
              <w:t>14</w:t>
            </w:r>
          </w:p>
        </w:tc>
        <w:tc>
          <w:tcPr>
            <w:tcW w:w="1768" w:type="dxa"/>
            <w:noWrap w:val="0"/>
            <w:vAlign w:val="center"/>
          </w:tcPr>
          <w:p w14:paraId="191B3A85">
            <w:pPr>
              <w:jc w:val="center"/>
              <w:rPr>
                <w:rFonts w:hint="default" w:ascii="Arial" w:eastAsiaTheme="minorEastAsia"/>
                <w:sz w:val="21"/>
                <w:lang w:val="en-US" w:eastAsia="zh-CN"/>
              </w:rPr>
            </w:pPr>
            <w:r>
              <w:rPr>
                <w:rFonts w:hint="eastAsia" w:ascii="Arial"/>
                <w:sz w:val="21"/>
                <w:lang w:val="en-US" w:eastAsia="zh-CN"/>
              </w:rPr>
              <w:t>每年2万*7个社区=14万</w:t>
            </w:r>
          </w:p>
        </w:tc>
        <w:tc>
          <w:tcPr>
            <w:tcW w:w="1084" w:type="dxa"/>
            <w:noWrap w:val="0"/>
            <w:vAlign w:val="center"/>
          </w:tcPr>
          <w:p w14:paraId="5535B202">
            <w:pPr>
              <w:jc w:val="center"/>
              <w:rPr>
                <w:rFonts w:ascii="Arial"/>
                <w:sz w:val="21"/>
              </w:rPr>
            </w:pPr>
          </w:p>
        </w:tc>
      </w:tr>
      <w:tr w14:paraId="2C91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59641E93">
            <w:pPr>
              <w:jc w:val="center"/>
              <w:rPr>
                <w:rFonts w:hint="default" w:ascii="Arial" w:eastAsiaTheme="minorEastAsia"/>
                <w:sz w:val="21"/>
                <w:lang w:val="en-US" w:eastAsia="zh-CN"/>
              </w:rPr>
            </w:pPr>
          </w:p>
        </w:tc>
        <w:tc>
          <w:tcPr>
            <w:tcW w:w="1139" w:type="dxa"/>
            <w:noWrap w:val="0"/>
            <w:vAlign w:val="center"/>
          </w:tcPr>
          <w:p w14:paraId="4072B3B6">
            <w:pPr>
              <w:jc w:val="center"/>
              <w:rPr>
                <w:rFonts w:hint="default" w:ascii="Arial" w:eastAsiaTheme="minorEastAsia"/>
                <w:sz w:val="21"/>
                <w:lang w:val="en-US" w:eastAsia="zh-CN"/>
              </w:rPr>
            </w:pPr>
          </w:p>
        </w:tc>
        <w:tc>
          <w:tcPr>
            <w:tcW w:w="1119" w:type="dxa"/>
            <w:noWrap w:val="0"/>
            <w:vAlign w:val="center"/>
          </w:tcPr>
          <w:p w14:paraId="489BC420">
            <w:pPr>
              <w:jc w:val="center"/>
              <w:rPr>
                <w:rFonts w:hint="default" w:ascii="Arial"/>
                <w:sz w:val="21"/>
                <w:lang w:val="en-US" w:eastAsia="zh-CN"/>
              </w:rPr>
            </w:pPr>
          </w:p>
        </w:tc>
        <w:tc>
          <w:tcPr>
            <w:tcW w:w="2327" w:type="dxa"/>
            <w:noWrap w:val="0"/>
            <w:vAlign w:val="center"/>
          </w:tcPr>
          <w:p w14:paraId="00C070ED">
            <w:pPr>
              <w:jc w:val="center"/>
              <w:rPr>
                <w:rFonts w:hint="default" w:ascii="Arial" w:eastAsiaTheme="minorEastAsia"/>
                <w:sz w:val="21"/>
                <w:lang w:val="en-US" w:eastAsia="zh-CN"/>
              </w:rPr>
            </w:pPr>
          </w:p>
        </w:tc>
        <w:tc>
          <w:tcPr>
            <w:tcW w:w="1768" w:type="dxa"/>
            <w:noWrap w:val="0"/>
            <w:vAlign w:val="center"/>
          </w:tcPr>
          <w:p w14:paraId="330A4CEA">
            <w:pPr>
              <w:jc w:val="center"/>
              <w:rPr>
                <w:rFonts w:ascii="Arial"/>
                <w:sz w:val="21"/>
              </w:rPr>
            </w:pPr>
          </w:p>
        </w:tc>
        <w:tc>
          <w:tcPr>
            <w:tcW w:w="1084" w:type="dxa"/>
            <w:noWrap w:val="0"/>
            <w:vAlign w:val="center"/>
          </w:tcPr>
          <w:p w14:paraId="2D1FA7D4">
            <w:pPr>
              <w:jc w:val="center"/>
              <w:rPr>
                <w:rFonts w:ascii="Arial"/>
                <w:sz w:val="21"/>
              </w:rPr>
            </w:pPr>
          </w:p>
        </w:tc>
      </w:tr>
      <w:tr w14:paraId="4AB3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center"/>
          </w:tcPr>
          <w:p w14:paraId="76F4BF24">
            <w:pPr>
              <w:jc w:val="center"/>
              <w:rPr>
                <w:rFonts w:hint="default" w:ascii="Arial" w:eastAsiaTheme="minorEastAsia"/>
                <w:sz w:val="21"/>
                <w:lang w:val="en-US" w:eastAsia="zh-CN"/>
              </w:rPr>
            </w:pPr>
          </w:p>
        </w:tc>
        <w:tc>
          <w:tcPr>
            <w:tcW w:w="1139" w:type="dxa"/>
            <w:noWrap w:val="0"/>
            <w:vAlign w:val="center"/>
          </w:tcPr>
          <w:p w14:paraId="6E96A87E">
            <w:pPr>
              <w:jc w:val="center"/>
              <w:rPr>
                <w:rFonts w:hint="default" w:ascii="Arial" w:eastAsiaTheme="minorEastAsia"/>
                <w:sz w:val="21"/>
                <w:lang w:val="en-US" w:eastAsia="zh-CN"/>
              </w:rPr>
            </w:pPr>
          </w:p>
        </w:tc>
        <w:tc>
          <w:tcPr>
            <w:tcW w:w="1119" w:type="dxa"/>
            <w:noWrap w:val="0"/>
            <w:vAlign w:val="center"/>
          </w:tcPr>
          <w:p w14:paraId="476864B0">
            <w:pPr>
              <w:jc w:val="center"/>
              <w:rPr>
                <w:rFonts w:hint="default" w:ascii="Arial" w:eastAsiaTheme="minorEastAsia"/>
                <w:sz w:val="21"/>
                <w:lang w:val="en-US" w:eastAsia="zh-CN"/>
              </w:rPr>
            </w:pPr>
          </w:p>
        </w:tc>
        <w:tc>
          <w:tcPr>
            <w:tcW w:w="2327" w:type="dxa"/>
            <w:noWrap w:val="0"/>
            <w:vAlign w:val="center"/>
          </w:tcPr>
          <w:p w14:paraId="0D1E6CE4">
            <w:pPr>
              <w:jc w:val="center"/>
              <w:rPr>
                <w:rFonts w:hint="default" w:ascii="Arial" w:eastAsiaTheme="minorEastAsia"/>
                <w:sz w:val="21"/>
                <w:lang w:val="en-US" w:eastAsia="zh-CN"/>
              </w:rPr>
            </w:pPr>
          </w:p>
        </w:tc>
        <w:tc>
          <w:tcPr>
            <w:tcW w:w="1768" w:type="dxa"/>
            <w:noWrap w:val="0"/>
            <w:vAlign w:val="center"/>
          </w:tcPr>
          <w:p w14:paraId="2C100A91">
            <w:pPr>
              <w:jc w:val="center"/>
              <w:rPr>
                <w:rFonts w:hint="default" w:ascii="Arial" w:eastAsiaTheme="minorEastAsia"/>
                <w:sz w:val="21"/>
                <w:lang w:val="en-US" w:eastAsia="zh-CN"/>
              </w:rPr>
            </w:pPr>
          </w:p>
        </w:tc>
        <w:tc>
          <w:tcPr>
            <w:tcW w:w="1084" w:type="dxa"/>
            <w:noWrap w:val="0"/>
            <w:vAlign w:val="center"/>
          </w:tcPr>
          <w:p w14:paraId="0EC02357">
            <w:pPr>
              <w:jc w:val="center"/>
              <w:rPr>
                <w:rFonts w:ascii="Arial"/>
                <w:sz w:val="21"/>
              </w:rPr>
            </w:pPr>
          </w:p>
        </w:tc>
      </w:tr>
      <w:tr w14:paraId="4DF03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23" w:type="dxa"/>
            <w:noWrap w:val="0"/>
            <w:vAlign w:val="center"/>
          </w:tcPr>
          <w:p w14:paraId="5A23AF85">
            <w:pPr>
              <w:jc w:val="center"/>
              <w:rPr>
                <w:rFonts w:hint="default" w:ascii="Arial" w:eastAsiaTheme="minorEastAsia"/>
                <w:sz w:val="21"/>
                <w:lang w:val="en-US" w:eastAsia="zh-CN"/>
              </w:rPr>
            </w:pPr>
          </w:p>
        </w:tc>
        <w:tc>
          <w:tcPr>
            <w:tcW w:w="1139" w:type="dxa"/>
            <w:noWrap w:val="0"/>
            <w:vAlign w:val="center"/>
          </w:tcPr>
          <w:p w14:paraId="589F1DB9">
            <w:pPr>
              <w:jc w:val="center"/>
              <w:rPr>
                <w:rFonts w:hint="default" w:ascii="Arial" w:eastAsiaTheme="minorEastAsia"/>
                <w:sz w:val="21"/>
                <w:lang w:val="en-US" w:eastAsia="zh-CN"/>
              </w:rPr>
            </w:pPr>
          </w:p>
        </w:tc>
        <w:tc>
          <w:tcPr>
            <w:tcW w:w="1119" w:type="dxa"/>
            <w:noWrap w:val="0"/>
            <w:vAlign w:val="center"/>
          </w:tcPr>
          <w:p w14:paraId="59926CB5">
            <w:pPr>
              <w:jc w:val="center"/>
              <w:rPr>
                <w:rFonts w:hint="default" w:ascii="Arial" w:eastAsiaTheme="minorEastAsia"/>
                <w:sz w:val="21"/>
                <w:lang w:val="en-US" w:eastAsia="zh-CN"/>
              </w:rPr>
            </w:pPr>
          </w:p>
        </w:tc>
        <w:tc>
          <w:tcPr>
            <w:tcW w:w="2327" w:type="dxa"/>
            <w:noWrap w:val="0"/>
            <w:vAlign w:val="center"/>
          </w:tcPr>
          <w:p w14:paraId="0623EE4C">
            <w:pPr>
              <w:jc w:val="center"/>
              <w:rPr>
                <w:rFonts w:hint="default" w:ascii="Arial" w:eastAsiaTheme="minorEastAsia"/>
                <w:sz w:val="21"/>
                <w:lang w:val="en-US" w:eastAsia="zh-CN"/>
              </w:rPr>
            </w:pPr>
          </w:p>
        </w:tc>
        <w:tc>
          <w:tcPr>
            <w:tcW w:w="1768" w:type="dxa"/>
            <w:noWrap w:val="0"/>
            <w:vAlign w:val="center"/>
          </w:tcPr>
          <w:p w14:paraId="35B4E68E">
            <w:pPr>
              <w:jc w:val="both"/>
              <w:rPr>
                <w:rFonts w:hint="default" w:ascii="Arial" w:eastAsiaTheme="minorEastAsia"/>
                <w:sz w:val="21"/>
                <w:lang w:val="en-US" w:eastAsia="zh-CN"/>
              </w:rPr>
            </w:pPr>
          </w:p>
        </w:tc>
        <w:tc>
          <w:tcPr>
            <w:tcW w:w="1084" w:type="dxa"/>
            <w:noWrap w:val="0"/>
            <w:vAlign w:val="center"/>
          </w:tcPr>
          <w:p w14:paraId="611774E0">
            <w:pPr>
              <w:jc w:val="center"/>
              <w:rPr>
                <w:rFonts w:ascii="Arial"/>
                <w:sz w:val="21"/>
              </w:rPr>
            </w:pPr>
          </w:p>
        </w:tc>
      </w:tr>
      <w:tr w14:paraId="2BE3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5692F43C">
            <w:pPr>
              <w:jc w:val="center"/>
              <w:rPr>
                <w:rFonts w:hint="default" w:ascii="Arial" w:eastAsiaTheme="minorEastAsia"/>
                <w:sz w:val="21"/>
                <w:lang w:val="en-US" w:eastAsia="zh-CN"/>
              </w:rPr>
            </w:pPr>
          </w:p>
        </w:tc>
        <w:tc>
          <w:tcPr>
            <w:tcW w:w="1139" w:type="dxa"/>
            <w:noWrap w:val="0"/>
            <w:vAlign w:val="center"/>
          </w:tcPr>
          <w:p w14:paraId="24E5B1BB">
            <w:pPr>
              <w:jc w:val="center"/>
              <w:rPr>
                <w:rFonts w:hint="default" w:ascii="Arial" w:eastAsiaTheme="minorEastAsia"/>
                <w:sz w:val="21"/>
                <w:lang w:val="en-US" w:eastAsia="zh-CN"/>
              </w:rPr>
            </w:pPr>
          </w:p>
        </w:tc>
        <w:tc>
          <w:tcPr>
            <w:tcW w:w="1119" w:type="dxa"/>
            <w:noWrap w:val="0"/>
            <w:vAlign w:val="center"/>
          </w:tcPr>
          <w:p w14:paraId="50349131">
            <w:pPr>
              <w:jc w:val="center"/>
              <w:rPr>
                <w:rFonts w:hint="default" w:ascii="Arial" w:eastAsiaTheme="minorEastAsia"/>
                <w:sz w:val="21"/>
                <w:lang w:val="en-US" w:eastAsia="zh-CN"/>
              </w:rPr>
            </w:pPr>
          </w:p>
        </w:tc>
        <w:tc>
          <w:tcPr>
            <w:tcW w:w="2327" w:type="dxa"/>
            <w:noWrap w:val="0"/>
            <w:vAlign w:val="center"/>
          </w:tcPr>
          <w:p w14:paraId="69A8C836">
            <w:pPr>
              <w:jc w:val="center"/>
              <w:rPr>
                <w:rFonts w:hint="eastAsia" w:ascii="Arial" w:eastAsiaTheme="minorEastAsia"/>
                <w:sz w:val="21"/>
                <w:lang w:val="en-US" w:eastAsia="zh-CN"/>
              </w:rPr>
            </w:pPr>
          </w:p>
        </w:tc>
        <w:tc>
          <w:tcPr>
            <w:tcW w:w="1768" w:type="dxa"/>
            <w:noWrap w:val="0"/>
            <w:vAlign w:val="center"/>
          </w:tcPr>
          <w:p w14:paraId="0FE51568">
            <w:pPr>
              <w:jc w:val="center"/>
              <w:rPr>
                <w:rFonts w:ascii="Arial"/>
                <w:sz w:val="21"/>
              </w:rPr>
            </w:pPr>
          </w:p>
        </w:tc>
        <w:tc>
          <w:tcPr>
            <w:tcW w:w="1084" w:type="dxa"/>
            <w:noWrap w:val="0"/>
            <w:vAlign w:val="center"/>
          </w:tcPr>
          <w:p w14:paraId="785E1663">
            <w:pPr>
              <w:jc w:val="center"/>
              <w:rPr>
                <w:rFonts w:ascii="Arial"/>
                <w:sz w:val="21"/>
              </w:rPr>
            </w:pPr>
          </w:p>
        </w:tc>
      </w:tr>
      <w:tr w14:paraId="21645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8AE143B">
            <w:pPr>
              <w:jc w:val="center"/>
              <w:rPr>
                <w:rFonts w:hint="default" w:ascii="Arial" w:eastAsiaTheme="minorEastAsia"/>
                <w:sz w:val="21"/>
                <w:lang w:val="en-US" w:eastAsia="zh-CN"/>
              </w:rPr>
            </w:pPr>
          </w:p>
        </w:tc>
        <w:tc>
          <w:tcPr>
            <w:tcW w:w="1139" w:type="dxa"/>
            <w:noWrap w:val="0"/>
            <w:vAlign w:val="center"/>
          </w:tcPr>
          <w:p w14:paraId="6BE4769D">
            <w:pPr>
              <w:jc w:val="center"/>
              <w:rPr>
                <w:rFonts w:hint="default" w:ascii="Arial" w:eastAsiaTheme="minorEastAsia"/>
                <w:sz w:val="21"/>
                <w:lang w:val="en-US" w:eastAsia="zh-CN"/>
              </w:rPr>
            </w:pPr>
          </w:p>
        </w:tc>
        <w:tc>
          <w:tcPr>
            <w:tcW w:w="1119" w:type="dxa"/>
            <w:noWrap w:val="0"/>
            <w:vAlign w:val="center"/>
          </w:tcPr>
          <w:p w14:paraId="0B35DB84">
            <w:pPr>
              <w:jc w:val="center"/>
              <w:rPr>
                <w:rFonts w:hint="default" w:ascii="Arial" w:eastAsiaTheme="minorEastAsia"/>
                <w:sz w:val="21"/>
                <w:lang w:val="en-US" w:eastAsia="zh-CN"/>
              </w:rPr>
            </w:pPr>
          </w:p>
        </w:tc>
        <w:tc>
          <w:tcPr>
            <w:tcW w:w="2327" w:type="dxa"/>
            <w:noWrap w:val="0"/>
            <w:vAlign w:val="center"/>
          </w:tcPr>
          <w:p w14:paraId="1C0B8AB3">
            <w:pPr>
              <w:jc w:val="center"/>
              <w:rPr>
                <w:rFonts w:hint="default" w:ascii="Arial"/>
                <w:sz w:val="21"/>
                <w:lang w:val="en-US" w:eastAsia="zh-CN"/>
              </w:rPr>
            </w:pPr>
          </w:p>
        </w:tc>
        <w:tc>
          <w:tcPr>
            <w:tcW w:w="1768" w:type="dxa"/>
            <w:noWrap w:val="0"/>
            <w:vAlign w:val="center"/>
          </w:tcPr>
          <w:p w14:paraId="75D40B0F">
            <w:pPr>
              <w:jc w:val="center"/>
              <w:rPr>
                <w:rFonts w:ascii="Arial"/>
                <w:sz w:val="21"/>
              </w:rPr>
            </w:pPr>
          </w:p>
        </w:tc>
        <w:tc>
          <w:tcPr>
            <w:tcW w:w="1084" w:type="dxa"/>
            <w:noWrap w:val="0"/>
            <w:vAlign w:val="center"/>
          </w:tcPr>
          <w:p w14:paraId="5E8EC95B">
            <w:pPr>
              <w:jc w:val="center"/>
              <w:rPr>
                <w:rFonts w:ascii="Arial"/>
                <w:sz w:val="21"/>
              </w:rPr>
            </w:pPr>
          </w:p>
        </w:tc>
      </w:tr>
      <w:tr w14:paraId="7ED4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72E8E4B2">
            <w:pPr>
              <w:pStyle w:val="24"/>
              <w:spacing w:before="135" w:line="221" w:lineRule="auto"/>
              <w:ind w:left="1614"/>
              <w:rPr>
                <w:sz w:val="22"/>
                <w:szCs w:val="22"/>
              </w:rPr>
            </w:pPr>
            <w:r>
              <w:rPr>
                <w:spacing w:val="-3"/>
                <w:sz w:val="22"/>
                <w:szCs w:val="22"/>
              </w:rPr>
              <w:t>合计</w:t>
            </w:r>
          </w:p>
        </w:tc>
        <w:tc>
          <w:tcPr>
            <w:tcW w:w="2327" w:type="dxa"/>
            <w:noWrap w:val="0"/>
            <w:vAlign w:val="top"/>
          </w:tcPr>
          <w:p w14:paraId="4BC5923C">
            <w:pPr>
              <w:pStyle w:val="24"/>
              <w:spacing w:before="190" w:line="183" w:lineRule="auto"/>
              <w:ind w:left="1104"/>
              <w:jc w:val="both"/>
              <w:rPr>
                <w:rFonts w:hint="default" w:eastAsia="宋体"/>
                <w:sz w:val="22"/>
                <w:szCs w:val="22"/>
                <w:lang w:val="en-US" w:eastAsia="zh-CN"/>
              </w:rPr>
            </w:pPr>
            <w:r>
              <w:rPr>
                <w:rFonts w:hint="eastAsia"/>
                <w:sz w:val="22"/>
                <w:szCs w:val="22"/>
                <w:lang w:val="en-US" w:eastAsia="zh-CN"/>
              </w:rPr>
              <w:t>14</w:t>
            </w:r>
          </w:p>
        </w:tc>
        <w:tc>
          <w:tcPr>
            <w:tcW w:w="2852" w:type="dxa"/>
            <w:gridSpan w:val="2"/>
            <w:noWrap w:val="0"/>
            <w:vAlign w:val="top"/>
          </w:tcPr>
          <w:p w14:paraId="450193BA">
            <w:pPr>
              <w:rPr>
                <w:rFonts w:ascii="Arial"/>
                <w:sz w:val="21"/>
              </w:rPr>
            </w:pPr>
          </w:p>
        </w:tc>
      </w:tr>
      <w:tr w14:paraId="76535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3A27CE78">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26E23541">
            <w:pPr>
              <w:pStyle w:val="24"/>
              <w:spacing w:before="205" w:line="219" w:lineRule="auto"/>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城乡社区支出</w:t>
            </w:r>
          </w:p>
        </w:tc>
        <w:tc>
          <w:tcPr>
            <w:tcW w:w="2327" w:type="dxa"/>
            <w:noWrap w:val="0"/>
            <w:vAlign w:val="top"/>
          </w:tcPr>
          <w:p w14:paraId="29ECE84B">
            <w:pPr>
              <w:pStyle w:val="24"/>
              <w:spacing w:before="206" w:line="221" w:lineRule="auto"/>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城乡社区管理事务</w:t>
            </w:r>
          </w:p>
        </w:tc>
        <w:tc>
          <w:tcPr>
            <w:tcW w:w="2852" w:type="dxa"/>
            <w:gridSpan w:val="2"/>
            <w:noWrap w:val="0"/>
            <w:vAlign w:val="top"/>
          </w:tcPr>
          <w:p w14:paraId="036D7E81">
            <w:pPr>
              <w:pStyle w:val="24"/>
              <w:spacing w:before="205" w:line="220" w:lineRule="auto"/>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行政运行</w:t>
            </w:r>
          </w:p>
        </w:tc>
      </w:tr>
      <w:tr w14:paraId="36DA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3678FBA0">
            <w:pPr>
              <w:pStyle w:val="24"/>
              <w:spacing w:before="121" w:line="219" w:lineRule="auto"/>
              <w:ind w:left="3988"/>
              <w:rPr>
                <w:sz w:val="22"/>
                <w:szCs w:val="22"/>
              </w:rPr>
            </w:pPr>
            <w:r>
              <w:rPr>
                <w:b/>
                <w:bCs/>
                <w:spacing w:val="-5"/>
                <w:sz w:val="22"/>
                <w:szCs w:val="22"/>
              </w:rPr>
              <w:t>项目采购</w:t>
            </w:r>
          </w:p>
        </w:tc>
      </w:tr>
      <w:tr w14:paraId="5B62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38E531B1">
            <w:pPr>
              <w:pStyle w:val="24"/>
              <w:spacing w:before="140" w:line="223" w:lineRule="auto"/>
              <w:ind w:left="1614"/>
              <w:rPr>
                <w:sz w:val="22"/>
                <w:szCs w:val="22"/>
              </w:rPr>
            </w:pPr>
            <w:r>
              <w:rPr>
                <w:spacing w:val="19"/>
                <w:sz w:val="22"/>
                <w:szCs w:val="22"/>
              </w:rPr>
              <w:t>品名</w:t>
            </w:r>
          </w:p>
        </w:tc>
        <w:tc>
          <w:tcPr>
            <w:tcW w:w="2327" w:type="dxa"/>
            <w:noWrap w:val="0"/>
            <w:vAlign w:val="top"/>
          </w:tcPr>
          <w:p w14:paraId="7ECB51BB">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0157D6AA">
            <w:pPr>
              <w:pStyle w:val="24"/>
              <w:spacing w:before="136" w:line="219" w:lineRule="auto"/>
              <w:ind w:left="1197"/>
              <w:rPr>
                <w:sz w:val="22"/>
                <w:szCs w:val="22"/>
              </w:rPr>
            </w:pPr>
            <w:r>
              <w:rPr>
                <w:spacing w:val="-3"/>
                <w:sz w:val="22"/>
                <w:szCs w:val="22"/>
              </w:rPr>
              <w:t>金额</w:t>
            </w:r>
          </w:p>
        </w:tc>
      </w:tr>
      <w:tr w14:paraId="1004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171D30FF">
            <w:pPr>
              <w:rPr>
                <w:rFonts w:ascii="Arial"/>
                <w:sz w:val="21"/>
              </w:rPr>
            </w:pPr>
          </w:p>
        </w:tc>
        <w:tc>
          <w:tcPr>
            <w:tcW w:w="2327" w:type="dxa"/>
            <w:noWrap w:val="0"/>
            <w:vAlign w:val="top"/>
          </w:tcPr>
          <w:p w14:paraId="3A1114C3">
            <w:pPr>
              <w:rPr>
                <w:rFonts w:ascii="Arial"/>
                <w:sz w:val="21"/>
              </w:rPr>
            </w:pPr>
          </w:p>
        </w:tc>
        <w:tc>
          <w:tcPr>
            <w:tcW w:w="2852" w:type="dxa"/>
            <w:gridSpan w:val="2"/>
            <w:noWrap w:val="0"/>
            <w:vAlign w:val="top"/>
          </w:tcPr>
          <w:p w14:paraId="3CE2BEDF">
            <w:pPr>
              <w:rPr>
                <w:rFonts w:ascii="Arial"/>
                <w:sz w:val="21"/>
              </w:rPr>
            </w:pPr>
          </w:p>
        </w:tc>
      </w:tr>
      <w:tr w14:paraId="194C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3C345AF5">
            <w:pPr>
              <w:rPr>
                <w:rFonts w:ascii="Arial"/>
                <w:sz w:val="21"/>
              </w:rPr>
            </w:pPr>
          </w:p>
        </w:tc>
        <w:tc>
          <w:tcPr>
            <w:tcW w:w="2327" w:type="dxa"/>
            <w:noWrap w:val="0"/>
            <w:vAlign w:val="top"/>
          </w:tcPr>
          <w:p w14:paraId="73D672CE">
            <w:pPr>
              <w:rPr>
                <w:rFonts w:ascii="Arial"/>
                <w:sz w:val="21"/>
              </w:rPr>
            </w:pPr>
          </w:p>
        </w:tc>
        <w:tc>
          <w:tcPr>
            <w:tcW w:w="2852" w:type="dxa"/>
            <w:gridSpan w:val="2"/>
            <w:noWrap w:val="0"/>
            <w:vAlign w:val="top"/>
          </w:tcPr>
          <w:p w14:paraId="16EAA17D">
            <w:pPr>
              <w:rPr>
                <w:rFonts w:ascii="Arial"/>
                <w:sz w:val="21"/>
              </w:rPr>
            </w:pPr>
          </w:p>
        </w:tc>
      </w:tr>
      <w:tr w14:paraId="7F84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632C87CB">
            <w:pPr>
              <w:rPr>
                <w:rFonts w:ascii="Arial"/>
                <w:sz w:val="21"/>
              </w:rPr>
            </w:pPr>
          </w:p>
        </w:tc>
        <w:tc>
          <w:tcPr>
            <w:tcW w:w="2327" w:type="dxa"/>
            <w:noWrap w:val="0"/>
            <w:vAlign w:val="top"/>
          </w:tcPr>
          <w:p w14:paraId="03E46683">
            <w:pPr>
              <w:rPr>
                <w:rFonts w:ascii="Arial"/>
                <w:sz w:val="21"/>
              </w:rPr>
            </w:pPr>
          </w:p>
        </w:tc>
        <w:tc>
          <w:tcPr>
            <w:tcW w:w="2852" w:type="dxa"/>
            <w:gridSpan w:val="2"/>
            <w:noWrap w:val="0"/>
            <w:vAlign w:val="top"/>
          </w:tcPr>
          <w:p w14:paraId="6F31DABD">
            <w:pPr>
              <w:rPr>
                <w:rFonts w:ascii="Arial"/>
                <w:sz w:val="21"/>
              </w:rPr>
            </w:pPr>
          </w:p>
        </w:tc>
      </w:tr>
      <w:tr w14:paraId="5F32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2130BD17">
            <w:pPr>
              <w:pStyle w:val="24"/>
              <w:spacing w:before="139" w:line="221" w:lineRule="auto"/>
              <w:ind w:left="1614"/>
              <w:rPr>
                <w:sz w:val="22"/>
                <w:szCs w:val="22"/>
              </w:rPr>
            </w:pPr>
            <w:r>
              <w:rPr>
                <w:spacing w:val="-3"/>
                <w:sz w:val="22"/>
                <w:szCs w:val="22"/>
              </w:rPr>
              <w:t>合计</w:t>
            </w:r>
          </w:p>
        </w:tc>
        <w:tc>
          <w:tcPr>
            <w:tcW w:w="2327" w:type="dxa"/>
            <w:noWrap w:val="0"/>
            <w:vAlign w:val="top"/>
          </w:tcPr>
          <w:p w14:paraId="56222299">
            <w:pPr>
              <w:pStyle w:val="24"/>
              <w:spacing w:before="194" w:line="183" w:lineRule="auto"/>
              <w:ind w:left="1104"/>
              <w:rPr>
                <w:sz w:val="22"/>
                <w:szCs w:val="22"/>
              </w:rPr>
            </w:pPr>
            <w:r>
              <w:rPr>
                <w:sz w:val="22"/>
                <w:szCs w:val="22"/>
              </w:rPr>
              <w:t>0</w:t>
            </w:r>
          </w:p>
        </w:tc>
        <w:tc>
          <w:tcPr>
            <w:tcW w:w="2852" w:type="dxa"/>
            <w:gridSpan w:val="2"/>
            <w:noWrap w:val="0"/>
            <w:vAlign w:val="top"/>
          </w:tcPr>
          <w:p w14:paraId="6F25A28A">
            <w:pPr>
              <w:rPr>
                <w:rFonts w:ascii="Arial"/>
                <w:sz w:val="21"/>
              </w:rPr>
            </w:pPr>
          </w:p>
        </w:tc>
      </w:tr>
      <w:tr w14:paraId="6135D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4E0D42A2">
            <w:pPr>
              <w:pStyle w:val="24"/>
              <w:spacing w:before="125" w:line="220" w:lineRule="auto"/>
              <w:ind w:left="3768"/>
              <w:rPr>
                <w:sz w:val="22"/>
                <w:szCs w:val="22"/>
              </w:rPr>
            </w:pPr>
            <w:r>
              <w:rPr>
                <w:b/>
                <w:bCs/>
                <w:spacing w:val="-4"/>
                <w:sz w:val="22"/>
                <w:szCs w:val="22"/>
              </w:rPr>
              <w:t>项目绩效目标</w:t>
            </w:r>
          </w:p>
        </w:tc>
      </w:tr>
      <w:tr w14:paraId="24CEF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71936690">
            <w:pPr>
              <w:spacing w:line="295" w:lineRule="auto"/>
              <w:rPr>
                <w:rFonts w:ascii="Arial"/>
                <w:sz w:val="21"/>
              </w:rPr>
            </w:pPr>
          </w:p>
          <w:p w14:paraId="314FD747">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7CFAD1A0">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079E1D42">
            <w:pPr>
              <w:pStyle w:val="24"/>
              <w:spacing w:before="138" w:line="219" w:lineRule="auto"/>
              <w:ind w:left="977"/>
              <w:rPr>
                <w:sz w:val="22"/>
                <w:szCs w:val="22"/>
              </w:rPr>
            </w:pPr>
            <w:r>
              <w:rPr>
                <w:spacing w:val="-2"/>
                <w:sz w:val="22"/>
                <w:szCs w:val="22"/>
              </w:rPr>
              <w:t>年度目标</w:t>
            </w:r>
          </w:p>
        </w:tc>
      </w:tr>
      <w:tr w14:paraId="0691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0E80CC04">
            <w:pPr>
              <w:rPr>
                <w:rFonts w:ascii="Arial"/>
                <w:sz w:val="21"/>
              </w:rPr>
            </w:pPr>
          </w:p>
        </w:tc>
        <w:tc>
          <w:tcPr>
            <w:tcW w:w="4585" w:type="dxa"/>
            <w:gridSpan w:val="3"/>
            <w:noWrap w:val="0"/>
            <w:vAlign w:val="center"/>
          </w:tcPr>
          <w:p w14:paraId="46A6C197">
            <w:pPr>
              <w:tabs>
                <w:tab w:val="left" w:pos="1693"/>
              </w:tabs>
              <w:jc w:val="center"/>
              <w:rPr>
                <w:rFonts w:hint="default" w:ascii="Arial" w:eastAsiaTheme="minorEastAsia"/>
                <w:sz w:val="21"/>
                <w:lang w:val="en-US" w:eastAsia="zh-CN"/>
              </w:rPr>
            </w:pPr>
            <w:r>
              <w:rPr>
                <w:rFonts w:hint="eastAsia" w:ascii="Arial"/>
                <w:sz w:val="21"/>
                <w:lang w:val="en-US" w:eastAsia="zh-CN"/>
              </w:rPr>
              <w:t>保障社区日常开销支出</w:t>
            </w:r>
          </w:p>
        </w:tc>
        <w:tc>
          <w:tcPr>
            <w:tcW w:w="2852" w:type="dxa"/>
            <w:gridSpan w:val="2"/>
            <w:noWrap w:val="0"/>
            <w:vAlign w:val="center"/>
          </w:tcPr>
          <w:p w14:paraId="7251A33A">
            <w:pPr>
              <w:jc w:val="center"/>
              <w:rPr>
                <w:rFonts w:hint="default" w:ascii="Arial"/>
                <w:sz w:val="21"/>
                <w:lang w:val="en-US"/>
              </w:rPr>
            </w:pPr>
            <w:r>
              <w:rPr>
                <w:rFonts w:hint="eastAsia" w:ascii="Arial"/>
                <w:sz w:val="21"/>
                <w:lang w:val="en-US" w:eastAsia="zh-CN"/>
              </w:rPr>
              <w:t>保障社区日常开销支出</w:t>
            </w:r>
          </w:p>
        </w:tc>
      </w:tr>
      <w:tr w14:paraId="50CA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2E7F488B">
            <w:pPr>
              <w:spacing w:line="257" w:lineRule="auto"/>
              <w:rPr>
                <w:rFonts w:ascii="Arial"/>
                <w:sz w:val="21"/>
              </w:rPr>
            </w:pPr>
          </w:p>
          <w:p w14:paraId="2466C372">
            <w:pPr>
              <w:spacing w:line="258" w:lineRule="auto"/>
              <w:rPr>
                <w:rFonts w:ascii="Arial"/>
                <w:sz w:val="21"/>
              </w:rPr>
            </w:pPr>
          </w:p>
          <w:p w14:paraId="14649BD6">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1D408D23">
            <w:pPr>
              <w:pStyle w:val="24"/>
              <w:spacing w:before="139" w:line="220" w:lineRule="auto"/>
              <w:ind w:left="122"/>
              <w:rPr>
                <w:sz w:val="22"/>
                <w:szCs w:val="22"/>
              </w:rPr>
            </w:pPr>
            <w:r>
              <w:rPr>
                <w:spacing w:val="2"/>
                <w:sz w:val="22"/>
                <w:szCs w:val="22"/>
              </w:rPr>
              <w:t>一级指标</w:t>
            </w:r>
          </w:p>
        </w:tc>
        <w:tc>
          <w:tcPr>
            <w:tcW w:w="1119" w:type="dxa"/>
            <w:noWrap w:val="0"/>
            <w:vAlign w:val="top"/>
          </w:tcPr>
          <w:p w14:paraId="09A1DD8E">
            <w:pPr>
              <w:pStyle w:val="24"/>
              <w:spacing w:before="139" w:line="220" w:lineRule="auto"/>
              <w:ind w:left="113"/>
              <w:rPr>
                <w:sz w:val="22"/>
                <w:szCs w:val="22"/>
              </w:rPr>
            </w:pPr>
            <w:r>
              <w:rPr>
                <w:spacing w:val="2"/>
                <w:sz w:val="22"/>
                <w:szCs w:val="22"/>
              </w:rPr>
              <w:t>二级指标</w:t>
            </w:r>
          </w:p>
        </w:tc>
        <w:tc>
          <w:tcPr>
            <w:tcW w:w="2327" w:type="dxa"/>
            <w:noWrap w:val="0"/>
            <w:vAlign w:val="top"/>
          </w:tcPr>
          <w:p w14:paraId="388CA56A">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06C7D8B7">
            <w:pPr>
              <w:pStyle w:val="24"/>
              <w:spacing w:before="139" w:line="219" w:lineRule="auto"/>
              <w:ind w:left="547"/>
              <w:rPr>
                <w:sz w:val="22"/>
                <w:szCs w:val="22"/>
              </w:rPr>
            </w:pPr>
            <w:r>
              <w:rPr>
                <w:spacing w:val="-3"/>
                <w:sz w:val="22"/>
                <w:szCs w:val="22"/>
              </w:rPr>
              <w:t>指标值</w:t>
            </w:r>
          </w:p>
        </w:tc>
        <w:tc>
          <w:tcPr>
            <w:tcW w:w="1084" w:type="dxa"/>
            <w:noWrap w:val="0"/>
            <w:vAlign w:val="top"/>
          </w:tcPr>
          <w:p w14:paraId="127C7DE8">
            <w:pPr>
              <w:pStyle w:val="24"/>
              <w:spacing w:before="140" w:line="221" w:lineRule="auto"/>
              <w:ind w:left="319"/>
              <w:rPr>
                <w:sz w:val="22"/>
                <w:szCs w:val="22"/>
              </w:rPr>
            </w:pPr>
            <w:r>
              <w:rPr>
                <w:spacing w:val="5"/>
                <w:sz w:val="22"/>
                <w:szCs w:val="22"/>
              </w:rPr>
              <w:t>备注</w:t>
            </w:r>
          </w:p>
        </w:tc>
      </w:tr>
      <w:tr w14:paraId="24B63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142A0B48">
            <w:pPr>
              <w:rPr>
                <w:rFonts w:ascii="Arial"/>
                <w:sz w:val="21"/>
              </w:rPr>
            </w:pPr>
          </w:p>
        </w:tc>
        <w:tc>
          <w:tcPr>
            <w:tcW w:w="1139" w:type="dxa"/>
            <w:vMerge w:val="restart"/>
            <w:tcBorders>
              <w:bottom w:val="nil"/>
            </w:tcBorders>
            <w:noWrap w:val="0"/>
            <w:vAlign w:val="top"/>
          </w:tcPr>
          <w:p w14:paraId="3672097F">
            <w:pPr>
              <w:spacing w:line="247" w:lineRule="auto"/>
              <w:rPr>
                <w:rFonts w:ascii="Arial"/>
                <w:sz w:val="21"/>
              </w:rPr>
            </w:pPr>
          </w:p>
          <w:p w14:paraId="7D25FC29">
            <w:pPr>
              <w:spacing w:line="247" w:lineRule="auto"/>
              <w:rPr>
                <w:rFonts w:ascii="Arial"/>
                <w:sz w:val="21"/>
              </w:rPr>
            </w:pPr>
          </w:p>
          <w:p w14:paraId="5504D310">
            <w:pPr>
              <w:spacing w:line="248" w:lineRule="auto"/>
              <w:rPr>
                <w:rFonts w:ascii="Arial"/>
                <w:sz w:val="21"/>
              </w:rPr>
            </w:pPr>
          </w:p>
          <w:p w14:paraId="72330351">
            <w:pPr>
              <w:spacing w:line="248" w:lineRule="auto"/>
              <w:rPr>
                <w:rFonts w:ascii="Arial"/>
                <w:sz w:val="21"/>
              </w:rPr>
            </w:pPr>
          </w:p>
          <w:p w14:paraId="3BCD98A4">
            <w:pPr>
              <w:spacing w:line="248" w:lineRule="auto"/>
              <w:rPr>
                <w:rFonts w:ascii="Arial"/>
                <w:sz w:val="21"/>
              </w:rPr>
            </w:pPr>
          </w:p>
          <w:p w14:paraId="68D339AF">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46613959">
            <w:pPr>
              <w:spacing w:line="404" w:lineRule="auto"/>
              <w:rPr>
                <w:rFonts w:ascii="Arial"/>
                <w:sz w:val="21"/>
              </w:rPr>
            </w:pPr>
          </w:p>
          <w:p w14:paraId="3A80352F">
            <w:pPr>
              <w:pStyle w:val="24"/>
              <w:spacing w:before="72" w:line="232" w:lineRule="auto"/>
              <w:ind w:left="332" w:right="105" w:hanging="219"/>
              <w:rPr>
                <w:sz w:val="22"/>
                <w:szCs w:val="22"/>
              </w:rPr>
            </w:pPr>
            <w:r>
              <w:rPr>
                <w:spacing w:val="2"/>
                <w:sz w:val="22"/>
                <w:szCs w:val="22"/>
              </w:rPr>
              <w:t>经济</w:t>
            </w:r>
            <w:r>
              <w:rPr>
                <w:rFonts w:hint="eastAsia"/>
                <w:spacing w:val="2"/>
                <w:sz w:val="22"/>
                <w:szCs w:val="22"/>
                <w:lang w:val="en-US" w:eastAsia="zh-CN"/>
              </w:rPr>
              <w:t xml:space="preserve"> </w:t>
            </w:r>
            <w:r>
              <w:rPr>
                <w:spacing w:val="2"/>
                <w:sz w:val="22"/>
                <w:szCs w:val="22"/>
              </w:rPr>
              <w:t>成本</w:t>
            </w:r>
            <w:r>
              <w:rPr>
                <w:spacing w:val="1"/>
                <w:sz w:val="22"/>
                <w:szCs w:val="22"/>
              </w:rPr>
              <w:t xml:space="preserve"> </w:t>
            </w:r>
            <w:r>
              <w:rPr>
                <w:spacing w:val="-3"/>
                <w:sz w:val="22"/>
                <w:szCs w:val="22"/>
              </w:rPr>
              <w:t>指标</w:t>
            </w:r>
          </w:p>
        </w:tc>
        <w:tc>
          <w:tcPr>
            <w:tcW w:w="2327" w:type="dxa"/>
            <w:noWrap w:val="0"/>
            <w:vAlign w:val="center"/>
          </w:tcPr>
          <w:p w14:paraId="5D6D7E72">
            <w:pPr>
              <w:jc w:val="center"/>
              <w:rPr>
                <w:rFonts w:hint="default" w:ascii="Arial" w:eastAsiaTheme="minorEastAsia"/>
                <w:sz w:val="21"/>
                <w:lang w:val="en-US" w:eastAsia="zh-CN"/>
              </w:rPr>
            </w:pPr>
            <w:r>
              <w:rPr>
                <w:rFonts w:hint="eastAsia" w:ascii="Arial"/>
                <w:sz w:val="21"/>
                <w:lang w:val="en-US" w:eastAsia="zh-CN"/>
              </w:rPr>
              <w:t>保障社区正常运转</w:t>
            </w:r>
          </w:p>
        </w:tc>
        <w:tc>
          <w:tcPr>
            <w:tcW w:w="1768" w:type="dxa"/>
            <w:noWrap w:val="0"/>
            <w:vAlign w:val="center"/>
          </w:tcPr>
          <w:p w14:paraId="07B24A18">
            <w:pPr>
              <w:jc w:val="center"/>
              <w:rPr>
                <w:rFonts w:hint="default" w:ascii="Arial" w:eastAsiaTheme="minorEastAsia"/>
                <w:sz w:val="21"/>
                <w:lang w:val="en-US" w:eastAsia="zh-CN"/>
              </w:rPr>
            </w:pPr>
            <w:r>
              <w:rPr>
                <w:rFonts w:hint="eastAsia" w:ascii="Arial"/>
                <w:sz w:val="21"/>
                <w:lang w:val="en-US" w:eastAsia="zh-CN"/>
              </w:rPr>
              <w:t>100%</w:t>
            </w:r>
          </w:p>
        </w:tc>
        <w:tc>
          <w:tcPr>
            <w:tcW w:w="1084" w:type="dxa"/>
            <w:noWrap w:val="0"/>
            <w:vAlign w:val="top"/>
          </w:tcPr>
          <w:p w14:paraId="333C2FB0">
            <w:pPr>
              <w:rPr>
                <w:rFonts w:ascii="Arial"/>
                <w:sz w:val="21"/>
              </w:rPr>
            </w:pPr>
          </w:p>
        </w:tc>
      </w:tr>
      <w:tr w14:paraId="16924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0B6FD2C1">
            <w:pPr>
              <w:rPr>
                <w:rFonts w:ascii="Arial"/>
                <w:sz w:val="21"/>
              </w:rPr>
            </w:pPr>
          </w:p>
        </w:tc>
        <w:tc>
          <w:tcPr>
            <w:tcW w:w="1139" w:type="dxa"/>
            <w:vMerge w:val="continue"/>
            <w:tcBorders>
              <w:top w:val="nil"/>
              <w:bottom w:val="nil"/>
            </w:tcBorders>
            <w:noWrap w:val="0"/>
            <w:vAlign w:val="top"/>
          </w:tcPr>
          <w:p w14:paraId="5A542F2A">
            <w:pPr>
              <w:rPr>
                <w:rFonts w:ascii="Arial"/>
                <w:sz w:val="21"/>
              </w:rPr>
            </w:pPr>
          </w:p>
        </w:tc>
        <w:tc>
          <w:tcPr>
            <w:tcW w:w="1119" w:type="dxa"/>
            <w:vMerge w:val="continue"/>
            <w:tcBorders>
              <w:top w:val="nil"/>
              <w:bottom w:val="nil"/>
            </w:tcBorders>
            <w:noWrap w:val="0"/>
            <w:vAlign w:val="top"/>
          </w:tcPr>
          <w:p w14:paraId="5AB5A802">
            <w:pPr>
              <w:rPr>
                <w:rFonts w:ascii="Arial"/>
                <w:sz w:val="21"/>
              </w:rPr>
            </w:pPr>
          </w:p>
        </w:tc>
        <w:tc>
          <w:tcPr>
            <w:tcW w:w="2327" w:type="dxa"/>
            <w:noWrap w:val="0"/>
            <w:vAlign w:val="top"/>
          </w:tcPr>
          <w:p w14:paraId="2F2CBA81">
            <w:pPr>
              <w:rPr>
                <w:rFonts w:ascii="Arial"/>
                <w:sz w:val="21"/>
              </w:rPr>
            </w:pPr>
          </w:p>
        </w:tc>
        <w:tc>
          <w:tcPr>
            <w:tcW w:w="1768" w:type="dxa"/>
            <w:noWrap w:val="0"/>
            <w:vAlign w:val="top"/>
          </w:tcPr>
          <w:p w14:paraId="3FF14F7C">
            <w:pPr>
              <w:rPr>
                <w:rFonts w:ascii="Arial"/>
                <w:sz w:val="21"/>
              </w:rPr>
            </w:pPr>
          </w:p>
        </w:tc>
        <w:tc>
          <w:tcPr>
            <w:tcW w:w="1084" w:type="dxa"/>
            <w:noWrap w:val="0"/>
            <w:vAlign w:val="top"/>
          </w:tcPr>
          <w:p w14:paraId="16672028">
            <w:pPr>
              <w:rPr>
                <w:rFonts w:ascii="Arial"/>
                <w:sz w:val="21"/>
              </w:rPr>
            </w:pPr>
          </w:p>
        </w:tc>
      </w:tr>
      <w:tr w14:paraId="6C42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342CB71">
            <w:pPr>
              <w:rPr>
                <w:rFonts w:ascii="Arial"/>
                <w:sz w:val="21"/>
              </w:rPr>
            </w:pPr>
          </w:p>
        </w:tc>
        <w:tc>
          <w:tcPr>
            <w:tcW w:w="1139" w:type="dxa"/>
            <w:vMerge w:val="continue"/>
            <w:tcBorders>
              <w:top w:val="nil"/>
              <w:bottom w:val="nil"/>
            </w:tcBorders>
            <w:noWrap w:val="0"/>
            <w:vAlign w:val="top"/>
          </w:tcPr>
          <w:p w14:paraId="0160D815">
            <w:pPr>
              <w:rPr>
                <w:rFonts w:ascii="Arial"/>
                <w:sz w:val="21"/>
              </w:rPr>
            </w:pPr>
          </w:p>
        </w:tc>
        <w:tc>
          <w:tcPr>
            <w:tcW w:w="1119" w:type="dxa"/>
            <w:vMerge w:val="continue"/>
            <w:tcBorders>
              <w:top w:val="nil"/>
            </w:tcBorders>
            <w:noWrap w:val="0"/>
            <w:vAlign w:val="top"/>
          </w:tcPr>
          <w:p w14:paraId="44B85469">
            <w:pPr>
              <w:rPr>
                <w:rFonts w:ascii="Arial"/>
                <w:sz w:val="21"/>
              </w:rPr>
            </w:pPr>
          </w:p>
        </w:tc>
        <w:tc>
          <w:tcPr>
            <w:tcW w:w="2327" w:type="dxa"/>
            <w:noWrap w:val="0"/>
            <w:vAlign w:val="top"/>
          </w:tcPr>
          <w:p w14:paraId="00E5D1FA">
            <w:pPr>
              <w:rPr>
                <w:rFonts w:ascii="Arial"/>
                <w:sz w:val="21"/>
              </w:rPr>
            </w:pPr>
          </w:p>
        </w:tc>
        <w:tc>
          <w:tcPr>
            <w:tcW w:w="1768" w:type="dxa"/>
            <w:noWrap w:val="0"/>
            <w:vAlign w:val="top"/>
          </w:tcPr>
          <w:p w14:paraId="3B6E2E7F">
            <w:pPr>
              <w:rPr>
                <w:rFonts w:ascii="Arial"/>
                <w:sz w:val="21"/>
              </w:rPr>
            </w:pPr>
          </w:p>
        </w:tc>
        <w:tc>
          <w:tcPr>
            <w:tcW w:w="1084" w:type="dxa"/>
            <w:noWrap w:val="0"/>
            <w:vAlign w:val="top"/>
          </w:tcPr>
          <w:p w14:paraId="526380EE">
            <w:pPr>
              <w:rPr>
                <w:rFonts w:ascii="Arial"/>
                <w:sz w:val="21"/>
              </w:rPr>
            </w:pPr>
          </w:p>
        </w:tc>
      </w:tr>
      <w:tr w14:paraId="1775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0C04B82D">
            <w:pPr>
              <w:rPr>
                <w:rFonts w:ascii="Arial"/>
                <w:sz w:val="21"/>
              </w:rPr>
            </w:pPr>
          </w:p>
        </w:tc>
        <w:tc>
          <w:tcPr>
            <w:tcW w:w="1139" w:type="dxa"/>
            <w:vMerge w:val="continue"/>
            <w:tcBorders>
              <w:top w:val="nil"/>
              <w:bottom w:val="nil"/>
            </w:tcBorders>
            <w:noWrap w:val="0"/>
            <w:vAlign w:val="top"/>
          </w:tcPr>
          <w:p w14:paraId="44CB1659">
            <w:pPr>
              <w:rPr>
                <w:rFonts w:ascii="Arial"/>
                <w:sz w:val="21"/>
              </w:rPr>
            </w:pPr>
          </w:p>
        </w:tc>
        <w:tc>
          <w:tcPr>
            <w:tcW w:w="1119" w:type="dxa"/>
            <w:vMerge w:val="restart"/>
            <w:tcBorders>
              <w:bottom w:val="nil"/>
            </w:tcBorders>
            <w:noWrap w:val="0"/>
            <w:vAlign w:val="top"/>
          </w:tcPr>
          <w:p w14:paraId="494460E3">
            <w:pPr>
              <w:spacing w:line="414" w:lineRule="auto"/>
              <w:rPr>
                <w:rFonts w:ascii="Arial"/>
                <w:sz w:val="21"/>
              </w:rPr>
            </w:pPr>
          </w:p>
          <w:p w14:paraId="3B557C8B">
            <w:pPr>
              <w:pStyle w:val="24"/>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noWrap w:val="0"/>
            <w:vAlign w:val="top"/>
          </w:tcPr>
          <w:p w14:paraId="4F0136FE">
            <w:pPr>
              <w:rPr>
                <w:rFonts w:ascii="Arial"/>
                <w:sz w:val="21"/>
              </w:rPr>
            </w:pPr>
          </w:p>
        </w:tc>
        <w:tc>
          <w:tcPr>
            <w:tcW w:w="1768" w:type="dxa"/>
            <w:noWrap w:val="0"/>
            <w:vAlign w:val="top"/>
          </w:tcPr>
          <w:p w14:paraId="1726F552">
            <w:pPr>
              <w:rPr>
                <w:rFonts w:ascii="Arial"/>
                <w:sz w:val="21"/>
              </w:rPr>
            </w:pPr>
          </w:p>
        </w:tc>
        <w:tc>
          <w:tcPr>
            <w:tcW w:w="1084" w:type="dxa"/>
            <w:noWrap w:val="0"/>
            <w:vAlign w:val="top"/>
          </w:tcPr>
          <w:p w14:paraId="3B613EEA">
            <w:pPr>
              <w:rPr>
                <w:rFonts w:ascii="Arial"/>
                <w:sz w:val="21"/>
              </w:rPr>
            </w:pPr>
          </w:p>
        </w:tc>
      </w:tr>
      <w:tr w14:paraId="70C4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7FC893CC">
            <w:pPr>
              <w:rPr>
                <w:rFonts w:ascii="Arial"/>
                <w:sz w:val="21"/>
              </w:rPr>
            </w:pPr>
          </w:p>
        </w:tc>
        <w:tc>
          <w:tcPr>
            <w:tcW w:w="1139" w:type="dxa"/>
            <w:vMerge w:val="continue"/>
            <w:tcBorders>
              <w:top w:val="nil"/>
              <w:bottom w:val="nil"/>
            </w:tcBorders>
            <w:noWrap w:val="0"/>
            <w:vAlign w:val="top"/>
          </w:tcPr>
          <w:p w14:paraId="58C79AB9">
            <w:pPr>
              <w:rPr>
                <w:rFonts w:ascii="Arial"/>
                <w:sz w:val="21"/>
              </w:rPr>
            </w:pPr>
          </w:p>
        </w:tc>
        <w:tc>
          <w:tcPr>
            <w:tcW w:w="1119" w:type="dxa"/>
            <w:vMerge w:val="continue"/>
            <w:tcBorders>
              <w:top w:val="nil"/>
              <w:bottom w:val="nil"/>
            </w:tcBorders>
            <w:noWrap w:val="0"/>
            <w:vAlign w:val="top"/>
          </w:tcPr>
          <w:p w14:paraId="24F1F16A">
            <w:pPr>
              <w:rPr>
                <w:rFonts w:ascii="Arial"/>
                <w:sz w:val="21"/>
              </w:rPr>
            </w:pPr>
          </w:p>
        </w:tc>
        <w:tc>
          <w:tcPr>
            <w:tcW w:w="2327" w:type="dxa"/>
            <w:noWrap w:val="0"/>
            <w:vAlign w:val="top"/>
          </w:tcPr>
          <w:p w14:paraId="43DE982D">
            <w:pPr>
              <w:rPr>
                <w:rFonts w:ascii="Arial"/>
                <w:sz w:val="21"/>
              </w:rPr>
            </w:pPr>
          </w:p>
        </w:tc>
        <w:tc>
          <w:tcPr>
            <w:tcW w:w="1768" w:type="dxa"/>
            <w:noWrap w:val="0"/>
            <w:vAlign w:val="top"/>
          </w:tcPr>
          <w:p w14:paraId="4F12BB6A">
            <w:pPr>
              <w:rPr>
                <w:rFonts w:ascii="Arial"/>
                <w:sz w:val="21"/>
              </w:rPr>
            </w:pPr>
          </w:p>
        </w:tc>
        <w:tc>
          <w:tcPr>
            <w:tcW w:w="1084" w:type="dxa"/>
            <w:noWrap w:val="0"/>
            <w:vAlign w:val="top"/>
          </w:tcPr>
          <w:p w14:paraId="43D4BEA1">
            <w:pPr>
              <w:rPr>
                <w:rFonts w:ascii="Arial"/>
                <w:sz w:val="21"/>
              </w:rPr>
            </w:pPr>
          </w:p>
        </w:tc>
      </w:tr>
      <w:tr w14:paraId="1A58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0510EEE9">
            <w:pPr>
              <w:rPr>
                <w:rFonts w:ascii="Arial"/>
                <w:sz w:val="21"/>
              </w:rPr>
            </w:pPr>
          </w:p>
        </w:tc>
        <w:tc>
          <w:tcPr>
            <w:tcW w:w="1139" w:type="dxa"/>
            <w:vMerge w:val="continue"/>
            <w:tcBorders>
              <w:top w:val="nil"/>
            </w:tcBorders>
            <w:noWrap w:val="0"/>
            <w:vAlign w:val="top"/>
          </w:tcPr>
          <w:p w14:paraId="729C0B0F">
            <w:pPr>
              <w:rPr>
                <w:rFonts w:ascii="Arial"/>
                <w:sz w:val="21"/>
              </w:rPr>
            </w:pPr>
          </w:p>
        </w:tc>
        <w:tc>
          <w:tcPr>
            <w:tcW w:w="1119" w:type="dxa"/>
            <w:vMerge w:val="continue"/>
            <w:tcBorders>
              <w:top w:val="nil"/>
            </w:tcBorders>
            <w:noWrap w:val="0"/>
            <w:vAlign w:val="top"/>
          </w:tcPr>
          <w:p w14:paraId="5AEF9504">
            <w:pPr>
              <w:rPr>
                <w:rFonts w:ascii="Arial"/>
                <w:sz w:val="21"/>
              </w:rPr>
            </w:pPr>
          </w:p>
        </w:tc>
        <w:tc>
          <w:tcPr>
            <w:tcW w:w="2327" w:type="dxa"/>
            <w:noWrap w:val="0"/>
            <w:vAlign w:val="top"/>
          </w:tcPr>
          <w:p w14:paraId="6841887B">
            <w:pPr>
              <w:rPr>
                <w:rFonts w:ascii="Arial"/>
                <w:sz w:val="21"/>
              </w:rPr>
            </w:pPr>
          </w:p>
        </w:tc>
        <w:tc>
          <w:tcPr>
            <w:tcW w:w="1768" w:type="dxa"/>
            <w:noWrap w:val="0"/>
            <w:vAlign w:val="top"/>
          </w:tcPr>
          <w:p w14:paraId="7C00F788">
            <w:pPr>
              <w:rPr>
                <w:rFonts w:ascii="Arial"/>
                <w:sz w:val="21"/>
              </w:rPr>
            </w:pPr>
          </w:p>
        </w:tc>
        <w:tc>
          <w:tcPr>
            <w:tcW w:w="1084" w:type="dxa"/>
            <w:noWrap w:val="0"/>
            <w:vAlign w:val="top"/>
          </w:tcPr>
          <w:p w14:paraId="2F064AC8">
            <w:pPr>
              <w:rPr>
                <w:rFonts w:ascii="Arial"/>
                <w:sz w:val="21"/>
              </w:rPr>
            </w:pPr>
          </w:p>
        </w:tc>
      </w:tr>
    </w:tbl>
    <w:p w14:paraId="61662DEF">
      <w:pPr>
        <w:rPr>
          <w:rFonts w:ascii="Arial" w:hAnsi="Arial" w:eastAsia="Arial" w:cs="Arial"/>
          <w:sz w:val="21"/>
          <w:szCs w:val="21"/>
        </w:rPr>
        <w:sectPr>
          <w:footerReference r:id="rId6" w:type="default"/>
          <w:pgSz w:w="11910" w:h="16840"/>
          <w:pgMar w:top="1431" w:right="1544" w:bottom="1112" w:left="1494" w:header="0" w:footer="854" w:gutter="0"/>
          <w:cols w:space="720" w:num="1"/>
        </w:sectPr>
      </w:pPr>
    </w:p>
    <w:p w14:paraId="6CE87F98">
      <w:pPr>
        <w:spacing w:before="80"/>
      </w:pPr>
    </w:p>
    <w:p w14:paraId="24EC9C13">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2A68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3EB340B5">
            <w:pPr>
              <w:rPr>
                <w:rFonts w:ascii="Arial"/>
                <w:sz w:val="21"/>
              </w:rPr>
            </w:pPr>
          </w:p>
        </w:tc>
        <w:tc>
          <w:tcPr>
            <w:tcW w:w="1139" w:type="dxa"/>
            <w:vMerge w:val="restart"/>
            <w:tcBorders>
              <w:bottom w:val="nil"/>
            </w:tcBorders>
            <w:noWrap w:val="0"/>
            <w:vAlign w:val="top"/>
          </w:tcPr>
          <w:p w14:paraId="2C620FEA">
            <w:pPr>
              <w:rPr>
                <w:rFonts w:ascii="Arial"/>
                <w:sz w:val="21"/>
              </w:rPr>
            </w:pPr>
          </w:p>
        </w:tc>
        <w:tc>
          <w:tcPr>
            <w:tcW w:w="1109" w:type="dxa"/>
            <w:vMerge w:val="restart"/>
            <w:tcBorders>
              <w:bottom w:val="nil"/>
            </w:tcBorders>
            <w:noWrap w:val="0"/>
            <w:vAlign w:val="top"/>
          </w:tcPr>
          <w:p w14:paraId="5D03A458">
            <w:pPr>
              <w:spacing w:line="402" w:lineRule="auto"/>
              <w:rPr>
                <w:rFonts w:ascii="Arial"/>
                <w:sz w:val="21"/>
              </w:rPr>
            </w:pPr>
          </w:p>
          <w:p w14:paraId="3FC8F5C8">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00E75F00">
            <w:pPr>
              <w:rPr>
                <w:rFonts w:ascii="Arial"/>
                <w:sz w:val="21"/>
              </w:rPr>
            </w:pPr>
          </w:p>
        </w:tc>
        <w:tc>
          <w:tcPr>
            <w:tcW w:w="1768" w:type="dxa"/>
            <w:noWrap w:val="0"/>
            <w:vAlign w:val="top"/>
          </w:tcPr>
          <w:p w14:paraId="68DC1D70">
            <w:pPr>
              <w:rPr>
                <w:rFonts w:ascii="Arial"/>
                <w:sz w:val="21"/>
              </w:rPr>
            </w:pPr>
          </w:p>
        </w:tc>
        <w:tc>
          <w:tcPr>
            <w:tcW w:w="1094" w:type="dxa"/>
            <w:noWrap w:val="0"/>
            <w:vAlign w:val="top"/>
          </w:tcPr>
          <w:p w14:paraId="61D1E272">
            <w:pPr>
              <w:rPr>
                <w:rFonts w:ascii="Arial"/>
                <w:sz w:val="21"/>
              </w:rPr>
            </w:pPr>
          </w:p>
        </w:tc>
      </w:tr>
      <w:tr w14:paraId="50D8D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E450C77">
            <w:pPr>
              <w:rPr>
                <w:rFonts w:ascii="Arial"/>
                <w:sz w:val="21"/>
              </w:rPr>
            </w:pPr>
          </w:p>
        </w:tc>
        <w:tc>
          <w:tcPr>
            <w:tcW w:w="1139" w:type="dxa"/>
            <w:vMerge w:val="continue"/>
            <w:tcBorders>
              <w:top w:val="nil"/>
              <w:bottom w:val="nil"/>
            </w:tcBorders>
            <w:noWrap w:val="0"/>
            <w:vAlign w:val="top"/>
          </w:tcPr>
          <w:p w14:paraId="16E745B4">
            <w:pPr>
              <w:rPr>
                <w:rFonts w:ascii="Arial"/>
                <w:sz w:val="21"/>
              </w:rPr>
            </w:pPr>
          </w:p>
        </w:tc>
        <w:tc>
          <w:tcPr>
            <w:tcW w:w="1109" w:type="dxa"/>
            <w:vMerge w:val="continue"/>
            <w:tcBorders>
              <w:top w:val="nil"/>
              <w:bottom w:val="nil"/>
            </w:tcBorders>
            <w:noWrap w:val="0"/>
            <w:vAlign w:val="top"/>
          </w:tcPr>
          <w:p w14:paraId="45246978">
            <w:pPr>
              <w:rPr>
                <w:rFonts w:ascii="Arial"/>
                <w:sz w:val="21"/>
              </w:rPr>
            </w:pPr>
          </w:p>
        </w:tc>
        <w:tc>
          <w:tcPr>
            <w:tcW w:w="2317" w:type="dxa"/>
            <w:noWrap w:val="0"/>
            <w:vAlign w:val="top"/>
          </w:tcPr>
          <w:p w14:paraId="6BBC31E7">
            <w:pPr>
              <w:rPr>
                <w:rFonts w:ascii="Arial"/>
                <w:sz w:val="21"/>
              </w:rPr>
            </w:pPr>
          </w:p>
        </w:tc>
        <w:tc>
          <w:tcPr>
            <w:tcW w:w="1768" w:type="dxa"/>
            <w:noWrap w:val="0"/>
            <w:vAlign w:val="top"/>
          </w:tcPr>
          <w:p w14:paraId="0BDCE76B">
            <w:pPr>
              <w:rPr>
                <w:rFonts w:ascii="Arial"/>
                <w:sz w:val="21"/>
              </w:rPr>
            </w:pPr>
          </w:p>
        </w:tc>
        <w:tc>
          <w:tcPr>
            <w:tcW w:w="1094" w:type="dxa"/>
            <w:noWrap w:val="0"/>
            <w:vAlign w:val="top"/>
          </w:tcPr>
          <w:p w14:paraId="0AE639B0">
            <w:pPr>
              <w:rPr>
                <w:rFonts w:ascii="Arial"/>
                <w:sz w:val="21"/>
              </w:rPr>
            </w:pPr>
          </w:p>
        </w:tc>
      </w:tr>
      <w:tr w14:paraId="63A1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41166F8">
            <w:pPr>
              <w:rPr>
                <w:rFonts w:ascii="Arial"/>
                <w:sz w:val="21"/>
              </w:rPr>
            </w:pPr>
          </w:p>
        </w:tc>
        <w:tc>
          <w:tcPr>
            <w:tcW w:w="1139" w:type="dxa"/>
            <w:vMerge w:val="continue"/>
            <w:tcBorders>
              <w:top w:val="nil"/>
            </w:tcBorders>
            <w:noWrap w:val="0"/>
            <w:vAlign w:val="top"/>
          </w:tcPr>
          <w:p w14:paraId="2477EE1F">
            <w:pPr>
              <w:rPr>
                <w:rFonts w:ascii="Arial"/>
                <w:sz w:val="21"/>
              </w:rPr>
            </w:pPr>
          </w:p>
        </w:tc>
        <w:tc>
          <w:tcPr>
            <w:tcW w:w="1109" w:type="dxa"/>
            <w:vMerge w:val="continue"/>
            <w:tcBorders>
              <w:top w:val="nil"/>
            </w:tcBorders>
            <w:noWrap w:val="0"/>
            <w:vAlign w:val="top"/>
          </w:tcPr>
          <w:p w14:paraId="02A13695">
            <w:pPr>
              <w:rPr>
                <w:rFonts w:ascii="Arial"/>
                <w:sz w:val="21"/>
              </w:rPr>
            </w:pPr>
          </w:p>
        </w:tc>
        <w:tc>
          <w:tcPr>
            <w:tcW w:w="2317" w:type="dxa"/>
            <w:noWrap w:val="0"/>
            <w:vAlign w:val="top"/>
          </w:tcPr>
          <w:p w14:paraId="02037EFF">
            <w:pPr>
              <w:rPr>
                <w:rFonts w:ascii="Arial"/>
                <w:sz w:val="21"/>
              </w:rPr>
            </w:pPr>
          </w:p>
        </w:tc>
        <w:tc>
          <w:tcPr>
            <w:tcW w:w="1768" w:type="dxa"/>
            <w:noWrap w:val="0"/>
            <w:vAlign w:val="top"/>
          </w:tcPr>
          <w:p w14:paraId="468F50C7">
            <w:pPr>
              <w:rPr>
                <w:rFonts w:ascii="Arial"/>
                <w:sz w:val="21"/>
              </w:rPr>
            </w:pPr>
          </w:p>
        </w:tc>
        <w:tc>
          <w:tcPr>
            <w:tcW w:w="1094" w:type="dxa"/>
            <w:noWrap w:val="0"/>
            <w:vAlign w:val="top"/>
          </w:tcPr>
          <w:p w14:paraId="3EBDFA16">
            <w:pPr>
              <w:rPr>
                <w:rFonts w:ascii="Arial"/>
                <w:sz w:val="21"/>
              </w:rPr>
            </w:pPr>
          </w:p>
        </w:tc>
      </w:tr>
      <w:tr w14:paraId="59C69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3AD50A5">
            <w:pPr>
              <w:rPr>
                <w:rFonts w:ascii="Arial"/>
                <w:sz w:val="21"/>
              </w:rPr>
            </w:pPr>
          </w:p>
        </w:tc>
        <w:tc>
          <w:tcPr>
            <w:tcW w:w="1139" w:type="dxa"/>
            <w:vMerge w:val="restart"/>
            <w:tcBorders>
              <w:bottom w:val="nil"/>
            </w:tcBorders>
            <w:noWrap w:val="0"/>
            <w:vAlign w:val="top"/>
          </w:tcPr>
          <w:p w14:paraId="01C721A7">
            <w:pPr>
              <w:spacing w:line="246" w:lineRule="auto"/>
              <w:rPr>
                <w:rFonts w:ascii="Arial"/>
                <w:sz w:val="21"/>
              </w:rPr>
            </w:pPr>
          </w:p>
          <w:p w14:paraId="2549F842">
            <w:pPr>
              <w:spacing w:line="246" w:lineRule="auto"/>
              <w:rPr>
                <w:rFonts w:ascii="Arial"/>
                <w:sz w:val="21"/>
              </w:rPr>
            </w:pPr>
          </w:p>
          <w:p w14:paraId="208B9D05">
            <w:pPr>
              <w:spacing w:line="246" w:lineRule="auto"/>
              <w:rPr>
                <w:rFonts w:ascii="Arial"/>
                <w:sz w:val="21"/>
              </w:rPr>
            </w:pPr>
          </w:p>
          <w:p w14:paraId="487ECFEA">
            <w:pPr>
              <w:spacing w:line="246" w:lineRule="auto"/>
              <w:rPr>
                <w:rFonts w:ascii="Arial"/>
                <w:sz w:val="21"/>
              </w:rPr>
            </w:pPr>
          </w:p>
          <w:p w14:paraId="0B890C7F">
            <w:pPr>
              <w:spacing w:line="246" w:lineRule="auto"/>
              <w:rPr>
                <w:rFonts w:ascii="Arial"/>
                <w:sz w:val="21"/>
              </w:rPr>
            </w:pPr>
          </w:p>
          <w:p w14:paraId="1482BEBC">
            <w:pPr>
              <w:spacing w:line="246" w:lineRule="auto"/>
              <w:rPr>
                <w:rFonts w:ascii="Arial"/>
                <w:sz w:val="21"/>
              </w:rPr>
            </w:pPr>
          </w:p>
          <w:p w14:paraId="41FC3321">
            <w:pPr>
              <w:spacing w:line="246" w:lineRule="auto"/>
              <w:rPr>
                <w:rFonts w:ascii="Arial"/>
                <w:sz w:val="21"/>
              </w:rPr>
            </w:pPr>
          </w:p>
          <w:p w14:paraId="11C91F77">
            <w:pPr>
              <w:spacing w:line="247" w:lineRule="auto"/>
              <w:rPr>
                <w:rFonts w:ascii="Arial"/>
                <w:sz w:val="21"/>
              </w:rPr>
            </w:pPr>
          </w:p>
          <w:p w14:paraId="40F183F8">
            <w:pPr>
              <w:pStyle w:val="24"/>
              <w:spacing w:before="68" w:line="219" w:lineRule="auto"/>
              <w:ind w:left="142"/>
            </w:pPr>
            <w:r>
              <w:rPr>
                <w:spacing w:val="-2"/>
              </w:rPr>
              <w:t>产出指标</w:t>
            </w:r>
          </w:p>
        </w:tc>
        <w:tc>
          <w:tcPr>
            <w:tcW w:w="1109" w:type="dxa"/>
            <w:vMerge w:val="restart"/>
            <w:tcBorders>
              <w:bottom w:val="nil"/>
            </w:tcBorders>
            <w:noWrap w:val="0"/>
            <w:vAlign w:val="top"/>
          </w:tcPr>
          <w:p w14:paraId="5D8E970F">
            <w:pPr>
              <w:spacing w:line="269" w:lineRule="auto"/>
              <w:rPr>
                <w:rFonts w:ascii="Arial"/>
                <w:sz w:val="21"/>
              </w:rPr>
            </w:pPr>
          </w:p>
          <w:p w14:paraId="23132532">
            <w:pPr>
              <w:spacing w:line="269" w:lineRule="auto"/>
              <w:rPr>
                <w:rFonts w:ascii="Arial"/>
                <w:sz w:val="21"/>
              </w:rPr>
            </w:pPr>
          </w:p>
          <w:p w14:paraId="02D5E557">
            <w:pPr>
              <w:pStyle w:val="24"/>
              <w:spacing w:before="68" w:line="219" w:lineRule="auto"/>
              <w:ind w:left="123"/>
            </w:pPr>
            <w:r>
              <w:rPr>
                <w:spacing w:val="-2"/>
              </w:rPr>
              <w:t>数量指标</w:t>
            </w:r>
          </w:p>
        </w:tc>
        <w:tc>
          <w:tcPr>
            <w:tcW w:w="2317" w:type="dxa"/>
            <w:noWrap w:val="0"/>
            <w:vAlign w:val="center"/>
          </w:tcPr>
          <w:p w14:paraId="76744488">
            <w:pPr>
              <w:jc w:val="center"/>
              <w:rPr>
                <w:rFonts w:hint="default" w:ascii="Arial" w:eastAsiaTheme="minorEastAsia"/>
                <w:sz w:val="21"/>
                <w:lang w:val="en-US" w:eastAsia="zh-CN"/>
              </w:rPr>
            </w:pPr>
            <w:r>
              <w:rPr>
                <w:rFonts w:hint="eastAsia" w:ascii="Arial"/>
                <w:sz w:val="21"/>
                <w:lang w:val="en-US" w:eastAsia="zh-CN"/>
              </w:rPr>
              <w:t>按量完成</w:t>
            </w:r>
          </w:p>
        </w:tc>
        <w:tc>
          <w:tcPr>
            <w:tcW w:w="1768" w:type="dxa"/>
            <w:noWrap w:val="0"/>
            <w:vAlign w:val="center"/>
          </w:tcPr>
          <w:p w14:paraId="745E0B49">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37D0F458">
            <w:pPr>
              <w:rPr>
                <w:rFonts w:ascii="Arial"/>
                <w:sz w:val="21"/>
              </w:rPr>
            </w:pPr>
          </w:p>
        </w:tc>
      </w:tr>
      <w:tr w14:paraId="5D9E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94EAAE7">
            <w:pPr>
              <w:rPr>
                <w:rFonts w:ascii="Arial"/>
                <w:sz w:val="21"/>
              </w:rPr>
            </w:pPr>
          </w:p>
        </w:tc>
        <w:tc>
          <w:tcPr>
            <w:tcW w:w="1139" w:type="dxa"/>
            <w:vMerge w:val="continue"/>
            <w:tcBorders>
              <w:top w:val="nil"/>
              <w:bottom w:val="nil"/>
            </w:tcBorders>
            <w:noWrap w:val="0"/>
            <w:vAlign w:val="top"/>
          </w:tcPr>
          <w:p w14:paraId="51E61671">
            <w:pPr>
              <w:rPr>
                <w:rFonts w:ascii="Arial"/>
                <w:sz w:val="21"/>
              </w:rPr>
            </w:pPr>
          </w:p>
        </w:tc>
        <w:tc>
          <w:tcPr>
            <w:tcW w:w="1109" w:type="dxa"/>
            <w:vMerge w:val="continue"/>
            <w:tcBorders>
              <w:top w:val="nil"/>
              <w:bottom w:val="nil"/>
            </w:tcBorders>
            <w:noWrap w:val="0"/>
            <w:vAlign w:val="top"/>
          </w:tcPr>
          <w:p w14:paraId="6EC0DA66">
            <w:pPr>
              <w:rPr>
                <w:rFonts w:ascii="Arial"/>
                <w:sz w:val="21"/>
              </w:rPr>
            </w:pPr>
          </w:p>
        </w:tc>
        <w:tc>
          <w:tcPr>
            <w:tcW w:w="2317" w:type="dxa"/>
            <w:noWrap w:val="0"/>
            <w:vAlign w:val="center"/>
          </w:tcPr>
          <w:p w14:paraId="119A925E">
            <w:pPr>
              <w:jc w:val="center"/>
              <w:rPr>
                <w:rFonts w:ascii="Arial"/>
                <w:sz w:val="21"/>
              </w:rPr>
            </w:pPr>
          </w:p>
        </w:tc>
        <w:tc>
          <w:tcPr>
            <w:tcW w:w="1768" w:type="dxa"/>
            <w:noWrap w:val="0"/>
            <w:vAlign w:val="center"/>
          </w:tcPr>
          <w:p w14:paraId="145C2040">
            <w:pPr>
              <w:jc w:val="center"/>
              <w:rPr>
                <w:rFonts w:ascii="Arial"/>
                <w:sz w:val="21"/>
              </w:rPr>
            </w:pPr>
          </w:p>
        </w:tc>
        <w:tc>
          <w:tcPr>
            <w:tcW w:w="1094" w:type="dxa"/>
            <w:noWrap w:val="0"/>
            <w:vAlign w:val="top"/>
          </w:tcPr>
          <w:p w14:paraId="16ED77A9">
            <w:pPr>
              <w:rPr>
                <w:rFonts w:ascii="Arial"/>
                <w:sz w:val="21"/>
              </w:rPr>
            </w:pPr>
          </w:p>
        </w:tc>
      </w:tr>
      <w:tr w14:paraId="3B48A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77F5F28">
            <w:pPr>
              <w:rPr>
                <w:rFonts w:ascii="Arial"/>
                <w:sz w:val="21"/>
              </w:rPr>
            </w:pPr>
          </w:p>
        </w:tc>
        <w:tc>
          <w:tcPr>
            <w:tcW w:w="1139" w:type="dxa"/>
            <w:vMerge w:val="continue"/>
            <w:tcBorders>
              <w:top w:val="nil"/>
              <w:bottom w:val="nil"/>
            </w:tcBorders>
            <w:noWrap w:val="0"/>
            <w:vAlign w:val="top"/>
          </w:tcPr>
          <w:p w14:paraId="5E202C97">
            <w:pPr>
              <w:rPr>
                <w:rFonts w:ascii="Arial"/>
                <w:sz w:val="21"/>
              </w:rPr>
            </w:pPr>
          </w:p>
        </w:tc>
        <w:tc>
          <w:tcPr>
            <w:tcW w:w="1109" w:type="dxa"/>
            <w:vMerge w:val="continue"/>
            <w:tcBorders>
              <w:top w:val="nil"/>
            </w:tcBorders>
            <w:noWrap w:val="0"/>
            <w:vAlign w:val="top"/>
          </w:tcPr>
          <w:p w14:paraId="03C06307">
            <w:pPr>
              <w:rPr>
                <w:rFonts w:ascii="Arial"/>
                <w:sz w:val="21"/>
              </w:rPr>
            </w:pPr>
          </w:p>
        </w:tc>
        <w:tc>
          <w:tcPr>
            <w:tcW w:w="2317" w:type="dxa"/>
            <w:noWrap w:val="0"/>
            <w:vAlign w:val="center"/>
          </w:tcPr>
          <w:p w14:paraId="72295B6C">
            <w:pPr>
              <w:jc w:val="center"/>
              <w:rPr>
                <w:rFonts w:ascii="Arial"/>
                <w:sz w:val="21"/>
              </w:rPr>
            </w:pPr>
          </w:p>
        </w:tc>
        <w:tc>
          <w:tcPr>
            <w:tcW w:w="1768" w:type="dxa"/>
            <w:noWrap w:val="0"/>
            <w:vAlign w:val="center"/>
          </w:tcPr>
          <w:p w14:paraId="56CEC810">
            <w:pPr>
              <w:jc w:val="center"/>
              <w:rPr>
                <w:rFonts w:ascii="Arial"/>
                <w:sz w:val="21"/>
              </w:rPr>
            </w:pPr>
          </w:p>
        </w:tc>
        <w:tc>
          <w:tcPr>
            <w:tcW w:w="1094" w:type="dxa"/>
            <w:noWrap w:val="0"/>
            <w:vAlign w:val="top"/>
          </w:tcPr>
          <w:p w14:paraId="2D3D0790">
            <w:pPr>
              <w:rPr>
                <w:rFonts w:ascii="Arial"/>
                <w:sz w:val="21"/>
              </w:rPr>
            </w:pPr>
          </w:p>
        </w:tc>
      </w:tr>
      <w:tr w14:paraId="676BB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F9519B9">
            <w:pPr>
              <w:rPr>
                <w:rFonts w:ascii="Arial"/>
                <w:sz w:val="21"/>
              </w:rPr>
            </w:pPr>
          </w:p>
        </w:tc>
        <w:tc>
          <w:tcPr>
            <w:tcW w:w="1139" w:type="dxa"/>
            <w:vMerge w:val="continue"/>
            <w:tcBorders>
              <w:top w:val="nil"/>
              <w:bottom w:val="nil"/>
            </w:tcBorders>
            <w:noWrap w:val="0"/>
            <w:vAlign w:val="top"/>
          </w:tcPr>
          <w:p w14:paraId="6C7DE6D0">
            <w:pPr>
              <w:rPr>
                <w:rFonts w:ascii="Arial"/>
                <w:sz w:val="21"/>
              </w:rPr>
            </w:pPr>
          </w:p>
        </w:tc>
        <w:tc>
          <w:tcPr>
            <w:tcW w:w="1109" w:type="dxa"/>
            <w:vMerge w:val="restart"/>
            <w:tcBorders>
              <w:bottom w:val="nil"/>
            </w:tcBorders>
            <w:noWrap w:val="0"/>
            <w:vAlign w:val="top"/>
          </w:tcPr>
          <w:p w14:paraId="30D5066B">
            <w:pPr>
              <w:spacing w:line="269" w:lineRule="auto"/>
              <w:rPr>
                <w:rFonts w:ascii="Arial"/>
                <w:sz w:val="21"/>
              </w:rPr>
            </w:pPr>
          </w:p>
          <w:p w14:paraId="343E0E7C">
            <w:pPr>
              <w:spacing w:line="270" w:lineRule="auto"/>
              <w:rPr>
                <w:rFonts w:ascii="Arial"/>
                <w:sz w:val="21"/>
              </w:rPr>
            </w:pPr>
          </w:p>
          <w:p w14:paraId="4AB6F2D4">
            <w:pPr>
              <w:pStyle w:val="24"/>
              <w:spacing w:before="68" w:line="220" w:lineRule="auto"/>
              <w:ind w:left="123"/>
            </w:pPr>
            <w:r>
              <w:rPr>
                <w:spacing w:val="-2"/>
              </w:rPr>
              <w:t>质量指标</w:t>
            </w:r>
          </w:p>
        </w:tc>
        <w:tc>
          <w:tcPr>
            <w:tcW w:w="2317" w:type="dxa"/>
            <w:noWrap w:val="0"/>
            <w:vAlign w:val="center"/>
          </w:tcPr>
          <w:p w14:paraId="200D5212">
            <w:pPr>
              <w:jc w:val="center"/>
              <w:rPr>
                <w:rFonts w:hint="default" w:ascii="Arial" w:eastAsiaTheme="minorEastAsia"/>
                <w:sz w:val="21"/>
                <w:lang w:val="en-US" w:eastAsia="zh-CN"/>
              </w:rPr>
            </w:pPr>
            <w:r>
              <w:rPr>
                <w:rFonts w:hint="default" w:ascii="Arial" w:eastAsiaTheme="minorEastAsia"/>
                <w:sz w:val="21"/>
                <w:lang w:val="en-US" w:eastAsia="zh-CN"/>
              </w:rPr>
              <w:t>各项</w:t>
            </w:r>
            <w:r>
              <w:rPr>
                <w:rFonts w:hint="eastAsia" w:ascii="Arial"/>
                <w:sz w:val="21"/>
                <w:lang w:val="en-US" w:eastAsia="zh-CN"/>
              </w:rPr>
              <w:t>制度及</w:t>
            </w:r>
            <w:r>
              <w:rPr>
                <w:rFonts w:hint="default" w:ascii="Arial" w:eastAsiaTheme="minorEastAsia"/>
                <w:sz w:val="21"/>
                <w:lang w:val="en-US" w:eastAsia="zh-CN"/>
              </w:rPr>
              <w:t>政策落实度</w:t>
            </w:r>
          </w:p>
        </w:tc>
        <w:tc>
          <w:tcPr>
            <w:tcW w:w="1768" w:type="dxa"/>
            <w:noWrap w:val="0"/>
            <w:vAlign w:val="center"/>
          </w:tcPr>
          <w:p w14:paraId="40AC671C">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6D8CF508">
            <w:pPr>
              <w:rPr>
                <w:rFonts w:ascii="Arial"/>
                <w:sz w:val="21"/>
              </w:rPr>
            </w:pPr>
          </w:p>
        </w:tc>
      </w:tr>
      <w:tr w14:paraId="2E9C4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3BFA2C8D">
            <w:pPr>
              <w:rPr>
                <w:rFonts w:ascii="Arial"/>
                <w:sz w:val="21"/>
              </w:rPr>
            </w:pPr>
          </w:p>
        </w:tc>
        <w:tc>
          <w:tcPr>
            <w:tcW w:w="1139" w:type="dxa"/>
            <w:vMerge w:val="continue"/>
            <w:tcBorders>
              <w:top w:val="nil"/>
              <w:bottom w:val="nil"/>
            </w:tcBorders>
            <w:noWrap w:val="0"/>
            <w:vAlign w:val="top"/>
          </w:tcPr>
          <w:p w14:paraId="28F5B8D5">
            <w:pPr>
              <w:rPr>
                <w:rFonts w:ascii="Arial"/>
                <w:sz w:val="21"/>
              </w:rPr>
            </w:pPr>
          </w:p>
        </w:tc>
        <w:tc>
          <w:tcPr>
            <w:tcW w:w="1109" w:type="dxa"/>
            <w:vMerge w:val="continue"/>
            <w:tcBorders>
              <w:top w:val="nil"/>
              <w:bottom w:val="nil"/>
            </w:tcBorders>
            <w:noWrap w:val="0"/>
            <w:vAlign w:val="top"/>
          </w:tcPr>
          <w:p w14:paraId="5AE8AC4A">
            <w:pPr>
              <w:rPr>
                <w:rFonts w:ascii="Arial"/>
                <w:sz w:val="21"/>
              </w:rPr>
            </w:pPr>
          </w:p>
        </w:tc>
        <w:tc>
          <w:tcPr>
            <w:tcW w:w="2317" w:type="dxa"/>
            <w:noWrap w:val="0"/>
            <w:vAlign w:val="center"/>
          </w:tcPr>
          <w:p w14:paraId="646D5F77">
            <w:pPr>
              <w:jc w:val="center"/>
              <w:rPr>
                <w:rFonts w:ascii="Arial"/>
                <w:sz w:val="21"/>
              </w:rPr>
            </w:pPr>
          </w:p>
        </w:tc>
        <w:tc>
          <w:tcPr>
            <w:tcW w:w="1768" w:type="dxa"/>
            <w:noWrap w:val="0"/>
            <w:vAlign w:val="center"/>
          </w:tcPr>
          <w:p w14:paraId="65914257">
            <w:pPr>
              <w:jc w:val="center"/>
              <w:rPr>
                <w:rFonts w:ascii="Arial"/>
                <w:sz w:val="21"/>
              </w:rPr>
            </w:pPr>
          </w:p>
        </w:tc>
        <w:tc>
          <w:tcPr>
            <w:tcW w:w="1094" w:type="dxa"/>
            <w:noWrap w:val="0"/>
            <w:vAlign w:val="top"/>
          </w:tcPr>
          <w:p w14:paraId="3B07DB74">
            <w:pPr>
              <w:rPr>
                <w:rFonts w:ascii="Arial"/>
                <w:sz w:val="21"/>
              </w:rPr>
            </w:pPr>
          </w:p>
        </w:tc>
      </w:tr>
      <w:tr w14:paraId="11FF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A89A840">
            <w:pPr>
              <w:rPr>
                <w:rFonts w:ascii="Arial"/>
                <w:sz w:val="21"/>
              </w:rPr>
            </w:pPr>
          </w:p>
        </w:tc>
        <w:tc>
          <w:tcPr>
            <w:tcW w:w="1139" w:type="dxa"/>
            <w:vMerge w:val="continue"/>
            <w:tcBorders>
              <w:top w:val="nil"/>
              <w:bottom w:val="nil"/>
            </w:tcBorders>
            <w:noWrap w:val="0"/>
            <w:vAlign w:val="top"/>
          </w:tcPr>
          <w:p w14:paraId="1772F0B2">
            <w:pPr>
              <w:rPr>
                <w:rFonts w:ascii="Arial"/>
                <w:sz w:val="21"/>
              </w:rPr>
            </w:pPr>
          </w:p>
        </w:tc>
        <w:tc>
          <w:tcPr>
            <w:tcW w:w="1109" w:type="dxa"/>
            <w:vMerge w:val="continue"/>
            <w:tcBorders>
              <w:top w:val="nil"/>
            </w:tcBorders>
            <w:noWrap w:val="0"/>
            <w:vAlign w:val="top"/>
          </w:tcPr>
          <w:p w14:paraId="5244DD58">
            <w:pPr>
              <w:rPr>
                <w:rFonts w:ascii="Arial"/>
                <w:sz w:val="21"/>
              </w:rPr>
            </w:pPr>
          </w:p>
        </w:tc>
        <w:tc>
          <w:tcPr>
            <w:tcW w:w="2317" w:type="dxa"/>
            <w:noWrap w:val="0"/>
            <w:vAlign w:val="center"/>
          </w:tcPr>
          <w:p w14:paraId="0090E206">
            <w:pPr>
              <w:jc w:val="center"/>
              <w:rPr>
                <w:rFonts w:ascii="Arial"/>
                <w:sz w:val="21"/>
              </w:rPr>
            </w:pPr>
          </w:p>
        </w:tc>
        <w:tc>
          <w:tcPr>
            <w:tcW w:w="1768" w:type="dxa"/>
            <w:noWrap w:val="0"/>
            <w:vAlign w:val="center"/>
          </w:tcPr>
          <w:p w14:paraId="57B8EB5F">
            <w:pPr>
              <w:jc w:val="center"/>
              <w:rPr>
                <w:rFonts w:ascii="Arial"/>
                <w:sz w:val="21"/>
              </w:rPr>
            </w:pPr>
          </w:p>
        </w:tc>
        <w:tc>
          <w:tcPr>
            <w:tcW w:w="1094" w:type="dxa"/>
            <w:noWrap w:val="0"/>
            <w:vAlign w:val="top"/>
          </w:tcPr>
          <w:p w14:paraId="0BFFFD01">
            <w:pPr>
              <w:rPr>
                <w:rFonts w:ascii="Arial"/>
                <w:sz w:val="21"/>
              </w:rPr>
            </w:pPr>
          </w:p>
        </w:tc>
      </w:tr>
      <w:tr w14:paraId="185C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ABFF097">
            <w:pPr>
              <w:rPr>
                <w:rFonts w:ascii="Arial"/>
                <w:sz w:val="21"/>
              </w:rPr>
            </w:pPr>
          </w:p>
        </w:tc>
        <w:tc>
          <w:tcPr>
            <w:tcW w:w="1139" w:type="dxa"/>
            <w:vMerge w:val="continue"/>
            <w:tcBorders>
              <w:top w:val="nil"/>
              <w:bottom w:val="nil"/>
            </w:tcBorders>
            <w:noWrap w:val="0"/>
            <w:vAlign w:val="top"/>
          </w:tcPr>
          <w:p w14:paraId="02B55E20">
            <w:pPr>
              <w:rPr>
                <w:rFonts w:ascii="Arial"/>
                <w:sz w:val="21"/>
              </w:rPr>
            </w:pPr>
          </w:p>
        </w:tc>
        <w:tc>
          <w:tcPr>
            <w:tcW w:w="1109" w:type="dxa"/>
            <w:vMerge w:val="restart"/>
            <w:tcBorders>
              <w:bottom w:val="nil"/>
            </w:tcBorders>
            <w:noWrap w:val="0"/>
            <w:vAlign w:val="top"/>
          </w:tcPr>
          <w:p w14:paraId="56E9FCC7">
            <w:pPr>
              <w:spacing w:line="276" w:lineRule="auto"/>
              <w:rPr>
                <w:rFonts w:ascii="Arial"/>
                <w:sz w:val="21"/>
              </w:rPr>
            </w:pPr>
          </w:p>
          <w:p w14:paraId="04899263">
            <w:pPr>
              <w:spacing w:line="276" w:lineRule="auto"/>
              <w:rPr>
                <w:rFonts w:ascii="Arial"/>
                <w:sz w:val="21"/>
              </w:rPr>
            </w:pPr>
          </w:p>
          <w:p w14:paraId="20353C01">
            <w:pPr>
              <w:pStyle w:val="24"/>
              <w:spacing w:before="68" w:line="220" w:lineRule="auto"/>
              <w:ind w:left="123"/>
            </w:pPr>
            <w:r>
              <w:rPr>
                <w:spacing w:val="2"/>
              </w:rPr>
              <w:t>时效指标</w:t>
            </w:r>
          </w:p>
        </w:tc>
        <w:tc>
          <w:tcPr>
            <w:tcW w:w="2317" w:type="dxa"/>
            <w:noWrap w:val="0"/>
            <w:vAlign w:val="center"/>
          </w:tcPr>
          <w:p w14:paraId="77EAA417">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各项活动按时开展</w:t>
            </w:r>
          </w:p>
        </w:tc>
        <w:tc>
          <w:tcPr>
            <w:tcW w:w="1768" w:type="dxa"/>
            <w:noWrap w:val="0"/>
            <w:vAlign w:val="center"/>
          </w:tcPr>
          <w:p w14:paraId="339F3D60">
            <w:pPr>
              <w:jc w:val="center"/>
              <w:rPr>
                <w:rFonts w:hint="default" w:ascii="Arial" w:eastAsiaTheme="minorEastAsia"/>
                <w:sz w:val="21"/>
                <w:lang w:val="en-US" w:eastAsia="zh-CN"/>
              </w:rPr>
            </w:pPr>
            <w:r>
              <w:rPr>
                <w:rFonts w:hint="eastAsia" w:ascii="Arial"/>
                <w:sz w:val="21"/>
                <w:lang w:val="en-US" w:eastAsia="zh-CN"/>
              </w:rPr>
              <w:t>100%</w:t>
            </w:r>
          </w:p>
        </w:tc>
        <w:tc>
          <w:tcPr>
            <w:tcW w:w="1094" w:type="dxa"/>
            <w:noWrap w:val="0"/>
            <w:vAlign w:val="top"/>
          </w:tcPr>
          <w:p w14:paraId="55358BA4">
            <w:pPr>
              <w:rPr>
                <w:rFonts w:ascii="Arial"/>
                <w:sz w:val="21"/>
              </w:rPr>
            </w:pPr>
          </w:p>
        </w:tc>
      </w:tr>
      <w:tr w14:paraId="5279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39A9960">
            <w:pPr>
              <w:rPr>
                <w:rFonts w:ascii="Arial"/>
                <w:sz w:val="21"/>
              </w:rPr>
            </w:pPr>
          </w:p>
        </w:tc>
        <w:tc>
          <w:tcPr>
            <w:tcW w:w="1139" w:type="dxa"/>
            <w:vMerge w:val="continue"/>
            <w:tcBorders>
              <w:top w:val="nil"/>
              <w:bottom w:val="nil"/>
            </w:tcBorders>
            <w:noWrap w:val="0"/>
            <w:vAlign w:val="top"/>
          </w:tcPr>
          <w:p w14:paraId="6E2080B4">
            <w:pPr>
              <w:rPr>
                <w:rFonts w:ascii="Arial"/>
                <w:sz w:val="21"/>
              </w:rPr>
            </w:pPr>
          </w:p>
        </w:tc>
        <w:tc>
          <w:tcPr>
            <w:tcW w:w="1109" w:type="dxa"/>
            <w:vMerge w:val="continue"/>
            <w:tcBorders>
              <w:top w:val="nil"/>
              <w:bottom w:val="nil"/>
            </w:tcBorders>
            <w:noWrap w:val="0"/>
            <w:vAlign w:val="top"/>
          </w:tcPr>
          <w:p w14:paraId="6A96C790">
            <w:pPr>
              <w:rPr>
                <w:rFonts w:ascii="Arial"/>
                <w:sz w:val="21"/>
              </w:rPr>
            </w:pPr>
          </w:p>
        </w:tc>
        <w:tc>
          <w:tcPr>
            <w:tcW w:w="2317" w:type="dxa"/>
            <w:noWrap w:val="0"/>
            <w:vAlign w:val="center"/>
          </w:tcPr>
          <w:p w14:paraId="0A68CDF9">
            <w:pPr>
              <w:jc w:val="center"/>
              <w:rPr>
                <w:rFonts w:ascii="Arial"/>
                <w:sz w:val="21"/>
              </w:rPr>
            </w:pPr>
          </w:p>
        </w:tc>
        <w:tc>
          <w:tcPr>
            <w:tcW w:w="1768" w:type="dxa"/>
            <w:noWrap w:val="0"/>
            <w:vAlign w:val="center"/>
          </w:tcPr>
          <w:p w14:paraId="77AC2EC5">
            <w:pPr>
              <w:jc w:val="center"/>
              <w:rPr>
                <w:rFonts w:ascii="Arial"/>
                <w:sz w:val="21"/>
              </w:rPr>
            </w:pPr>
          </w:p>
        </w:tc>
        <w:tc>
          <w:tcPr>
            <w:tcW w:w="1094" w:type="dxa"/>
            <w:noWrap w:val="0"/>
            <w:vAlign w:val="top"/>
          </w:tcPr>
          <w:p w14:paraId="58443BE4">
            <w:pPr>
              <w:rPr>
                <w:rFonts w:ascii="Arial"/>
                <w:sz w:val="21"/>
              </w:rPr>
            </w:pPr>
          </w:p>
        </w:tc>
      </w:tr>
      <w:tr w14:paraId="5F1A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180E4D7">
            <w:pPr>
              <w:rPr>
                <w:rFonts w:ascii="Arial"/>
                <w:sz w:val="21"/>
              </w:rPr>
            </w:pPr>
          </w:p>
        </w:tc>
        <w:tc>
          <w:tcPr>
            <w:tcW w:w="1139" w:type="dxa"/>
            <w:vMerge w:val="continue"/>
            <w:tcBorders>
              <w:top w:val="nil"/>
            </w:tcBorders>
            <w:noWrap w:val="0"/>
            <w:vAlign w:val="top"/>
          </w:tcPr>
          <w:p w14:paraId="0A580730">
            <w:pPr>
              <w:rPr>
                <w:rFonts w:ascii="Arial"/>
                <w:sz w:val="21"/>
              </w:rPr>
            </w:pPr>
          </w:p>
        </w:tc>
        <w:tc>
          <w:tcPr>
            <w:tcW w:w="1109" w:type="dxa"/>
            <w:vMerge w:val="continue"/>
            <w:tcBorders>
              <w:top w:val="nil"/>
            </w:tcBorders>
            <w:noWrap w:val="0"/>
            <w:vAlign w:val="top"/>
          </w:tcPr>
          <w:p w14:paraId="14B37F4F">
            <w:pPr>
              <w:rPr>
                <w:rFonts w:ascii="Arial"/>
                <w:sz w:val="21"/>
              </w:rPr>
            </w:pPr>
          </w:p>
        </w:tc>
        <w:tc>
          <w:tcPr>
            <w:tcW w:w="2317" w:type="dxa"/>
            <w:noWrap w:val="0"/>
            <w:vAlign w:val="center"/>
          </w:tcPr>
          <w:p w14:paraId="18F51017">
            <w:pPr>
              <w:jc w:val="center"/>
              <w:rPr>
                <w:rFonts w:ascii="Arial"/>
                <w:sz w:val="21"/>
              </w:rPr>
            </w:pPr>
          </w:p>
        </w:tc>
        <w:tc>
          <w:tcPr>
            <w:tcW w:w="1768" w:type="dxa"/>
            <w:noWrap w:val="0"/>
            <w:vAlign w:val="center"/>
          </w:tcPr>
          <w:p w14:paraId="59DE0E8E">
            <w:pPr>
              <w:jc w:val="center"/>
              <w:rPr>
                <w:rFonts w:ascii="Arial"/>
                <w:sz w:val="21"/>
              </w:rPr>
            </w:pPr>
          </w:p>
        </w:tc>
        <w:tc>
          <w:tcPr>
            <w:tcW w:w="1094" w:type="dxa"/>
            <w:noWrap w:val="0"/>
            <w:vAlign w:val="top"/>
          </w:tcPr>
          <w:p w14:paraId="56B804CB">
            <w:pPr>
              <w:rPr>
                <w:rFonts w:ascii="Arial"/>
                <w:sz w:val="21"/>
              </w:rPr>
            </w:pPr>
          </w:p>
        </w:tc>
      </w:tr>
      <w:tr w14:paraId="654B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DCF2797">
            <w:pPr>
              <w:rPr>
                <w:rFonts w:ascii="Arial"/>
                <w:sz w:val="21"/>
              </w:rPr>
            </w:pPr>
          </w:p>
        </w:tc>
        <w:tc>
          <w:tcPr>
            <w:tcW w:w="1139" w:type="dxa"/>
            <w:vMerge w:val="restart"/>
            <w:tcBorders>
              <w:bottom w:val="nil"/>
            </w:tcBorders>
            <w:noWrap w:val="0"/>
            <w:vAlign w:val="top"/>
          </w:tcPr>
          <w:p w14:paraId="5B6C4716">
            <w:pPr>
              <w:spacing w:line="246" w:lineRule="auto"/>
              <w:rPr>
                <w:rFonts w:ascii="Arial"/>
                <w:sz w:val="21"/>
              </w:rPr>
            </w:pPr>
          </w:p>
          <w:p w14:paraId="09C7FC76">
            <w:pPr>
              <w:spacing w:line="246" w:lineRule="auto"/>
              <w:rPr>
                <w:rFonts w:ascii="Arial"/>
                <w:sz w:val="21"/>
              </w:rPr>
            </w:pPr>
          </w:p>
          <w:p w14:paraId="42DCBA80">
            <w:pPr>
              <w:spacing w:line="247" w:lineRule="auto"/>
              <w:rPr>
                <w:rFonts w:ascii="Arial"/>
                <w:sz w:val="21"/>
              </w:rPr>
            </w:pPr>
          </w:p>
          <w:p w14:paraId="1D368E1E">
            <w:pPr>
              <w:spacing w:line="247" w:lineRule="auto"/>
              <w:rPr>
                <w:rFonts w:ascii="Arial"/>
                <w:sz w:val="21"/>
              </w:rPr>
            </w:pPr>
          </w:p>
          <w:p w14:paraId="6A2FD713">
            <w:pPr>
              <w:spacing w:line="247" w:lineRule="auto"/>
              <w:rPr>
                <w:rFonts w:ascii="Arial"/>
                <w:sz w:val="21"/>
              </w:rPr>
            </w:pPr>
          </w:p>
          <w:p w14:paraId="3D38A532">
            <w:pPr>
              <w:spacing w:line="247" w:lineRule="auto"/>
              <w:rPr>
                <w:rFonts w:ascii="Arial"/>
                <w:sz w:val="21"/>
              </w:rPr>
            </w:pPr>
          </w:p>
          <w:p w14:paraId="185F9478">
            <w:pPr>
              <w:spacing w:line="247" w:lineRule="auto"/>
              <w:rPr>
                <w:rFonts w:ascii="Arial"/>
                <w:sz w:val="21"/>
              </w:rPr>
            </w:pPr>
          </w:p>
          <w:p w14:paraId="7D9F98E7">
            <w:pPr>
              <w:spacing w:line="247" w:lineRule="auto"/>
              <w:rPr>
                <w:rFonts w:ascii="Arial"/>
                <w:sz w:val="21"/>
              </w:rPr>
            </w:pPr>
          </w:p>
          <w:p w14:paraId="7C8E89E2">
            <w:pPr>
              <w:pStyle w:val="24"/>
              <w:spacing w:before="69" w:line="220" w:lineRule="auto"/>
              <w:ind w:left="142"/>
            </w:pPr>
            <w:r>
              <w:rPr>
                <w:spacing w:val="2"/>
              </w:rPr>
              <w:t>效益指标</w:t>
            </w:r>
          </w:p>
        </w:tc>
        <w:tc>
          <w:tcPr>
            <w:tcW w:w="1109" w:type="dxa"/>
            <w:vMerge w:val="restart"/>
            <w:tcBorders>
              <w:bottom w:val="nil"/>
            </w:tcBorders>
            <w:noWrap w:val="0"/>
            <w:vAlign w:val="top"/>
          </w:tcPr>
          <w:p w14:paraId="05BC032B">
            <w:pPr>
              <w:spacing w:line="404" w:lineRule="auto"/>
              <w:rPr>
                <w:rFonts w:ascii="Arial"/>
                <w:sz w:val="21"/>
              </w:rPr>
            </w:pPr>
          </w:p>
          <w:p w14:paraId="257DD57A">
            <w:pPr>
              <w:pStyle w:val="24"/>
              <w:spacing w:before="68" w:line="242" w:lineRule="auto"/>
              <w:ind w:left="442" w:right="12" w:hanging="419"/>
            </w:pPr>
            <w:r>
              <w:rPr>
                <w:spacing w:val="2"/>
              </w:rPr>
              <w:t xml:space="preserve">经济效益指 </w:t>
            </w:r>
            <w:r>
              <w:t>标</w:t>
            </w:r>
          </w:p>
        </w:tc>
        <w:tc>
          <w:tcPr>
            <w:tcW w:w="2317" w:type="dxa"/>
            <w:noWrap w:val="0"/>
            <w:vAlign w:val="center"/>
          </w:tcPr>
          <w:p w14:paraId="76D31C4E">
            <w:pPr>
              <w:jc w:val="center"/>
              <w:rPr>
                <w:rFonts w:hint="default" w:ascii="Arial" w:eastAsiaTheme="minorEastAsia"/>
                <w:sz w:val="21"/>
                <w:lang w:val="en-US" w:eastAsia="zh-CN"/>
              </w:rPr>
            </w:pPr>
          </w:p>
        </w:tc>
        <w:tc>
          <w:tcPr>
            <w:tcW w:w="1768" w:type="dxa"/>
            <w:noWrap w:val="0"/>
            <w:vAlign w:val="center"/>
          </w:tcPr>
          <w:p w14:paraId="558B0B7C">
            <w:pPr>
              <w:jc w:val="center"/>
              <w:rPr>
                <w:rFonts w:hint="default" w:ascii="Arial" w:eastAsiaTheme="minorEastAsia"/>
                <w:sz w:val="21"/>
                <w:lang w:val="en-US" w:eastAsia="zh-CN"/>
              </w:rPr>
            </w:pPr>
          </w:p>
        </w:tc>
        <w:tc>
          <w:tcPr>
            <w:tcW w:w="1094" w:type="dxa"/>
            <w:noWrap w:val="0"/>
            <w:vAlign w:val="top"/>
          </w:tcPr>
          <w:p w14:paraId="1247A21E">
            <w:pPr>
              <w:rPr>
                <w:rFonts w:ascii="Arial"/>
                <w:sz w:val="21"/>
              </w:rPr>
            </w:pPr>
          </w:p>
        </w:tc>
      </w:tr>
      <w:tr w14:paraId="57C4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8931455">
            <w:pPr>
              <w:rPr>
                <w:rFonts w:ascii="Arial"/>
                <w:sz w:val="21"/>
              </w:rPr>
            </w:pPr>
          </w:p>
        </w:tc>
        <w:tc>
          <w:tcPr>
            <w:tcW w:w="1139" w:type="dxa"/>
            <w:vMerge w:val="continue"/>
            <w:tcBorders>
              <w:top w:val="nil"/>
              <w:bottom w:val="nil"/>
            </w:tcBorders>
            <w:noWrap w:val="0"/>
            <w:vAlign w:val="top"/>
          </w:tcPr>
          <w:p w14:paraId="51B52F3E">
            <w:pPr>
              <w:rPr>
                <w:rFonts w:ascii="Arial"/>
                <w:sz w:val="21"/>
              </w:rPr>
            </w:pPr>
          </w:p>
        </w:tc>
        <w:tc>
          <w:tcPr>
            <w:tcW w:w="1109" w:type="dxa"/>
            <w:vMerge w:val="continue"/>
            <w:tcBorders>
              <w:top w:val="nil"/>
              <w:bottom w:val="nil"/>
            </w:tcBorders>
            <w:noWrap w:val="0"/>
            <w:vAlign w:val="top"/>
          </w:tcPr>
          <w:p w14:paraId="4C16D9B3">
            <w:pPr>
              <w:rPr>
                <w:rFonts w:ascii="Arial"/>
                <w:sz w:val="21"/>
              </w:rPr>
            </w:pPr>
          </w:p>
        </w:tc>
        <w:tc>
          <w:tcPr>
            <w:tcW w:w="2317" w:type="dxa"/>
            <w:noWrap w:val="0"/>
            <w:vAlign w:val="top"/>
          </w:tcPr>
          <w:p w14:paraId="27110535">
            <w:pPr>
              <w:rPr>
                <w:rFonts w:ascii="Arial"/>
                <w:sz w:val="21"/>
              </w:rPr>
            </w:pPr>
          </w:p>
        </w:tc>
        <w:tc>
          <w:tcPr>
            <w:tcW w:w="1768" w:type="dxa"/>
            <w:noWrap w:val="0"/>
            <w:vAlign w:val="top"/>
          </w:tcPr>
          <w:p w14:paraId="45BB7066">
            <w:pPr>
              <w:rPr>
                <w:rFonts w:ascii="Arial"/>
                <w:sz w:val="21"/>
              </w:rPr>
            </w:pPr>
          </w:p>
        </w:tc>
        <w:tc>
          <w:tcPr>
            <w:tcW w:w="1094" w:type="dxa"/>
            <w:noWrap w:val="0"/>
            <w:vAlign w:val="top"/>
          </w:tcPr>
          <w:p w14:paraId="3D75DE81">
            <w:pPr>
              <w:rPr>
                <w:rFonts w:ascii="Arial"/>
                <w:sz w:val="21"/>
              </w:rPr>
            </w:pPr>
          </w:p>
        </w:tc>
      </w:tr>
      <w:tr w14:paraId="3B32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608FCB2">
            <w:pPr>
              <w:rPr>
                <w:rFonts w:ascii="Arial"/>
                <w:sz w:val="21"/>
              </w:rPr>
            </w:pPr>
          </w:p>
        </w:tc>
        <w:tc>
          <w:tcPr>
            <w:tcW w:w="1139" w:type="dxa"/>
            <w:vMerge w:val="continue"/>
            <w:tcBorders>
              <w:top w:val="nil"/>
              <w:bottom w:val="nil"/>
            </w:tcBorders>
            <w:noWrap w:val="0"/>
            <w:vAlign w:val="top"/>
          </w:tcPr>
          <w:p w14:paraId="4CDBFB5E">
            <w:pPr>
              <w:rPr>
                <w:rFonts w:ascii="Arial"/>
                <w:sz w:val="21"/>
              </w:rPr>
            </w:pPr>
          </w:p>
        </w:tc>
        <w:tc>
          <w:tcPr>
            <w:tcW w:w="1109" w:type="dxa"/>
            <w:vMerge w:val="continue"/>
            <w:tcBorders>
              <w:top w:val="nil"/>
            </w:tcBorders>
            <w:noWrap w:val="0"/>
            <w:vAlign w:val="top"/>
          </w:tcPr>
          <w:p w14:paraId="05CCCFDA">
            <w:pPr>
              <w:rPr>
                <w:rFonts w:ascii="Arial"/>
                <w:sz w:val="21"/>
              </w:rPr>
            </w:pPr>
          </w:p>
        </w:tc>
        <w:tc>
          <w:tcPr>
            <w:tcW w:w="2317" w:type="dxa"/>
            <w:noWrap w:val="0"/>
            <w:vAlign w:val="top"/>
          </w:tcPr>
          <w:p w14:paraId="10CA17A9">
            <w:pPr>
              <w:rPr>
                <w:rFonts w:ascii="Arial"/>
                <w:sz w:val="21"/>
              </w:rPr>
            </w:pPr>
          </w:p>
        </w:tc>
        <w:tc>
          <w:tcPr>
            <w:tcW w:w="1768" w:type="dxa"/>
            <w:noWrap w:val="0"/>
            <w:vAlign w:val="top"/>
          </w:tcPr>
          <w:p w14:paraId="5B385707">
            <w:pPr>
              <w:rPr>
                <w:rFonts w:ascii="Arial"/>
                <w:sz w:val="21"/>
              </w:rPr>
            </w:pPr>
          </w:p>
        </w:tc>
        <w:tc>
          <w:tcPr>
            <w:tcW w:w="1094" w:type="dxa"/>
            <w:noWrap w:val="0"/>
            <w:vAlign w:val="top"/>
          </w:tcPr>
          <w:p w14:paraId="6B8E6BB5">
            <w:pPr>
              <w:rPr>
                <w:rFonts w:ascii="Arial"/>
                <w:sz w:val="21"/>
              </w:rPr>
            </w:pPr>
          </w:p>
        </w:tc>
      </w:tr>
      <w:tr w14:paraId="4D63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3B25810">
            <w:pPr>
              <w:rPr>
                <w:rFonts w:ascii="Arial"/>
                <w:sz w:val="21"/>
              </w:rPr>
            </w:pPr>
          </w:p>
        </w:tc>
        <w:tc>
          <w:tcPr>
            <w:tcW w:w="1139" w:type="dxa"/>
            <w:vMerge w:val="continue"/>
            <w:tcBorders>
              <w:top w:val="nil"/>
              <w:bottom w:val="nil"/>
            </w:tcBorders>
            <w:noWrap w:val="0"/>
            <w:vAlign w:val="top"/>
          </w:tcPr>
          <w:p w14:paraId="5F02620A">
            <w:pPr>
              <w:rPr>
                <w:rFonts w:ascii="Arial"/>
                <w:sz w:val="21"/>
              </w:rPr>
            </w:pPr>
          </w:p>
        </w:tc>
        <w:tc>
          <w:tcPr>
            <w:tcW w:w="1109" w:type="dxa"/>
            <w:vMerge w:val="restart"/>
            <w:tcBorders>
              <w:bottom w:val="nil"/>
            </w:tcBorders>
            <w:noWrap w:val="0"/>
            <w:vAlign w:val="top"/>
          </w:tcPr>
          <w:p w14:paraId="579D04BA">
            <w:pPr>
              <w:spacing w:line="412" w:lineRule="auto"/>
              <w:rPr>
                <w:rFonts w:ascii="Arial"/>
                <w:sz w:val="21"/>
              </w:rPr>
            </w:pPr>
          </w:p>
          <w:p w14:paraId="4ABCF98B">
            <w:pPr>
              <w:pStyle w:val="24"/>
              <w:spacing w:before="69" w:line="235" w:lineRule="auto"/>
              <w:ind w:left="442" w:right="12" w:hanging="419"/>
            </w:pPr>
            <w:r>
              <w:rPr>
                <w:spacing w:val="2"/>
              </w:rPr>
              <w:t xml:space="preserve">社会效益指 </w:t>
            </w:r>
            <w:r>
              <w:t>标</w:t>
            </w:r>
          </w:p>
        </w:tc>
        <w:tc>
          <w:tcPr>
            <w:tcW w:w="2317" w:type="dxa"/>
            <w:noWrap w:val="0"/>
            <w:vAlign w:val="top"/>
          </w:tcPr>
          <w:p w14:paraId="17469BAE">
            <w:pPr>
              <w:rPr>
                <w:rFonts w:hint="default" w:ascii="Arial" w:eastAsiaTheme="minorEastAsia"/>
                <w:sz w:val="21"/>
                <w:lang w:val="en-US" w:eastAsia="zh-CN"/>
              </w:rPr>
            </w:pPr>
          </w:p>
        </w:tc>
        <w:tc>
          <w:tcPr>
            <w:tcW w:w="1768" w:type="dxa"/>
            <w:noWrap w:val="0"/>
            <w:vAlign w:val="top"/>
          </w:tcPr>
          <w:p w14:paraId="5ED0D392">
            <w:pPr>
              <w:rPr>
                <w:rFonts w:hint="default" w:ascii="Arial" w:eastAsiaTheme="minorEastAsia"/>
                <w:sz w:val="21"/>
                <w:lang w:val="en-US" w:eastAsia="zh-CN"/>
              </w:rPr>
            </w:pPr>
          </w:p>
        </w:tc>
        <w:tc>
          <w:tcPr>
            <w:tcW w:w="1094" w:type="dxa"/>
            <w:noWrap w:val="0"/>
            <w:vAlign w:val="top"/>
          </w:tcPr>
          <w:p w14:paraId="09646CF7">
            <w:pPr>
              <w:rPr>
                <w:rFonts w:ascii="Arial"/>
                <w:sz w:val="21"/>
              </w:rPr>
            </w:pPr>
          </w:p>
        </w:tc>
      </w:tr>
      <w:tr w14:paraId="2A92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34AF2AD">
            <w:pPr>
              <w:rPr>
                <w:rFonts w:ascii="Arial"/>
                <w:sz w:val="21"/>
              </w:rPr>
            </w:pPr>
          </w:p>
        </w:tc>
        <w:tc>
          <w:tcPr>
            <w:tcW w:w="1139" w:type="dxa"/>
            <w:vMerge w:val="continue"/>
            <w:tcBorders>
              <w:top w:val="nil"/>
              <w:bottom w:val="nil"/>
            </w:tcBorders>
            <w:noWrap w:val="0"/>
            <w:vAlign w:val="top"/>
          </w:tcPr>
          <w:p w14:paraId="628799F9">
            <w:pPr>
              <w:rPr>
                <w:rFonts w:ascii="Arial"/>
                <w:sz w:val="21"/>
              </w:rPr>
            </w:pPr>
          </w:p>
        </w:tc>
        <w:tc>
          <w:tcPr>
            <w:tcW w:w="1109" w:type="dxa"/>
            <w:vMerge w:val="continue"/>
            <w:tcBorders>
              <w:top w:val="nil"/>
              <w:bottom w:val="nil"/>
            </w:tcBorders>
            <w:noWrap w:val="0"/>
            <w:vAlign w:val="top"/>
          </w:tcPr>
          <w:p w14:paraId="063A8E3B">
            <w:pPr>
              <w:rPr>
                <w:rFonts w:ascii="Arial"/>
                <w:sz w:val="21"/>
              </w:rPr>
            </w:pPr>
          </w:p>
        </w:tc>
        <w:tc>
          <w:tcPr>
            <w:tcW w:w="2317" w:type="dxa"/>
            <w:noWrap w:val="0"/>
            <w:vAlign w:val="top"/>
          </w:tcPr>
          <w:p w14:paraId="04010703">
            <w:pPr>
              <w:rPr>
                <w:rFonts w:ascii="Arial"/>
                <w:sz w:val="21"/>
              </w:rPr>
            </w:pPr>
          </w:p>
        </w:tc>
        <w:tc>
          <w:tcPr>
            <w:tcW w:w="1768" w:type="dxa"/>
            <w:noWrap w:val="0"/>
            <w:vAlign w:val="top"/>
          </w:tcPr>
          <w:p w14:paraId="426BB73E">
            <w:pPr>
              <w:rPr>
                <w:rFonts w:ascii="Arial"/>
                <w:sz w:val="21"/>
              </w:rPr>
            </w:pPr>
          </w:p>
        </w:tc>
        <w:tc>
          <w:tcPr>
            <w:tcW w:w="1094" w:type="dxa"/>
            <w:noWrap w:val="0"/>
            <w:vAlign w:val="top"/>
          </w:tcPr>
          <w:p w14:paraId="29EB4F2B">
            <w:pPr>
              <w:rPr>
                <w:rFonts w:ascii="Arial"/>
                <w:sz w:val="21"/>
              </w:rPr>
            </w:pPr>
          </w:p>
        </w:tc>
      </w:tr>
      <w:tr w14:paraId="2708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BC1F8EC">
            <w:pPr>
              <w:rPr>
                <w:rFonts w:ascii="Arial"/>
                <w:sz w:val="21"/>
              </w:rPr>
            </w:pPr>
          </w:p>
        </w:tc>
        <w:tc>
          <w:tcPr>
            <w:tcW w:w="1139" w:type="dxa"/>
            <w:vMerge w:val="continue"/>
            <w:tcBorders>
              <w:top w:val="nil"/>
              <w:bottom w:val="nil"/>
            </w:tcBorders>
            <w:noWrap w:val="0"/>
            <w:vAlign w:val="top"/>
          </w:tcPr>
          <w:p w14:paraId="67CE965A">
            <w:pPr>
              <w:rPr>
                <w:rFonts w:ascii="Arial"/>
                <w:sz w:val="21"/>
              </w:rPr>
            </w:pPr>
          </w:p>
        </w:tc>
        <w:tc>
          <w:tcPr>
            <w:tcW w:w="1109" w:type="dxa"/>
            <w:vMerge w:val="continue"/>
            <w:tcBorders>
              <w:top w:val="nil"/>
            </w:tcBorders>
            <w:noWrap w:val="0"/>
            <w:vAlign w:val="top"/>
          </w:tcPr>
          <w:p w14:paraId="0BCA58DD">
            <w:pPr>
              <w:rPr>
                <w:rFonts w:ascii="Arial"/>
                <w:sz w:val="21"/>
              </w:rPr>
            </w:pPr>
          </w:p>
        </w:tc>
        <w:tc>
          <w:tcPr>
            <w:tcW w:w="2317" w:type="dxa"/>
            <w:noWrap w:val="0"/>
            <w:vAlign w:val="top"/>
          </w:tcPr>
          <w:p w14:paraId="6E9CBA03">
            <w:pPr>
              <w:rPr>
                <w:rFonts w:ascii="Arial"/>
                <w:sz w:val="21"/>
              </w:rPr>
            </w:pPr>
          </w:p>
        </w:tc>
        <w:tc>
          <w:tcPr>
            <w:tcW w:w="1768" w:type="dxa"/>
            <w:noWrap w:val="0"/>
            <w:vAlign w:val="top"/>
          </w:tcPr>
          <w:p w14:paraId="3CA565AD">
            <w:pPr>
              <w:rPr>
                <w:rFonts w:ascii="Arial"/>
                <w:sz w:val="21"/>
              </w:rPr>
            </w:pPr>
          </w:p>
        </w:tc>
        <w:tc>
          <w:tcPr>
            <w:tcW w:w="1094" w:type="dxa"/>
            <w:noWrap w:val="0"/>
            <w:vAlign w:val="top"/>
          </w:tcPr>
          <w:p w14:paraId="56A757B2">
            <w:pPr>
              <w:rPr>
                <w:rFonts w:ascii="Arial"/>
                <w:sz w:val="21"/>
              </w:rPr>
            </w:pPr>
          </w:p>
        </w:tc>
      </w:tr>
      <w:tr w14:paraId="77F1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C9A30D5">
            <w:pPr>
              <w:rPr>
                <w:rFonts w:ascii="Arial"/>
                <w:sz w:val="21"/>
              </w:rPr>
            </w:pPr>
          </w:p>
        </w:tc>
        <w:tc>
          <w:tcPr>
            <w:tcW w:w="1139" w:type="dxa"/>
            <w:vMerge w:val="continue"/>
            <w:tcBorders>
              <w:top w:val="nil"/>
              <w:bottom w:val="nil"/>
            </w:tcBorders>
            <w:noWrap w:val="0"/>
            <w:vAlign w:val="top"/>
          </w:tcPr>
          <w:p w14:paraId="18C63B64">
            <w:pPr>
              <w:rPr>
                <w:rFonts w:ascii="Arial"/>
                <w:sz w:val="21"/>
              </w:rPr>
            </w:pPr>
          </w:p>
        </w:tc>
        <w:tc>
          <w:tcPr>
            <w:tcW w:w="1109" w:type="dxa"/>
            <w:vMerge w:val="restart"/>
            <w:tcBorders>
              <w:bottom w:val="nil"/>
            </w:tcBorders>
            <w:noWrap w:val="0"/>
            <w:vAlign w:val="top"/>
          </w:tcPr>
          <w:p w14:paraId="7CA6B85E">
            <w:pPr>
              <w:spacing w:line="426" w:lineRule="auto"/>
              <w:rPr>
                <w:rFonts w:ascii="Arial"/>
                <w:sz w:val="21"/>
              </w:rPr>
            </w:pPr>
          </w:p>
          <w:p w14:paraId="65EEB1F1">
            <w:pPr>
              <w:pStyle w:val="24"/>
              <w:spacing w:before="68" w:line="260" w:lineRule="auto"/>
              <w:ind w:left="442" w:right="12" w:hanging="419"/>
            </w:pPr>
            <w:r>
              <w:rPr>
                <w:spacing w:val="2"/>
              </w:rPr>
              <w:t xml:space="preserve">生态效益指 </w:t>
            </w:r>
            <w:r>
              <w:t>标</w:t>
            </w:r>
          </w:p>
        </w:tc>
        <w:tc>
          <w:tcPr>
            <w:tcW w:w="2317" w:type="dxa"/>
            <w:noWrap w:val="0"/>
            <w:vAlign w:val="top"/>
          </w:tcPr>
          <w:p w14:paraId="048A48D0">
            <w:pPr>
              <w:rPr>
                <w:rFonts w:ascii="Arial"/>
                <w:sz w:val="21"/>
              </w:rPr>
            </w:pPr>
          </w:p>
        </w:tc>
        <w:tc>
          <w:tcPr>
            <w:tcW w:w="1768" w:type="dxa"/>
            <w:noWrap w:val="0"/>
            <w:vAlign w:val="top"/>
          </w:tcPr>
          <w:p w14:paraId="12593DA6">
            <w:pPr>
              <w:rPr>
                <w:rFonts w:ascii="Arial"/>
                <w:sz w:val="21"/>
              </w:rPr>
            </w:pPr>
          </w:p>
        </w:tc>
        <w:tc>
          <w:tcPr>
            <w:tcW w:w="1094" w:type="dxa"/>
            <w:noWrap w:val="0"/>
            <w:vAlign w:val="top"/>
          </w:tcPr>
          <w:p w14:paraId="6F5B4A62">
            <w:pPr>
              <w:rPr>
                <w:rFonts w:ascii="Arial"/>
                <w:sz w:val="21"/>
              </w:rPr>
            </w:pPr>
          </w:p>
        </w:tc>
      </w:tr>
      <w:tr w14:paraId="66D52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C17561C">
            <w:pPr>
              <w:rPr>
                <w:rFonts w:ascii="Arial"/>
                <w:sz w:val="21"/>
              </w:rPr>
            </w:pPr>
          </w:p>
        </w:tc>
        <w:tc>
          <w:tcPr>
            <w:tcW w:w="1139" w:type="dxa"/>
            <w:vMerge w:val="continue"/>
            <w:tcBorders>
              <w:top w:val="nil"/>
              <w:bottom w:val="nil"/>
            </w:tcBorders>
            <w:noWrap w:val="0"/>
            <w:vAlign w:val="top"/>
          </w:tcPr>
          <w:p w14:paraId="409D03A4">
            <w:pPr>
              <w:rPr>
                <w:rFonts w:ascii="Arial"/>
                <w:sz w:val="21"/>
              </w:rPr>
            </w:pPr>
          </w:p>
        </w:tc>
        <w:tc>
          <w:tcPr>
            <w:tcW w:w="1109" w:type="dxa"/>
            <w:vMerge w:val="continue"/>
            <w:tcBorders>
              <w:top w:val="nil"/>
              <w:bottom w:val="nil"/>
            </w:tcBorders>
            <w:noWrap w:val="0"/>
            <w:vAlign w:val="top"/>
          </w:tcPr>
          <w:p w14:paraId="3F882AFC">
            <w:pPr>
              <w:rPr>
                <w:rFonts w:ascii="Arial"/>
                <w:sz w:val="21"/>
              </w:rPr>
            </w:pPr>
          </w:p>
        </w:tc>
        <w:tc>
          <w:tcPr>
            <w:tcW w:w="2317" w:type="dxa"/>
            <w:noWrap w:val="0"/>
            <w:vAlign w:val="top"/>
          </w:tcPr>
          <w:p w14:paraId="37C91129">
            <w:pPr>
              <w:rPr>
                <w:rFonts w:ascii="Arial"/>
                <w:sz w:val="21"/>
              </w:rPr>
            </w:pPr>
          </w:p>
        </w:tc>
        <w:tc>
          <w:tcPr>
            <w:tcW w:w="1768" w:type="dxa"/>
            <w:noWrap w:val="0"/>
            <w:vAlign w:val="top"/>
          </w:tcPr>
          <w:p w14:paraId="0C4EE618">
            <w:pPr>
              <w:rPr>
                <w:rFonts w:ascii="Arial"/>
                <w:sz w:val="21"/>
              </w:rPr>
            </w:pPr>
          </w:p>
        </w:tc>
        <w:tc>
          <w:tcPr>
            <w:tcW w:w="1094" w:type="dxa"/>
            <w:noWrap w:val="0"/>
            <w:vAlign w:val="top"/>
          </w:tcPr>
          <w:p w14:paraId="2F6B684F">
            <w:pPr>
              <w:rPr>
                <w:rFonts w:ascii="Arial"/>
                <w:sz w:val="21"/>
              </w:rPr>
            </w:pPr>
          </w:p>
        </w:tc>
      </w:tr>
      <w:tr w14:paraId="2E8B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59D4D7A6">
            <w:pPr>
              <w:rPr>
                <w:rFonts w:ascii="Arial"/>
                <w:sz w:val="21"/>
              </w:rPr>
            </w:pPr>
          </w:p>
        </w:tc>
        <w:tc>
          <w:tcPr>
            <w:tcW w:w="1139" w:type="dxa"/>
            <w:vMerge w:val="continue"/>
            <w:tcBorders>
              <w:top w:val="nil"/>
            </w:tcBorders>
            <w:noWrap w:val="0"/>
            <w:vAlign w:val="top"/>
          </w:tcPr>
          <w:p w14:paraId="4C5446E0">
            <w:pPr>
              <w:rPr>
                <w:rFonts w:ascii="Arial"/>
                <w:sz w:val="21"/>
              </w:rPr>
            </w:pPr>
          </w:p>
        </w:tc>
        <w:tc>
          <w:tcPr>
            <w:tcW w:w="1109" w:type="dxa"/>
            <w:vMerge w:val="continue"/>
            <w:tcBorders>
              <w:top w:val="nil"/>
            </w:tcBorders>
            <w:noWrap w:val="0"/>
            <w:vAlign w:val="top"/>
          </w:tcPr>
          <w:p w14:paraId="74C739CC">
            <w:pPr>
              <w:rPr>
                <w:rFonts w:ascii="Arial"/>
                <w:sz w:val="21"/>
              </w:rPr>
            </w:pPr>
          </w:p>
        </w:tc>
        <w:tc>
          <w:tcPr>
            <w:tcW w:w="2317" w:type="dxa"/>
            <w:noWrap w:val="0"/>
            <w:vAlign w:val="top"/>
          </w:tcPr>
          <w:p w14:paraId="2EAD75EF">
            <w:pPr>
              <w:rPr>
                <w:rFonts w:ascii="Arial"/>
                <w:sz w:val="21"/>
              </w:rPr>
            </w:pPr>
          </w:p>
        </w:tc>
        <w:tc>
          <w:tcPr>
            <w:tcW w:w="1768" w:type="dxa"/>
            <w:noWrap w:val="0"/>
            <w:vAlign w:val="top"/>
          </w:tcPr>
          <w:p w14:paraId="009F217F">
            <w:pPr>
              <w:rPr>
                <w:rFonts w:ascii="Arial"/>
                <w:sz w:val="21"/>
              </w:rPr>
            </w:pPr>
          </w:p>
        </w:tc>
        <w:tc>
          <w:tcPr>
            <w:tcW w:w="1094" w:type="dxa"/>
            <w:noWrap w:val="0"/>
            <w:vAlign w:val="top"/>
          </w:tcPr>
          <w:p w14:paraId="6811C1B7">
            <w:pPr>
              <w:rPr>
                <w:rFonts w:ascii="Arial"/>
                <w:sz w:val="21"/>
              </w:rPr>
            </w:pPr>
          </w:p>
        </w:tc>
      </w:tr>
      <w:tr w14:paraId="31063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0945376C">
            <w:pPr>
              <w:rPr>
                <w:rFonts w:ascii="Arial"/>
                <w:sz w:val="21"/>
              </w:rPr>
            </w:pPr>
          </w:p>
        </w:tc>
        <w:tc>
          <w:tcPr>
            <w:tcW w:w="1139" w:type="dxa"/>
            <w:noWrap w:val="0"/>
            <w:vAlign w:val="top"/>
          </w:tcPr>
          <w:p w14:paraId="0CDFC6F6">
            <w:pPr>
              <w:pStyle w:val="24"/>
              <w:spacing w:before="128" w:line="219" w:lineRule="auto"/>
              <w:ind w:left="32"/>
            </w:pPr>
            <w:r>
              <w:rPr>
                <w:spacing w:val="-2"/>
              </w:rPr>
              <w:t>满意度指标</w:t>
            </w:r>
          </w:p>
        </w:tc>
        <w:tc>
          <w:tcPr>
            <w:tcW w:w="1109" w:type="dxa"/>
            <w:noWrap w:val="0"/>
            <w:vAlign w:val="top"/>
          </w:tcPr>
          <w:p w14:paraId="4D728976">
            <w:pPr>
              <w:pStyle w:val="24"/>
              <w:spacing w:before="129" w:line="220" w:lineRule="auto"/>
              <w:ind w:left="123"/>
            </w:pPr>
            <w:r>
              <w:rPr>
                <w:spacing w:val="2"/>
              </w:rPr>
              <w:t>具体指标</w:t>
            </w:r>
          </w:p>
        </w:tc>
        <w:tc>
          <w:tcPr>
            <w:tcW w:w="2317" w:type="dxa"/>
            <w:noWrap w:val="0"/>
            <w:vAlign w:val="center"/>
          </w:tcPr>
          <w:p w14:paraId="63088AC0">
            <w:pPr>
              <w:jc w:val="center"/>
              <w:rPr>
                <w:rFonts w:hint="default" w:ascii="Arial" w:eastAsiaTheme="minorEastAsia"/>
                <w:sz w:val="21"/>
                <w:lang w:val="en-US" w:eastAsia="zh-CN"/>
              </w:rPr>
            </w:pPr>
          </w:p>
        </w:tc>
        <w:tc>
          <w:tcPr>
            <w:tcW w:w="1768" w:type="dxa"/>
            <w:noWrap w:val="0"/>
            <w:vAlign w:val="center"/>
          </w:tcPr>
          <w:p w14:paraId="0D4EAA0C">
            <w:pPr>
              <w:jc w:val="center"/>
              <w:rPr>
                <w:rFonts w:hint="default" w:ascii="Arial" w:eastAsiaTheme="minorEastAsia"/>
                <w:sz w:val="21"/>
                <w:lang w:val="en-US" w:eastAsia="zh-CN"/>
              </w:rPr>
            </w:pPr>
          </w:p>
        </w:tc>
        <w:tc>
          <w:tcPr>
            <w:tcW w:w="1094" w:type="dxa"/>
            <w:noWrap w:val="0"/>
            <w:vAlign w:val="top"/>
          </w:tcPr>
          <w:p w14:paraId="6D813C60">
            <w:pPr>
              <w:rPr>
                <w:rFonts w:ascii="Arial"/>
                <w:sz w:val="21"/>
              </w:rPr>
            </w:pPr>
          </w:p>
        </w:tc>
      </w:tr>
      <w:tr w14:paraId="3D74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19348F7C">
            <w:pPr>
              <w:rPr>
                <w:rFonts w:ascii="Arial"/>
                <w:sz w:val="21"/>
              </w:rPr>
            </w:pPr>
          </w:p>
        </w:tc>
        <w:tc>
          <w:tcPr>
            <w:tcW w:w="1139" w:type="dxa"/>
            <w:noWrap w:val="0"/>
            <w:vAlign w:val="top"/>
          </w:tcPr>
          <w:p w14:paraId="2E097886">
            <w:pPr>
              <w:rPr>
                <w:rFonts w:ascii="Arial"/>
                <w:sz w:val="21"/>
              </w:rPr>
            </w:pPr>
          </w:p>
        </w:tc>
        <w:tc>
          <w:tcPr>
            <w:tcW w:w="1109" w:type="dxa"/>
            <w:noWrap w:val="0"/>
            <w:vAlign w:val="top"/>
          </w:tcPr>
          <w:p w14:paraId="16C13DF1">
            <w:pPr>
              <w:rPr>
                <w:rFonts w:ascii="Arial"/>
                <w:sz w:val="21"/>
              </w:rPr>
            </w:pPr>
          </w:p>
        </w:tc>
        <w:tc>
          <w:tcPr>
            <w:tcW w:w="2317" w:type="dxa"/>
            <w:noWrap w:val="0"/>
            <w:vAlign w:val="top"/>
          </w:tcPr>
          <w:p w14:paraId="74E9A862">
            <w:pPr>
              <w:rPr>
                <w:rFonts w:ascii="Arial"/>
                <w:sz w:val="21"/>
              </w:rPr>
            </w:pPr>
          </w:p>
        </w:tc>
        <w:tc>
          <w:tcPr>
            <w:tcW w:w="1768" w:type="dxa"/>
            <w:noWrap w:val="0"/>
            <w:vAlign w:val="top"/>
          </w:tcPr>
          <w:p w14:paraId="1812140E">
            <w:pPr>
              <w:rPr>
                <w:rFonts w:ascii="Arial"/>
                <w:sz w:val="21"/>
              </w:rPr>
            </w:pPr>
          </w:p>
        </w:tc>
        <w:tc>
          <w:tcPr>
            <w:tcW w:w="1094" w:type="dxa"/>
            <w:noWrap w:val="0"/>
            <w:vAlign w:val="top"/>
          </w:tcPr>
          <w:p w14:paraId="0D5A030E">
            <w:pPr>
              <w:rPr>
                <w:rFonts w:ascii="Arial"/>
                <w:sz w:val="21"/>
              </w:rPr>
            </w:pPr>
          </w:p>
        </w:tc>
      </w:tr>
    </w:tbl>
    <w:p w14:paraId="551CC0CF">
      <w:pPr>
        <w:pStyle w:val="3"/>
        <w:spacing w:before="226" w:line="221" w:lineRule="auto"/>
        <w:ind w:left="65"/>
        <w:rPr>
          <w:spacing w:val="-5"/>
          <w:sz w:val="25"/>
          <w:szCs w:val="25"/>
        </w:rPr>
      </w:pPr>
    </w:p>
    <w:p w14:paraId="774714A3">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4823C5B">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 xml:space="preserve"> 单位：万元</w:t>
      </w:r>
    </w:p>
    <w:tbl>
      <w:tblPr>
        <w:tblStyle w:val="9"/>
        <w:tblW w:w="8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1182"/>
        <w:gridCol w:w="1136"/>
        <w:gridCol w:w="1047"/>
        <w:gridCol w:w="1366"/>
        <w:gridCol w:w="269"/>
        <w:gridCol w:w="1002"/>
        <w:gridCol w:w="1053"/>
      </w:tblGrid>
      <w:tr w14:paraId="1439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165">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二级项目名称</w:t>
            </w:r>
          </w:p>
        </w:tc>
        <w:tc>
          <w:tcPr>
            <w:tcW w:w="7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47FC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社区服务专项资金</w:t>
            </w:r>
          </w:p>
        </w:tc>
      </w:tr>
      <w:tr w14:paraId="75DE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14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对应一级项目名称</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9F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社区服务专项资金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B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D2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黄石港区黄石港街道办事处</w:t>
            </w:r>
          </w:p>
        </w:tc>
      </w:tr>
      <w:tr w14:paraId="0FC5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88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项目属性</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7A2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持续性项目</w:t>
            </w:r>
            <w:r>
              <w:rPr>
                <w:rFonts w:ascii="Wingdings 2" w:hAnsi="Wingdings 2" w:eastAsia="Wingdings 2" w:cs="Wingdings 2"/>
                <w:i w:val="0"/>
                <w:iCs w:val="0"/>
                <w:color w:val="auto"/>
                <w:kern w:val="0"/>
                <w:sz w:val="20"/>
                <w:szCs w:val="20"/>
                <w:u w:val="none"/>
                <w:lang w:val="en-US" w:eastAsia="zh-CN" w:bidi="ar"/>
              </w:rPr>
              <w:t>R</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78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274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D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项目分类</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876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常年性项目</w:t>
            </w:r>
            <w:r>
              <w:rPr>
                <w:rFonts w:ascii="Wingdings 2" w:hAnsi="Wingdings 2" w:eastAsia="Wingdings 2" w:cs="Wingdings 2"/>
                <w:i w:val="0"/>
                <w:iCs w:val="0"/>
                <w:color w:val="auto"/>
                <w:kern w:val="0"/>
                <w:sz w:val="20"/>
                <w:szCs w:val="20"/>
                <w:u w:val="none"/>
                <w:lang w:val="en-US" w:eastAsia="zh-CN" w:bidi="ar"/>
              </w:rPr>
              <w:t>R</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3BC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延续性项目□</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88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29C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E9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项目类别</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A55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其他运转类□</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F86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本级支出项目</w:t>
            </w:r>
            <w:r>
              <w:rPr>
                <w:rFonts w:ascii="Wingdings 2" w:hAnsi="Wingdings 2" w:eastAsia="Wingdings 2" w:cs="Wingdings 2"/>
                <w:i w:val="0"/>
                <w:iCs w:val="0"/>
                <w:color w:val="auto"/>
                <w:kern w:val="0"/>
                <w:sz w:val="20"/>
                <w:szCs w:val="20"/>
                <w:u w:val="none"/>
                <w:lang w:val="en-US" w:eastAsia="zh-CN" w:bidi="ar"/>
              </w:rPr>
              <w:t>R</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02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58A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6B7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起始年度</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D14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2015年</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B7E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终止年度</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7C377">
            <w:pPr>
              <w:jc w:val="center"/>
              <w:rPr>
                <w:rFonts w:hint="eastAsia" w:ascii="Arial" w:hAnsi="Arial" w:cs="Arial"/>
                <w:i w:val="0"/>
                <w:iCs w:val="0"/>
                <w:color w:val="000000"/>
                <w:sz w:val="20"/>
                <w:szCs w:val="20"/>
                <w:u w:val="none"/>
              </w:rPr>
            </w:pPr>
          </w:p>
        </w:tc>
      </w:tr>
      <w:tr w14:paraId="65C2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1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项目立项依据</w:t>
            </w:r>
          </w:p>
        </w:tc>
        <w:tc>
          <w:tcPr>
            <w:tcW w:w="7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66D5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《黄石市社区服务专项资金使用管理办法》（黄组通〔2015〕23号）文件要求</w:t>
            </w:r>
          </w:p>
        </w:tc>
      </w:tr>
      <w:tr w14:paraId="3CD8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14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项目实施方案</w:t>
            </w:r>
          </w:p>
        </w:tc>
        <w:tc>
          <w:tcPr>
            <w:tcW w:w="7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7544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地按照相关规定将市级补助资金及本级配套资金及时足额拨付到位，城区社区服务专项资金由市、区财政按1:1比例分别列入财政预算。按照每个社区一年30万元（市、区财政各15万元）的标准，7个社区每年共拨付210万元。</w:t>
            </w:r>
          </w:p>
        </w:tc>
      </w:tr>
      <w:tr w14:paraId="13A5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5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项目总预算</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A0EAD">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FCB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项目当年预算</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2E14E">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default" w:ascii="Arial" w:hAnsi="Arial" w:eastAsia="宋体" w:cs="Arial"/>
                <w:i w:val="0"/>
                <w:iCs w:val="0"/>
                <w:color w:val="000000"/>
                <w:kern w:val="0"/>
                <w:sz w:val="20"/>
                <w:szCs w:val="20"/>
                <w:u w:val="none"/>
                <w:lang w:val="en-US" w:eastAsia="zh-CN" w:bidi="ar"/>
              </w:rPr>
              <w:t>210</w:t>
            </w:r>
          </w:p>
        </w:tc>
      </w:tr>
      <w:tr w14:paraId="7B04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9B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项目前两年预算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安排、使用情况</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及当年预算变动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情况</w:t>
            </w:r>
          </w:p>
        </w:tc>
        <w:tc>
          <w:tcPr>
            <w:tcW w:w="7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AA60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2024年和2025年社区服务专项资金预算指标均为210万，用于社区服务经费。</w:t>
            </w:r>
            <w:r>
              <w:rPr>
                <w:rStyle w:val="29"/>
                <w:color w:val="auto"/>
                <w:lang w:val="en-US" w:eastAsia="zh-CN" w:bidi="ar"/>
              </w:rPr>
              <w:t>2024年，7个社区共下达105万元服务专项资金，2025年财政预算指标未下达。</w:t>
            </w:r>
            <w:r>
              <w:rPr>
                <w:rFonts w:hint="eastAsia" w:ascii="宋体" w:hAnsi="宋体" w:eastAsia="宋体" w:cs="宋体"/>
                <w:i w:val="0"/>
                <w:iCs w:val="0"/>
                <w:color w:val="auto"/>
                <w:kern w:val="0"/>
                <w:sz w:val="20"/>
                <w:szCs w:val="20"/>
                <w:u w:val="none"/>
                <w:lang w:val="en-US" w:eastAsia="zh-CN" w:bidi="ar"/>
              </w:rPr>
              <w:t>2026年社区服务专项资金预算为210万。</w:t>
            </w:r>
          </w:p>
        </w:tc>
      </w:tr>
      <w:tr w14:paraId="0619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E5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项目资金来源</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C302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资金来源</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4E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237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DD0F">
            <w:pPr>
              <w:jc w:val="center"/>
              <w:rPr>
                <w:rFonts w:hint="eastAsia" w:ascii="仿宋" w:hAnsi="仿宋" w:eastAsia="仿宋" w:cs="仿宋"/>
                <w:i w:val="0"/>
                <w:iCs w:val="0"/>
                <w:color w:val="auto"/>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FEF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合计</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4C9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r>
      <w:tr w14:paraId="0B8A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9C44">
            <w:pPr>
              <w:jc w:val="center"/>
              <w:rPr>
                <w:rFonts w:hint="eastAsia" w:ascii="仿宋" w:hAnsi="仿宋" w:eastAsia="仿宋" w:cs="仿宋"/>
                <w:i w:val="0"/>
                <w:iCs w:val="0"/>
                <w:color w:val="auto"/>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D2E9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一般公共预算财政拨款</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D9A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r>
      <w:tr w14:paraId="7E4C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DAF6">
            <w:pPr>
              <w:jc w:val="center"/>
              <w:rPr>
                <w:rFonts w:hint="eastAsia" w:ascii="仿宋" w:hAnsi="仿宋" w:eastAsia="仿宋" w:cs="仿宋"/>
                <w:i w:val="0"/>
                <w:iCs w:val="0"/>
                <w:color w:val="auto"/>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436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其中：申请当年资金</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B2938">
            <w:pPr>
              <w:jc w:val="center"/>
              <w:rPr>
                <w:rFonts w:hint="default" w:ascii="Arial" w:hAnsi="Arial" w:cs="Arial"/>
                <w:i w:val="0"/>
                <w:iCs w:val="0"/>
                <w:color w:val="000000"/>
                <w:sz w:val="20"/>
                <w:szCs w:val="20"/>
                <w:u w:val="none"/>
              </w:rPr>
            </w:pPr>
          </w:p>
        </w:tc>
      </w:tr>
      <w:tr w14:paraId="6E82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E058">
            <w:pPr>
              <w:jc w:val="center"/>
              <w:rPr>
                <w:rFonts w:hint="eastAsia" w:ascii="仿宋" w:hAnsi="仿宋" w:eastAsia="仿宋" w:cs="仿宋"/>
                <w:i w:val="0"/>
                <w:iCs w:val="0"/>
                <w:color w:val="auto"/>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610C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政府性基金预算财政拨款</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F39C3">
            <w:pPr>
              <w:jc w:val="center"/>
              <w:rPr>
                <w:rFonts w:hint="default" w:ascii="Arial" w:hAnsi="Arial" w:cs="Arial"/>
                <w:i w:val="0"/>
                <w:iCs w:val="0"/>
                <w:color w:val="000000"/>
                <w:sz w:val="20"/>
                <w:szCs w:val="20"/>
                <w:u w:val="none"/>
              </w:rPr>
            </w:pPr>
          </w:p>
        </w:tc>
      </w:tr>
      <w:tr w14:paraId="7462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1015">
            <w:pPr>
              <w:jc w:val="center"/>
              <w:rPr>
                <w:rFonts w:hint="eastAsia" w:ascii="仿宋" w:hAnsi="仿宋" w:eastAsia="仿宋" w:cs="仿宋"/>
                <w:i w:val="0"/>
                <w:iCs w:val="0"/>
                <w:color w:val="000000"/>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882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80729">
            <w:pPr>
              <w:jc w:val="center"/>
              <w:rPr>
                <w:rFonts w:hint="default" w:ascii="Arial" w:hAnsi="Arial" w:cs="Arial"/>
                <w:i w:val="0"/>
                <w:iCs w:val="0"/>
                <w:color w:val="000000"/>
                <w:sz w:val="20"/>
                <w:szCs w:val="20"/>
                <w:u w:val="none"/>
              </w:rPr>
            </w:pPr>
          </w:p>
        </w:tc>
      </w:tr>
      <w:tr w14:paraId="62B1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B32E0">
            <w:pPr>
              <w:jc w:val="center"/>
              <w:rPr>
                <w:rFonts w:hint="eastAsia" w:ascii="仿宋" w:hAnsi="仿宋" w:eastAsia="仿宋" w:cs="仿宋"/>
                <w:i w:val="0"/>
                <w:iCs w:val="0"/>
                <w:color w:val="000000"/>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AEB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9660D">
            <w:pPr>
              <w:jc w:val="center"/>
              <w:rPr>
                <w:rFonts w:hint="default" w:ascii="Arial" w:hAnsi="Arial" w:cs="Arial"/>
                <w:i w:val="0"/>
                <w:iCs w:val="0"/>
                <w:color w:val="000000"/>
                <w:sz w:val="20"/>
                <w:szCs w:val="20"/>
                <w:u w:val="none"/>
              </w:rPr>
            </w:pPr>
          </w:p>
        </w:tc>
      </w:tr>
      <w:tr w14:paraId="31BC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107D">
            <w:pPr>
              <w:jc w:val="center"/>
              <w:rPr>
                <w:rFonts w:hint="eastAsia" w:ascii="仿宋" w:hAnsi="仿宋" w:eastAsia="仿宋" w:cs="仿宋"/>
                <w:i w:val="0"/>
                <w:iCs w:val="0"/>
                <w:color w:val="000000"/>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28B7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BE793">
            <w:pPr>
              <w:jc w:val="center"/>
              <w:rPr>
                <w:rFonts w:hint="default" w:ascii="Arial" w:hAnsi="Arial" w:cs="Arial"/>
                <w:i w:val="0"/>
                <w:iCs w:val="0"/>
                <w:color w:val="000000"/>
                <w:sz w:val="20"/>
                <w:szCs w:val="20"/>
                <w:u w:val="none"/>
              </w:rPr>
            </w:pPr>
          </w:p>
        </w:tc>
      </w:tr>
      <w:tr w14:paraId="51E9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16" w:type="dxa"/>
            <w:tcBorders>
              <w:top w:val="single" w:color="000000" w:sz="4" w:space="0"/>
              <w:left w:val="single" w:color="000000" w:sz="4" w:space="0"/>
              <w:bottom w:val="single" w:color="000000" w:sz="4" w:space="0"/>
              <w:right w:val="nil"/>
            </w:tcBorders>
            <w:shd w:val="clear" w:color="auto" w:fill="auto"/>
            <w:vAlign w:val="top"/>
          </w:tcPr>
          <w:p w14:paraId="1EA257F7">
            <w:pPr>
              <w:jc w:val="left"/>
              <w:rPr>
                <w:rFonts w:hint="default" w:ascii="Arial" w:hAnsi="Arial" w:cs="Arial"/>
                <w:i w:val="0"/>
                <w:iCs w:val="0"/>
                <w:color w:val="000000"/>
                <w:sz w:val="20"/>
                <w:szCs w:val="20"/>
                <w:u w:val="none"/>
              </w:rPr>
            </w:pPr>
          </w:p>
        </w:tc>
        <w:tc>
          <w:tcPr>
            <w:tcW w:w="7055" w:type="dxa"/>
            <w:gridSpan w:val="7"/>
            <w:tcBorders>
              <w:top w:val="single" w:color="000000" w:sz="4" w:space="0"/>
              <w:left w:val="nil"/>
              <w:bottom w:val="single" w:color="000000" w:sz="4" w:space="0"/>
              <w:right w:val="single" w:color="000000" w:sz="4" w:space="0"/>
            </w:tcBorders>
            <w:shd w:val="clear" w:color="auto" w:fill="auto"/>
            <w:vAlign w:val="center"/>
          </w:tcPr>
          <w:p w14:paraId="1AC0292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49E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D4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4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C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66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7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BD4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5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教育培训</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3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A7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634">
            <w:pPr>
              <w:jc w:val="center"/>
              <w:rPr>
                <w:rFonts w:hint="eastAsia" w:ascii="宋体" w:hAnsi="宋体" w:eastAsia="宋体" w:cs="宋体"/>
                <w:i w:val="0"/>
                <w:iCs w:val="0"/>
                <w:color w:val="000000"/>
                <w:sz w:val="20"/>
                <w:szCs w:val="20"/>
                <w:u w:val="none"/>
              </w:rPr>
            </w:pPr>
          </w:p>
        </w:tc>
      </w:tr>
      <w:tr w14:paraId="5BCD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5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社区建设</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D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E9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按照每个社区10万的标准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B27A">
            <w:pPr>
              <w:jc w:val="center"/>
              <w:rPr>
                <w:rFonts w:hint="eastAsia" w:ascii="宋体" w:hAnsi="宋体" w:eastAsia="宋体" w:cs="宋体"/>
                <w:i w:val="0"/>
                <w:iCs w:val="0"/>
                <w:color w:val="000000"/>
                <w:sz w:val="20"/>
                <w:szCs w:val="20"/>
                <w:u w:val="none"/>
              </w:rPr>
            </w:pPr>
          </w:p>
        </w:tc>
      </w:tr>
      <w:tr w14:paraId="2C7F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8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就业服务</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F1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F97">
            <w:pPr>
              <w:jc w:val="center"/>
              <w:rPr>
                <w:rFonts w:hint="eastAsia" w:ascii="宋体" w:hAnsi="宋体" w:eastAsia="宋体" w:cs="宋体"/>
                <w:i w:val="0"/>
                <w:iCs w:val="0"/>
                <w:color w:val="000000"/>
                <w:sz w:val="20"/>
                <w:szCs w:val="20"/>
                <w:u w:val="none"/>
              </w:rPr>
            </w:pPr>
          </w:p>
        </w:tc>
      </w:tr>
      <w:tr w14:paraId="24C8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养老服务</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E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3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9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C4B">
            <w:pPr>
              <w:jc w:val="center"/>
              <w:rPr>
                <w:rFonts w:hint="eastAsia" w:ascii="宋体" w:hAnsi="宋体" w:eastAsia="宋体" w:cs="宋体"/>
                <w:i w:val="0"/>
                <w:iCs w:val="0"/>
                <w:color w:val="000000"/>
                <w:sz w:val="20"/>
                <w:szCs w:val="20"/>
                <w:u w:val="none"/>
              </w:rPr>
            </w:pPr>
          </w:p>
        </w:tc>
      </w:tr>
      <w:tr w14:paraId="59A1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D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社会救助</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0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C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DC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7114">
            <w:pPr>
              <w:jc w:val="center"/>
              <w:rPr>
                <w:rFonts w:hint="eastAsia" w:ascii="宋体" w:hAnsi="宋体" w:eastAsia="宋体" w:cs="宋体"/>
                <w:i w:val="0"/>
                <w:iCs w:val="0"/>
                <w:color w:val="000000"/>
                <w:sz w:val="20"/>
                <w:szCs w:val="20"/>
                <w:u w:val="none"/>
              </w:rPr>
            </w:pPr>
          </w:p>
        </w:tc>
      </w:tr>
      <w:tr w14:paraId="5EDE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培养社会组织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63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5FBC">
            <w:pPr>
              <w:jc w:val="center"/>
              <w:rPr>
                <w:rFonts w:hint="eastAsia" w:ascii="宋体" w:hAnsi="宋体" w:eastAsia="宋体" w:cs="宋体"/>
                <w:i w:val="0"/>
                <w:iCs w:val="0"/>
                <w:color w:val="000000"/>
                <w:sz w:val="20"/>
                <w:szCs w:val="20"/>
                <w:u w:val="none"/>
              </w:rPr>
            </w:pPr>
          </w:p>
        </w:tc>
      </w:tr>
      <w:tr w14:paraId="428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1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残疾人事业及保障</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8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0A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239">
            <w:pPr>
              <w:jc w:val="center"/>
              <w:rPr>
                <w:rFonts w:hint="eastAsia" w:ascii="宋体" w:hAnsi="宋体" w:eastAsia="宋体" w:cs="宋体"/>
                <w:i w:val="0"/>
                <w:iCs w:val="0"/>
                <w:color w:val="000000"/>
                <w:sz w:val="20"/>
                <w:szCs w:val="20"/>
                <w:u w:val="none"/>
              </w:rPr>
            </w:pPr>
          </w:p>
        </w:tc>
      </w:tr>
      <w:tr w14:paraId="107F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5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道路维修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7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4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73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按照每个社区1万的标准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A044">
            <w:pPr>
              <w:jc w:val="center"/>
              <w:rPr>
                <w:rFonts w:hint="eastAsia" w:ascii="宋体" w:hAnsi="宋体" w:eastAsia="宋体" w:cs="宋体"/>
                <w:i w:val="0"/>
                <w:iCs w:val="0"/>
                <w:color w:val="000000"/>
                <w:sz w:val="20"/>
                <w:szCs w:val="20"/>
                <w:u w:val="none"/>
              </w:rPr>
            </w:pPr>
          </w:p>
        </w:tc>
      </w:tr>
      <w:tr w14:paraId="445E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F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排水疏通</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F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F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B7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按照每个社区2万的标准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9366">
            <w:pPr>
              <w:jc w:val="center"/>
              <w:rPr>
                <w:rFonts w:hint="eastAsia" w:ascii="宋体" w:hAnsi="宋体" w:eastAsia="宋体" w:cs="宋体"/>
                <w:i w:val="0"/>
                <w:iCs w:val="0"/>
                <w:color w:val="000000"/>
                <w:sz w:val="20"/>
                <w:szCs w:val="20"/>
                <w:u w:val="none"/>
              </w:rPr>
            </w:pPr>
          </w:p>
        </w:tc>
      </w:tr>
      <w:tr w14:paraId="4A1E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9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绿化维修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01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按照每个社区2万的标准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241E">
            <w:pPr>
              <w:jc w:val="center"/>
              <w:rPr>
                <w:rFonts w:hint="eastAsia" w:ascii="宋体" w:hAnsi="宋体" w:eastAsia="宋体" w:cs="宋体"/>
                <w:i w:val="0"/>
                <w:iCs w:val="0"/>
                <w:color w:val="000000"/>
                <w:sz w:val="20"/>
                <w:szCs w:val="20"/>
                <w:u w:val="none"/>
              </w:rPr>
            </w:pPr>
          </w:p>
        </w:tc>
      </w:tr>
      <w:tr w14:paraId="6213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5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社区环境治理</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C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4F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按照每个社区5万的标准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0002">
            <w:pPr>
              <w:jc w:val="center"/>
              <w:rPr>
                <w:rFonts w:hint="eastAsia" w:ascii="宋体" w:hAnsi="宋体" w:eastAsia="宋体" w:cs="宋体"/>
                <w:i w:val="0"/>
                <w:iCs w:val="0"/>
                <w:color w:val="000000"/>
                <w:sz w:val="20"/>
                <w:szCs w:val="20"/>
                <w:u w:val="none"/>
              </w:rPr>
            </w:pPr>
          </w:p>
        </w:tc>
      </w:tr>
      <w:tr w14:paraId="090E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9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51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按照每个社区4万的标准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B0A1">
            <w:pPr>
              <w:jc w:val="center"/>
              <w:rPr>
                <w:rFonts w:hint="eastAsia" w:ascii="宋体" w:hAnsi="宋体" w:eastAsia="宋体" w:cs="宋体"/>
                <w:i w:val="0"/>
                <w:iCs w:val="0"/>
                <w:color w:val="000000"/>
                <w:sz w:val="20"/>
                <w:szCs w:val="20"/>
                <w:u w:val="none"/>
              </w:rPr>
            </w:pPr>
          </w:p>
        </w:tc>
      </w:tr>
      <w:tr w14:paraId="3FBE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89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92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210 </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AF0D8E">
            <w:pPr>
              <w:jc w:val="left"/>
              <w:rPr>
                <w:rFonts w:hint="default" w:ascii="Arial" w:hAnsi="Arial" w:cs="Arial"/>
                <w:i w:val="0"/>
                <w:iCs w:val="0"/>
                <w:color w:val="000000"/>
                <w:sz w:val="20"/>
                <w:szCs w:val="20"/>
                <w:u w:val="none"/>
              </w:rPr>
            </w:pPr>
          </w:p>
        </w:tc>
      </w:tr>
      <w:tr w14:paraId="246E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E4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A4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DD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59C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3523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C913F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E04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60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F8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42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80E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1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C997F9">
            <w:pPr>
              <w:jc w:val="left"/>
              <w:rPr>
                <w:rFonts w:hint="default" w:ascii="Arial" w:hAnsi="Arial" w:cs="Arial"/>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8B8284">
            <w:pPr>
              <w:jc w:val="left"/>
              <w:rPr>
                <w:rFonts w:hint="default" w:ascii="Arial" w:hAnsi="Arial" w:cs="Arial"/>
                <w:i w:val="0"/>
                <w:iCs w:val="0"/>
                <w:color w:val="000000"/>
                <w:sz w:val="20"/>
                <w:szCs w:val="20"/>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6BE156">
            <w:pPr>
              <w:jc w:val="left"/>
              <w:rPr>
                <w:rFonts w:hint="default" w:ascii="Arial" w:hAnsi="Arial" w:cs="Arial"/>
                <w:i w:val="0"/>
                <w:iCs w:val="0"/>
                <w:color w:val="000000"/>
                <w:sz w:val="20"/>
                <w:szCs w:val="20"/>
                <w:u w:val="none"/>
              </w:rPr>
            </w:pPr>
          </w:p>
        </w:tc>
      </w:tr>
      <w:tr w14:paraId="1B25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1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A1A50C">
            <w:pPr>
              <w:jc w:val="left"/>
              <w:rPr>
                <w:rFonts w:hint="default" w:ascii="Arial" w:hAnsi="Arial" w:cs="Arial"/>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708753">
            <w:pPr>
              <w:jc w:val="left"/>
              <w:rPr>
                <w:rFonts w:hint="default" w:ascii="Arial" w:hAnsi="Arial" w:cs="Arial"/>
                <w:i w:val="0"/>
                <w:iCs w:val="0"/>
                <w:color w:val="000000"/>
                <w:sz w:val="20"/>
                <w:szCs w:val="20"/>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5B2F09">
            <w:pPr>
              <w:jc w:val="left"/>
              <w:rPr>
                <w:rFonts w:hint="default" w:ascii="Arial" w:hAnsi="Arial" w:cs="Arial"/>
                <w:i w:val="0"/>
                <w:iCs w:val="0"/>
                <w:color w:val="000000"/>
                <w:sz w:val="20"/>
                <w:szCs w:val="20"/>
                <w:u w:val="none"/>
              </w:rPr>
            </w:pPr>
          </w:p>
        </w:tc>
      </w:tr>
      <w:tr w14:paraId="47AA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1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FB8B25">
            <w:pPr>
              <w:jc w:val="left"/>
              <w:rPr>
                <w:rFonts w:hint="default" w:ascii="Arial" w:hAnsi="Arial" w:cs="Arial"/>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E59AF4">
            <w:pPr>
              <w:jc w:val="left"/>
              <w:rPr>
                <w:rFonts w:hint="default" w:ascii="Arial" w:hAnsi="Arial" w:cs="Arial"/>
                <w:i w:val="0"/>
                <w:iCs w:val="0"/>
                <w:color w:val="000000"/>
                <w:sz w:val="20"/>
                <w:szCs w:val="20"/>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A3C52F">
            <w:pPr>
              <w:jc w:val="left"/>
              <w:rPr>
                <w:rFonts w:hint="default" w:ascii="Arial" w:hAnsi="Arial" w:cs="Arial"/>
                <w:i w:val="0"/>
                <w:iCs w:val="0"/>
                <w:color w:val="000000"/>
                <w:sz w:val="20"/>
                <w:szCs w:val="20"/>
                <w:u w:val="none"/>
              </w:rPr>
            </w:pPr>
          </w:p>
        </w:tc>
      </w:tr>
      <w:tr w14:paraId="7908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9B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E8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D251ED">
            <w:pPr>
              <w:jc w:val="left"/>
              <w:rPr>
                <w:rFonts w:hint="default" w:ascii="Arial" w:hAnsi="Arial" w:cs="Arial"/>
                <w:i w:val="0"/>
                <w:iCs w:val="0"/>
                <w:color w:val="000000"/>
                <w:sz w:val="20"/>
                <w:szCs w:val="20"/>
                <w:u w:val="none"/>
              </w:rPr>
            </w:pPr>
          </w:p>
        </w:tc>
      </w:tr>
      <w:tr w14:paraId="7798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707A9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654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A088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D4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EC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FFF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DD10">
            <w:pPr>
              <w:jc w:val="right"/>
              <w:rPr>
                <w:rFonts w:hint="eastAsia" w:ascii="仿宋" w:hAnsi="仿宋" w:eastAsia="仿宋" w:cs="仿宋"/>
                <w:i w:val="0"/>
                <w:iCs w:val="0"/>
                <w:color w:val="000000"/>
                <w:sz w:val="20"/>
                <w:szCs w:val="20"/>
                <w:u w:val="none"/>
              </w:rPr>
            </w:pP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E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保障辖区内经济建设工作正常开展</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D9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保障辖区内经济建设工作正常开展</w:t>
            </w:r>
          </w:p>
        </w:tc>
      </w:tr>
      <w:tr w14:paraId="2D7F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5B6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D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1F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6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0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D13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B9197">
            <w:pPr>
              <w:jc w:val="center"/>
              <w:rPr>
                <w:rFonts w:hint="eastAsia" w:ascii="仿宋" w:hAnsi="仿宋" w:eastAsia="仿宋" w:cs="仿宋"/>
                <w:i w:val="0"/>
                <w:iCs w:val="0"/>
                <w:color w:val="000000"/>
                <w:sz w:val="20"/>
                <w:szCs w:val="20"/>
                <w:u w:val="none"/>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1E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91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04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经费预算执行率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4513">
            <w:pPr>
              <w:jc w:val="center"/>
              <w:rPr>
                <w:rFonts w:hint="eastAsia" w:ascii="宋体" w:hAnsi="宋体" w:eastAsia="宋体" w:cs="宋体"/>
                <w:i w:val="0"/>
                <w:iCs w:val="0"/>
                <w:color w:val="000000"/>
                <w:sz w:val="20"/>
                <w:szCs w:val="20"/>
                <w:u w:val="none"/>
              </w:rPr>
            </w:pPr>
          </w:p>
        </w:tc>
      </w:tr>
      <w:tr w14:paraId="6E5C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29A78C">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CFCE">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9A912">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92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9D8D">
            <w:pPr>
              <w:jc w:val="center"/>
              <w:rPr>
                <w:rFonts w:hint="eastAsia" w:ascii="宋体" w:hAnsi="宋体" w:eastAsia="宋体" w:cs="宋体"/>
                <w:i w:val="0"/>
                <w:iCs w:val="0"/>
                <w:color w:val="000000"/>
                <w:sz w:val="20"/>
                <w:szCs w:val="20"/>
                <w:u w:val="none"/>
              </w:rPr>
            </w:pPr>
          </w:p>
        </w:tc>
      </w:tr>
      <w:tr w14:paraId="0EDF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8E21C">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F0D1">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AF19">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B020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E49">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78BF">
            <w:pPr>
              <w:jc w:val="center"/>
              <w:rPr>
                <w:rFonts w:hint="eastAsia" w:ascii="宋体" w:hAnsi="宋体" w:eastAsia="宋体" w:cs="宋体"/>
                <w:i w:val="0"/>
                <w:iCs w:val="0"/>
                <w:color w:val="000000"/>
                <w:sz w:val="20"/>
                <w:szCs w:val="20"/>
                <w:u w:val="none"/>
              </w:rPr>
            </w:pPr>
          </w:p>
        </w:tc>
      </w:tr>
      <w:tr w14:paraId="50D2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CD88D">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3E56">
            <w:pPr>
              <w:jc w:val="center"/>
              <w:rPr>
                <w:rFonts w:hint="eastAsia" w:ascii="仿宋" w:hAnsi="仿宋" w:eastAsia="仿宋" w:cs="仿宋"/>
                <w:i w:val="0"/>
                <w:iCs w:val="0"/>
                <w:color w:val="000000"/>
                <w:sz w:val="20"/>
                <w:szCs w:val="20"/>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82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5EC72">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1645">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B8BA">
            <w:pPr>
              <w:jc w:val="center"/>
              <w:rPr>
                <w:rFonts w:hint="eastAsia" w:ascii="宋体" w:hAnsi="宋体" w:eastAsia="宋体" w:cs="宋体"/>
                <w:i w:val="0"/>
                <w:iCs w:val="0"/>
                <w:color w:val="000000"/>
                <w:sz w:val="20"/>
                <w:szCs w:val="20"/>
                <w:u w:val="none"/>
              </w:rPr>
            </w:pPr>
          </w:p>
        </w:tc>
      </w:tr>
      <w:tr w14:paraId="58E7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B774D2">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F94A">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2F79">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9791E">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AE1">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1F5">
            <w:pPr>
              <w:jc w:val="center"/>
              <w:rPr>
                <w:rFonts w:hint="eastAsia" w:ascii="宋体" w:hAnsi="宋体" w:eastAsia="宋体" w:cs="宋体"/>
                <w:i w:val="0"/>
                <w:iCs w:val="0"/>
                <w:color w:val="000000"/>
                <w:sz w:val="20"/>
                <w:szCs w:val="20"/>
                <w:u w:val="none"/>
              </w:rPr>
            </w:pPr>
          </w:p>
        </w:tc>
      </w:tr>
      <w:tr w14:paraId="5D99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1EBD0D">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73E6">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9E09">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56D00">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705B">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D3C5">
            <w:pPr>
              <w:jc w:val="center"/>
              <w:rPr>
                <w:rFonts w:hint="eastAsia" w:ascii="宋体" w:hAnsi="宋体" w:eastAsia="宋体" w:cs="宋体"/>
                <w:i w:val="0"/>
                <w:iCs w:val="0"/>
                <w:color w:val="000000"/>
                <w:sz w:val="20"/>
                <w:szCs w:val="20"/>
                <w:u w:val="none"/>
              </w:rPr>
            </w:pPr>
          </w:p>
        </w:tc>
      </w:tr>
      <w:tr w14:paraId="2CB2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80778C">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6DB1">
            <w:pPr>
              <w:jc w:val="center"/>
              <w:rPr>
                <w:rFonts w:hint="eastAsia" w:ascii="仿宋" w:hAnsi="仿宋" w:eastAsia="仿宋" w:cs="仿宋"/>
                <w:i w:val="0"/>
                <w:iCs w:val="0"/>
                <w:color w:val="000000"/>
                <w:sz w:val="20"/>
                <w:szCs w:val="20"/>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6A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C1FE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2C1E">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1E9">
            <w:pPr>
              <w:jc w:val="center"/>
              <w:rPr>
                <w:rFonts w:hint="eastAsia" w:ascii="宋体" w:hAnsi="宋体" w:eastAsia="宋体" w:cs="宋体"/>
                <w:i w:val="0"/>
                <w:iCs w:val="0"/>
                <w:color w:val="000000"/>
                <w:sz w:val="20"/>
                <w:szCs w:val="20"/>
                <w:u w:val="none"/>
              </w:rPr>
            </w:pPr>
          </w:p>
        </w:tc>
      </w:tr>
      <w:tr w14:paraId="4D5D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29A5C6">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8E8C">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B7E5">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2FD3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19D5">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6B54">
            <w:pPr>
              <w:jc w:val="center"/>
              <w:rPr>
                <w:rFonts w:hint="eastAsia" w:ascii="宋体" w:hAnsi="宋体" w:eastAsia="宋体" w:cs="宋体"/>
                <w:i w:val="0"/>
                <w:iCs w:val="0"/>
                <w:color w:val="000000"/>
                <w:sz w:val="20"/>
                <w:szCs w:val="20"/>
                <w:u w:val="none"/>
              </w:rPr>
            </w:pPr>
          </w:p>
        </w:tc>
      </w:tr>
      <w:tr w14:paraId="4B2D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2658C">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7C19">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FF53">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2F161">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C331">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7805">
            <w:pPr>
              <w:jc w:val="center"/>
              <w:rPr>
                <w:rFonts w:hint="eastAsia" w:ascii="宋体" w:hAnsi="宋体" w:eastAsia="宋体" w:cs="宋体"/>
                <w:i w:val="0"/>
                <w:iCs w:val="0"/>
                <w:color w:val="000000"/>
                <w:sz w:val="20"/>
                <w:szCs w:val="20"/>
                <w:u w:val="none"/>
              </w:rPr>
            </w:pPr>
          </w:p>
        </w:tc>
      </w:tr>
      <w:tr w14:paraId="5352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606FD">
            <w:pPr>
              <w:jc w:val="center"/>
              <w:rPr>
                <w:rFonts w:hint="eastAsia" w:ascii="仿宋" w:hAnsi="仿宋" w:eastAsia="仿宋" w:cs="仿宋"/>
                <w:i w:val="0"/>
                <w:iCs w:val="0"/>
                <w:color w:val="000000"/>
                <w:sz w:val="20"/>
                <w:szCs w:val="20"/>
                <w:u w:val="none"/>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33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32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8A815">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824">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0EFE">
            <w:pPr>
              <w:jc w:val="center"/>
              <w:rPr>
                <w:rFonts w:hint="eastAsia" w:ascii="宋体" w:hAnsi="宋体" w:eastAsia="宋体" w:cs="宋体"/>
                <w:i w:val="0"/>
                <w:iCs w:val="0"/>
                <w:color w:val="000000"/>
                <w:sz w:val="20"/>
                <w:szCs w:val="20"/>
                <w:u w:val="none"/>
              </w:rPr>
            </w:pPr>
          </w:p>
        </w:tc>
      </w:tr>
      <w:tr w14:paraId="51CF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C7055C">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99E7">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DF99">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6701D">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2F18">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C7FE">
            <w:pPr>
              <w:jc w:val="center"/>
              <w:rPr>
                <w:rFonts w:hint="eastAsia" w:ascii="宋体" w:hAnsi="宋体" w:eastAsia="宋体" w:cs="宋体"/>
                <w:i w:val="0"/>
                <w:iCs w:val="0"/>
                <w:color w:val="000000"/>
                <w:sz w:val="20"/>
                <w:szCs w:val="20"/>
                <w:u w:val="none"/>
              </w:rPr>
            </w:pPr>
          </w:p>
        </w:tc>
      </w:tr>
      <w:tr w14:paraId="1D88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AD1234">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5F40">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38D4">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5CCD2">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CC27">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44C">
            <w:pPr>
              <w:jc w:val="center"/>
              <w:rPr>
                <w:rFonts w:hint="eastAsia" w:ascii="宋体" w:hAnsi="宋体" w:eastAsia="宋体" w:cs="宋体"/>
                <w:i w:val="0"/>
                <w:iCs w:val="0"/>
                <w:color w:val="000000"/>
                <w:sz w:val="20"/>
                <w:szCs w:val="20"/>
                <w:u w:val="none"/>
              </w:rPr>
            </w:pPr>
          </w:p>
        </w:tc>
      </w:tr>
      <w:tr w14:paraId="51DC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7E1179">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5F8C">
            <w:pPr>
              <w:jc w:val="center"/>
              <w:rPr>
                <w:rFonts w:hint="eastAsia" w:ascii="仿宋" w:hAnsi="仿宋" w:eastAsia="仿宋" w:cs="仿宋"/>
                <w:i w:val="0"/>
                <w:iCs w:val="0"/>
                <w:color w:val="000000"/>
                <w:sz w:val="20"/>
                <w:szCs w:val="20"/>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B5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C7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保障社区建设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B30">
            <w:pPr>
              <w:jc w:val="center"/>
              <w:rPr>
                <w:rFonts w:hint="eastAsia" w:ascii="宋体" w:hAnsi="宋体" w:eastAsia="宋体" w:cs="宋体"/>
                <w:i w:val="0"/>
                <w:iCs w:val="0"/>
                <w:color w:val="000000"/>
                <w:sz w:val="20"/>
                <w:szCs w:val="20"/>
                <w:u w:val="none"/>
              </w:rPr>
            </w:pPr>
          </w:p>
        </w:tc>
      </w:tr>
      <w:tr w14:paraId="52E8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231653">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B479A">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F975">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7152A">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11AA">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8182">
            <w:pPr>
              <w:jc w:val="center"/>
              <w:rPr>
                <w:rFonts w:hint="eastAsia" w:ascii="宋体" w:hAnsi="宋体" w:eastAsia="宋体" w:cs="宋体"/>
                <w:i w:val="0"/>
                <w:iCs w:val="0"/>
                <w:color w:val="000000"/>
                <w:sz w:val="20"/>
                <w:szCs w:val="20"/>
                <w:u w:val="none"/>
              </w:rPr>
            </w:pPr>
          </w:p>
        </w:tc>
      </w:tr>
      <w:tr w14:paraId="3AD5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B8B401">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AE3B">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F4B9">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A9680">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965">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CBB">
            <w:pPr>
              <w:jc w:val="center"/>
              <w:rPr>
                <w:rFonts w:hint="eastAsia" w:ascii="宋体" w:hAnsi="宋体" w:eastAsia="宋体" w:cs="宋体"/>
                <w:i w:val="0"/>
                <w:iCs w:val="0"/>
                <w:color w:val="000000"/>
                <w:sz w:val="20"/>
                <w:szCs w:val="20"/>
                <w:u w:val="none"/>
              </w:rPr>
            </w:pPr>
          </w:p>
        </w:tc>
      </w:tr>
      <w:tr w14:paraId="7062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E6A9D9">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4F06">
            <w:pPr>
              <w:jc w:val="center"/>
              <w:rPr>
                <w:rFonts w:hint="eastAsia" w:ascii="仿宋" w:hAnsi="仿宋" w:eastAsia="仿宋" w:cs="仿宋"/>
                <w:i w:val="0"/>
                <w:iCs w:val="0"/>
                <w:color w:val="000000"/>
                <w:sz w:val="20"/>
                <w:szCs w:val="20"/>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FB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65FAC">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2E4A">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14E4">
            <w:pPr>
              <w:jc w:val="center"/>
              <w:rPr>
                <w:rFonts w:hint="eastAsia" w:ascii="宋体" w:hAnsi="宋体" w:eastAsia="宋体" w:cs="宋体"/>
                <w:i w:val="0"/>
                <w:iCs w:val="0"/>
                <w:color w:val="000000"/>
                <w:sz w:val="20"/>
                <w:szCs w:val="20"/>
                <w:u w:val="none"/>
              </w:rPr>
            </w:pPr>
          </w:p>
        </w:tc>
      </w:tr>
      <w:tr w14:paraId="65FD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C88859">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D787">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8B65">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98699">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E96">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FB3F">
            <w:pPr>
              <w:jc w:val="center"/>
              <w:rPr>
                <w:rFonts w:hint="eastAsia" w:ascii="宋体" w:hAnsi="宋体" w:eastAsia="宋体" w:cs="宋体"/>
                <w:i w:val="0"/>
                <w:iCs w:val="0"/>
                <w:color w:val="000000"/>
                <w:sz w:val="20"/>
                <w:szCs w:val="20"/>
                <w:u w:val="none"/>
              </w:rPr>
            </w:pPr>
          </w:p>
        </w:tc>
      </w:tr>
      <w:tr w14:paraId="5EA4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6D3854">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8E2A">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7AB8">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36010">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757">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6B7D">
            <w:pPr>
              <w:jc w:val="center"/>
              <w:rPr>
                <w:rFonts w:hint="eastAsia" w:ascii="宋体" w:hAnsi="宋体" w:eastAsia="宋体" w:cs="宋体"/>
                <w:i w:val="0"/>
                <w:iCs w:val="0"/>
                <w:color w:val="000000"/>
                <w:sz w:val="20"/>
                <w:szCs w:val="20"/>
                <w:u w:val="none"/>
              </w:rPr>
            </w:pPr>
          </w:p>
        </w:tc>
      </w:tr>
      <w:tr w14:paraId="270B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732A9B">
            <w:pPr>
              <w:jc w:val="center"/>
              <w:rPr>
                <w:rFonts w:hint="eastAsia" w:ascii="仿宋" w:hAnsi="仿宋" w:eastAsia="仿宋" w:cs="仿宋"/>
                <w:i w:val="0"/>
                <w:iCs w:val="0"/>
                <w:color w:val="000000"/>
                <w:sz w:val="20"/>
                <w:szCs w:val="20"/>
                <w:u w:val="none"/>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60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A4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81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保障社区经济建设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0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C02">
            <w:pPr>
              <w:jc w:val="center"/>
              <w:rPr>
                <w:rFonts w:hint="eastAsia" w:ascii="宋体" w:hAnsi="宋体" w:eastAsia="宋体" w:cs="宋体"/>
                <w:i w:val="0"/>
                <w:iCs w:val="0"/>
                <w:color w:val="000000"/>
                <w:sz w:val="20"/>
                <w:szCs w:val="20"/>
                <w:u w:val="none"/>
              </w:rPr>
            </w:pPr>
          </w:p>
        </w:tc>
      </w:tr>
      <w:tr w14:paraId="471D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485815">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F27A">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83B8">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CCB71">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852">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E223">
            <w:pPr>
              <w:jc w:val="center"/>
              <w:rPr>
                <w:rFonts w:hint="eastAsia" w:ascii="宋体" w:hAnsi="宋体" w:eastAsia="宋体" w:cs="宋体"/>
                <w:i w:val="0"/>
                <w:iCs w:val="0"/>
                <w:color w:val="000000"/>
                <w:sz w:val="20"/>
                <w:szCs w:val="20"/>
                <w:u w:val="none"/>
              </w:rPr>
            </w:pPr>
          </w:p>
        </w:tc>
      </w:tr>
      <w:tr w14:paraId="5F58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F99D0">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DCFC">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F574">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7D3BE">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747A">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DF6C">
            <w:pPr>
              <w:jc w:val="center"/>
              <w:rPr>
                <w:rFonts w:hint="eastAsia" w:ascii="宋体" w:hAnsi="宋体" w:eastAsia="宋体" w:cs="宋体"/>
                <w:i w:val="0"/>
                <w:iCs w:val="0"/>
                <w:color w:val="000000"/>
                <w:sz w:val="20"/>
                <w:szCs w:val="20"/>
                <w:u w:val="none"/>
              </w:rPr>
            </w:pPr>
          </w:p>
        </w:tc>
      </w:tr>
      <w:tr w14:paraId="718A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6389B2">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52DA">
            <w:pPr>
              <w:jc w:val="center"/>
              <w:rPr>
                <w:rFonts w:hint="eastAsia" w:ascii="仿宋" w:hAnsi="仿宋" w:eastAsia="仿宋" w:cs="仿宋"/>
                <w:i w:val="0"/>
                <w:iCs w:val="0"/>
                <w:color w:val="000000"/>
                <w:sz w:val="20"/>
                <w:szCs w:val="20"/>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F7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63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加强社区服务居民水平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D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3F07">
            <w:pPr>
              <w:jc w:val="center"/>
              <w:rPr>
                <w:rFonts w:hint="eastAsia" w:ascii="宋体" w:hAnsi="宋体" w:eastAsia="宋体" w:cs="宋体"/>
                <w:i w:val="0"/>
                <w:iCs w:val="0"/>
                <w:color w:val="000000"/>
                <w:sz w:val="20"/>
                <w:szCs w:val="20"/>
                <w:u w:val="none"/>
              </w:rPr>
            </w:pPr>
          </w:p>
        </w:tc>
      </w:tr>
      <w:tr w14:paraId="1DB5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BF593">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A8E5">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5B4A">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EBADC">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D0B2">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DFD9">
            <w:pPr>
              <w:jc w:val="center"/>
              <w:rPr>
                <w:rFonts w:hint="eastAsia" w:ascii="宋体" w:hAnsi="宋体" w:eastAsia="宋体" w:cs="宋体"/>
                <w:i w:val="0"/>
                <w:iCs w:val="0"/>
                <w:color w:val="000000"/>
                <w:sz w:val="20"/>
                <w:szCs w:val="20"/>
                <w:u w:val="none"/>
              </w:rPr>
            </w:pPr>
          </w:p>
        </w:tc>
      </w:tr>
      <w:tr w14:paraId="11DE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686269">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7D054">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5F623">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E35FC">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4521">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6B51">
            <w:pPr>
              <w:jc w:val="center"/>
              <w:rPr>
                <w:rFonts w:hint="eastAsia" w:ascii="宋体" w:hAnsi="宋体" w:eastAsia="宋体" w:cs="宋体"/>
                <w:i w:val="0"/>
                <w:iCs w:val="0"/>
                <w:color w:val="000000"/>
                <w:sz w:val="20"/>
                <w:szCs w:val="20"/>
                <w:u w:val="none"/>
              </w:rPr>
            </w:pPr>
          </w:p>
        </w:tc>
      </w:tr>
      <w:tr w14:paraId="2CEB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87C7E">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9186">
            <w:pPr>
              <w:jc w:val="center"/>
              <w:rPr>
                <w:rFonts w:hint="eastAsia" w:ascii="仿宋" w:hAnsi="仿宋" w:eastAsia="仿宋" w:cs="仿宋"/>
                <w:i w:val="0"/>
                <w:iCs w:val="0"/>
                <w:color w:val="000000"/>
                <w:sz w:val="20"/>
                <w:szCs w:val="20"/>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52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DB360">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B15D">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0B4">
            <w:pPr>
              <w:jc w:val="center"/>
              <w:rPr>
                <w:rFonts w:hint="eastAsia" w:ascii="宋体" w:hAnsi="宋体" w:eastAsia="宋体" w:cs="宋体"/>
                <w:i w:val="0"/>
                <w:iCs w:val="0"/>
                <w:color w:val="000000"/>
                <w:sz w:val="20"/>
                <w:szCs w:val="20"/>
                <w:u w:val="none"/>
              </w:rPr>
            </w:pPr>
          </w:p>
        </w:tc>
      </w:tr>
      <w:tr w14:paraId="4A74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E0A3E">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2997">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CC25">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BA1FC">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D6E">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FFA1">
            <w:pPr>
              <w:jc w:val="center"/>
              <w:rPr>
                <w:rFonts w:hint="eastAsia" w:ascii="宋体" w:hAnsi="宋体" w:eastAsia="宋体" w:cs="宋体"/>
                <w:i w:val="0"/>
                <w:iCs w:val="0"/>
                <w:color w:val="000000"/>
                <w:sz w:val="20"/>
                <w:szCs w:val="20"/>
                <w:u w:val="none"/>
              </w:rPr>
            </w:pPr>
          </w:p>
        </w:tc>
      </w:tr>
      <w:tr w14:paraId="52CE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39A4FA">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AB7E">
            <w:pPr>
              <w:jc w:val="center"/>
              <w:rPr>
                <w:rFonts w:hint="eastAsia" w:ascii="仿宋" w:hAnsi="仿宋" w:eastAsia="仿宋" w:cs="仿宋"/>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1ED4">
            <w:pPr>
              <w:jc w:val="center"/>
              <w:rPr>
                <w:rFonts w:hint="eastAsia" w:ascii="仿宋" w:hAnsi="仿宋" w:eastAsia="仿宋" w:cs="仿宋"/>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00C77">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9894">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BFAE">
            <w:pPr>
              <w:jc w:val="center"/>
              <w:rPr>
                <w:rFonts w:hint="eastAsia" w:ascii="宋体" w:hAnsi="宋体" w:eastAsia="宋体" w:cs="宋体"/>
                <w:i w:val="0"/>
                <w:iCs w:val="0"/>
                <w:color w:val="000000"/>
                <w:sz w:val="20"/>
                <w:szCs w:val="20"/>
                <w:u w:val="none"/>
              </w:rPr>
            </w:pPr>
          </w:p>
        </w:tc>
      </w:tr>
      <w:tr w14:paraId="18E7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922570">
            <w:pPr>
              <w:jc w:val="center"/>
              <w:rPr>
                <w:rFonts w:hint="eastAsia" w:ascii="仿宋" w:hAnsi="仿宋" w:eastAsia="仿宋" w:cs="仿宋"/>
                <w:i w:val="0"/>
                <w:iCs w:val="0"/>
                <w:color w:val="000000"/>
                <w:sz w:val="20"/>
                <w:szCs w:val="20"/>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A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8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83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D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3F05">
            <w:pPr>
              <w:jc w:val="center"/>
              <w:rPr>
                <w:rFonts w:hint="eastAsia" w:ascii="宋体" w:hAnsi="宋体" w:eastAsia="宋体" w:cs="宋体"/>
                <w:i w:val="0"/>
                <w:iCs w:val="0"/>
                <w:color w:val="000000"/>
                <w:sz w:val="20"/>
                <w:szCs w:val="20"/>
                <w:u w:val="none"/>
              </w:rPr>
            </w:pPr>
          </w:p>
        </w:tc>
      </w:tr>
      <w:tr w14:paraId="3AFC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4DE0B7">
            <w:pPr>
              <w:jc w:val="center"/>
              <w:rPr>
                <w:rFonts w:hint="eastAsia" w:ascii="仿宋" w:hAnsi="仿宋" w:eastAsia="仿宋" w:cs="仿宋"/>
                <w:i w:val="0"/>
                <w:iCs w:val="0"/>
                <w:color w:val="000000"/>
                <w:sz w:val="20"/>
                <w:szCs w:val="20"/>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top"/>
          </w:tcPr>
          <w:p w14:paraId="799C7280">
            <w:pPr>
              <w:jc w:val="left"/>
              <w:rPr>
                <w:rFonts w:hint="default" w:ascii="Arial" w:hAnsi="Arial" w:cs="Arial"/>
                <w:i w:val="0"/>
                <w:iCs w:val="0"/>
                <w:color w:val="000000"/>
                <w:sz w:val="20"/>
                <w:szCs w:val="20"/>
                <w:u w:val="none"/>
              </w:rPr>
            </w:pPr>
          </w:p>
        </w:tc>
        <w:tc>
          <w:tcPr>
            <w:tcW w:w="2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CADBA">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A44">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5282">
            <w:pPr>
              <w:jc w:val="center"/>
              <w:rPr>
                <w:rFonts w:hint="eastAsia" w:ascii="宋体" w:hAnsi="宋体" w:eastAsia="宋体" w:cs="宋体"/>
                <w:i w:val="0"/>
                <w:iCs w:val="0"/>
                <w:color w:val="000000"/>
                <w:sz w:val="20"/>
                <w:szCs w:val="20"/>
                <w:u w:val="none"/>
              </w:rPr>
            </w:pPr>
          </w:p>
        </w:tc>
      </w:tr>
    </w:tbl>
    <w:p w14:paraId="79C46F4B">
      <w:pPr>
        <w:pStyle w:val="3"/>
        <w:spacing w:before="226" w:line="221" w:lineRule="auto"/>
        <w:ind w:left="65"/>
        <w:rPr>
          <w:spacing w:val="-5"/>
          <w:sz w:val="25"/>
          <w:szCs w:val="25"/>
        </w:rPr>
      </w:pPr>
    </w:p>
    <w:p w14:paraId="5E47A3F6">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356048CD">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单位：万元</w:t>
      </w:r>
    </w:p>
    <w:tbl>
      <w:tblPr>
        <w:tblStyle w:val="9"/>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1"/>
        <w:gridCol w:w="1435"/>
        <w:gridCol w:w="620"/>
        <w:gridCol w:w="1020"/>
        <w:gridCol w:w="1635"/>
        <w:gridCol w:w="133"/>
        <w:gridCol w:w="1587"/>
        <w:gridCol w:w="875"/>
      </w:tblGrid>
      <w:tr w14:paraId="4BAF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9C8">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二级项目名称</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05BB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纪检委员津贴</w:t>
            </w:r>
          </w:p>
        </w:tc>
      </w:tr>
      <w:tr w14:paraId="6152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D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对应一级项目名称</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0E7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纪检委员津贴</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20F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项目主管部门</w:t>
            </w: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578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黄石港区黄石港街道办事处</w:t>
            </w:r>
          </w:p>
        </w:tc>
      </w:tr>
      <w:tr w14:paraId="291A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37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项目属性</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E1C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持续性项目</w:t>
            </w:r>
            <w:r>
              <w:rPr>
                <w:rStyle w:val="30"/>
                <w:color w:val="auto"/>
                <w:lang w:val="en-US" w:eastAsia="zh-CN" w:bidi="ar"/>
              </w:rPr>
              <w:t>R</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E4D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新增项目□</w:t>
            </w:r>
          </w:p>
        </w:tc>
      </w:tr>
      <w:tr w14:paraId="250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30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项目分类</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CB9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常年性项目</w:t>
            </w:r>
            <w:r>
              <w:rPr>
                <w:rStyle w:val="30"/>
                <w:color w:val="auto"/>
                <w:lang w:val="en-US" w:eastAsia="zh-CN" w:bidi="ar"/>
              </w:rPr>
              <w:t>R</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6E9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延续性项目□</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972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一次性项目□</w:t>
            </w:r>
          </w:p>
        </w:tc>
      </w:tr>
      <w:tr w14:paraId="7B00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5A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项目类别</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498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其他运转类□</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F58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本级支出项目</w:t>
            </w:r>
            <w:r>
              <w:rPr>
                <w:rStyle w:val="30"/>
                <w:color w:val="auto"/>
                <w:lang w:val="en-US" w:eastAsia="zh-CN" w:bidi="ar"/>
              </w:rPr>
              <w:t>R</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321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特定目标类——</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转移性支出项目□</w:t>
            </w:r>
          </w:p>
        </w:tc>
      </w:tr>
      <w:tr w14:paraId="2C0B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8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起始年度</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5F5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A70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终止年度</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B4704">
            <w:pPr>
              <w:jc w:val="center"/>
              <w:rPr>
                <w:rFonts w:hint="eastAsia" w:ascii="Arial" w:hAnsi="Arial" w:cs="Arial"/>
                <w:i w:val="0"/>
                <w:iCs w:val="0"/>
                <w:color w:val="auto"/>
                <w:sz w:val="20"/>
                <w:szCs w:val="20"/>
                <w:u w:val="none"/>
              </w:rPr>
            </w:pPr>
          </w:p>
        </w:tc>
      </w:tr>
      <w:tr w14:paraId="0DBE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F2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项目立项依据</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6B80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《黄石港区社区纪检委员、监察信息员履职考核评价实施办法》（港纪发〔2020〕5号）文件要求</w:t>
            </w:r>
          </w:p>
        </w:tc>
      </w:tr>
      <w:tr w14:paraId="5A52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9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项目实施方案</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A662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由各街道纪（工）委每半年对辖内社区纪检委员、监察信息员进行考核，获得合格等次的社区纪检委员、监察信息员可按照每月150元（半年900元）发放岗位津贴。</w:t>
            </w:r>
          </w:p>
        </w:tc>
      </w:tr>
      <w:tr w14:paraId="0765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12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项目总预算</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5D5D7">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8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项目当年预算</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7042A">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w:t>
            </w:r>
          </w:p>
        </w:tc>
      </w:tr>
      <w:tr w14:paraId="459E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6B2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项目前两年预算</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安排、使用情况</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及当年预算变动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情况</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B193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2024年和2025年纪检委员津贴指标均为1.26万，用于发放社区纪检委员津贴。2024年1.26万已拨付，2025年上半年0.63万元已拨付。2026年纪检委员津贴预算为1.26万。</w:t>
            </w:r>
          </w:p>
        </w:tc>
      </w:tr>
      <w:tr w14:paraId="65A2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F8D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项目资金来源</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57C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资金来源</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AA7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金额</w:t>
            </w:r>
          </w:p>
        </w:tc>
      </w:tr>
      <w:tr w14:paraId="05C9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F42B">
            <w:pPr>
              <w:jc w:val="center"/>
              <w:rPr>
                <w:rFonts w:hint="eastAsia" w:ascii="仿宋" w:hAnsi="仿宋" w:eastAsia="仿宋" w:cs="仿宋"/>
                <w:i w:val="0"/>
                <w:iCs w:val="0"/>
                <w:color w:val="auto"/>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D48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合计</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0844A">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w:t>
            </w:r>
          </w:p>
        </w:tc>
      </w:tr>
      <w:tr w14:paraId="77D7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ACB3">
            <w:pPr>
              <w:jc w:val="center"/>
              <w:rPr>
                <w:rFonts w:hint="eastAsia" w:ascii="仿宋" w:hAnsi="仿宋" w:eastAsia="仿宋" w:cs="仿宋"/>
                <w:i w:val="0"/>
                <w:iCs w:val="0"/>
                <w:color w:val="auto"/>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70B5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一般公共预算财政拨款</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E1F1E">
            <w:pPr>
              <w:keepNext w:val="0"/>
              <w:keepLines w:val="0"/>
              <w:widowControl/>
              <w:suppressLineNumbers w:val="0"/>
              <w:jc w:val="center"/>
              <w:textAlignment w:val="center"/>
              <w:rPr>
                <w:rFonts w:hint="default" w:ascii="Arial" w:hAnsi="Arial"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w:t>
            </w:r>
          </w:p>
        </w:tc>
      </w:tr>
      <w:tr w14:paraId="791D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A298">
            <w:pPr>
              <w:jc w:val="center"/>
              <w:rPr>
                <w:rFonts w:hint="eastAsia" w:ascii="仿宋" w:hAnsi="仿宋" w:eastAsia="仿宋" w:cs="仿宋"/>
                <w:i w:val="0"/>
                <w:iCs w:val="0"/>
                <w:color w:val="auto"/>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7F0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其中：申请当年资金</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CE085">
            <w:pPr>
              <w:jc w:val="center"/>
              <w:rPr>
                <w:rFonts w:hint="default" w:ascii="Arial" w:hAnsi="Arial" w:cs="Arial"/>
                <w:i w:val="0"/>
                <w:iCs w:val="0"/>
                <w:color w:val="auto"/>
                <w:sz w:val="20"/>
                <w:szCs w:val="20"/>
                <w:u w:val="none"/>
              </w:rPr>
            </w:pPr>
          </w:p>
        </w:tc>
      </w:tr>
      <w:tr w14:paraId="360B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524C">
            <w:pPr>
              <w:jc w:val="center"/>
              <w:rPr>
                <w:rFonts w:hint="eastAsia" w:ascii="仿宋" w:hAnsi="仿宋" w:eastAsia="仿宋" w:cs="仿宋"/>
                <w:i w:val="0"/>
                <w:iCs w:val="0"/>
                <w:color w:val="auto"/>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F935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政府性基金预算财政拨款</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89E76">
            <w:pPr>
              <w:jc w:val="center"/>
              <w:rPr>
                <w:rFonts w:hint="default" w:ascii="Arial" w:hAnsi="Arial" w:cs="Arial"/>
                <w:i w:val="0"/>
                <w:iCs w:val="0"/>
                <w:color w:val="auto"/>
                <w:sz w:val="20"/>
                <w:szCs w:val="20"/>
                <w:u w:val="none"/>
              </w:rPr>
            </w:pPr>
          </w:p>
        </w:tc>
      </w:tr>
      <w:tr w14:paraId="4A1C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5C6D">
            <w:pPr>
              <w:jc w:val="center"/>
              <w:rPr>
                <w:rFonts w:hint="eastAsia" w:ascii="仿宋" w:hAnsi="仿宋" w:eastAsia="仿宋" w:cs="仿宋"/>
                <w:i w:val="0"/>
                <w:iCs w:val="0"/>
                <w:color w:val="auto"/>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1D17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财政专户管理资金（教育收费）</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9E359">
            <w:pPr>
              <w:jc w:val="center"/>
              <w:rPr>
                <w:rFonts w:hint="default" w:ascii="Arial" w:hAnsi="Arial" w:cs="Arial"/>
                <w:i w:val="0"/>
                <w:iCs w:val="0"/>
                <w:color w:val="auto"/>
                <w:sz w:val="20"/>
                <w:szCs w:val="20"/>
                <w:u w:val="none"/>
              </w:rPr>
            </w:pPr>
          </w:p>
        </w:tc>
      </w:tr>
      <w:tr w14:paraId="7396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8E20">
            <w:pPr>
              <w:jc w:val="center"/>
              <w:rPr>
                <w:rFonts w:hint="eastAsia" w:ascii="仿宋" w:hAnsi="仿宋" w:eastAsia="仿宋" w:cs="仿宋"/>
                <w:i w:val="0"/>
                <w:iCs w:val="0"/>
                <w:color w:val="auto"/>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87C9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  单位资金</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3CF46">
            <w:pPr>
              <w:jc w:val="center"/>
              <w:rPr>
                <w:rFonts w:hint="default" w:ascii="Arial" w:hAnsi="Arial" w:cs="Arial"/>
                <w:i w:val="0"/>
                <w:iCs w:val="0"/>
                <w:color w:val="auto"/>
                <w:sz w:val="20"/>
                <w:szCs w:val="20"/>
                <w:u w:val="none"/>
              </w:rPr>
            </w:pPr>
          </w:p>
        </w:tc>
      </w:tr>
      <w:tr w14:paraId="6974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3A53">
            <w:pPr>
              <w:jc w:val="center"/>
              <w:rPr>
                <w:rFonts w:hint="eastAsia" w:ascii="仿宋" w:hAnsi="仿宋" w:eastAsia="仿宋" w:cs="仿宋"/>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6E89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86B2F">
            <w:pPr>
              <w:jc w:val="center"/>
              <w:rPr>
                <w:rFonts w:hint="default" w:ascii="Arial" w:hAnsi="Arial" w:cs="Arial"/>
                <w:i w:val="0"/>
                <w:iCs w:val="0"/>
                <w:color w:val="000000"/>
                <w:sz w:val="20"/>
                <w:szCs w:val="20"/>
                <w:u w:val="none"/>
              </w:rPr>
            </w:pPr>
          </w:p>
        </w:tc>
      </w:tr>
      <w:tr w14:paraId="60A9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51" w:type="dxa"/>
            <w:tcBorders>
              <w:top w:val="single" w:color="000000" w:sz="4" w:space="0"/>
              <w:left w:val="single" w:color="000000" w:sz="4" w:space="0"/>
              <w:bottom w:val="single" w:color="000000" w:sz="4" w:space="0"/>
              <w:right w:val="nil"/>
            </w:tcBorders>
            <w:shd w:val="clear" w:color="auto" w:fill="auto"/>
            <w:vAlign w:val="top"/>
          </w:tcPr>
          <w:p w14:paraId="4163BF81">
            <w:pPr>
              <w:jc w:val="left"/>
              <w:rPr>
                <w:rFonts w:hint="default" w:ascii="Arial" w:hAnsi="Arial" w:cs="Arial"/>
                <w:i w:val="0"/>
                <w:iCs w:val="0"/>
                <w:color w:val="000000"/>
                <w:sz w:val="20"/>
                <w:szCs w:val="20"/>
                <w:u w:val="none"/>
              </w:rPr>
            </w:pPr>
          </w:p>
        </w:tc>
        <w:tc>
          <w:tcPr>
            <w:tcW w:w="7305" w:type="dxa"/>
            <w:gridSpan w:val="7"/>
            <w:tcBorders>
              <w:top w:val="single" w:color="000000" w:sz="4" w:space="0"/>
              <w:left w:val="nil"/>
              <w:bottom w:val="single" w:color="000000" w:sz="4" w:space="0"/>
              <w:right w:val="single" w:color="000000" w:sz="4" w:space="0"/>
            </w:tcBorders>
            <w:shd w:val="clear" w:color="auto" w:fill="auto"/>
            <w:vAlign w:val="center"/>
          </w:tcPr>
          <w:p w14:paraId="3A2426E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8BD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AF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D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2FA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1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E0F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30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社区纪检委员津贴</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74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人员经费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F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B33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8C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每个社区1个纪检委员，</w:t>
            </w:r>
            <w:r>
              <w:rPr>
                <w:rFonts w:hint="default" w:ascii="Arial" w:hAnsi="Arial" w:eastAsia="宋体" w:cs="Arial"/>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人</w:t>
            </w:r>
            <w:r>
              <w:rPr>
                <w:rFonts w:hint="default" w:ascii="Arial" w:hAnsi="Arial" w:eastAsia="宋体" w:cs="Arial"/>
                <w:i w:val="0"/>
                <w:iCs w:val="0"/>
                <w:color w:val="000000"/>
                <w:kern w:val="0"/>
                <w:sz w:val="20"/>
                <w:szCs w:val="20"/>
                <w:u w:val="none"/>
                <w:lang w:val="en-US" w:eastAsia="zh-CN" w:bidi="ar"/>
              </w:rPr>
              <w:t>*900</w:t>
            </w:r>
            <w:r>
              <w:rPr>
                <w:rFonts w:hint="eastAsia" w:ascii="宋体" w:hAnsi="宋体" w:eastAsia="宋体" w:cs="宋体"/>
                <w:i w:val="0"/>
                <w:iCs w:val="0"/>
                <w:color w:val="000000"/>
                <w:kern w:val="0"/>
                <w:sz w:val="20"/>
                <w:szCs w:val="20"/>
                <w:u w:val="none"/>
                <w:lang w:val="en-US" w:eastAsia="zh-CN" w:bidi="ar"/>
              </w:rPr>
              <w:t>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半年*2=1.26万元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D6D">
            <w:pPr>
              <w:rPr>
                <w:rFonts w:hint="eastAsia" w:ascii="宋体" w:hAnsi="宋体" w:eastAsia="宋体" w:cs="宋体"/>
                <w:i w:val="0"/>
                <w:iCs w:val="0"/>
                <w:color w:val="000000"/>
                <w:sz w:val="20"/>
                <w:szCs w:val="20"/>
                <w:u w:val="none"/>
              </w:rPr>
            </w:pPr>
          </w:p>
        </w:tc>
      </w:tr>
      <w:tr w14:paraId="2018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D61A">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6D9CE">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8ADA0">
            <w:pPr>
              <w:jc w:val="center"/>
              <w:rPr>
                <w:rFonts w:hint="default" w:ascii="Arial" w:hAnsi="Arial" w:cs="Arial"/>
                <w:i w:val="0"/>
                <w:iCs w:val="0"/>
                <w:color w:val="000000"/>
                <w:sz w:val="20"/>
                <w:szCs w:val="20"/>
                <w:u w:val="none"/>
              </w:rPr>
            </w:pPr>
          </w:p>
        </w:tc>
      </w:tr>
      <w:tr w14:paraId="386B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DD6">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DC8C5">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84089">
            <w:pPr>
              <w:jc w:val="center"/>
              <w:rPr>
                <w:rFonts w:hint="default" w:ascii="Arial" w:hAnsi="Arial" w:cs="Arial"/>
                <w:i w:val="0"/>
                <w:iCs w:val="0"/>
                <w:color w:val="000000"/>
                <w:sz w:val="20"/>
                <w:szCs w:val="20"/>
                <w:u w:val="none"/>
              </w:rPr>
            </w:pPr>
          </w:p>
        </w:tc>
      </w:tr>
      <w:tr w14:paraId="0728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DE9B">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4DD19">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0434E">
            <w:pPr>
              <w:jc w:val="center"/>
              <w:rPr>
                <w:rFonts w:hint="default" w:ascii="Arial" w:hAnsi="Arial" w:cs="Arial"/>
                <w:i w:val="0"/>
                <w:iCs w:val="0"/>
                <w:color w:val="000000"/>
                <w:sz w:val="20"/>
                <w:szCs w:val="20"/>
                <w:u w:val="none"/>
              </w:rPr>
            </w:pPr>
          </w:p>
        </w:tc>
      </w:tr>
      <w:tr w14:paraId="5057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876">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C3E59">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C6BD8">
            <w:pPr>
              <w:jc w:val="center"/>
              <w:rPr>
                <w:rFonts w:hint="default" w:ascii="Arial" w:hAnsi="Arial" w:cs="Arial"/>
                <w:i w:val="0"/>
                <w:iCs w:val="0"/>
                <w:color w:val="000000"/>
                <w:sz w:val="20"/>
                <w:szCs w:val="20"/>
                <w:u w:val="none"/>
              </w:rPr>
            </w:pPr>
          </w:p>
        </w:tc>
      </w:tr>
      <w:tr w14:paraId="3847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A11">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51A0A">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BC1B9">
            <w:pPr>
              <w:jc w:val="center"/>
              <w:rPr>
                <w:rFonts w:hint="default" w:ascii="Arial" w:hAnsi="Arial" w:cs="Arial"/>
                <w:i w:val="0"/>
                <w:iCs w:val="0"/>
                <w:color w:val="000000"/>
                <w:sz w:val="20"/>
                <w:szCs w:val="20"/>
                <w:u w:val="none"/>
              </w:rPr>
            </w:pPr>
          </w:p>
        </w:tc>
      </w:tr>
      <w:tr w14:paraId="1EF3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AE47">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FE8F4">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D9FDC">
            <w:pPr>
              <w:jc w:val="center"/>
              <w:rPr>
                <w:rFonts w:hint="default" w:ascii="Arial" w:hAnsi="Arial" w:cs="Arial"/>
                <w:i w:val="0"/>
                <w:iCs w:val="0"/>
                <w:color w:val="000000"/>
                <w:sz w:val="20"/>
                <w:szCs w:val="20"/>
                <w:u w:val="none"/>
              </w:rPr>
            </w:pPr>
          </w:p>
        </w:tc>
      </w:tr>
      <w:tr w14:paraId="3181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5280">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1A15B">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A4B8D">
            <w:pPr>
              <w:jc w:val="center"/>
              <w:rPr>
                <w:rFonts w:hint="default" w:ascii="Arial" w:hAnsi="Arial" w:cs="Arial"/>
                <w:i w:val="0"/>
                <w:iCs w:val="0"/>
                <w:color w:val="000000"/>
                <w:sz w:val="20"/>
                <w:szCs w:val="20"/>
                <w:u w:val="none"/>
              </w:rPr>
            </w:pPr>
          </w:p>
        </w:tc>
      </w:tr>
      <w:tr w14:paraId="54EA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698">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9D3FC">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27B62">
            <w:pPr>
              <w:jc w:val="center"/>
              <w:rPr>
                <w:rFonts w:hint="default" w:ascii="Arial" w:hAnsi="Arial" w:cs="Arial"/>
                <w:i w:val="0"/>
                <w:iCs w:val="0"/>
                <w:color w:val="000000"/>
                <w:sz w:val="20"/>
                <w:szCs w:val="20"/>
                <w:u w:val="none"/>
              </w:rPr>
            </w:pPr>
          </w:p>
        </w:tc>
      </w:tr>
      <w:tr w14:paraId="55AA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1506">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FBBC6">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54AA8">
            <w:pPr>
              <w:jc w:val="center"/>
              <w:rPr>
                <w:rFonts w:hint="default" w:ascii="Arial" w:hAnsi="Arial" w:cs="Arial"/>
                <w:i w:val="0"/>
                <w:iCs w:val="0"/>
                <w:color w:val="000000"/>
                <w:sz w:val="20"/>
                <w:szCs w:val="20"/>
                <w:u w:val="none"/>
              </w:rPr>
            </w:pPr>
          </w:p>
        </w:tc>
      </w:tr>
      <w:tr w14:paraId="11E8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7E23">
            <w:pPr>
              <w:jc w:val="center"/>
              <w:rPr>
                <w:rFonts w:hint="default" w:ascii="Arial" w:hAnsi="Arial" w:cs="Arial"/>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DCC30">
            <w:pPr>
              <w:jc w:val="left"/>
              <w:rPr>
                <w:rFonts w:hint="eastAsia" w:ascii="仿宋" w:hAnsi="仿宋" w:eastAsia="仿宋" w:cs="仿宋"/>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B58D9">
            <w:pPr>
              <w:jc w:val="center"/>
              <w:rPr>
                <w:rFonts w:hint="default" w:ascii="Arial" w:hAnsi="Arial" w:cs="Arial"/>
                <w:i w:val="0"/>
                <w:iCs w:val="0"/>
                <w:color w:val="000000"/>
                <w:sz w:val="20"/>
                <w:szCs w:val="20"/>
                <w:u w:val="none"/>
              </w:rPr>
            </w:pPr>
          </w:p>
        </w:tc>
      </w:tr>
      <w:tr w14:paraId="47C0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A7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D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543E1C">
            <w:pPr>
              <w:jc w:val="left"/>
              <w:rPr>
                <w:rFonts w:hint="default" w:ascii="Arial" w:hAnsi="Arial" w:cs="Arial"/>
                <w:i w:val="0"/>
                <w:iCs w:val="0"/>
                <w:color w:val="000000"/>
                <w:sz w:val="20"/>
                <w:szCs w:val="20"/>
                <w:u w:val="none"/>
              </w:rPr>
            </w:pPr>
          </w:p>
        </w:tc>
      </w:tr>
      <w:tr w14:paraId="5874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738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E0F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62E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EB6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743A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A36CD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55C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DE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D4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C05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8EA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0A66DA">
            <w:pPr>
              <w:jc w:val="left"/>
              <w:rPr>
                <w:rFonts w:hint="default" w:ascii="Arial" w:hAnsi="Arial" w:cs="Arial"/>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505ADA">
            <w:pPr>
              <w:jc w:val="left"/>
              <w:rPr>
                <w:rFonts w:hint="default" w:ascii="Arial" w:hAnsi="Arial" w:cs="Arial"/>
                <w:i w:val="0"/>
                <w:iCs w:val="0"/>
                <w:color w:val="000000"/>
                <w:sz w:val="20"/>
                <w:szCs w:val="20"/>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805335">
            <w:pPr>
              <w:jc w:val="left"/>
              <w:rPr>
                <w:rFonts w:hint="default" w:ascii="Arial" w:hAnsi="Arial" w:cs="Arial"/>
                <w:i w:val="0"/>
                <w:iCs w:val="0"/>
                <w:color w:val="000000"/>
                <w:sz w:val="20"/>
                <w:szCs w:val="20"/>
                <w:u w:val="none"/>
              </w:rPr>
            </w:pPr>
          </w:p>
        </w:tc>
      </w:tr>
      <w:tr w14:paraId="30CF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23622D">
            <w:pPr>
              <w:jc w:val="left"/>
              <w:rPr>
                <w:rFonts w:hint="default" w:ascii="Arial" w:hAnsi="Arial" w:cs="Arial"/>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547DCE">
            <w:pPr>
              <w:jc w:val="left"/>
              <w:rPr>
                <w:rFonts w:hint="default" w:ascii="Arial" w:hAnsi="Arial" w:cs="Arial"/>
                <w:i w:val="0"/>
                <w:iCs w:val="0"/>
                <w:color w:val="000000"/>
                <w:sz w:val="20"/>
                <w:szCs w:val="20"/>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55D12B">
            <w:pPr>
              <w:jc w:val="left"/>
              <w:rPr>
                <w:rFonts w:hint="default" w:ascii="Arial" w:hAnsi="Arial" w:cs="Arial"/>
                <w:i w:val="0"/>
                <w:iCs w:val="0"/>
                <w:color w:val="000000"/>
                <w:sz w:val="20"/>
                <w:szCs w:val="20"/>
                <w:u w:val="none"/>
              </w:rPr>
            </w:pPr>
          </w:p>
        </w:tc>
      </w:tr>
      <w:tr w14:paraId="74DF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1F9261">
            <w:pPr>
              <w:jc w:val="left"/>
              <w:rPr>
                <w:rFonts w:hint="default" w:ascii="Arial" w:hAnsi="Arial" w:cs="Arial"/>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D81699">
            <w:pPr>
              <w:jc w:val="left"/>
              <w:rPr>
                <w:rFonts w:hint="default" w:ascii="Arial" w:hAnsi="Arial" w:cs="Arial"/>
                <w:i w:val="0"/>
                <w:iCs w:val="0"/>
                <w:color w:val="000000"/>
                <w:sz w:val="20"/>
                <w:szCs w:val="20"/>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812E38">
            <w:pPr>
              <w:jc w:val="left"/>
              <w:rPr>
                <w:rFonts w:hint="default" w:ascii="Arial" w:hAnsi="Arial" w:cs="Arial"/>
                <w:i w:val="0"/>
                <w:iCs w:val="0"/>
                <w:color w:val="000000"/>
                <w:sz w:val="20"/>
                <w:szCs w:val="20"/>
                <w:u w:val="none"/>
              </w:rPr>
            </w:pPr>
          </w:p>
        </w:tc>
      </w:tr>
      <w:tr w14:paraId="3A34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3B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B4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5E944D">
            <w:pPr>
              <w:jc w:val="left"/>
              <w:rPr>
                <w:rFonts w:hint="default" w:ascii="Arial" w:hAnsi="Arial" w:cs="Arial"/>
                <w:i w:val="0"/>
                <w:iCs w:val="0"/>
                <w:color w:val="000000"/>
                <w:sz w:val="20"/>
                <w:szCs w:val="20"/>
                <w:u w:val="none"/>
              </w:rPr>
            </w:pPr>
          </w:p>
        </w:tc>
      </w:tr>
      <w:tr w14:paraId="03D6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BEB59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9EE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399D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C34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61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28A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EC75">
            <w:pPr>
              <w:jc w:val="right"/>
              <w:rPr>
                <w:rFonts w:hint="eastAsia" w:ascii="仿宋" w:hAnsi="仿宋" w:eastAsia="仿宋" w:cs="仿宋"/>
                <w:i w:val="0"/>
                <w:iCs w:val="0"/>
                <w:color w:val="000000"/>
                <w:sz w:val="20"/>
                <w:szCs w:val="20"/>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C6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88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0F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FA3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D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1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E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4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C2F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AA07DB">
            <w:pPr>
              <w:jc w:val="center"/>
              <w:rPr>
                <w:rFonts w:hint="eastAsia" w:ascii="仿宋" w:hAnsi="仿宋" w:eastAsia="仿宋" w:cs="仿宋"/>
                <w:i w:val="0"/>
                <w:iCs w:val="0"/>
                <w:color w:val="000000"/>
                <w:sz w:val="20"/>
                <w:szCs w:val="20"/>
                <w:u w:val="none"/>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CD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D3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75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经费预算执行率</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7DED">
            <w:pPr>
              <w:jc w:val="center"/>
              <w:rPr>
                <w:rFonts w:hint="eastAsia" w:ascii="宋体" w:hAnsi="宋体" w:eastAsia="宋体" w:cs="宋体"/>
                <w:i w:val="0"/>
                <w:iCs w:val="0"/>
                <w:color w:val="000000"/>
                <w:sz w:val="20"/>
                <w:szCs w:val="20"/>
                <w:u w:val="none"/>
              </w:rPr>
            </w:pPr>
          </w:p>
        </w:tc>
      </w:tr>
      <w:tr w14:paraId="7EF9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BBBAE">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C3B1">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35DA">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38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5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091E">
            <w:pPr>
              <w:jc w:val="center"/>
              <w:rPr>
                <w:rFonts w:hint="eastAsia" w:ascii="宋体" w:hAnsi="宋体" w:eastAsia="宋体" w:cs="宋体"/>
                <w:i w:val="0"/>
                <w:iCs w:val="0"/>
                <w:color w:val="000000"/>
                <w:sz w:val="20"/>
                <w:szCs w:val="20"/>
                <w:u w:val="none"/>
              </w:rPr>
            </w:pPr>
          </w:p>
        </w:tc>
      </w:tr>
      <w:tr w14:paraId="18A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C1595">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508A">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6782">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06F6">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6A826">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8D8">
            <w:pPr>
              <w:jc w:val="center"/>
              <w:rPr>
                <w:rFonts w:hint="eastAsia" w:ascii="宋体" w:hAnsi="宋体" w:eastAsia="宋体" w:cs="宋体"/>
                <w:i w:val="0"/>
                <w:iCs w:val="0"/>
                <w:color w:val="000000"/>
                <w:sz w:val="20"/>
                <w:szCs w:val="20"/>
                <w:u w:val="none"/>
              </w:rPr>
            </w:pPr>
          </w:p>
        </w:tc>
      </w:tr>
      <w:tr w14:paraId="5018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829FFB">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329A">
            <w:pPr>
              <w:jc w:val="center"/>
              <w:rPr>
                <w:rFonts w:hint="eastAsia" w:ascii="仿宋" w:hAnsi="仿宋" w:eastAsia="仿宋" w:cs="仿宋"/>
                <w:i w:val="0"/>
                <w:iCs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C4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F6FCB">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C9D3">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A7D">
            <w:pPr>
              <w:jc w:val="center"/>
              <w:rPr>
                <w:rFonts w:hint="eastAsia" w:ascii="宋体" w:hAnsi="宋体" w:eastAsia="宋体" w:cs="宋体"/>
                <w:i w:val="0"/>
                <w:iCs w:val="0"/>
                <w:color w:val="000000"/>
                <w:sz w:val="20"/>
                <w:szCs w:val="20"/>
                <w:u w:val="none"/>
              </w:rPr>
            </w:pPr>
          </w:p>
        </w:tc>
      </w:tr>
      <w:tr w14:paraId="07F7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66E348">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98B9">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901A">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9557">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F310F">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9FBE">
            <w:pPr>
              <w:jc w:val="center"/>
              <w:rPr>
                <w:rFonts w:hint="eastAsia" w:ascii="宋体" w:hAnsi="宋体" w:eastAsia="宋体" w:cs="宋体"/>
                <w:i w:val="0"/>
                <w:iCs w:val="0"/>
                <w:color w:val="000000"/>
                <w:sz w:val="20"/>
                <w:szCs w:val="20"/>
                <w:u w:val="none"/>
              </w:rPr>
            </w:pPr>
          </w:p>
        </w:tc>
      </w:tr>
      <w:tr w14:paraId="6EB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D1617D">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BA35">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53AB">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078F3">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5096F">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5BB5">
            <w:pPr>
              <w:jc w:val="center"/>
              <w:rPr>
                <w:rFonts w:hint="eastAsia" w:ascii="宋体" w:hAnsi="宋体" w:eastAsia="宋体" w:cs="宋体"/>
                <w:i w:val="0"/>
                <w:iCs w:val="0"/>
                <w:color w:val="000000"/>
                <w:sz w:val="20"/>
                <w:szCs w:val="20"/>
                <w:u w:val="none"/>
              </w:rPr>
            </w:pPr>
          </w:p>
        </w:tc>
      </w:tr>
      <w:tr w14:paraId="6549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C26FEE">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CA80">
            <w:pPr>
              <w:jc w:val="center"/>
              <w:rPr>
                <w:rFonts w:hint="eastAsia" w:ascii="仿宋" w:hAnsi="仿宋" w:eastAsia="仿宋" w:cs="仿宋"/>
                <w:i w:val="0"/>
                <w:iCs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6D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B39D">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2EEFE">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7284">
            <w:pPr>
              <w:jc w:val="center"/>
              <w:rPr>
                <w:rFonts w:hint="eastAsia" w:ascii="宋体" w:hAnsi="宋体" w:eastAsia="宋体" w:cs="宋体"/>
                <w:i w:val="0"/>
                <w:iCs w:val="0"/>
                <w:color w:val="000000"/>
                <w:sz w:val="20"/>
                <w:szCs w:val="20"/>
                <w:u w:val="none"/>
              </w:rPr>
            </w:pPr>
          </w:p>
        </w:tc>
      </w:tr>
      <w:tr w14:paraId="23EF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60C6B2">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B0F3">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79A7">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0BB">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D1D1">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A15">
            <w:pPr>
              <w:jc w:val="center"/>
              <w:rPr>
                <w:rFonts w:hint="eastAsia" w:ascii="宋体" w:hAnsi="宋体" w:eastAsia="宋体" w:cs="宋体"/>
                <w:i w:val="0"/>
                <w:iCs w:val="0"/>
                <w:color w:val="000000"/>
                <w:sz w:val="20"/>
                <w:szCs w:val="20"/>
                <w:u w:val="none"/>
              </w:rPr>
            </w:pPr>
          </w:p>
        </w:tc>
      </w:tr>
      <w:tr w14:paraId="6226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0CA842">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ADC02">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DEE2">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ED9F">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9052B">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D209">
            <w:pPr>
              <w:jc w:val="center"/>
              <w:rPr>
                <w:rFonts w:hint="eastAsia" w:ascii="宋体" w:hAnsi="宋体" w:eastAsia="宋体" w:cs="宋体"/>
                <w:i w:val="0"/>
                <w:iCs w:val="0"/>
                <w:color w:val="000000"/>
                <w:sz w:val="20"/>
                <w:szCs w:val="20"/>
                <w:u w:val="none"/>
              </w:rPr>
            </w:pPr>
          </w:p>
        </w:tc>
      </w:tr>
      <w:tr w14:paraId="1916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8EED2">
            <w:pPr>
              <w:jc w:val="center"/>
              <w:rPr>
                <w:rFonts w:hint="eastAsia" w:ascii="仿宋" w:hAnsi="仿宋" w:eastAsia="仿宋" w:cs="仿宋"/>
                <w:i w:val="0"/>
                <w:iCs w:val="0"/>
                <w:color w:val="000000"/>
                <w:sz w:val="20"/>
                <w:szCs w:val="20"/>
                <w:u w:val="none"/>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0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950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2B2B7">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8C3C">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AA7">
            <w:pPr>
              <w:jc w:val="center"/>
              <w:rPr>
                <w:rFonts w:hint="eastAsia" w:ascii="宋体" w:hAnsi="宋体" w:eastAsia="宋体" w:cs="宋体"/>
                <w:i w:val="0"/>
                <w:iCs w:val="0"/>
                <w:color w:val="000000"/>
                <w:sz w:val="20"/>
                <w:szCs w:val="20"/>
                <w:u w:val="none"/>
              </w:rPr>
            </w:pPr>
          </w:p>
        </w:tc>
      </w:tr>
      <w:tr w14:paraId="00B3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E772DE">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C07F">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C945">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7A49">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82152">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F40">
            <w:pPr>
              <w:jc w:val="center"/>
              <w:rPr>
                <w:rFonts w:hint="eastAsia" w:ascii="宋体" w:hAnsi="宋体" w:eastAsia="宋体" w:cs="宋体"/>
                <w:i w:val="0"/>
                <w:iCs w:val="0"/>
                <w:color w:val="000000"/>
                <w:sz w:val="20"/>
                <w:szCs w:val="20"/>
                <w:u w:val="none"/>
              </w:rPr>
            </w:pPr>
          </w:p>
        </w:tc>
      </w:tr>
      <w:tr w14:paraId="36A6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6B2223">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2690">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353C">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E9B2D">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9EE2">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41A7">
            <w:pPr>
              <w:jc w:val="center"/>
              <w:rPr>
                <w:rFonts w:hint="eastAsia" w:ascii="宋体" w:hAnsi="宋体" w:eastAsia="宋体" w:cs="宋体"/>
                <w:i w:val="0"/>
                <w:iCs w:val="0"/>
                <w:color w:val="000000"/>
                <w:sz w:val="20"/>
                <w:szCs w:val="20"/>
                <w:u w:val="none"/>
              </w:rPr>
            </w:pPr>
          </w:p>
        </w:tc>
      </w:tr>
      <w:tr w14:paraId="11B6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F0BC3B">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6633">
            <w:pPr>
              <w:jc w:val="center"/>
              <w:rPr>
                <w:rFonts w:hint="eastAsia" w:ascii="仿宋" w:hAnsi="仿宋" w:eastAsia="仿宋" w:cs="仿宋"/>
                <w:i w:val="0"/>
                <w:iCs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E4E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25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保障社区建设</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C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B6B7">
            <w:pPr>
              <w:jc w:val="center"/>
              <w:rPr>
                <w:rFonts w:hint="eastAsia" w:ascii="宋体" w:hAnsi="宋体" w:eastAsia="宋体" w:cs="宋体"/>
                <w:i w:val="0"/>
                <w:iCs w:val="0"/>
                <w:color w:val="000000"/>
                <w:sz w:val="20"/>
                <w:szCs w:val="20"/>
                <w:u w:val="none"/>
              </w:rPr>
            </w:pPr>
          </w:p>
        </w:tc>
      </w:tr>
      <w:tr w14:paraId="5EAF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7C445">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7BA0">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10F9">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A4CD1">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7C37">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CC9C">
            <w:pPr>
              <w:jc w:val="center"/>
              <w:rPr>
                <w:rFonts w:hint="eastAsia" w:ascii="宋体" w:hAnsi="宋体" w:eastAsia="宋体" w:cs="宋体"/>
                <w:i w:val="0"/>
                <w:iCs w:val="0"/>
                <w:color w:val="000000"/>
                <w:sz w:val="20"/>
                <w:szCs w:val="20"/>
                <w:u w:val="none"/>
              </w:rPr>
            </w:pPr>
          </w:p>
        </w:tc>
      </w:tr>
      <w:tr w14:paraId="3AA7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5EC521">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B41DD">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2E27">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08B34">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A1175">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5B99">
            <w:pPr>
              <w:jc w:val="center"/>
              <w:rPr>
                <w:rFonts w:hint="eastAsia" w:ascii="宋体" w:hAnsi="宋体" w:eastAsia="宋体" w:cs="宋体"/>
                <w:i w:val="0"/>
                <w:iCs w:val="0"/>
                <w:color w:val="000000"/>
                <w:sz w:val="20"/>
                <w:szCs w:val="20"/>
                <w:u w:val="none"/>
              </w:rPr>
            </w:pPr>
          </w:p>
        </w:tc>
      </w:tr>
      <w:tr w14:paraId="7FF3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608C4">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1898">
            <w:pPr>
              <w:jc w:val="center"/>
              <w:rPr>
                <w:rFonts w:hint="eastAsia" w:ascii="仿宋" w:hAnsi="仿宋" w:eastAsia="仿宋" w:cs="仿宋"/>
                <w:i w:val="0"/>
                <w:iCs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2C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8B00A">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6AC4">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32DA">
            <w:pPr>
              <w:jc w:val="center"/>
              <w:rPr>
                <w:rFonts w:hint="eastAsia" w:ascii="宋体" w:hAnsi="宋体" w:eastAsia="宋体" w:cs="宋体"/>
                <w:i w:val="0"/>
                <w:iCs w:val="0"/>
                <w:color w:val="000000"/>
                <w:sz w:val="20"/>
                <w:szCs w:val="20"/>
                <w:u w:val="none"/>
              </w:rPr>
            </w:pPr>
          </w:p>
        </w:tc>
      </w:tr>
      <w:tr w14:paraId="1A8A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2E576A">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DF53">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0DF3">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9DCB7">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4D6D0">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6D2">
            <w:pPr>
              <w:jc w:val="center"/>
              <w:rPr>
                <w:rFonts w:hint="eastAsia" w:ascii="宋体" w:hAnsi="宋体" w:eastAsia="宋体" w:cs="宋体"/>
                <w:i w:val="0"/>
                <w:iCs w:val="0"/>
                <w:color w:val="000000"/>
                <w:sz w:val="20"/>
                <w:szCs w:val="20"/>
                <w:u w:val="none"/>
              </w:rPr>
            </w:pPr>
          </w:p>
        </w:tc>
      </w:tr>
      <w:tr w14:paraId="0527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3F7E9">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61C5">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AD18">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DE9C2">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D9EBD">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BCF3">
            <w:pPr>
              <w:jc w:val="center"/>
              <w:rPr>
                <w:rFonts w:hint="eastAsia" w:ascii="宋体" w:hAnsi="宋体" w:eastAsia="宋体" w:cs="宋体"/>
                <w:i w:val="0"/>
                <w:iCs w:val="0"/>
                <w:color w:val="000000"/>
                <w:sz w:val="20"/>
                <w:szCs w:val="20"/>
                <w:u w:val="none"/>
              </w:rPr>
            </w:pPr>
          </w:p>
        </w:tc>
      </w:tr>
      <w:tr w14:paraId="0297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A84523">
            <w:pPr>
              <w:jc w:val="center"/>
              <w:rPr>
                <w:rFonts w:hint="eastAsia" w:ascii="仿宋" w:hAnsi="仿宋" w:eastAsia="仿宋" w:cs="仿宋"/>
                <w:i w:val="0"/>
                <w:iCs w:val="0"/>
                <w:color w:val="000000"/>
                <w:sz w:val="20"/>
                <w:szCs w:val="20"/>
                <w:u w:val="none"/>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FB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A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79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保障社区经济建设</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6A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D029">
            <w:pPr>
              <w:jc w:val="center"/>
              <w:rPr>
                <w:rFonts w:hint="eastAsia" w:ascii="宋体" w:hAnsi="宋体" w:eastAsia="宋体" w:cs="宋体"/>
                <w:i w:val="0"/>
                <w:iCs w:val="0"/>
                <w:color w:val="000000"/>
                <w:sz w:val="20"/>
                <w:szCs w:val="20"/>
                <w:u w:val="none"/>
              </w:rPr>
            </w:pPr>
          </w:p>
        </w:tc>
      </w:tr>
      <w:tr w14:paraId="15E4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D7C4A6">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5A61">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4024">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770C6">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726DA">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A45F">
            <w:pPr>
              <w:jc w:val="center"/>
              <w:rPr>
                <w:rFonts w:hint="eastAsia" w:ascii="宋体" w:hAnsi="宋体" w:eastAsia="宋体" w:cs="宋体"/>
                <w:i w:val="0"/>
                <w:iCs w:val="0"/>
                <w:color w:val="000000"/>
                <w:sz w:val="20"/>
                <w:szCs w:val="20"/>
                <w:u w:val="none"/>
              </w:rPr>
            </w:pPr>
          </w:p>
        </w:tc>
      </w:tr>
      <w:tr w14:paraId="545F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F9015">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391C6">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ECF5">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6251F">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D2209">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DFCF">
            <w:pPr>
              <w:jc w:val="center"/>
              <w:rPr>
                <w:rFonts w:hint="eastAsia" w:ascii="宋体" w:hAnsi="宋体" w:eastAsia="宋体" w:cs="宋体"/>
                <w:i w:val="0"/>
                <w:iCs w:val="0"/>
                <w:color w:val="000000"/>
                <w:sz w:val="20"/>
                <w:szCs w:val="20"/>
                <w:u w:val="none"/>
              </w:rPr>
            </w:pPr>
          </w:p>
        </w:tc>
      </w:tr>
      <w:tr w14:paraId="4BEC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3F75C">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91D90">
            <w:pPr>
              <w:jc w:val="center"/>
              <w:rPr>
                <w:rFonts w:hint="eastAsia" w:ascii="仿宋" w:hAnsi="仿宋" w:eastAsia="仿宋" w:cs="仿宋"/>
                <w:i w:val="0"/>
                <w:iCs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E1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DA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加强社区服务居民水平</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F5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3DBA">
            <w:pPr>
              <w:jc w:val="center"/>
              <w:rPr>
                <w:rFonts w:hint="eastAsia" w:ascii="宋体" w:hAnsi="宋体" w:eastAsia="宋体" w:cs="宋体"/>
                <w:i w:val="0"/>
                <w:iCs w:val="0"/>
                <w:color w:val="000000"/>
                <w:sz w:val="20"/>
                <w:szCs w:val="20"/>
                <w:u w:val="none"/>
              </w:rPr>
            </w:pPr>
          </w:p>
        </w:tc>
      </w:tr>
      <w:tr w14:paraId="6DC3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196146">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D43B">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383B">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8F5A6">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ECEC2">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3B1">
            <w:pPr>
              <w:jc w:val="center"/>
              <w:rPr>
                <w:rFonts w:hint="eastAsia" w:ascii="宋体" w:hAnsi="宋体" w:eastAsia="宋体" w:cs="宋体"/>
                <w:i w:val="0"/>
                <w:iCs w:val="0"/>
                <w:color w:val="000000"/>
                <w:sz w:val="20"/>
                <w:szCs w:val="20"/>
                <w:u w:val="none"/>
              </w:rPr>
            </w:pPr>
          </w:p>
        </w:tc>
      </w:tr>
      <w:tr w14:paraId="1547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3A2F3">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C1D6">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7FF6">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4BE42">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069A">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3E28">
            <w:pPr>
              <w:jc w:val="center"/>
              <w:rPr>
                <w:rFonts w:hint="eastAsia" w:ascii="宋体" w:hAnsi="宋体" w:eastAsia="宋体" w:cs="宋体"/>
                <w:i w:val="0"/>
                <w:iCs w:val="0"/>
                <w:color w:val="000000"/>
                <w:sz w:val="20"/>
                <w:szCs w:val="20"/>
                <w:u w:val="none"/>
              </w:rPr>
            </w:pPr>
          </w:p>
        </w:tc>
      </w:tr>
      <w:tr w14:paraId="52A7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E7058A">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006E">
            <w:pPr>
              <w:jc w:val="center"/>
              <w:rPr>
                <w:rFonts w:hint="eastAsia" w:ascii="仿宋" w:hAnsi="仿宋" w:eastAsia="仿宋" w:cs="仿宋"/>
                <w:i w:val="0"/>
                <w:iCs w:val="0"/>
                <w:color w:val="000000"/>
                <w:sz w:val="20"/>
                <w:szCs w:val="20"/>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3D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EBF7">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987C1">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660F">
            <w:pPr>
              <w:jc w:val="center"/>
              <w:rPr>
                <w:rFonts w:hint="eastAsia" w:ascii="宋体" w:hAnsi="宋体" w:eastAsia="宋体" w:cs="宋体"/>
                <w:i w:val="0"/>
                <w:iCs w:val="0"/>
                <w:color w:val="000000"/>
                <w:sz w:val="20"/>
                <w:szCs w:val="20"/>
                <w:u w:val="none"/>
              </w:rPr>
            </w:pPr>
          </w:p>
        </w:tc>
      </w:tr>
      <w:tr w14:paraId="663A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E80AE3">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773DC">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6904">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E2309">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0CAD1">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A8D2">
            <w:pPr>
              <w:jc w:val="center"/>
              <w:rPr>
                <w:rFonts w:hint="eastAsia" w:ascii="宋体" w:hAnsi="宋体" w:eastAsia="宋体" w:cs="宋体"/>
                <w:i w:val="0"/>
                <w:iCs w:val="0"/>
                <w:color w:val="000000"/>
                <w:sz w:val="20"/>
                <w:szCs w:val="20"/>
                <w:u w:val="none"/>
              </w:rPr>
            </w:pPr>
          </w:p>
        </w:tc>
      </w:tr>
      <w:tr w14:paraId="46D9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133A45">
            <w:pPr>
              <w:jc w:val="center"/>
              <w:rPr>
                <w:rFonts w:hint="eastAsia" w:ascii="仿宋" w:hAnsi="仿宋" w:eastAsia="仿宋" w:cs="仿宋"/>
                <w:i w:val="0"/>
                <w:iCs w:val="0"/>
                <w:color w:val="000000"/>
                <w:sz w:val="20"/>
                <w:szCs w:val="20"/>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4B5E">
            <w:pPr>
              <w:jc w:val="center"/>
              <w:rPr>
                <w:rFonts w:hint="eastAsia" w:ascii="仿宋" w:hAnsi="仿宋" w:eastAsia="仿宋" w:cs="仿宋"/>
                <w:i w:val="0"/>
                <w:iCs w:val="0"/>
                <w:color w:val="000000"/>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A918">
            <w:pPr>
              <w:jc w:val="center"/>
              <w:rPr>
                <w:rFonts w:hint="eastAsia" w:ascii="仿宋" w:hAnsi="仿宋" w:eastAsia="仿宋" w:cs="仿宋"/>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CE18A">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67163">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5A28">
            <w:pPr>
              <w:jc w:val="center"/>
              <w:rPr>
                <w:rFonts w:hint="eastAsia" w:ascii="宋体" w:hAnsi="宋体" w:eastAsia="宋体" w:cs="宋体"/>
                <w:i w:val="0"/>
                <w:iCs w:val="0"/>
                <w:color w:val="000000"/>
                <w:sz w:val="20"/>
                <w:szCs w:val="20"/>
                <w:u w:val="none"/>
              </w:rPr>
            </w:pPr>
          </w:p>
        </w:tc>
      </w:tr>
      <w:tr w14:paraId="0C5D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7EE0AA">
            <w:pPr>
              <w:jc w:val="center"/>
              <w:rPr>
                <w:rFonts w:hint="eastAsia" w:ascii="仿宋" w:hAnsi="仿宋" w:eastAsia="仿宋" w:cs="仿宋"/>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1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57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E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39EE">
            <w:pPr>
              <w:jc w:val="center"/>
              <w:rPr>
                <w:rFonts w:hint="eastAsia" w:ascii="宋体" w:hAnsi="宋体" w:eastAsia="宋体" w:cs="宋体"/>
                <w:i w:val="0"/>
                <w:iCs w:val="0"/>
                <w:color w:val="000000"/>
                <w:sz w:val="20"/>
                <w:szCs w:val="20"/>
                <w:u w:val="none"/>
              </w:rPr>
            </w:pPr>
          </w:p>
        </w:tc>
      </w:tr>
      <w:tr w14:paraId="000B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F94762">
            <w:pPr>
              <w:jc w:val="center"/>
              <w:rPr>
                <w:rFonts w:hint="eastAsia" w:ascii="仿宋" w:hAnsi="仿宋" w:eastAsia="仿宋" w:cs="仿宋"/>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F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61BD2095">
            <w:pPr>
              <w:jc w:val="left"/>
              <w:rPr>
                <w:rFonts w:hint="default" w:ascii="Arial" w:hAnsi="Arial" w:cs="Arial"/>
                <w:i w:val="0"/>
                <w:iCs w:val="0"/>
                <w:color w:val="000000"/>
                <w:sz w:val="20"/>
                <w:szCs w:val="20"/>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1D62D">
            <w:pPr>
              <w:jc w:val="center"/>
              <w:rPr>
                <w:rFonts w:hint="eastAsia" w:ascii="宋体" w:hAnsi="宋体" w:eastAsia="宋体" w:cs="宋体"/>
                <w:i w:val="0"/>
                <w:iCs w:val="0"/>
                <w:color w:val="000000"/>
                <w:sz w:val="20"/>
                <w:szCs w:val="20"/>
                <w:u w:val="none"/>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5294B">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D7B7">
            <w:pPr>
              <w:jc w:val="center"/>
              <w:rPr>
                <w:rFonts w:hint="eastAsia" w:ascii="宋体" w:hAnsi="宋体" w:eastAsia="宋体" w:cs="宋体"/>
                <w:i w:val="0"/>
                <w:iCs w:val="0"/>
                <w:color w:val="000000"/>
                <w:sz w:val="20"/>
                <w:szCs w:val="20"/>
                <w:u w:val="none"/>
              </w:rPr>
            </w:pPr>
          </w:p>
        </w:tc>
      </w:tr>
    </w:tbl>
    <w:p w14:paraId="20D4CA61">
      <w:pPr>
        <w:pStyle w:val="3"/>
        <w:spacing w:before="226" w:line="221" w:lineRule="auto"/>
        <w:rPr>
          <w:spacing w:val="-5"/>
          <w:sz w:val="25"/>
          <w:szCs w:val="25"/>
        </w:rPr>
      </w:pPr>
    </w:p>
    <w:p w14:paraId="5A43A3FE">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4B7B38CC">
      <w:pPr>
        <w:pStyle w:val="3"/>
        <w:spacing w:before="226" w:line="221" w:lineRule="auto"/>
        <w:ind w:left="65"/>
        <w:rPr>
          <w:spacing w:val="-5"/>
          <w:sz w:val="25"/>
          <w:szCs w:val="25"/>
        </w:rPr>
      </w:pPr>
      <w:r>
        <w:rPr>
          <w:spacing w:val="-4"/>
          <w:sz w:val="25"/>
          <w:szCs w:val="25"/>
        </w:rPr>
        <w:t xml:space="preserve">申报单位(盖章)                                             </w:t>
      </w:r>
      <w:r>
        <w:rPr>
          <w:spacing w:val="-5"/>
          <w:sz w:val="25"/>
          <w:szCs w:val="25"/>
        </w:rPr>
        <w:t>单位：万元</w:t>
      </w:r>
    </w:p>
    <w:tbl>
      <w:tblPr>
        <w:tblStyle w:val="9"/>
        <w:tblW w:w="87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1"/>
        <w:gridCol w:w="1320"/>
        <w:gridCol w:w="765"/>
        <w:gridCol w:w="1185"/>
        <w:gridCol w:w="1605"/>
        <w:gridCol w:w="1406"/>
        <w:gridCol w:w="979"/>
      </w:tblGrid>
      <w:tr w14:paraId="72F7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CBEC">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CF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重精以奖代补经费</w:t>
            </w:r>
          </w:p>
        </w:tc>
      </w:tr>
      <w:tr w14:paraId="5405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79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专项经费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F8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黄石港区胜阳港街道办事处</w:t>
            </w:r>
          </w:p>
        </w:tc>
      </w:tr>
      <w:tr w14:paraId="4241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1D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32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09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2A8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0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FBD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B3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05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448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34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Fonts w:ascii="Wingdings" w:hAnsi="Wingdings" w:eastAsia="仿宋" w:cs="Wingdings"/>
                <w:i w:val="0"/>
                <w:iCs w:val="0"/>
                <w:color w:val="000000"/>
                <w:kern w:val="0"/>
                <w:sz w:val="20"/>
                <w:szCs w:val="20"/>
                <w:u w:val="none"/>
                <w:lang w:val="en-US" w:eastAsia="zh-CN" w:bidi="ar"/>
              </w:rPr>
              <w:t>þ</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4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3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1"/>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151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F7F37">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w:t>
            </w:r>
            <w:r>
              <w:rPr>
                <w:rFonts w:hint="eastAsia" w:ascii="宋体" w:hAnsi="宋体" w:eastAsia="宋体" w:cs="宋体"/>
                <w:i w:val="0"/>
                <w:iCs w:val="0"/>
                <w:color w:val="000000"/>
                <w:kern w:val="0"/>
                <w:sz w:val="20"/>
                <w:szCs w:val="20"/>
                <w:u w:val="none"/>
                <w:lang w:val="en-US" w:eastAsia="zh-CN" w:bidi="ar"/>
              </w:rPr>
              <w:t>年</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12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0E053B">
            <w:pPr>
              <w:jc w:val="left"/>
              <w:rPr>
                <w:rFonts w:hint="default" w:ascii="Arial" w:hAnsi="Arial" w:cs="Arial"/>
                <w:i w:val="0"/>
                <w:iCs w:val="0"/>
                <w:color w:val="000000"/>
                <w:sz w:val="22"/>
                <w:szCs w:val="22"/>
                <w:u w:val="none"/>
              </w:rPr>
            </w:pPr>
          </w:p>
        </w:tc>
      </w:tr>
      <w:tr w14:paraId="7E55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31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0D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《黄石市关于实施以奖代补政策落实严重精神障碍患者监护责任的意见》，每人每年</w:t>
            </w:r>
            <w:r>
              <w:rPr>
                <w:rFonts w:hint="default" w:ascii="Arial" w:hAnsi="Arial" w:eastAsia="宋体" w:cs="Arial"/>
                <w:i w:val="0"/>
                <w:iCs w:val="0"/>
                <w:color w:val="000000"/>
                <w:kern w:val="0"/>
                <w:sz w:val="20"/>
                <w:szCs w:val="20"/>
                <w:u w:val="none"/>
                <w:lang w:val="en-US" w:eastAsia="zh-CN" w:bidi="ar"/>
              </w:rPr>
              <w:t>2400</w:t>
            </w:r>
            <w:r>
              <w:rPr>
                <w:rFonts w:hint="eastAsia" w:ascii="宋体" w:hAnsi="宋体" w:eastAsia="宋体" w:cs="宋体"/>
                <w:i w:val="0"/>
                <w:iCs w:val="0"/>
                <w:color w:val="000000"/>
                <w:kern w:val="0"/>
                <w:sz w:val="20"/>
                <w:szCs w:val="20"/>
                <w:u w:val="none"/>
                <w:lang w:val="en-US" w:eastAsia="zh-CN" w:bidi="ar"/>
              </w:rPr>
              <w:t>元。</w:t>
            </w:r>
          </w:p>
        </w:tc>
      </w:tr>
      <w:tr w14:paraId="3D59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5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49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保障各社区工作者年度考核优秀的有一次性奖金</w:t>
            </w:r>
          </w:p>
        </w:tc>
      </w:tr>
      <w:tr w14:paraId="1DFD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A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58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BB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35.28万</w:t>
            </w:r>
          </w:p>
        </w:tc>
      </w:tr>
      <w:tr w14:paraId="179B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1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84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年重精以奖代补经费分别为30.88万元、29.98万元，已下达指标，2026重精以奖代补经费为35.28万元。</w:t>
            </w:r>
          </w:p>
        </w:tc>
      </w:tr>
      <w:tr w14:paraId="3192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A8E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74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9E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985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5DE4">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31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872BE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35.28万</w:t>
            </w:r>
          </w:p>
        </w:tc>
      </w:tr>
      <w:tr w14:paraId="0DFC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EA88">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966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05C8F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35.28万</w:t>
            </w:r>
          </w:p>
        </w:tc>
      </w:tr>
      <w:tr w14:paraId="204A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9BF6">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27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C3824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35.28万</w:t>
            </w:r>
          </w:p>
        </w:tc>
      </w:tr>
      <w:tr w14:paraId="2677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6A41">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5E0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4EEE0C">
            <w:pPr>
              <w:jc w:val="left"/>
              <w:rPr>
                <w:rFonts w:hint="default" w:ascii="Arial" w:hAnsi="Arial" w:cs="Arial"/>
                <w:i w:val="0"/>
                <w:iCs w:val="0"/>
                <w:color w:val="000000"/>
                <w:sz w:val="22"/>
                <w:szCs w:val="22"/>
                <w:u w:val="none"/>
              </w:rPr>
            </w:pPr>
          </w:p>
        </w:tc>
      </w:tr>
      <w:tr w14:paraId="7FA3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3804D">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82E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1C0309">
            <w:pPr>
              <w:jc w:val="left"/>
              <w:rPr>
                <w:rFonts w:hint="default" w:ascii="Arial" w:hAnsi="Arial" w:cs="Arial"/>
                <w:i w:val="0"/>
                <w:iCs w:val="0"/>
                <w:color w:val="000000"/>
                <w:sz w:val="22"/>
                <w:szCs w:val="22"/>
                <w:u w:val="none"/>
              </w:rPr>
            </w:pPr>
          </w:p>
        </w:tc>
      </w:tr>
      <w:tr w14:paraId="64CD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B67A">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9F4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4D421">
            <w:pPr>
              <w:jc w:val="left"/>
              <w:rPr>
                <w:rFonts w:hint="default" w:ascii="Arial" w:hAnsi="Arial" w:cs="Arial"/>
                <w:i w:val="0"/>
                <w:iCs w:val="0"/>
                <w:color w:val="000000"/>
                <w:sz w:val="22"/>
                <w:szCs w:val="22"/>
                <w:u w:val="none"/>
              </w:rPr>
            </w:pPr>
          </w:p>
        </w:tc>
      </w:tr>
      <w:tr w14:paraId="631C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CDDD">
            <w:pPr>
              <w:jc w:val="center"/>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18AE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2F15EE">
            <w:pPr>
              <w:jc w:val="left"/>
              <w:rPr>
                <w:rFonts w:hint="default" w:ascii="Arial" w:hAnsi="Arial" w:cs="Arial"/>
                <w:i w:val="0"/>
                <w:iCs w:val="0"/>
                <w:color w:val="000000"/>
                <w:sz w:val="22"/>
                <w:szCs w:val="22"/>
                <w:u w:val="none"/>
              </w:rPr>
            </w:pPr>
          </w:p>
        </w:tc>
      </w:tr>
      <w:tr w14:paraId="6396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91" w:type="dxa"/>
            <w:tcBorders>
              <w:top w:val="single" w:color="000000" w:sz="4" w:space="0"/>
              <w:left w:val="single" w:color="000000" w:sz="4" w:space="0"/>
              <w:bottom w:val="single" w:color="000000" w:sz="4" w:space="0"/>
              <w:right w:val="nil"/>
            </w:tcBorders>
            <w:shd w:val="clear" w:color="auto" w:fill="auto"/>
            <w:vAlign w:val="top"/>
          </w:tcPr>
          <w:p w14:paraId="786204D2">
            <w:pPr>
              <w:jc w:val="left"/>
              <w:rPr>
                <w:rFonts w:hint="default" w:ascii="Arial" w:hAnsi="Arial" w:cs="Arial"/>
                <w:i w:val="0"/>
                <w:iCs w:val="0"/>
                <w:color w:val="000000"/>
                <w:sz w:val="22"/>
                <w:szCs w:val="22"/>
                <w:u w:val="none"/>
              </w:rPr>
            </w:pPr>
          </w:p>
        </w:tc>
        <w:tc>
          <w:tcPr>
            <w:tcW w:w="7260" w:type="dxa"/>
            <w:gridSpan w:val="6"/>
            <w:tcBorders>
              <w:top w:val="single" w:color="000000" w:sz="4" w:space="0"/>
              <w:left w:val="nil"/>
              <w:bottom w:val="single" w:color="000000" w:sz="4" w:space="0"/>
              <w:right w:val="single" w:color="000000" w:sz="4" w:space="0"/>
            </w:tcBorders>
            <w:shd w:val="clear" w:color="auto" w:fill="auto"/>
            <w:vAlign w:val="center"/>
          </w:tcPr>
          <w:p w14:paraId="26938F7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839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A1A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29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D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60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592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top"/>
          </w:tcPr>
          <w:p w14:paraId="69398E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重精以奖代补经费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F9AB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发放重精奖补资金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E3E6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897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35.28万</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3AE4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147人*0.24万元=35.28万元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14:paraId="218B08C8">
            <w:pPr>
              <w:jc w:val="left"/>
              <w:rPr>
                <w:rFonts w:hint="default" w:ascii="Arial" w:hAnsi="Arial" w:cs="Arial"/>
                <w:i w:val="0"/>
                <w:iCs w:val="0"/>
                <w:color w:val="000000"/>
                <w:sz w:val="22"/>
                <w:szCs w:val="22"/>
                <w:u w:val="none"/>
              </w:rPr>
            </w:pPr>
          </w:p>
        </w:tc>
      </w:tr>
      <w:tr w14:paraId="3535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top"/>
          </w:tcPr>
          <w:p w14:paraId="017534BD">
            <w:pPr>
              <w:jc w:val="left"/>
              <w:rPr>
                <w:rFonts w:hint="default" w:ascii="Arial" w:hAnsi="Arial" w:cs="Arial"/>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24BC5A">
            <w:pPr>
              <w:jc w:val="left"/>
              <w:rPr>
                <w:rFonts w:hint="default" w:ascii="Arial" w:hAnsi="Arial" w:cs="Arial"/>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312B105">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69B7E86">
            <w:pPr>
              <w:jc w:val="left"/>
              <w:rPr>
                <w:rFonts w:hint="default" w:ascii="Arial" w:hAnsi="Arial" w:cs="Arial"/>
                <w:i w:val="0"/>
                <w:iCs w:val="0"/>
                <w:color w:val="000000"/>
                <w:sz w:val="22"/>
                <w:szCs w:val="22"/>
                <w:u w:val="none"/>
              </w:rPr>
            </w:pP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2CE296">
            <w:pPr>
              <w:jc w:val="left"/>
              <w:rPr>
                <w:rFonts w:hint="default" w:ascii="Arial" w:hAnsi="Arial" w:cs="Arial"/>
                <w:i w:val="0"/>
                <w:iCs w:val="0"/>
                <w:color w:val="000000"/>
                <w:sz w:val="22"/>
                <w:szCs w:val="22"/>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14:paraId="6A81E6D6">
            <w:pPr>
              <w:jc w:val="left"/>
              <w:rPr>
                <w:rFonts w:hint="default" w:ascii="Arial" w:hAnsi="Arial" w:cs="Arial"/>
                <w:i w:val="0"/>
                <w:iCs w:val="0"/>
                <w:color w:val="000000"/>
                <w:sz w:val="22"/>
                <w:szCs w:val="22"/>
                <w:u w:val="none"/>
              </w:rPr>
            </w:pPr>
          </w:p>
        </w:tc>
      </w:tr>
      <w:tr w14:paraId="2607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top"/>
          </w:tcPr>
          <w:p w14:paraId="4901069F">
            <w:pPr>
              <w:jc w:val="left"/>
              <w:rPr>
                <w:rFonts w:hint="default" w:ascii="Arial" w:hAnsi="Arial" w:cs="Arial"/>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31E2D85B">
            <w:pPr>
              <w:jc w:val="left"/>
              <w:rPr>
                <w:rFonts w:hint="default" w:ascii="Arial" w:hAnsi="Arial" w:cs="Arial"/>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F0797D">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0F53E0EF">
            <w:pPr>
              <w:jc w:val="left"/>
              <w:rPr>
                <w:rFonts w:hint="default" w:ascii="Arial" w:hAnsi="Arial" w:cs="Arial"/>
                <w:i w:val="0"/>
                <w:iCs w:val="0"/>
                <w:color w:val="000000"/>
                <w:sz w:val="22"/>
                <w:szCs w:val="22"/>
                <w:u w:val="none"/>
              </w:rPr>
            </w:pP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DB14D2">
            <w:pPr>
              <w:jc w:val="left"/>
              <w:rPr>
                <w:rFonts w:hint="default" w:ascii="Arial" w:hAnsi="Arial" w:cs="Arial"/>
                <w:i w:val="0"/>
                <w:iCs w:val="0"/>
                <w:color w:val="000000"/>
                <w:sz w:val="22"/>
                <w:szCs w:val="22"/>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14:paraId="623D4181">
            <w:pPr>
              <w:jc w:val="left"/>
              <w:rPr>
                <w:rFonts w:hint="default" w:ascii="Arial" w:hAnsi="Arial" w:cs="Arial"/>
                <w:i w:val="0"/>
                <w:iCs w:val="0"/>
                <w:color w:val="000000"/>
                <w:sz w:val="22"/>
                <w:szCs w:val="22"/>
                <w:u w:val="none"/>
              </w:rPr>
            </w:pPr>
          </w:p>
        </w:tc>
      </w:tr>
      <w:tr w14:paraId="40E4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top"/>
          </w:tcPr>
          <w:p w14:paraId="3EC65B10">
            <w:pPr>
              <w:jc w:val="left"/>
              <w:rPr>
                <w:rFonts w:hint="default" w:ascii="Arial" w:hAnsi="Arial" w:cs="Arial"/>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7182B7FA">
            <w:pPr>
              <w:jc w:val="left"/>
              <w:rPr>
                <w:rFonts w:hint="default" w:ascii="Arial" w:hAnsi="Arial" w:cs="Arial"/>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5F58DFB">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ED7F34D">
            <w:pPr>
              <w:jc w:val="left"/>
              <w:rPr>
                <w:rFonts w:hint="default" w:ascii="Arial" w:hAnsi="Arial" w:cs="Arial"/>
                <w:i w:val="0"/>
                <w:iCs w:val="0"/>
                <w:color w:val="000000"/>
                <w:sz w:val="22"/>
                <w:szCs w:val="22"/>
                <w:u w:val="none"/>
              </w:rPr>
            </w:pP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E05755">
            <w:pPr>
              <w:jc w:val="left"/>
              <w:rPr>
                <w:rFonts w:hint="default" w:ascii="Arial" w:hAnsi="Arial" w:cs="Arial"/>
                <w:i w:val="0"/>
                <w:iCs w:val="0"/>
                <w:color w:val="000000"/>
                <w:sz w:val="22"/>
                <w:szCs w:val="22"/>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14:paraId="577F2FF8">
            <w:pPr>
              <w:jc w:val="left"/>
              <w:rPr>
                <w:rFonts w:hint="default" w:ascii="Arial" w:hAnsi="Arial" w:cs="Arial"/>
                <w:i w:val="0"/>
                <w:iCs w:val="0"/>
                <w:color w:val="000000"/>
                <w:sz w:val="22"/>
                <w:szCs w:val="22"/>
                <w:u w:val="none"/>
              </w:rPr>
            </w:pPr>
          </w:p>
        </w:tc>
      </w:tr>
      <w:tr w14:paraId="2AB8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top"/>
          </w:tcPr>
          <w:p w14:paraId="60B0CF30">
            <w:pPr>
              <w:jc w:val="left"/>
              <w:rPr>
                <w:rFonts w:hint="default" w:ascii="Arial" w:hAnsi="Arial" w:cs="Arial"/>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32C57F4D">
            <w:pPr>
              <w:jc w:val="left"/>
              <w:rPr>
                <w:rFonts w:hint="default" w:ascii="Arial" w:hAnsi="Arial" w:cs="Arial"/>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89B3CAC">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2829EF6">
            <w:pPr>
              <w:jc w:val="left"/>
              <w:rPr>
                <w:rFonts w:hint="default" w:ascii="Arial" w:hAnsi="Arial" w:cs="Arial"/>
                <w:i w:val="0"/>
                <w:iCs w:val="0"/>
                <w:color w:val="000000"/>
                <w:sz w:val="22"/>
                <w:szCs w:val="22"/>
                <w:u w:val="none"/>
              </w:rPr>
            </w:pP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5ED645">
            <w:pPr>
              <w:jc w:val="left"/>
              <w:rPr>
                <w:rFonts w:hint="default" w:ascii="Arial" w:hAnsi="Arial" w:cs="Arial"/>
                <w:i w:val="0"/>
                <w:iCs w:val="0"/>
                <w:color w:val="000000"/>
                <w:sz w:val="22"/>
                <w:szCs w:val="22"/>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14:paraId="4F374E4B">
            <w:pPr>
              <w:jc w:val="left"/>
              <w:rPr>
                <w:rFonts w:hint="default" w:ascii="Arial" w:hAnsi="Arial" w:cs="Arial"/>
                <w:i w:val="0"/>
                <w:iCs w:val="0"/>
                <w:color w:val="000000"/>
                <w:sz w:val="22"/>
                <w:szCs w:val="22"/>
                <w:u w:val="none"/>
              </w:rPr>
            </w:pPr>
          </w:p>
        </w:tc>
      </w:tr>
      <w:tr w14:paraId="4334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62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55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0B1423">
            <w:pPr>
              <w:jc w:val="left"/>
              <w:rPr>
                <w:rFonts w:hint="default" w:ascii="Arial" w:hAnsi="Arial" w:cs="Arial"/>
                <w:i w:val="0"/>
                <w:iCs w:val="0"/>
                <w:color w:val="000000"/>
                <w:sz w:val="22"/>
                <w:szCs w:val="22"/>
                <w:u w:val="none"/>
              </w:rPr>
            </w:pPr>
          </w:p>
        </w:tc>
      </w:tr>
      <w:tr w14:paraId="7159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DE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66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8CE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2BD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6B04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3B1A2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2"/>
                <w:lang w:val="en-US" w:eastAsia="zh-CN" w:bidi="ar"/>
              </w:rPr>
              <w:t>项目采购</w:t>
            </w:r>
          </w:p>
        </w:tc>
      </w:tr>
      <w:tr w14:paraId="31F8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026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6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13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FE0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FCEA61">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8388DF">
            <w:pPr>
              <w:jc w:val="left"/>
              <w:rPr>
                <w:rFonts w:hint="default" w:ascii="Arial" w:hAnsi="Arial" w:cs="Arial"/>
                <w:i w:val="0"/>
                <w:iCs w:val="0"/>
                <w:color w:val="000000"/>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093266">
            <w:pPr>
              <w:jc w:val="left"/>
              <w:rPr>
                <w:rFonts w:hint="default" w:ascii="Arial" w:hAnsi="Arial" w:cs="Arial"/>
                <w:i w:val="0"/>
                <w:iCs w:val="0"/>
                <w:color w:val="000000"/>
                <w:sz w:val="22"/>
                <w:szCs w:val="22"/>
                <w:u w:val="none"/>
              </w:rPr>
            </w:pPr>
          </w:p>
        </w:tc>
      </w:tr>
      <w:tr w14:paraId="1594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DC3008">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80682D">
            <w:pPr>
              <w:jc w:val="left"/>
              <w:rPr>
                <w:rFonts w:hint="default" w:ascii="Arial" w:hAnsi="Arial" w:cs="Arial"/>
                <w:i w:val="0"/>
                <w:iCs w:val="0"/>
                <w:color w:val="000000"/>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D15F6C">
            <w:pPr>
              <w:jc w:val="left"/>
              <w:rPr>
                <w:rFonts w:hint="default" w:ascii="Arial" w:hAnsi="Arial" w:cs="Arial"/>
                <w:i w:val="0"/>
                <w:iCs w:val="0"/>
                <w:color w:val="000000"/>
                <w:sz w:val="22"/>
                <w:szCs w:val="22"/>
                <w:u w:val="none"/>
              </w:rPr>
            </w:pPr>
          </w:p>
        </w:tc>
      </w:tr>
      <w:tr w14:paraId="0B5B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160C5D">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8874F8">
            <w:pPr>
              <w:jc w:val="left"/>
              <w:rPr>
                <w:rFonts w:hint="default" w:ascii="Arial" w:hAnsi="Arial" w:cs="Arial"/>
                <w:i w:val="0"/>
                <w:iCs w:val="0"/>
                <w:color w:val="000000"/>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F96EC2">
            <w:pPr>
              <w:jc w:val="left"/>
              <w:rPr>
                <w:rFonts w:hint="default" w:ascii="Arial" w:hAnsi="Arial" w:cs="Arial"/>
                <w:i w:val="0"/>
                <w:iCs w:val="0"/>
                <w:color w:val="000000"/>
                <w:sz w:val="22"/>
                <w:szCs w:val="22"/>
                <w:u w:val="none"/>
              </w:rPr>
            </w:pPr>
          </w:p>
        </w:tc>
      </w:tr>
      <w:tr w14:paraId="75ED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B7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18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D039C0">
            <w:pPr>
              <w:jc w:val="left"/>
              <w:rPr>
                <w:rFonts w:hint="default" w:ascii="Arial" w:hAnsi="Arial" w:cs="Arial"/>
                <w:i w:val="0"/>
                <w:iCs w:val="0"/>
                <w:color w:val="000000"/>
                <w:sz w:val="22"/>
                <w:szCs w:val="22"/>
                <w:u w:val="none"/>
              </w:rPr>
            </w:pPr>
          </w:p>
        </w:tc>
      </w:tr>
      <w:tr w14:paraId="1103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CA12E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2"/>
                <w:lang w:val="en-US" w:eastAsia="zh-CN" w:bidi="ar"/>
              </w:rPr>
              <w:t>项目绩效目标</w:t>
            </w:r>
          </w:p>
        </w:tc>
      </w:tr>
      <w:tr w14:paraId="4F6C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0A7F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A2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943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D74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69EF">
            <w:pPr>
              <w:jc w:val="right"/>
              <w:rPr>
                <w:rFonts w:hint="eastAsia" w:ascii="仿宋" w:hAnsi="仿宋" w:eastAsia="仿宋" w:cs="仿宋"/>
                <w:i w:val="0"/>
                <w:iCs w:val="0"/>
                <w:color w:val="000000"/>
                <w:sz w:val="20"/>
                <w:szCs w:val="20"/>
                <w:u w:val="none"/>
              </w:rPr>
            </w:pP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6B82C4">
            <w:pPr>
              <w:jc w:val="left"/>
              <w:rPr>
                <w:rFonts w:hint="default" w:ascii="Arial" w:hAnsi="Arial" w:cs="Arial"/>
                <w:i w:val="0"/>
                <w:iCs w:val="0"/>
                <w:color w:val="000000"/>
                <w:sz w:val="22"/>
                <w:szCs w:val="22"/>
                <w:u w:val="none"/>
              </w:rPr>
            </w:pPr>
          </w:p>
        </w:tc>
        <w:tc>
          <w:tcPr>
            <w:tcW w:w="39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B13902">
            <w:pPr>
              <w:jc w:val="left"/>
              <w:rPr>
                <w:rFonts w:hint="default" w:ascii="Arial" w:hAnsi="Arial" w:cs="Arial"/>
                <w:i w:val="0"/>
                <w:iCs w:val="0"/>
                <w:color w:val="000000"/>
                <w:sz w:val="22"/>
                <w:szCs w:val="22"/>
                <w:u w:val="none"/>
              </w:rPr>
            </w:pPr>
          </w:p>
        </w:tc>
      </w:tr>
      <w:tr w14:paraId="2889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5E1C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E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BC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61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5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207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4FA61">
            <w:pPr>
              <w:jc w:val="center"/>
              <w:rPr>
                <w:rFonts w:hint="default" w:ascii="Arial" w:hAnsi="Arial" w:cs="Arial"/>
                <w:i w:val="0"/>
                <w:iCs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F9C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1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8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经费预算执行率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C14D">
            <w:pPr>
              <w:jc w:val="left"/>
              <w:rPr>
                <w:rFonts w:hint="default" w:ascii="Arial" w:hAnsi="Arial" w:cs="Arial"/>
                <w:i w:val="0"/>
                <w:iCs w:val="0"/>
                <w:color w:val="000000"/>
                <w:sz w:val="22"/>
                <w:szCs w:val="22"/>
                <w:u w:val="none"/>
              </w:rPr>
            </w:pPr>
          </w:p>
        </w:tc>
      </w:tr>
      <w:tr w14:paraId="33EF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260BD5">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B5ED">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0AF7">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00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经费使用合规率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A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4CE">
            <w:pPr>
              <w:jc w:val="left"/>
              <w:rPr>
                <w:rFonts w:hint="default" w:ascii="Arial" w:hAnsi="Arial" w:cs="Arial"/>
                <w:i w:val="0"/>
                <w:iCs w:val="0"/>
                <w:color w:val="000000"/>
                <w:sz w:val="22"/>
                <w:szCs w:val="22"/>
                <w:u w:val="none"/>
              </w:rPr>
            </w:pPr>
          </w:p>
        </w:tc>
      </w:tr>
      <w:tr w14:paraId="17E2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E3E803">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B1E1">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DA15">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42D8">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59D1">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FF5">
            <w:pPr>
              <w:jc w:val="left"/>
              <w:rPr>
                <w:rFonts w:hint="default" w:ascii="Arial" w:hAnsi="Arial" w:cs="Arial"/>
                <w:i w:val="0"/>
                <w:iCs w:val="0"/>
                <w:color w:val="000000"/>
                <w:sz w:val="22"/>
                <w:szCs w:val="22"/>
                <w:u w:val="none"/>
              </w:rPr>
            </w:pPr>
          </w:p>
        </w:tc>
      </w:tr>
      <w:tr w14:paraId="5CB6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F0136">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04FA">
            <w:pPr>
              <w:jc w:val="center"/>
              <w:rPr>
                <w:rFonts w:hint="eastAsia" w:ascii="仿宋" w:hAnsi="仿宋" w:eastAsia="仿宋" w:cs="仿宋"/>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79F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B8A8">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BC64">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4A1">
            <w:pPr>
              <w:jc w:val="left"/>
              <w:rPr>
                <w:rFonts w:hint="default" w:ascii="Arial" w:hAnsi="Arial" w:cs="Arial"/>
                <w:i w:val="0"/>
                <w:iCs w:val="0"/>
                <w:color w:val="000000"/>
                <w:sz w:val="22"/>
                <w:szCs w:val="22"/>
                <w:u w:val="none"/>
              </w:rPr>
            </w:pPr>
          </w:p>
        </w:tc>
      </w:tr>
      <w:tr w14:paraId="70CD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D4866">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5C8E">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08EB">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44233">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BBB9">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2B67">
            <w:pPr>
              <w:jc w:val="left"/>
              <w:rPr>
                <w:rFonts w:hint="default" w:ascii="Arial" w:hAnsi="Arial" w:cs="Arial"/>
                <w:i w:val="0"/>
                <w:iCs w:val="0"/>
                <w:color w:val="000000"/>
                <w:sz w:val="22"/>
                <w:szCs w:val="22"/>
                <w:u w:val="none"/>
              </w:rPr>
            </w:pPr>
          </w:p>
        </w:tc>
      </w:tr>
      <w:tr w14:paraId="359B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0600FF">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63D6">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DE55">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ECFD2">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FA0">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8AF4">
            <w:pPr>
              <w:jc w:val="left"/>
              <w:rPr>
                <w:rFonts w:hint="default" w:ascii="Arial" w:hAnsi="Arial" w:cs="Arial"/>
                <w:i w:val="0"/>
                <w:iCs w:val="0"/>
                <w:color w:val="000000"/>
                <w:sz w:val="22"/>
                <w:szCs w:val="22"/>
                <w:u w:val="none"/>
              </w:rPr>
            </w:pPr>
          </w:p>
        </w:tc>
      </w:tr>
      <w:tr w14:paraId="2A06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FADC5">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6102">
            <w:pPr>
              <w:jc w:val="center"/>
              <w:rPr>
                <w:rFonts w:hint="eastAsia" w:ascii="仿宋" w:hAnsi="仿宋" w:eastAsia="仿宋" w:cs="仿宋"/>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0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8356">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4D5">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9572">
            <w:pPr>
              <w:jc w:val="left"/>
              <w:rPr>
                <w:rFonts w:hint="default" w:ascii="Arial" w:hAnsi="Arial" w:cs="Arial"/>
                <w:i w:val="0"/>
                <w:iCs w:val="0"/>
                <w:color w:val="000000"/>
                <w:sz w:val="22"/>
                <w:szCs w:val="22"/>
                <w:u w:val="none"/>
              </w:rPr>
            </w:pPr>
          </w:p>
        </w:tc>
      </w:tr>
      <w:tr w14:paraId="0040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6975C0">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1E49">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FEF1">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563A">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616">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5D3">
            <w:pPr>
              <w:jc w:val="left"/>
              <w:rPr>
                <w:rFonts w:hint="default" w:ascii="Arial" w:hAnsi="Arial" w:cs="Arial"/>
                <w:i w:val="0"/>
                <w:iCs w:val="0"/>
                <w:color w:val="000000"/>
                <w:sz w:val="22"/>
                <w:szCs w:val="22"/>
                <w:u w:val="none"/>
              </w:rPr>
            </w:pPr>
          </w:p>
        </w:tc>
      </w:tr>
      <w:tr w14:paraId="1D65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FF9A33">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662F">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EF44">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C2F0D">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3460">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A40">
            <w:pPr>
              <w:jc w:val="left"/>
              <w:rPr>
                <w:rFonts w:hint="default" w:ascii="Arial" w:hAnsi="Arial" w:cs="Arial"/>
                <w:i w:val="0"/>
                <w:iCs w:val="0"/>
                <w:color w:val="000000"/>
                <w:sz w:val="22"/>
                <w:szCs w:val="22"/>
                <w:u w:val="none"/>
              </w:rPr>
            </w:pPr>
          </w:p>
        </w:tc>
      </w:tr>
      <w:tr w14:paraId="1EE4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0EA74">
            <w:pPr>
              <w:jc w:val="center"/>
              <w:rPr>
                <w:rFonts w:hint="default" w:ascii="Arial" w:hAnsi="Arial" w:cs="Arial"/>
                <w:i w:val="0"/>
                <w:iCs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23CE5">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3"/>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A7C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28FA2">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F1D9">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AF24">
            <w:pPr>
              <w:jc w:val="left"/>
              <w:rPr>
                <w:rFonts w:hint="default" w:ascii="Arial" w:hAnsi="Arial" w:cs="Arial"/>
                <w:i w:val="0"/>
                <w:iCs w:val="0"/>
                <w:color w:val="000000"/>
                <w:sz w:val="22"/>
                <w:szCs w:val="22"/>
                <w:u w:val="none"/>
              </w:rPr>
            </w:pPr>
          </w:p>
        </w:tc>
      </w:tr>
      <w:tr w14:paraId="48AF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99627">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7935">
            <w:pPr>
              <w:jc w:val="center"/>
              <w:rPr>
                <w:rFonts w:hint="default" w:ascii="Arial" w:hAnsi="Arial" w:cs="Arial"/>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59C2">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548D4">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9F58">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6971">
            <w:pPr>
              <w:jc w:val="left"/>
              <w:rPr>
                <w:rFonts w:hint="default" w:ascii="Arial" w:hAnsi="Arial" w:cs="Arial"/>
                <w:i w:val="0"/>
                <w:iCs w:val="0"/>
                <w:color w:val="000000"/>
                <w:sz w:val="22"/>
                <w:szCs w:val="22"/>
                <w:u w:val="none"/>
              </w:rPr>
            </w:pPr>
          </w:p>
        </w:tc>
      </w:tr>
      <w:tr w14:paraId="46FB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E9B9DA">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1A6D">
            <w:pPr>
              <w:jc w:val="center"/>
              <w:rPr>
                <w:rFonts w:hint="default" w:ascii="Arial" w:hAnsi="Arial" w:cs="Arial"/>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7973">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28F79">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72B3">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8A02">
            <w:pPr>
              <w:jc w:val="left"/>
              <w:rPr>
                <w:rFonts w:hint="default" w:ascii="Arial" w:hAnsi="Arial" w:cs="Arial"/>
                <w:i w:val="0"/>
                <w:iCs w:val="0"/>
                <w:color w:val="000000"/>
                <w:sz w:val="22"/>
                <w:szCs w:val="22"/>
                <w:u w:val="none"/>
              </w:rPr>
            </w:pPr>
          </w:p>
        </w:tc>
      </w:tr>
      <w:tr w14:paraId="2680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D1772E">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B247">
            <w:pPr>
              <w:jc w:val="center"/>
              <w:rPr>
                <w:rFonts w:hint="default" w:ascii="Arial" w:hAnsi="Arial" w:cs="Arial"/>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3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A7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保障社区建设</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7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771">
            <w:pPr>
              <w:jc w:val="left"/>
              <w:rPr>
                <w:rFonts w:hint="default" w:ascii="Arial" w:hAnsi="Arial" w:cs="Arial"/>
                <w:i w:val="0"/>
                <w:iCs w:val="0"/>
                <w:color w:val="000000"/>
                <w:sz w:val="22"/>
                <w:szCs w:val="22"/>
                <w:u w:val="none"/>
              </w:rPr>
            </w:pPr>
          </w:p>
        </w:tc>
      </w:tr>
      <w:tr w14:paraId="2143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7BD83">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E0F6">
            <w:pPr>
              <w:jc w:val="center"/>
              <w:rPr>
                <w:rFonts w:hint="default" w:ascii="Arial" w:hAnsi="Arial" w:cs="Arial"/>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8CB7">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A62CB">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504B">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E5BC">
            <w:pPr>
              <w:jc w:val="left"/>
              <w:rPr>
                <w:rFonts w:hint="default" w:ascii="Arial" w:hAnsi="Arial" w:cs="Arial"/>
                <w:i w:val="0"/>
                <w:iCs w:val="0"/>
                <w:color w:val="000000"/>
                <w:sz w:val="22"/>
                <w:szCs w:val="22"/>
                <w:u w:val="none"/>
              </w:rPr>
            </w:pPr>
          </w:p>
        </w:tc>
      </w:tr>
      <w:tr w14:paraId="15E7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1F1AE">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567D">
            <w:pPr>
              <w:jc w:val="center"/>
              <w:rPr>
                <w:rFonts w:hint="default" w:ascii="Arial" w:hAnsi="Arial" w:cs="Arial"/>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14D7">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C3ED7">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368">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F84">
            <w:pPr>
              <w:jc w:val="left"/>
              <w:rPr>
                <w:rFonts w:hint="default" w:ascii="Arial" w:hAnsi="Arial" w:cs="Arial"/>
                <w:i w:val="0"/>
                <w:iCs w:val="0"/>
                <w:color w:val="000000"/>
                <w:sz w:val="22"/>
                <w:szCs w:val="22"/>
                <w:u w:val="none"/>
              </w:rPr>
            </w:pPr>
          </w:p>
        </w:tc>
      </w:tr>
      <w:tr w14:paraId="439D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F5DA1">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247B">
            <w:pPr>
              <w:jc w:val="center"/>
              <w:rPr>
                <w:rFonts w:hint="default" w:ascii="Arial" w:hAnsi="Arial" w:cs="Arial"/>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F8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08C50">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63A9">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971B">
            <w:pPr>
              <w:jc w:val="left"/>
              <w:rPr>
                <w:rFonts w:hint="default" w:ascii="Arial" w:hAnsi="Arial" w:cs="Arial"/>
                <w:i w:val="0"/>
                <w:iCs w:val="0"/>
                <w:color w:val="000000"/>
                <w:sz w:val="22"/>
                <w:szCs w:val="22"/>
                <w:u w:val="none"/>
              </w:rPr>
            </w:pPr>
          </w:p>
        </w:tc>
      </w:tr>
      <w:tr w14:paraId="51D5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1256A">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7BDC">
            <w:pPr>
              <w:jc w:val="center"/>
              <w:rPr>
                <w:rFonts w:hint="default" w:ascii="Arial" w:hAnsi="Arial" w:cs="Arial"/>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5A89">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0E099">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335A">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B466">
            <w:pPr>
              <w:jc w:val="left"/>
              <w:rPr>
                <w:rFonts w:hint="default" w:ascii="Arial" w:hAnsi="Arial" w:cs="Arial"/>
                <w:i w:val="0"/>
                <w:iCs w:val="0"/>
                <w:color w:val="000000"/>
                <w:sz w:val="22"/>
                <w:szCs w:val="22"/>
                <w:u w:val="none"/>
              </w:rPr>
            </w:pPr>
          </w:p>
        </w:tc>
      </w:tr>
      <w:tr w14:paraId="4043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589C79">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8358">
            <w:pPr>
              <w:jc w:val="center"/>
              <w:rPr>
                <w:rFonts w:hint="default" w:ascii="Arial" w:hAnsi="Arial" w:cs="Arial"/>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A8B7">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2AC9E">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672">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D973">
            <w:pPr>
              <w:jc w:val="left"/>
              <w:rPr>
                <w:rFonts w:hint="default" w:ascii="Arial" w:hAnsi="Arial" w:cs="Arial"/>
                <w:i w:val="0"/>
                <w:iCs w:val="0"/>
                <w:color w:val="000000"/>
                <w:sz w:val="22"/>
                <w:szCs w:val="22"/>
                <w:u w:val="none"/>
              </w:rPr>
            </w:pPr>
          </w:p>
        </w:tc>
      </w:tr>
      <w:tr w14:paraId="1005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7752A">
            <w:pPr>
              <w:jc w:val="center"/>
              <w:rPr>
                <w:rFonts w:hint="default" w:ascii="Arial" w:hAnsi="Arial" w:cs="Arial"/>
                <w:i w:val="0"/>
                <w:iCs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0B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46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C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保障社区经济建设</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9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B5CE">
            <w:pPr>
              <w:jc w:val="left"/>
              <w:rPr>
                <w:rFonts w:hint="default" w:ascii="Arial" w:hAnsi="Arial" w:cs="Arial"/>
                <w:i w:val="0"/>
                <w:iCs w:val="0"/>
                <w:color w:val="000000"/>
                <w:sz w:val="22"/>
                <w:szCs w:val="22"/>
                <w:u w:val="none"/>
              </w:rPr>
            </w:pPr>
          </w:p>
        </w:tc>
      </w:tr>
      <w:tr w14:paraId="636C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531F1">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BBCD">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12EB">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B80EB">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0ED">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E137">
            <w:pPr>
              <w:jc w:val="left"/>
              <w:rPr>
                <w:rFonts w:hint="default" w:ascii="Arial" w:hAnsi="Arial" w:cs="Arial"/>
                <w:i w:val="0"/>
                <w:iCs w:val="0"/>
                <w:color w:val="000000"/>
                <w:sz w:val="22"/>
                <w:szCs w:val="22"/>
                <w:u w:val="none"/>
              </w:rPr>
            </w:pPr>
          </w:p>
        </w:tc>
      </w:tr>
      <w:tr w14:paraId="3250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5CD4F">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6753">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DAB0">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1EA78">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A2B7">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EAF8">
            <w:pPr>
              <w:jc w:val="left"/>
              <w:rPr>
                <w:rFonts w:hint="default" w:ascii="Arial" w:hAnsi="Arial" w:cs="Arial"/>
                <w:i w:val="0"/>
                <w:iCs w:val="0"/>
                <w:color w:val="000000"/>
                <w:sz w:val="22"/>
                <w:szCs w:val="22"/>
                <w:u w:val="none"/>
              </w:rPr>
            </w:pPr>
          </w:p>
        </w:tc>
      </w:tr>
      <w:tr w14:paraId="49AD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7FF748">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4D2A">
            <w:pPr>
              <w:jc w:val="center"/>
              <w:rPr>
                <w:rFonts w:hint="eastAsia" w:ascii="仿宋" w:hAnsi="仿宋" w:eastAsia="仿宋" w:cs="仿宋"/>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99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EE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加强社区服务居民水平</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E1BB">
            <w:pPr>
              <w:jc w:val="left"/>
              <w:rPr>
                <w:rFonts w:hint="default" w:ascii="Arial" w:hAnsi="Arial" w:cs="Arial"/>
                <w:i w:val="0"/>
                <w:iCs w:val="0"/>
                <w:color w:val="000000"/>
                <w:sz w:val="22"/>
                <w:szCs w:val="22"/>
                <w:u w:val="none"/>
              </w:rPr>
            </w:pPr>
          </w:p>
        </w:tc>
      </w:tr>
      <w:tr w14:paraId="0BC8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7D7A0">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6A28">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DC48">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05AD6">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3EA">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9BA7">
            <w:pPr>
              <w:jc w:val="left"/>
              <w:rPr>
                <w:rFonts w:hint="default" w:ascii="Arial" w:hAnsi="Arial" w:cs="Arial"/>
                <w:i w:val="0"/>
                <w:iCs w:val="0"/>
                <w:color w:val="000000"/>
                <w:sz w:val="22"/>
                <w:szCs w:val="22"/>
                <w:u w:val="none"/>
              </w:rPr>
            </w:pPr>
          </w:p>
        </w:tc>
      </w:tr>
      <w:tr w14:paraId="62B2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F8AD8E">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5FC6">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0A96">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E4F0E">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145C">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EC28">
            <w:pPr>
              <w:jc w:val="left"/>
              <w:rPr>
                <w:rFonts w:hint="default" w:ascii="Arial" w:hAnsi="Arial" w:cs="Arial"/>
                <w:i w:val="0"/>
                <w:iCs w:val="0"/>
                <w:color w:val="000000"/>
                <w:sz w:val="22"/>
                <w:szCs w:val="22"/>
                <w:u w:val="none"/>
              </w:rPr>
            </w:pPr>
          </w:p>
        </w:tc>
      </w:tr>
      <w:tr w14:paraId="3D1B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65AF98">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177A">
            <w:pPr>
              <w:jc w:val="center"/>
              <w:rPr>
                <w:rFonts w:hint="eastAsia" w:ascii="仿宋" w:hAnsi="仿宋" w:eastAsia="仿宋" w:cs="仿宋"/>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8D7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C1B89">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F2B9">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264">
            <w:pPr>
              <w:jc w:val="left"/>
              <w:rPr>
                <w:rFonts w:hint="default" w:ascii="Arial" w:hAnsi="Arial" w:cs="Arial"/>
                <w:i w:val="0"/>
                <w:iCs w:val="0"/>
                <w:color w:val="000000"/>
                <w:sz w:val="22"/>
                <w:szCs w:val="22"/>
                <w:u w:val="none"/>
              </w:rPr>
            </w:pPr>
          </w:p>
        </w:tc>
      </w:tr>
      <w:tr w14:paraId="607D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4114FA">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BF1D">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2181">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6A02F">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970">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F93B">
            <w:pPr>
              <w:jc w:val="left"/>
              <w:rPr>
                <w:rFonts w:hint="default" w:ascii="Arial" w:hAnsi="Arial" w:cs="Arial"/>
                <w:i w:val="0"/>
                <w:iCs w:val="0"/>
                <w:color w:val="000000"/>
                <w:sz w:val="22"/>
                <w:szCs w:val="22"/>
                <w:u w:val="none"/>
              </w:rPr>
            </w:pPr>
          </w:p>
        </w:tc>
      </w:tr>
      <w:tr w14:paraId="0562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CFB4A">
            <w:pPr>
              <w:jc w:val="center"/>
              <w:rPr>
                <w:rFonts w:hint="default" w:ascii="Arial" w:hAnsi="Arial" w:cs="Arial"/>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695F">
            <w:pPr>
              <w:jc w:val="center"/>
              <w:rPr>
                <w:rFonts w:hint="eastAsia" w:ascii="仿宋" w:hAnsi="仿宋" w:eastAsia="仿宋" w:cs="仿宋"/>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1432">
            <w:pPr>
              <w:jc w:val="center"/>
              <w:rPr>
                <w:rFonts w:hint="eastAsia" w:ascii="仿宋" w:hAnsi="仿宋" w:eastAsia="仿宋" w:cs="仿宋"/>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F5075">
            <w:pPr>
              <w:jc w:val="left"/>
              <w:rPr>
                <w:rFonts w:hint="default" w:ascii="Arial" w:hAnsi="Arial" w:cs="Arial"/>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89BF">
            <w:pPr>
              <w:jc w:val="center"/>
              <w:rPr>
                <w:rFonts w:hint="eastAsia" w:ascii="宋体" w:hAnsi="宋体" w:eastAsia="宋体" w:cs="宋体"/>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3667">
            <w:pPr>
              <w:jc w:val="left"/>
              <w:rPr>
                <w:rFonts w:hint="default" w:ascii="Arial" w:hAnsi="Arial" w:cs="Arial"/>
                <w:i w:val="0"/>
                <w:iCs w:val="0"/>
                <w:color w:val="000000"/>
                <w:sz w:val="22"/>
                <w:szCs w:val="22"/>
                <w:u w:val="none"/>
              </w:rPr>
            </w:pPr>
          </w:p>
        </w:tc>
      </w:tr>
      <w:tr w14:paraId="4FC9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CEA6A3">
            <w:pPr>
              <w:jc w:val="center"/>
              <w:rPr>
                <w:rFonts w:hint="default" w:ascii="Arial" w:hAnsi="Arial" w:cs="Arial"/>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7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19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居民满意度</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45BD">
            <w:pPr>
              <w:jc w:val="left"/>
              <w:rPr>
                <w:rFonts w:hint="default" w:ascii="Arial" w:hAnsi="Arial" w:cs="Arial"/>
                <w:i w:val="0"/>
                <w:iCs w:val="0"/>
                <w:color w:val="000000"/>
                <w:sz w:val="22"/>
                <w:szCs w:val="22"/>
                <w:u w:val="none"/>
              </w:rPr>
            </w:pPr>
          </w:p>
        </w:tc>
      </w:tr>
      <w:tr w14:paraId="3625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594F1">
            <w:pPr>
              <w:jc w:val="center"/>
              <w:rPr>
                <w:rFonts w:hint="default" w:ascii="Arial" w:hAnsi="Arial" w:cs="Arial"/>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B8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F9A79A5">
            <w:pPr>
              <w:jc w:val="left"/>
              <w:rPr>
                <w:rFonts w:hint="default" w:ascii="Arial" w:hAnsi="Arial" w:cs="Arial"/>
                <w:i w:val="0"/>
                <w:iCs w:val="0"/>
                <w:color w:val="000000"/>
                <w:sz w:val="22"/>
                <w:szCs w:val="22"/>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B4C063">
            <w:pPr>
              <w:jc w:val="left"/>
              <w:rPr>
                <w:rFonts w:hint="default" w:ascii="Arial" w:hAnsi="Arial" w:cs="Arial"/>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top"/>
          </w:tcPr>
          <w:p w14:paraId="679EF40A">
            <w:pPr>
              <w:jc w:val="left"/>
              <w:rPr>
                <w:rFonts w:hint="default" w:ascii="Arial" w:hAnsi="Arial" w:cs="Arial"/>
                <w:i w:val="0"/>
                <w:iCs w:val="0"/>
                <w:color w:val="000000"/>
                <w:sz w:val="22"/>
                <w:szCs w:val="22"/>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top"/>
          </w:tcPr>
          <w:p w14:paraId="3C67E532">
            <w:pPr>
              <w:jc w:val="left"/>
              <w:rPr>
                <w:rFonts w:hint="default" w:ascii="Arial" w:hAnsi="Arial" w:cs="Arial"/>
                <w:i w:val="0"/>
                <w:iCs w:val="0"/>
                <w:color w:val="000000"/>
                <w:sz w:val="22"/>
                <w:szCs w:val="22"/>
                <w:u w:val="none"/>
              </w:rPr>
            </w:pPr>
          </w:p>
        </w:tc>
      </w:tr>
    </w:tbl>
    <w:p w14:paraId="2BFB211E">
      <w:pPr>
        <w:pStyle w:val="3"/>
        <w:spacing w:before="226" w:line="221" w:lineRule="auto"/>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B51A">
    <w:pPr>
      <w:pStyle w:val="3"/>
      <w:spacing w:before="1" w:line="172" w:lineRule="auto"/>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9C6E">
    <w:pPr>
      <w:spacing w:before="1" w:line="175" w:lineRule="auto"/>
      <w:ind w:right="30"/>
      <w:jc w:val="right"/>
      <w:rPr>
        <w:rFonts w:ascii="宋体" w:hAnsi="宋体" w:eastAsia="宋体" w:cs="宋体"/>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691D5">
    <w:pPr>
      <w:pStyle w:val="3"/>
      <w:spacing w:before="1" w:line="172" w:lineRule="auto"/>
      <w:rPr>
        <w:sz w:val="25"/>
        <w:szCs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D6CAB">
    <w:pPr>
      <w:spacing w:before="1" w:line="175" w:lineRule="auto"/>
      <w:ind w:right="30"/>
      <w:jc w:val="right"/>
      <w:rPr>
        <w:rFonts w:ascii="宋体" w:hAnsi="宋体" w:eastAsia="宋体" w:cs="宋体"/>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3E30673"/>
    <w:rsid w:val="0422003D"/>
    <w:rsid w:val="04C953DA"/>
    <w:rsid w:val="0555686E"/>
    <w:rsid w:val="058C4CB2"/>
    <w:rsid w:val="06F60F42"/>
    <w:rsid w:val="07283BBC"/>
    <w:rsid w:val="074B7A46"/>
    <w:rsid w:val="08292FBB"/>
    <w:rsid w:val="08545F09"/>
    <w:rsid w:val="091D7025"/>
    <w:rsid w:val="0B1C1A2F"/>
    <w:rsid w:val="0C871385"/>
    <w:rsid w:val="0E116281"/>
    <w:rsid w:val="0E2A021A"/>
    <w:rsid w:val="0F2D7FC5"/>
    <w:rsid w:val="0F7668F1"/>
    <w:rsid w:val="1072498F"/>
    <w:rsid w:val="10E07CC8"/>
    <w:rsid w:val="1240492F"/>
    <w:rsid w:val="1272218F"/>
    <w:rsid w:val="14382F65"/>
    <w:rsid w:val="143D5CB9"/>
    <w:rsid w:val="15E37A96"/>
    <w:rsid w:val="16824B5F"/>
    <w:rsid w:val="175E627F"/>
    <w:rsid w:val="17B44FF8"/>
    <w:rsid w:val="17CA481C"/>
    <w:rsid w:val="1890717A"/>
    <w:rsid w:val="19235F91"/>
    <w:rsid w:val="1A550AD1"/>
    <w:rsid w:val="1AFC74FE"/>
    <w:rsid w:val="1F5D0377"/>
    <w:rsid w:val="230771A7"/>
    <w:rsid w:val="233D5EA2"/>
    <w:rsid w:val="238E494F"/>
    <w:rsid w:val="23960F28"/>
    <w:rsid w:val="24B77ED6"/>
    <w:rsid w:val="24E51209"/>
    <w:rsid w:val="25BA4033"/>
    <w:rsid w:val="25E74A5F"/>
    <w:rsid w:val="26142485"/>
    <w:rsid w:val="26F23447"/>
    <w:rsid w:val="270616CB"/>
    <w:rsid w:val="27363334"/>
    <w:rsid w:val="28123DA1"/>
    <w:rsid w:val="2A6F62F5"/>
    <w:rsid w:val="2AD0584D"/>
    <w:rsid w:val="2AE84266"/>
    <w:rsid w:val="2DB43204"/>
    <w:rsid w:val="2DE24215"/>
    <w:rsid w:val="2ED81174"/>
    <w:rsid w:val="2F25140A"/>
    <w:rsid w:val="2FDE27BA"/>
    <w:rsid w:val="31480283"/>
    <w:rsid w:val="316A69FC"/>
    <w:rsid w:val="318F2B68"/>
    <w:rsid w:val="31EB4BB3"/>
    <w:rsid w:val="3212499D"/>
    <w:rsid w:val="329A5123"/>
    <w:rsid w:val="32B576AB"/>
    <w:rsid w:val="33FD4458"/>
    <w:rsid w:val="35E0728C"/>
    <w:rsid w:val="36A941F8"/>
    <w:rsid w:val="36FD5C1C"/>
    <w:rsid w:val="37A41B6C"/>
    <w:rsid w:val="38066D52"/>
    <w:rsid w:val="38AA0644"/>
    <w:rsid w:val="39736669"/>
    <w:rsid w:val="3A0E6F5C"/>
    <w:rsid w:val="3A4818A4"/>
    <w:rsid w:val="3A865C31"/>
    <w:rsid w:val="3C335AFF"/>
    <w:rsid w:val="3C642299"/>
    <w:rsid w:val="3C6B4CC5"/>
    <w:rsid w:val="3D842BF3"/>
    <w:rsid w:val="3E846C23"/>
    <w:rsid w:val="3EBC460F"/>
    <w:rsid w:val="3FDB0AC5"/>
    <w:rsid w:val="3FFA23C8"/>
    <w:rsid w:val="41875525"/>
    <w:rsid w:val="424B55BC"/>
    <w:rsid w:val="42E262C8"/>
    <w:rsid w:val="4309395F"/>
    <w:rsid w:val="45163CC9"/>
    <w:rsid w:val="459534C4"/>
    <w:rsid w:val="45F65C53"/>
    <w:rsid w:val="46036683"/>
    <w:rsid w:val="466C548B"/>
    <w:rsid w:val="47694C08"/>
    <w:rsid w:val="48831CF9"/>
    <w:rsid w:val="48901983"/>
    <w:rsid w:val="4AE051E1"/>
    <w:rsid w:val="4D6C12B3"/>
    <w:rsid w:val="4E583357"/>
    <w:rsid w:val="4E6F6FA8"/>
    <w:rsid w:val="503A156A"/>
    <w:rsid w:val="50697A27"/>
    <w:rsid w:val="50CE02A9"/>
    <w:rsid w:val="51E8779D"/>
    <w:rsid w:val="52416EAD"/>
    <w:rsid w:val="52F15371"/>
    <w:rsid w:val="53B455CA"/>
    <w:rsid w:val="5413309F"/>
    <w:rsid w:val="55403DF7"/>
    <w:rsid w:val="555C60DD"/>
    <w:rsid w:val="55772D74"/>
    <w:rsid w:val="57711FE2"/>
    <w:rsid w:val="581F37ED"/>
    <w:rsid w:val="582D2750"/>
    <w:rsid w:val="588E6FC7"/>
    <w:rsid w:val="5AD3266C"/>
    <w:rsid w:val="5B5E0B25"/>
    <w:rsid w:val="5C2110E5"/>
    <w:rsid w:val="5EA90EB2"/>
    <w:rsid w:val="5EF24A7D"/>
    <w:rsid w:val="5F2E65C5"/>
    <w:rsid w:val="5FAA5B11"/>
    <w:rsid w:val="5FCB1136"/>
    <w:rsid w:val="60E54193"/>
    <w:rsid w:val="6108750E"/>
    <w:rsid w:val="639C0D70"/>
    <w:rsid w:val="64FF0C2E"/>
    <w:rsid w:val="658904F7"/>
    <w:rsid w:val="65A5435B"/>
    <w:rsid w:val="66C83F94"/>
    <w:rsid w:val="66CD08B8"/>
    <w:rsid w:val="66F31CE8"/>
    <w:rsid w:val="671E7365"/>
    <w:rsid w:val="6736645D"/>
    <w:rsid w:val="67BB76E3"/>
    <w:rsid w:val="67CB3049"/>
    <w:rsid w:val="68623D98"/>
    <w:rsid w:val="6958204C"/>
    <w:rsid w:val="6A3B31DE"/>
    <w:rsid w:val="6A6652AB"/>
    <w:rsid w:val="6ABD6E6E"/>
    <w:rsid w:val="6B016D82"/>
    <w:rsid w:val="6D807C9F"/>
    <w:rsid w:val="7036127C"/>
    <w:rsid w:val="713827A7"/>
    <w:rsid w:val="7250618B"/>
    <w:rsid w:val="72DB15EB"/>
    <w:rsid w:val="732254BB"/>
    <w:rsid w:val="73FC0A2E"/>
    <w:rsid w:val="7407365B"/>
    <w:rsid w:val="75706FDE"/>
    <w:rsid w:val="7601057E"/>
    <w:rsid w:val="760E09D2"/>
    <w:rsid w:val="76361FD5"/>
    <w:rsid w:val="781A1483"/>
    <w:rsid w:val="79181314"/>
    <w:rsid w:val="79FE30B4"/>
    <w:rsid w:val="7A08012D"/>
    <w:rsid w:val="7A67040E"/>
    <w:rsid w:val="7A910D7E"/>
    <w:rsid w:val="7AD00CD1"/>
    <w:rsid w:val="7C884CE2"/>
    <w:rsid w:val="7D8600AB"/>
    <w:rsid w:val="7D9C6BF5"/>
    <w:rsid w:val="7DEC566F"/>
    <w:rsid w:val="7E0021A0"/>
    <w:rsid w:val="7EAD70BB"/>
    <w:rsid w:val="7EC06110"/>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font61"/>
    <w:basedOn w:val="10"/>
    <w:qFormat/>
    <w:uiPriority w:val="0"/>
    <w:rPr>
      <w:rFonts w:ascii="Wingdings" w:hAnsi="Wingdings" w:cs="Wingdings"/>
      <w:color w:val="000000"/>
      <w:sz w:val="20"/>
      <w:szCs w:val="20"/>
      <w:u w:val="none"/>
    </w:rPr>
  </w:style>
  <w:style w:type="character" w:customStyle="1" w:styleId="27">
    <w:name w:val="font51"/>
    <w:basedOn w:val="10"/>
    <w:qFormat/>
    <w:uiPriority w:val="0"/>
    <w:rPr>
      <w:rFonts w:hint="eastAsia" w:ascii="仿宋_GB2312" w:eastAsia="仿宋_GB2312" w:cs="仿宋_GB2312"/>
      <w:color w:val="000000"/>
      <w:sz w:val="22"/>
      <w:szCs w:val="22"/>
      <w:u w:val="none"/>
    </w:rPr>
  </w:style>
  <w:style w:type="character" w:customStyle="1" w:styleId="28">
    <w:name w:val="font101"/>
    <w:basedOn w:val="10"/>
    <w:qFormat/>
    <w:uiPriority w:val="0"/>
    <w:rPr>
      <w:rFonts w:ascii="Wingdings 2" w:hAnsi="Wingdings 2" w:eastAsia="Wingdings 2" w:cs="Wingdings 2"/>
      <w:color w:val="000000"/>
      <w:sz w:val="20"/>
      <w:szCs w:val="20"/>
      <w:u w:val="none"/>
    </w:rPr>
  </w:style>
  <w:style w:type="character" w:customStyle="1" w:styleId="29">
    <w:name w:val="font111"/>
    <w:basedOn w:val="10"/>
    <w:qFormat/>
    <w:uiPriority w:val="0"/>
    <w:rPr>
      <w:rFonts w:hint="eastAsia" w:ascii="宋体" w:hAnsi="宋体" w:eastAsia="宋体" w:cs="宋体"/>
      <w:color w:val="FF0000"/>
      <w:sz w:val="20"/>
      <w:szCs w:val="20"/>
      <w:u w:val="none"/>
    </w:rPr>
  </w:style>
  <w:style w:type="character" w:customStyle="1" w:styleId="30">
    <w:name w:val="font91"/>
    <w:basedOn w:val="10"/>
    <w:qFormat/>
    <w:uiPriority w:val="0"/>
    <w:rPr>
      <w:rFonts w:ascii="Wingdings 2" w:hAnsi="Wingdings 2" w:eastAsia="Wingdings 2" w:cs="Wingdings 2"/>
      <w:color w:val="000000"/>
      <w:sz w:val="20"/>
      <w:szCs w:val="20"/>
      <w:u w:val="none"/>
    </w:rPr>
  </w:style>
  <w:style w:type="character" w:customStyle="1" w:styleId="31">
    <w:name w:val="font112"/>
    <w:basedOn w:val="10"/>
    <w:qFormat/>
    <w:uiPriority w:val="0"/>
    <w:rPr>
      <w:rFonts w:hint="eastAsia" w:ascii="仿宋" w:hAnsi="仿宋" w:eastAsia="仿宋" w:cs="仿宋"/>
      <w:color w:val="000000"/>
      <w:sz w:val="22"/>
      <w:szCs w:val="22"/>
      <w:u w:val="none"/>
    </w:rPr>
  </w:style>
  <w:style w:type="character" w:customStyle="1" w:styleId="32">
    <w:name w:val="font121"/>
    <w:basedOn w:val="10"/>
    <w:qFormat/>
    <w:uiPriority w:val="0"/>
    <w:rPr>
      <w:rFonts w:hint="eastAsia" w:ascii="仿宋" w:hAnsi="仿宋" w:eastAsia="仿宋" w:cs="仿宋"/>
      <w:b/>
      <w:bCs/>
      <w:color w:val="000000"/>
      <w:sz w:val="20"/>
      <w:szCs w:val="20"/>
      <w:u w:val="none"/>
    </w:rPr>
  </w:style>
  <w:style w:type="character" w:customStyle="1" w:styleId="33">
    <w:name w:val="font131"/>
    <w:basedOn w:val="10"/>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1563</Words>
  <Characters>1711</Characters>
  <Lines>50</Lines>
  <Paragraphs>14</Paragraphs>
  <TotalTime>47</TotalTime>
  <ScaleCrop>false</ScaleCrop>
  <LinksUpToDate>false</LinksUpToDate>
  <CharactersWithSpaces>1821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2026-03-25T11:02:43Z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