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黄石港区宣传部</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黄石港区宣传部</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40" w:lineRule="exact"/>
        <w:ind w:firstLine="420" w:firstLineChars="150"/>
        <w:rPr>
          <w:rFonts w:ascii="宋体" w:hAnsi="宋体"/>
          <w:sz w:val="28"/>
          <w:szCs w:val="28"/>
        </w:rPr>
      </w:pPr>
      <w:r>
        <w:rPr>
          <w:rFonts w:hint="eastAsia" w:ascii="宋体" w:hAnsi="宋体"/>
          <w:sz w:val="28"/>
          <w:szCs w:val="28"/>
        </w:rPr>
        <w:t>中共黄石港区委宣传部位于黄石市磁湖路180号，负责全区理论武装、意识形态、新闻舆论、文化文艺、文明建设等工作。</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二、部门预算人员构成</w:t>
      </w:r>
    </w:p>
    <w:p>
      <w:pPr>
        <w:widowControl/>
        <w:shd w:val="clear" w:color="auto" w:fill="FFFFFF"/>
        <w:ind w:firstLine="480"/>
        <w:jc w:val="left"/>
        <w:rPr>
          <w:rFonts w:hint="eastAsia" w:eastAsia="宋体"/>
          <w:color w:val="000000"/>
          <w:kern w:val="0"/>
          <w:sz w:val="28"/>
          <w:szCs w:val="28"/>
          <w:lang w:val="en-US" w:eastAsia="zh-CN"/>
        </w:rPr>
      </w:pPr>
      <w:r>
        <w:rPr>
          <w:rFonts w:hint="eastAsia" w:ascii="宋体" w:hAnsi="宋体"/>
          <w:sz w:val="28"/>
          <w:szCs w:val="28"/>
        </w:rPr>
        <w:t>现有工作人员</w:t>
      </w:r>
      <w:r>
        <w:rPr>
          <w:rFonts w:hint="eastAsia" w:ascii="宋体" w:hAnsi="宋体"/>
          <w:sz w:val="28"/>
          <w:szCs w:val="28"/>
          <w:lang w:val="en-US" w:eastAsia="zh-CN"/>
        </w:rPr>
        <w:t>11</w:t>
      </w:r>
      <w:r>
        <w:rPr>
          <w:rFonts w:hint="eastAsia" w:ascii="宋体" w:hAnsi="宋体"/>
          <w:sz w:val="28"/>
          <w:szCs w:val="28"/>
        </w:rPr>
        <w:t>名，其中：行政编制4人，事业编制</w:t>
      </w:r>
      <w:r>
        <w:rPr>
          <w:rFonts w:hint="eastAsia" w:ascii="宋体" w:hAnsi="宋体"/>
          <w:sz w:val="28"/>
          <w:szCs w:val="28"/>
          <w:lang w:val="en-US" w:eastAsia="zh-CN"/>
        </w:rPr>
        <w:t>7</w:t>
      </w:r>
      <w:r>
        <w:rPr>
          <w:rFonts w:hint="eastAsia" w:ascii="宋体" w:hAnsi="宋体"/>
          <w:sz w:val="28"/>
          <w:szCs w:val="28"/>
        </w:rPr>
        <w:t>人，长期聘用人员1名，临时聘用1人</w:t>
      </w:r>
      <w:r>
        <w:rPr>
          <w:rFonts w:hint="eastAsia" w:ascii="宋体" w:hAnsi="宋体"/>
          <w:sz w:val="28"/>
          <w:szCs w:val="28"/>
          <w:lang w:val="en-US" w:eastAsia="zh-CN"/>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黄石港区宣传部</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黄石港区宣传部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2850957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2850957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2850957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2850957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黄石港区宣传部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1035" w:type="dxa"/>
            <w:vAlign w:val="center"/>
          </w:tcPr>
          <w:p>
            <w:pPr>
              <w:widowControl/>
              <w:jc w:val="center"/>
              <w:rPr>
                <w:rFonts w:hint="default"/>
                <w:lang w:val="en-US"/>
              </w:rPr>
            </w:pPr>
            <w:r>
              <w:rPr>
                <w:rFonts w:hint="eastAsia" w:ascii="宋体" w:hAnsi="宋体" w:cs="宋体"/>
                <w:kern w:val="0"/>
                <w:sz w:val="24"/>
                <w:lang w:val="en-US" w:eastAsia="zh-CN"/>
              </w:rPr>
              <w:t>2214957</w:t>
            </w:r>
          </w:p>
        </w:tc>
        <w:tc>
          <w:tcPr>
            <w:tcW w:w="1005" w:type="dxa"/>
            <w:vAlign w:val="center"/>
          </w:tcPr>
          <w:p>
            <w:pPr>
              <w:widowControl/>
              <w:jc w:val="center"/>
            </w:pPr>
            <w:r>
              <w:rPr>
                <w:rFonts w:hint="eastAsia" w:ascii="宋体" w:hAnsi="宋体" w:cs="宋体"/>
                <w:kern w:val="0"/>
                <w:sz w:val="24"/>
              </w:rPr>
              <w:t>636000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1035" w:type="dxa"/>
            <w:vAlign w:val="center"/>
          </w:tcPr>
          <w:p>
            <w:pPr>
              <w:widowControl/>
              <w:jc w:val="center"/>
            </w:pPr>
            <w:r>
              <w:rPr>
                <w:rFonts w:hint="eastAsia" w:ascii="宋体" w:hAnsi="宋体" w:cs="宋体"/>
                <w:kern w:val="0"/>
                <w:sz w:val="24"/>
                <w:lang w:val="en-US" w:eastAsia="zh-CN"/>
              </w:rPr>
              <w:t>2214957</w:t>
            </w:r>
          </w:p>
        </w:tc>
        <w:tc>
          <w:tcPr>
            <w:tcW w:w="1005" w:type="dxa"/>
            <w:vAlign w:val="center"/>
          </w:tcPr>
          <w:p>
            <w:pPr>
              <w:widowControl/>
              <w:jc w:val="center"/>
              <w:rPr>
                <w:rFonts w:ascii="宋体" w:cs="宋体"/>
                <w:kern w:val="0"/>
                <w:sz w:val="24"/>
              </w:rPr>
            </w:pPr>
            <w:r>
              <w:rPr>
                <w:rFonts w:hint="eastAsia" w:ascii="宋体" w:hAnsi="宋体" w:cs="宋体"/>
                <w:kern w:val="0"/>
                <w:sz w:val="24"/>
              </w:rPr>
              <w:t>636000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20131</w:t>
            </w:r>
          </w:p>
        </w:tc>
        <w:tc>
          <w:tcPr>
            <w:tcW w:w="1710" w:type="dxa"/>
            <w:vAlign w:val="center"/>
          </w:tcPr>
          <w:p>
            <w:pPr>
              <w:widowControl/>
              <w:ind w:firstLine="120" w:firstLineChars="50"/>
              <w:jc w:val="left"/>
            </w:pPr>
            <w:r>
              <w:rPr>
                <w:rFonts w:hint="eastAsia" w:ascii="宋体" w:hAnsi="宋体" w:cs="宋体"/>
                <w:kern w:val="0"/>
                <w:sz w:val="24"/>
              </w:rPr>
              <w:t>党委办公厅（室）及相关机构</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1035" w:type="dxa"/>
            <w:vAlign w:val="center"/>
          </w:tcPr>
          <w:p>
            <w:pPr>
              <w:widowControl/>
              <w:jc w:val="center"/>
            </w:pPr>
            <w:r>
              <w:rPr>
                <w:rFonts w:hint="eastAsia" w:ascii="宋体" w:hAnsi="宋体" w:cs="宋体"/>
                <w:kern w:val="0"/>
                <w:sz w:val="24"/>
                <w:lang w:val="en-US" w:eastAsia="zh-CN"/>
              </w:rPr>
              <w:t>2214957</w:t>
            </w:r>
          </w:p>
        </w:tc>
        <w:tc>
          <w:tcPr>
            <w:tcW w:w="1005" w:type="dxa"/>
            <w:vAlign w:val="center"/>
          </w:tcPr>
          <w:p>
            <w:pPr>
              <w:widowControl/>
              <w:jc w:val="center"/>
            </w:pPr>
            <w:r>
              <w:rPr>
                <w:rFonts w:hint="eastAsia" w:ascii="宋体" w:hAnsi="宋体" w:cs="宋体"/>
                <w:kern w:val="0"/>
                <w:sz w:val="24"/>
              </w:rPr>
              <w:t>636000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3101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2850957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2214957</w:t>
            </w:r>
          </w:p>
        </w:tc>
        <w:tc>
          <w:tcPr>
            <w:tcW w:w="1005" w:type="dxa"/>
            <w:vAlign w:val="center"/>
          </w:tcPr>
          <w:p>
            <w:pPr>
              <w:widowControl/>
              <w:jc w:val="center"/>
              <w:rPr>
                <w:rFonts w:ascii="宋体" w:cs="宋体"/>
                <w:kern w:val="0"/>
                <w:sz w:val="24"/>
              </w:rPr>
            </w:pPr>
            <w:r>
              <w:rPr>
                <w:rFonts w:hint="eastAsia" w:ascii="宋体" w:hAnsi="宋体" w:cs="宋体"/>
                <w:kern w:val="0"/>
                <w:sz w:val="24"/>
              </w:rPr>
              <w:t>636000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黄石港区宣传部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黄石港区宣传部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2214957</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636000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2214957</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636000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20131</w:t>
            </w:r>
          </w:p>
        </w:tc>
        <w:tc>
          <w:tcPr>
            <w:tcW w:w="2100" w:type="dxa"/>
            <w:vAlign w:val="center"/>
          </w:tcPr>
          <w:p>
            <w:pPr>
              <w:widowControl/>
              <w:ind w:firstLine="120" w:firstLineChars="50"/>
              <w:jc w:val="left"/>
            </w:pPr>
            <w:r>
              <w:rPr>
                <w:rFonts w:hint="eastAsia" w:ascii="宋体" w:hAnsi="宋体" w:cs="宋体"/>
                <w:kern w:val="0"/>
                <w:sz w:val="24"/>
              </w:rPr>
              <w:t>党委办公厅（室）及相关机构</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2850957 </w:t>
            </w:r>
          </w:p>
        </w:tc>
        <w:tc>
          <w:tcPr>
            <w:tcW w:w="1815" w:type="dxa"/>
            <w:vAlign w:val="center"/>
          </w:tcPr>
          <w:p>
            <w:pPr>
              <w:widowControl/>
              <w:jc w:val="center"/>
            </w:pPr>
            <w:r>
              <w:rPr>
                <w:rFonts w:hint="eastAsia" w:ascii="宋体" w:hAnsi="宋体" w:cs="宋体"/>
                <w:kern w:val="0"/>
                <w:sz w:val="24"/>
                <w:lang w:val="en-US" w:eastAsia="zh-CN"/>
              </w:rPr>
              <w:t>2214957</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636000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2850957 </w:t>
            </w:r>
          </w:p>
        </w:tc>
        <w:tc>
          <w:tcPr>
            <w:tcW w:w="181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2214957</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636000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黄石港区宣传部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2850957 </w:t>
            </w:r>
          </w:p>
        </w:tc>
        <w:tc>
          <w:tcPr>
            <w:tcW w:w="1260" w:type="dxa"/>
            <w:shd w:val="clear" w:color="auto" w:fill="D7D7D7" w:themeFill="background1" w:themeFillShade="D8"/>
            <w:vAlign w:val="center"/>
          </w:tcPr>
          <w:p>
            <w:pPr>
              <w:jc w:val="center"/>
              <w:rPr>
                <w:rFonts w:hint="default" w:cs="Calibri" w:asciiTheme="minorEastAsia" w:hAnsiTheme="minorEastAsia" w:eastAsiaTheme="minorEastAsia"/>
                <w:b/>
                <w:bCs/>
                <w:color w:val="000000"/>
                <w:sz w:val="24"/>
                <w:lang w:val="en-US" w:eastAsia="zh-CN"/>
              </w:rPr>
            </w:pPr>
            <w:r>
              <w:rPr>
                <w:rFonts w:hint="eastAsia" w:cs="Calibri" w:asciiTheme="minorEastAsia" w:hAnsiTheme="minorEastAsia" w:eastAsiaTheme="minorEastAsia"/>
                <w:b/>
                <w:bCs/>
                <w:color w:val="000000"/>
                <w:sz w:val="24"/>
                <w:lang w:val="en-US" w:eastAsia="zh-CN"/>
              </w:rPr>
              <w:t>1697874</w:t>
            </w:r>
          </w:p>
        </w:tc>
        <w:tc>
          <w:tcPr>
            <w:tcW w:w="1522" w:type="dxa"/>
            <w:shd w:val="clear" w:color="auto" w:fill="D7D7D7" w:themeFill="background1" w:themeFillShade="D8"/>
            <w:vAlign w:val="center"/>
          </w:tcPr>
          <w:p>
            <w:pPr>
              <w:jc w:val="center"/>
              <w:rPr>
                <w:rFonts w:hint="default" w:cs="Calibri" w:asciiTheme="minorEastAsia" w:hAnsiTheme="minorEastAsia" w:eastAsiaTheme="minorEastAsia"/>
                <w:b/>
                <w:bCs/>
                <w:color w:val="000000"/>
                <w:sz w:val="24"/>
                <w:lang w:val="en-US" w:eastAsia="zh-CN"/>
              </w:rPr>
            </w:pPr>
            <w:r>
              <w:rPr>
                <w:rFonts w:hint="eastAsia" w:cs="Calibri" w:asciiTheme="minorEastAsia" w:hAnsiTheme="minorEastAsia" w:eastAsiaTheme="minorEastAsia"/>
                <w:b/>
                <w:bCs/>
                <w:color w:val="000000"/>
                <w:sz w:val="24"/>
                <w:lang w:val="en-US" w:eastAsia="zh-CN"/>
              </w:rPr>
              <w:t>159496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1916786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1916786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462372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462372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269004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269004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408445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408445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319140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319140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252124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252124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137227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137227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126062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126062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68474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68474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172110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172110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7700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11220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10340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10340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15758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15758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29179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29179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26263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26263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eastAsia" w:cs="宋体" w:asciiTheme="minorEastAsia" w:hAnsiTheme="minorEastAsia" w:eastAsiaTheme="minorEastAsia"/>
                <w:b/>
                <w:color w:val="000000"/>
                <w:sz w:val="24"/>
                <w:lang w:val="en-US" w:eastAsia="zh-CN"/>
              </w:rPr>
            </w:pPr>
            <w:r>
              <w:rPr>
                <w:rFonts w:hint="eastAsia" w:cs="宋体" w:asciiTheme="minorEastAsia" w:hAnsiTheme="minorEastAsia" w:eastAsiaTheme="minorEastAsia"/>
                <w:b/>
                <w:color w:val="000000"/>
                <w:sz w:val="24"/>
                <w:lang w:val="en-US" w:eastAsia="zh-CN"/>
              </w:rPr>
              <w:t>0</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b/>
                <w:color w:val="000000"/>
                <w:sz w:val="24"/>
                <w:lang w:val="en-US" w:eastAsia="zh-CN"/>
              </w:rPr>
              <w:t>0</w:t>
            </w:r>
          </w:p>
        </w:tc>
        <w:tc>
          <w:tcPr>
            <w:tcW w:w="1522" w:type="dxa"/>
            <w:vAlign w:val="center"/>
          </w:tcPr>
          <w:p>
            <w:pPr>
              <w:jc w:val="center"/>
              <w:rPr>
                <w:rFonts w:hint="eastAsia" w:cs="宋体" w:asciiTheme="minorEastAsia" w:hAnsiTheme="minorEastAsia" w:eastAsiaTheme="minorEastAsia"/>
                <w:b/>
                <w:color w:val="000000"/>
                <w:kern w:val="2"/>
                <w:sz w:val="24"/>
                <w:szCs w:val="24"/>
                <w:lang w:val="en-US" w:eastAsia="zh-CN" w:bidi="ar-SA"/>
              </w:rPr>
            </w:pPr>
            <w:r>
              <w:rPr>
                <w:rFonts w:hint="eastAsia" w:cs="宋体" w:asciiTheme="minorEastAsia" w:hAnsiTheme="minorEastAsia" w:eastAsiaTheme="minorEastAsia"/>
                <w:b/>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黄石港区宣传部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黄石港区宣传部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ind w:firstLine="560" w:firstLineChars="200"/>
        <w:jc w:val="left"/>
        <w:rPr>
          <w:rFonts w:ascii="宋体" w:hAnsi="宋体" w:cs="宋体"/>
          <w:color w:val="000000"/>
          <w:kern w:val="0"/>
          <w:sz w:val="24"/>
        </w:rPr>
      </w:pPr>
      <w:r>
        <w:rPr>
          <w:rFonts w:hint="eastAsia"/>
          <w:sz w:val="28"/>
          <w:szCs w:val="28"/>
          <w:lang w:eastAsia="zh-CN"/>
        </w:rPr>
        <w:t>2023年</w:t>
      </w:r>
      <w:r>
        <w:rPr>
          <w:rFonts w:hint="eastAsia" w:ascii="宋体" w:hAnsi="宋体"/>
          <w:color w:val="000000"/>
          <w:spacing w:val="2"/>
          <w:sz w:val="28"/>
          <w:szCs w:val="28"/>
        </w:rPr>
        <w:t>初预算总收入</w:t>
      </w:r>
      <w:r>
        <w:rPr>
          <w:rFonts w:hint="eastAsia" w:ascii="宋体" w:hAnsi="宋体" w:cs="宋体"/>
          <w:sz w:val="28"/>
          <w:szCs w:val="28"/>
          <w:lang w:eastAsia="zh-CN"/>
        </w:rPr>
        <w:t xml:space="preserve">2850957 </w:t>
      </w:r>
      <w:r>
        <w:rPr>
          <w:rFonts w:hint="eastAsia" w:ascii="宋体" w:hAnsi="宋体"/>
          <w:color w:val="000000"/>
          <w:spacing w:val="2"/>
          <w:sz w:val="28"/>
          <w:szCs w:val="28"/>
        </w:rPr>
        <w:t>元，其中：工资福利支出</w:t>
      </w:r>
      <w:r>
        <w:rPr>
          <w:rFonts w:hint="eastAsia" w:ascii="宋体" w:hAnsi="宋体" w:cs="宋体"/>
          <w:sz w:val="28"/>
          <w:szCs w:val="28"/>
          <w:lang w:val="en-US" w:eastAsia="zh-CN"/>
        </w:rPr>
        <w:t xml:space="preserve">1916786 </w:t>
      </w:r>
      <w:r>
        <w:rPr>
          <w:rFonts w:hint="eastAsia" w:ascii="宋体" w:hAnsi="宋体"/>
          <w:color w:val="000000"/>
          <w:spacing w:val="2"/>
          <w:sz w:val="28"/>
          <w:szCs w:val="28"/>
        </w:rPr>
        <w:t>元，商品服务支出</w:t>
      </w:r>
      <w:r>
        <w:rPr>
          <w:rFonts w:hint="eastAsia" w:ascii="宋体" w:hAnsi="宋体" w:cs="宋体"/>
          <w:sz w:val="28"/>
          <w:szCs w:val="28"/>
          <w:lang w:val="en-US" w:eastAsia="zh-CN"/>
        </w:rPr>
        <w:t xml:space="preserve">172110 </w:t>
      </w:r>
      <w:r>
        <w:rPr>
          <w:rFonts w:hint="eastAsia" w:ascii="宋体" w:hAnsi="宋体"/>
          <w:color w:val="000000"/>
          <w:spacing w:val="2"/>
          <w:sz w:val="28"/>
          <w:szCs w:val="28"/>
        </w:rPr>
        <w:t>元，对个人和家</w:t>
      </w:r>
      <w:r>
        <w:rPr>
          <w:rFonts w:hint="eastAsia" w:ascii="宋体" w:hAnsi="宋体" w:cs="宋体"/>
          <w:sz w:val="28"/>
          <w:szCs w:val="28"/>
        </w:rPr>
        <w:t>庭补助支出</w:t>
      </w:r>
      <w:r>
        <w:rPr>
          <w:rFonts w:hint="eastAsia" w:ascii="宋体" w:hAnsi="宋体"/>
          <w:color w:val="000000"/>
          <w:spacing w:val="2"/>
          <w:sz w:val="28"/>
          <w:szCs w:val="28"/>
        </w:rPr>
        <w:t xml:space="preserve">126062 </w:t>
      </w:r>
      <w:r>
        <w:rPr>
          <w:rFonts w:hint="eastAsia" w:ascii="宋体" w:hAnsi="宋体" w:cs="宋体"/>
          <w:sz w:val="28"/>
          <w:szCs w:val="28"/>
        </w:rPr>
        <w:t>元，专项经费</w:t>
      </w:r>
      <w:r>
        <w:rPr>
          <w:rFonts w:hint="eastAsia" w:ascii="宋体" w:hAnsi="宋体"/>
          <w:color w:val="000000"/>
          <w:spacing w:val="2"/>
          <w:sz w:val="28"/>
          <w:szCs w:val="28"/>
        </w:rPr>
        <w:t>636000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eastAsia" w:ascii="宋体" w:hAnsi="宋体" w:cs="宋体"/>
          <w:kern w:val="0"/>
          <w:sz w:val="28"/>
          <w:szCs w:val="28"/>
          <w:highlight w:val="none"/>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eastAsia="zh-CN"/>
        </w:rPr>
        <w:t>2850957</w:t>
      </w:r>
      <w:r>
        <w:rPr>
          <w:rFonts w:hint="eastAsia" w:ascii="宋体" w:hAnsi="宋体" w:cs="宋体"/>
          <w:kern w:val="0"/>
          <w:sz w:val="28"/>
          <w:szCs w:val="28"/>
        </w:rPr>
        <w:t>元，比</w:t>
      </w:r>
      <w:r>
        <w:rPr>
          <w:rFonts w:hint="eastAsia" w:ascii="宋体" w:hAnsi="宋体" w:cs="宋体"/>
          <w:kern w:val="0"/>
          <w:sz w:val="28"/>
          <w:szCs w:val="28"/>
          <w:lang w:val="en-US" w:eastAsia="zh-CN"/>
        </w:rPr>
        <w:t>2022</w:t>
      </w:r>
      <w:r>
        <w:rPr>
          <w:rFonts w:hint="eastAsia" w:ascii="宋体" w:hAnsi="宋体" w:cs="宋体"/>
          <w:kern w:val="0"/>
          <w:sz w:val="28"/>
          <w:szCs w:val="28"/>
        </w:rPr>
        <w:t>年预算收支</w:t>
      </w:r>
      <w:r>
        <w:rPr>
          <w:rFonts w:hint="eastAsia" w:ascii="宋体" w:hAnsi="宋体" w:cs="宋体"/>
          <w:sz w:val="28"/>
          <w:szCs w:val="28"/>
          <w:lang w:val="en-US" w:eastAsia="zh-CN"/>
        </w:rPr>
        <w:t xml:space="preserve">2587413 </w:t>
      </w:r>
      <w:r>
        <w:rPr>
          <w:rFonts w:hint="eastAsia" w:ascii="宋体" w:hAnsi="宋体" w:cs="宋体"/>
          <w:sz w:val="28"/>
          <w:szCs w:val="28"/>
        </w:rPr>
        <w:t>元</w:t>
      </w:r>
      <w:r>
        <w:rPr>
          <w:rFonts w:hint="eastAsia" w:ascii="宋体" w:hAnsi="宋体" w:cs="宋体"/>
          <w:kern w:val="0"/>
          <w:sz w:val="28"/>
          <w:szCs w:val="28"/>
        </w:rPr>
        <w:t>增加</w:t>
      </w:r>
      <w:r>
        <w:rPr>
          <w:rFonts w:hint="eastAsia" w:ascii="宋体" w:hAnsi="宋体" w:cs="宋体"/>
          <w:kern w:val="0"/>
          <w:sz w:val="28"/>
          <w:szCs w:val="28"/>
          <w:lang w:val="en-US" w:eastAsia="zh-CN"/>
        </w:rPr>
        <w:t>263544</w:t>
      </w:r>
      <w:r>
        <w:rPr>
          <w:rFonts w:hint="eastAsia" w:ascii="宋体" w:hAnsi="宋体" w:cs="宋体"/>
          <w:kern w:val="0"/>
          <w:sz w:val="28"/>
          <w:szCs w:val="28"/>
        </w:rPr>
        <w:t>元。</w:t>
      </w:r>
      <w:r>
        <w:rPr>
          <w:rFonts w:hint="eastAsia" w:ascii="宋体" w:hAnsi="宋体" w:cs="宋体"/>
          <w:kern w:val="0"/>
          <w:sz w:val="28"/>
          <w:szCs w:val="28"/>
          <w:highlight w:val="none"/>
        </w:rPr>
        <w:t>增加原因：</w:t>
      </w:r>
      <w:r>
        <w:rPr>
          <w:rFonts w:hint="eastAsia" w:ascii="宋体" w:hAnsi="宋体" w:cs="宋体"/>
          <w:kern w:val="0"/>
          <w:sz w:val="28"/>
          <w:szCs w:val="28"/>
          <w:highlight w:val="none"/>
          <w:lang w:eastAsia="zh-CN"/>
        </w:rPr>
        <w:t>2023</w:t>
      </w:r>
      <w:r>
        <w:rPr>
          <w:rFonts w:hint="eastAsia" w:ascii="宋体" w:hAnsi="宋体" w:cs="宋体"/>
          <w:kern w:val="0"/>
          <w:sz w:val="28"/>
          <w:szCs w:val="28"/>
          <w:highlight w:val="none"/>
        </w:rPr>
        <w:t>年度本单位</w:t>
      </w:r>
      <w:r>
        <w:rPr>
          <w:rFonts w:hint="eastAsia" w:ascii="宋体" w:hAnsi="宋体" w:cs="宋体"/>
          <w:kern w:val="0"/>
          <w:sz w:val="28"/>
          <w:szCs w:val="28"/>
          <w:highlight w:val="none"/>
          <w:lang w:eastAsia="zh-CN"/>
        </w:rPr>
        <w:t>新增</w:t>
      </w:r>
      <w:r>
        <w:rPr>
          <w:rFonts w:hint="eastAsia" w:ascii="宋体" w:hAnsi="宋体" w:cs="宋体"/>
          <w:kern w:val="0"/>
          <w:sz w:val="28"/>
          <w:szCs w:val="28"/>
          <w:highlight w:val="none"/>
          <w:lang w:val="en-US" w:eastAsia="zh-CN"/>
        </w:rPr>
        <w:t>1人，</w:t>
      </w:r>
      <w:r>
        <w:rPr>
          <w:rFonts w:hint="eastAsia" w:ascii="宋体" w:hAnsi="宋体" w:cs="宋体"/>
          <w:kern w:val="0"/>
          <w:sz w:val="28"/>
          <w:szCs w:val="28"/>
          <w:highlight w:val="none"/>
        </w:rPr>
        <w:t>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、业务招待费按区宣传部原核定的标准安排。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27615</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193308</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2200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3800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800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7700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50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55</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1020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11220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1100</w:t>
            </w:r>
          </w:p>
        </w:tc>
      </w:tr>
      <w:tr>
        <w:tblPrEx>
          <w:tblCellMar>
            <w:top w:w="15" w:type="dxa"/>
            <w:left w:w="15" w:type="dxa"/>
            <w:bottom w:w="15" w:type="dxa"/>
            <w:right w:w="15" w:type="dxa"/>
          </w:tblCellMar>
        </w:tblPrEx>
        <w:trPr>
          <w:trHeight w:val="515"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840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9240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780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1480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220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4080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4000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rPr>
            </w:pPr>
            <w:r>
              <w:rPr>
                <w:rFonts w:hint="eastAsia" w:asciiTheme="minorEastAsia" w:hAnsiTheme="minorEastAsia" w:eastAsiaTheme="minorEastAsia"/>
                <w:color w:val="000000"/>
                <w:sz w:val="24"/>
                <w:lang w:val="en-US" w:eastAsia="zh-CN"/>
              </w:rPr>
              <w:t>10000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rPr>
            </w:pPr>
            <w:r>
              <w:rPr>
                <w:rFonts w:hint="eastAsia" w:asciiTheme="minorEastAsia" w:hAnsiTheme="minorEastAsia" w:eastAsiaTheme="minorEastAsia"/>
                <w:color w:val="000000"/>
                <w:sz w:val="24"/>
                <w:lang w:val="en-US" w:eastAsia="zh-CN"/>
              </w:rPr>
              <w:t>1100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1050516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1.50%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15758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1458961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29179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1050516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2.50%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26263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40000</w:t>
            </w: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4</w:t>
            </w:r>
            <w:r>
              <w:rPr>
                <w:rFonts w:hint="eastAsia" w:asciiTheme="minorEastAsia" w:hAnsiTheme="minorEastAsia" w:eastAsiaTheme="minorEastAsia"/>
                <w:color w:val="000000"/>
                <w:sz w:val="24"/>
              </w:rPr>
              <w:t>0000</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hint="eastAsia"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“三公”经费预算1万元，</w:t>
      </w:r>
      <w:r>
        <w:rPr>
          <w:rFonts w:hint="eastAsia" w:ascii="宋体" w:hAnsi="宋体" w:cs="宋体"/>
          <w:sz w:val="28"/>
          <w:szCs w:val="28"/>
          <w:lang w:val="en-US" w:eastAsia="zh-CN"/>
        </w:rPr>
        <w:t>与</w:t>
      </w:r>
      <w:r>
        <w:rPr>
          <w:rFonts w:hint="eastAsia" w:ascii="宋体" w:hAnsi="宋体" w:cs="宋体"/>
          <w:sz w:val="28"/>
          <w:szCs w:val="28"/>
          <w:lang w:eastAsia="zh-CN"/>
        </w:rPr>
        <w:t>2022年</w:t>
      </w:r>
      <w:r>
        <w:rPr>
          <w:rFonts w:hint="eastAsia" w:ascii="宋体" w:hAnsi="宋体" w:cs="宋体"/>
          <w:sz w:val="28"/>
          <w:szCs w:val="28"/>
        </w:rPr>
        <w:t>预算</w:t>
      </w:r>
      <w:r>
        <w:rPr>
          <w:rFonts w:hint="eastAsia" w:ascii="宋体" w:hAnsi="宋体" w:cs="宋体"/>
          <w:sz w:val="28"/>
          <w:szCs w:val="28"/>
          <w:lang w:val="en-US" w:eastAsia="zh-CN"/>
        </w:rPr>
        <w:t>一致</w:t>
      </w:r>
      <w:r>
        <w:rPr>
          <w:rFonts w:hint="eastAsia" w:ascii="宋体" w:hAnsi="宋体" w:cs="宋体"/>
          <w:sz w:val="28"/>
          <w:szCs w:val="28"/>
        </w:rPr>
        <w:t>。</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、公务接待费预算1万元，主要厉行节约，压减各类公务接待支出。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40F87"/>
    <w:rsid w:val="0005426C"/>
    <w:rsid w:val="000642D8"/>
    <w:rsid w:val="000F5C47"/>
    <w:rsid w:val="00111F12"/>
    <w:rsid w:val="00160079"/>
    <w:rsid w:val="00177A50"/>
    <w:rsid w:val="00183B02"/>
    <w:rsid w:val="001903D2"/>
    <w:rsid w:val="00195C90"/>
    <w:rsid w:val="001A3839"/>
    <w:rsid w:val="001B3819"/>
    <w:rsid w:val="001D080A"/>
    <w:rsid w:val="001D7AA5"/>
    <w:rsid w:val="0022746B"/>
    <w:rsid w:val="0024107E"/>
    <w:rsid w:val="002548C4"/>
    <w:rsid w:val="002577A1"/>
    <w:rsid w:val="002865A3"/>
    <w:rsid w:val="002A0349"/>
    <w:rsid w:val="002A64C5"/>
    <w:rsid w:val="002A6854"/>
    <w:rsid w:val="002B35A9"/>
    <w:rsid w:val="002B6DCF"/>
    <w:rsid w:val="002C7D87"/>
    <w:rsid w:val="002E769A"/>
    <w:rsid w:val="002F2D80"/>
    <w:rsid w:val="00342611"/>
    <w:rsid w:val="0037390F"/>
    <w:rsid w:val="0039283A"/>
    <w:rsid w:val="003C5494"/>
    <w:rsid w:val="003C62AB"/>
    <w:rsid w:val="004126C4"/>
    <w:rsid w:val="004603AF"/>
    <w:rsid w:val="00475940"/>
    <w:rsid w:val="00476DB6"/>
    <w:rsid w:val="004919C9"/>
    <w:rsid w:val="00495756"/>
    <w:rsid w:val="004B394C"/>
    <w:rsid w:val="004D7DB5"/>
    <w:rsid w:val="004E60C4"/>
    <w:rsid w:val="004F0787"/>
    <w:rsid w:val="00504DA6"/>
    <w:rsid w:val="00505352"/>
    <w:rsid w:val="00523282"/>
    <w:rsid w:val="0054487B"/>
    <w:rsid w:val="005A7369"/>
    <w:rsid w:val="00630B4A"/>
    <w:rsid w:val="006759D3"/>
    <w:rsid w:val="006A3FBE"/>
    <w:rsid w:val="006C7A42"/>
    <w:rsid w:val="006D383D"/>
    <w:rsid w:val="006F13E4"/>
    <w:rsid w:val="007277F3"/>
    <w:rsid w:val="00741C86"/>
    <w:rsid w:val="00746E24"/>
    <w:rsid w:val="007474FB"/>
    <w:rsid w:val="0076521F"/>
    <w:rsid w:val="007B3C24"/>
    <w:rsid w:val="007B4BAE"/>
    <w:rsid w:val="007D71D1"/>
    <w:rsid w:val="007E2AB2"/>
    <w:rsid w:val="007E6952"/>
    <w:rsid w:val="007F6801"/>
    <w:rsid w:val="00847760"/>
    <w:rsid w:val="0085298B"/>
    <w:rsid w:val="008549D6"/>
    <w:rsid w:val="00874AE3"/>
    <w:rsid w:val="008858E2"/>
    <w:rsid w:val="00886357"/>
    <w:rsid w:val="008A260F"/>
    <w:rsid w:val="008B5B7C"/>
    <w:rsid w:val="008C65D5"/>
    <w:rsid w:val="008D5649"/>
    <w:rsid w:val="008D7FC9"/>
    <w:rsid w:val="008E11AC"/>
    <w:rsid w:val="00926A8F"/>
    <w:rsid w:val="00933189"/>
    <w:rsid w:val="00936CB9"/>
    <w:rsid w:val="00972D98"/>
    <w:rsid w:val="00990CB9"/>
    <w:rsid w:val="009B2384"/>
    <w:rsid w:val="009C2041"/>
    <w:rsid w:val="009F1A4A"/>
    <w:rsid w:val="00A12D1A"/>
    <w:rsid w:val="00A34CFD"/>
    <w:rsid w:val="00A53C33"/>
    <w:rsid w:val="00A57822"/>
    <w:rsid w:val="00AA6B7D"/>
    <w:rsid w:val="00AB6928"/>
    <w:rsid w:val="00AC46E0"/>
    <w:rsid w:val="00B35E06"/>
    <w:rsid w:val="00B931B2"/>
    <w:rsid w:val="00B94DFE"/>
    <w:rsid w:val="00B9780B"/>
    <w:rsid w:val="00BA7485"/>
    <w:rsid w:val="00BC77F3"/>
    <w:rsid w:val="00BD4FD8"/>
    <w:rsid w:val="00BF697C"/>
    <w:rsid w:val="00C05975"/>
    <w:rsid w:val="00C136F5"/>
    <w:rsid w:val="00C1680C"/>
    <w:rsid w:val="00C17661"/>
    <w:rsid w:val="00C33AF8"/>
    <w:rsid w:val="00C3422E"/>
    <w:rsid w:val="00C373AA"/>
    <w:rsid w:val="00C47445"/>
    <w:rsid w:val="00C55A7D"/>
    <w:rsid w:val="00C56B12"/>
    <w:rsid w:val="00C63849"/>
    <w:rsid w:val="00CA07CE"/>
    <w:rsid w:val="00CA67A9"/>
    <w:rsid w:val="00CC70FC"/>
    <w:rsid w:val="00CD3AE2"/>
    <w:rsid w:val="00CF525C"/>
    <w:rsid w:val="00D148E8"/>
    <w:rsid w:val="00D157F7"/>
    <w:rsid w:val="00D44255"/>
    <w:rsid w:val="00D71AAA"/>
    <w:rsid w:val="00D80C5F"/>
    <w:rsid w:val="00DE4741"/>
    <w:rsid w:val="00E14D5D"/>
    <w:rsid w:val="00E30992"/>
    <w:rsid w:val="00E34F36"/>
    <w:rsid w:val="00E4729B"/>
    <w:rsid w:val="00E564DB"/>
    <w:rsid w:val="00E62E0E"/>
    <w:rsid w:val="00E97481"/>
    <w:rsid w:val="00ED6AFD"/>
    <w:rsid w:val="00EE74D1"/>
    <w:rsid w:val="00EF76CA"/>
    <w:rsid w:val="00F25ECC"/>
    <w:rsid w:val="00FB0164"/>
    <w:rsid w:val="00FB36B7"/>
    <w:rsid w:val="05E17278"/>
    <w:rsid w:val="15E37A96"/>
    <w:rsid w:val="1AFC74FE"/>
    <w:rsid w:val="2B747C18"/>
    <w:rsid w:val="36E3489F"/>
    <w:rsid w:val="38AA0644"/>
    <w:rsid w:val="3E366F00"/>
    <w:rsid w:val="55403DF7"/>
    <w:rsid w:val="5DE22E72"/>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71532-4E70-4359-BB2A-BA739A9738D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3499</Words>
  <Characters>4404</Characters>
  <Lines>43</Lines>
  <Paragraphs>12</Paragraphs>
  <TotalTime>0</TotalTime>
  <ScaleCrop>false</ScaleCrop>
  <LinksUpToDate>false</LinksUpToDate>
  <CharactersWithSpaces>5192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2019-10-25T03:20:00Z</dcterms:created>
  <dc:creator>侒靜啲喧嘩</dc:creator>
  <cp:lastModifiedBy>WPS_1614561328</cp:lastModifiedBy>
  <cp:lastPrinted>2019-10-24T08:46:00Z</cp:lastPrinted>
  <dcterms:modified xsi:type="dcterms:W3CDTF">2023-02-23T07:56:29Z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083FD1ED8AD3401E804290717070239D</vt:lpwstr>
  </property>
</Properties>
</file>