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DB0DCB">
        <w:rPr>
          <w:rFonts w:ascii="微软雅黑" w:eastAsia="微软雅黑" w:hAnsi="微软雅黑" w:cs="微软雅黑" w:hint="eastAsia"/>
          <w:color w:val="BC1010"/>
          <w:sz w:val="40"/>
          <w:szCs w:val="40"/>
          <w:shd w:val="clear" w:color="auto" w:fill="FFFFFF"/>
        </w:rPr>
        <w:t>政府办</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DB0DCB">
        <w:rPr>
          <w:rFonts w:ascii="黑体" w:eastAsia="黑体" w:hAnsi="黑体" w:cs="宋体" w:hint="eastAsia"/>
          <w:kern w:val="2"/>
          <w:sz w:val="40"/>
          <w:szCs w:val="40"/>
        </w:rPr>
        <w:t>政府办</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773F83" w:rsidRPr="00773F83" w:rsidRDefault="00773F83" w:rsidP="00773F83">
      <w:pPr>
        <w:wordWrap w:val="0"/>
        <w:spacing w:before="120" w:after="120" w:line="560" w:lineRule="atLeast"/>
        <w:ind w:firstLineChars="200" w:firstLine="560"/>
        <w:rPr>
          <w:rFonts w:asciiTheme="minorEastAsia" w:eastAsiaTheme="minorEastAsia" w:hAnsiTheme="minorEastAsia" w:cstheme="minorEastAsia"/>
          <w:color w:val="000000"/>
          <w:spacing w:val="2"/>
          <w:sz w:val="28"/>
          <w:szCs w:val="28"/>
        </w:rPr>
      </w:pPr>
      <w:r>
        <w:rPr>
          <w:rStyle w:val="ca-2"/>
          <w:rFonts w:asciiTheme="minorEastAsia" w:eastAsiaTheme="minorEastAsia" w:hAnsiTheme="minorEastAsia" w:cstheme="minorEastAsia" w:hint="eastAsia"/>
          <w:sz w:val="28"/>
          <w:szCs w:val="28"/>
        </w:rPr>
        <w:t>黄石港区</w:t>
      </w:r>
      <w:r w:rsidR="00DB0DCB">
        <w:rPr>
          <w:rFonts w:asciiTheme="minorEastAsia" w:eastAsiaTheme="minorEastAsia" w:hAnsiTheme="minorEastAsia" w:cstheme="minorEastAsia" w:hint="eastAsia"/>
          <w:color w:val="000000"/>
          <w:sz w:val="28"/>
          <w:szCs w:val="28"/>
        </w:rPr>
        <w:t>政府办是区政府的综合协调部门，是区政府的运转中心，其主要职能是综合、督办、服务，办文、办会、办事，同时负责区政府法制、应急、值班、金融等各方面工作。2018年因根据工作需要，区政府办在原有内设机构基础上，设立了区行政服务中心，区编办已报市编办审批，行政服务中心属事业单位。</w:t>
      </w:r>
    </w:p>
    <w:p w:rsidR="003C62AB" w:rsidRDefault="00F25ECC">
      <w:pPr>
        <w:numPr>
          <w:ilvl w:val="0"/>
          <w:numId w:val="1"/>
        </w:numPr>
        <w:wordWrap w:val="0"/>
        <w:spacing w:before="120" w:after="120" w:line="560" w:lineRule="atLeas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部门预算单位</w:t>
      </w:r>
      <w:r w:rsidR="00D12C11">
        <w:rPr>
          <w:rFonts w:asciiTheme="minorEastAsia" w:eastAsiaTheme="minorEastAsia" w:hAnsiTheme="minorEastAsia" w:cstheme="minorEastAsia" w:hint="eastAsia"/>
          <w:color w:val="000000"/>
          <w:spacing w:val="2"/>
          <w:sz w:val="28"/>
          <w:szCs w:val="28"/>
        </w:rPr>
        <w:t>人员</w:t>
      </w:r>
      <w:r>
        <w:rPr>
          <w:rFonts w:asciiTheme="minorEastAsia" w:eastAsiaTheme="minorEastAsia" w:hAnsiTheme="minorEastAsia" w:cstheme="minorEastAsia" w:hint="eastAsia"/>
          <w:color w:val="000000"/>
          <w:spacing w:val="2"/>
          <w:sz w:val="28"/>
          <w:szCs w:val="28"/>
        </w:rPr>
        <w:t>构成</w:t>
      </w:r>
    </w:p>
    <w:p w:rsidR="003C62AB" w:rsidRDefault="00D12C11">
      <w:pPr>
        <w:widowControl/>
        <w:shd w:val="clear" w:color="auto" w:fill="FFFFFF"/>
        <w:ind w:firstLine="480"/>
        <w:jc w:val="left"/>
        <w:rPr>
          <w:color w:val="000000"/>
          <w:kern w:val="0"/>
          <w:sz w:val="28"/>
          <w:szCs w:val="28"/>
        </w:rPr>
      </w:pPr>
      <w:r>
        <w:rPr>
          <w:rFonts w:asciiTheme="minorEastAsia" w:eastAsiaTheme="minorEastAsia" w:hAnsiTheme="minorEastAsia" w:cstheme="minorEastAsia" w:hint="eastAsia"/>
          <w:color w:val="000000"/>
          <w:sz w:val="28"/>
          <w:szCs w:val="28"/>
        </w:rPr>
        <w:t>区政府办公室编制人数11人，其中行政编9人，事业编2人;年末实有人数20人，其中行政编12人，事业编2人，区内编1人，聘用人员5人。</w:t>
      </w:r>
      <w:r w:rsidR="00F25ECC">
        <w:rPr>
          <w:rFonts w:ascii="宋体" w:hAnsi="宋体" w:cs="宋体" w:hint="eastAsia"/>
          <w:color w:val="333333"/>
          <w:kern w:val="0"/>
          <w:sz w:val="24"/>
        </w:rPr>
        <w:t xml:space="preserve"> </w:t>
      </w:r>
    </w:p>
    <w:p w:rsidR="003C62AB" w:rsidRDefault="003C62AB">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DB0DCB">
              <w:rPr>
                <w:rFonts w:ascii="微软雅黑" w:eastAsia="微软雅黑" w:hAnsi="微软雅黑" w:cs="微软雅黑" w:hint="eastAsia"/>
                <w:b/>
                <w:bCs/>
                <w:color w:val="333333"/>
                <w:kern w:val="0"/>
                <w:sz w:val="28"/>
                <w:szCs w:val="28"/>
                <w:shd w:val="clear" w:color="auto" w:fill="FFFFFF"/>
              </w:rPr>
              <w:t>政府办</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770E6B">
            <w:pPr>
              <w:widowControl/>
              <w:jc w:val="center"/>
            </w:pPr>
            <w:r>
              <w:rPr>
                <w:rFonts w:ascii="宋体" w:hAnsi="宋体" w:cs="宋体"/>
                <w:kern w:val="0"/>
                <w:sz w:val="24"/>
              </w:rPr>
              <w:t>3405912</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770E6B">
            <w:pPr>
              <w:widowControl/>
              <w:jc w:val="center"/>
            </w:pPr>
            <w:r>
              <w:rPr>
                <w:rFonts w:ascii="宋体" w:hAnsi="宋体" w:cs="宋体"/>
                <w:kern w:val="0"/>
                <w:sz w:val="24"/>
              </w:rPr>
              <w:t>3405912</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770E6B">
            <w:pPr>
              <w:widowControl/>
              <w:jc w:val="center"/>
            </w:pPr>
            <w:r>
              <w:rPr>
                <w:rFonts w:ascii="宋体" w:hAnsi="宋体" w:cs="宋体"/>
                <w:kern w:val="0"/>
                <w:sz w:val="24"/>
              </w:rPr>
              <w:t>3405912</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lastRenderedPageBreak/>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770E6B">
            <w:pPr>
              <w:widowControl/>
              <w:jc w:val="center"/>
            </w:pPr>
            <w:r>
              <w:rPr>
                <w:rFonts w:ascii="宋体" w:hAnsi="宋体" w:cs="宋体"/>
                <w:kern w:val="0"/>
                <w:sz w:val="24"/>
              </w:rPr>
              <w:t>3405912</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770E6B">
            <w:pPr>
              <w:widowControl/>
              <w:jc w:val="center"/>
            </w:pPr>
            <w:r>
              <w:rPr>
                <w:rFonts w:ascii="宋体" w:hAnsi="宋体" w:cs="宋体"/>
                <w:kern w:val="0"/>
                <w:sz w:val="24"/>
              </w:rPr>
              <w:t>3405912</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770E6B">
            <w:pPr>
              <w:widowControl/>
              <w:jc w:val="center"/>
            </w:pPr>
            <w:r>
              <w:rPr>
                <w:rFonts w:ascii="宋体" w:hAnsi="宋体" w:cs="宋体"/>
                <w:kern w:val="0"/>
                <w:sz w:val="24"/>
              </w:rPr>
              <w:t>3405912</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770E6B">
            <w:pPr>
              <w:widowControl/>
              <w:jc w:val="center"/>
            </w:pPr>
            <w:r>
              <w:rPr>
                <w:rFonts w:ascii="宋体" w:hAnsi="宋体" w:cs="宋体"/>
                <w:kern w:val="0"/>
                <w:sz w:val="24"/>
              </w:rPr>
              <w:t>3405912</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DB0DCB">
              <w:rPr>
                <w:rFonts w:ascii="微软雅黑" w:eastAsia="微软雅黑" w:hAnsi="微软雅黑" w:cs="微软雅黑" w:hint="eastAsia"/>
                <w:b/>
                <w:bCs/>
                <w:color w:val="333333"/>
                <w:kern w:val="0"/>
                <w:sz w:val="32"/>
                <w:szCs w:val="32"/>
                <w:shd w:val="clear" w:color="auto" w:fill="FFFFFF"/>
              </w:rPr>
              <w:t>政府办</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770E6B">
              <w:rPr>
                <w:rFonts w:ascii="宋体" w:hAnsi="宋体" w:cs="宋体"/>
                <w:kern w:val="0"/>
                <w:sz w:val="24"/>
              </w:rPr>
              <w:t>3405912</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770E6B">
              <w:rPr>
                <w:rFonts w:ascii="宋体" w:hAnsi="宋体" w:cs="宋体"/>
                <w:kern w:val="0"/>
                <w:sz w:val="24"/>
              </w:rPr>
              <w:t>3405912</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770E6B">
            <w:pPr>
              <w:widowControl/>
              <w:ind w:firstLineChars="200" w:firstLine="480"/>
              <w:jc w:val="left"/>
            </w:pPr>
            <w:r>
              <w:rPr>
                <w:rFonts w:ascii="宋体" w:hAnsi="宋体" w:cs="宋体"/>
                <w:kern w:val="0"/>
                <w:sz w:val="24"/>
              </w:rPr>
              <w:t>3405912</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770E6B">
              <w:rPr>
                <w:rFonts w:ascii="宋体" w:hAnsi="宋体" w:cs="宋体"/>
                <w:kern w:val="0"/>
                <w:sz w:val="24"/>
              </w:rPr>
              <w:t>3405912</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DB0DCB">
              <w:rPr>
                <w:rFonts w:ascii="微软雅黑" w:eastAsia="微软雅黑" w:hAnsi="微软雅黑" w:cs="微软雅黑" w:hint="eastAsia"/>
                <w:b/>
                <w:bCs/>
                <w:color w:val="333333"/>
                <w:kern w:val="0"/>
                <w:sz w:val="32"/>
                <w:szCs w:val="32"/>
                <w:shd w:val="clear" w:color="auto" w:fill="FFFFFF"/>
              </w:rPr>
              <w:t>政府办</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lastRenderedPageBreak/>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C17661">
        <w:trPr>
          <w:trHeight w:val="462"/>
          <w:jc w:val="center"/>
        </w:trPr>
        <w:tc>
          <w:tcPr>
            <w:tcW w:w="1184" w:type="dxa"/>
            <w:vAlign w:val="center"/>
          </w:tcPr>
          <w:p w:rsidR="00C17661" w:rsidRDefault="00C17661">
            <w:pPr>
              <w:widowControl/>
              <w:jc w:val="left"/>
            </w:pPr>
            <w:r>
              <w:rPr>
                <w:rFonts w:ascii="宋体" w:hAnsi="宋体" w:cs="宋体" w:hint="eastAsia"/>
                <w:kern w:val="0"/>
                <w:sz w:val="24"/>
              </w:rPr>
              <w:t xml:space="preserve">　　　</w:t>
            </w:r>
          </w:p>
        </w:tc>
        <w:tc>
          <w:tcPr>
            <w:tcW w:w="1710" w:type="dxa"/>
            <w:vAlign w:val="center"/>
          </w:tcPr>
          <w:p w:rsidR="00C17661" w:rsidRDefault="00C17661">
            <w:pPr>
              <w:widowControl/>
              <w:jc w:val="left"/>
            </w:pPr>
            <w:r>
              <w:rPr>
                <w:rFonts w:ascii="宋体" w:hAnsi="宋体" w:cs="宋体" w:hint="eastAsia"/>
                <w:kern w:val="0"/>
                <w:sz w:val="24"/>
              </w:rPr>
              <w:t xml:space="preserve">　　合计</w:t>
            </w:r>
          </w:p>
        </w:tc>
        <w:tc>
          <w:tcPr>
            <w:tcW w:w="1172" w:type="dxa"/>
            <w:vAlign w:val="center"/>
          </w:tcPr>
          <w:p w:rsidR="00C17661" w:rsidRDefault="00770E6B">
            <w:pPr>
              <w:widowControl/>
              <w:jc w:val="center"/>
            </w:pPr>
            <w:r>
              <w:rPr>
                <w:rFonts w:ascii="宋体" w:hAnsi="宋体" w:cs="宋体"/>
                <w:kern w:val="0"/>
                <w:sz w:val="24"/>
              </w:rPr>
              <w:t>3405912</w:t>
            </w:r>
          </w:p>
        </w:tc>
        <w:tc>
          <w:tcPr>
            <w:tcW w:w="1035" w:type="dxa"/>
            <w:vAlign w:val="center"/>
          </w:tcPr>
          <w:p w:rsidR="00C17661" w:rsidRDefault="00770E6B" w:rsidP="00886357">
            <w:pPr>
              <w:widowControl/>
              <w:jc w:val="center"/>
            </w:pPr>
            <w:r>
              <w:rPr>
                <w:rFonts w:ascii="宋体" w:hAnsi="宋体" w:cs="宋体" w:hint="eastAsia"/>
                <w:kern w:val="0"/>
                <w:sz w:val="24"/>
              </w:rPr>
              <w:t>3115912</w:t>
            </w:r>
            <w:r w:rsidR="00D157F7">
              <w:rPr>
                <w:rFonts w:ascii="宋体" w:hAnsi="宋体" w:cs="宋体"/>
                <w:kern w:val="0"/>
                <w:sz w:val="24"/>
              </w:rPr>
              <w:t xml:space="preserve"> </w:t>
            </w:r>
          </w:p>
        </w:tc>
        <w:tc>
          <w:tcPr>
            <w:tcW w:w="1005" w:type="dxa"/>
            <w:vAlign w:val="center"/>
          </w:tcPr>
          <w:p w:rsidR="00C17661" w:rsidRDefault="00770E6B">
            <w:pPr>
              <w:widowControl/>
              <w:jc w:val="center"/>
            </w:pPr>
            <w:r>
              <w:rPr>
                <w:rFonts w:ascii="宋体" w:hAnsi="宋体" w:cs="宋体" w:hint="eastAsia"/>
                <w:kern w:val="0"/>
                <w:sz w:val="24"/>
              </w:rPr>
              <w:t>2900</w:t>
            </w:r>
            <w:r w:rsidR="00673973">
              <w:rPr>
                <w:rFonts w:ascii="宋体" w:hAnsi="宋体" w:cs="宋体" w:hint="eastAsia"/>
                <w:kern w:val="0"/>
                <w:sz w:val="24"/>
              </w:rPr>
              <w:t>00</w:t>
            </w:r>
          </w:p>
        </w:tc>
        <w:tc>
          <w:tcPr>
            <w:tcW w:w="1005" w:type="dxa"/>
            <w:vAlign w:val="center"/>
          </w:tcPr>
          <w:p w:rsidR="00C17661" w:rsidRDefault="00C17661">
            <w:pPr>
              <w:widowControl/>
              <w:jc w:val="center"/>
            </w:pPr>
            <w:r>
              <w:rPr>
                <w:rFonts w:ascii="宋体" w:cs="宋体"/>
                <w:kern w:val="0"/>
                <w:sz w:val="24"/>
              </w:rPr>
              <w:t>0</w:t>
            </w:r>
          </w:p>
        </w:tc>
        <w:tc>
          <w:tcPr>
            <w:tcW w:w="1245" w:type="dxa"/>
            <w:vAlign w:val="center"/>
          </w:tcPr>
          <w:p w:rsidR="00C17661" w:rsidRDefault="00C17661">
            <w:pPr>
              <w:widowControl/>
              <w:jc w:val="center"/>
            </w:pPr>
            <w:r>
              <w:rPr>
                <w:rFonts w:ascii="宋体" w:cs="宋体"/>
                <w:kern w:val="0"/>
                <w:sz w:val="24"/>
              </w:rPr>
              <w:t>0</w:t>
            </w:r>
          </w:p>
        </w:tc>
        <w:tc>
          <w:tcPr>
            <w:tcW w:w="749" w:type="dxa"/>
            <w:vAlign w:val="center"/>
          </w:tcPr>
          <w:p w:rsidR="00C17661" w:rsidRDefault="00C17661">
            <w:pPr>
              <w:widowControl/>
              <w:jc w:val="center"/>
            </w:pPr>
            <w:r>
              <w:rPr>
                <w:rFonts w:ascii="宋体" w:cs="宋体"/>
                <w:kern w:val="0"/>
                <w:sz w:val="24"/>
              </w:rPr>
              <w:t>0</w:t>
            </w:r>
          </w:p>
        </w:tc>
      </w:tr>
      <w:tr w:rsidR="00C17661">
        <w:trPr>
          <w:trHeight w:val="477"/>
          <w:jc w:val="center"/>
        </w:trPr>
        <w:tc>
          <w:tcPr>
            <w:tcW w:w="1184" w:type="dxa"/>
            <w:vAlign w:val="center"/>
          </w:tcPr>
          <w:p w:rsidR="00C17661" w:rsidRDefault="00C17661">
            <w:pPr>
              <w:widowControl/>
              <w:jc w:val="center"/>
            </w:pPr>
            <w:r>
              <w:rPr>
                <w:rFonts w:ascii="宋体" w:hAnsi="宋体" w:cs="宋体"/>
                <w:kern w:val="0"/>
                <w:sz w:val="24"/>
              </w:rPr>
              <w:t>201</w:t>
            </w:r>
          </w:p>
        </w:tc>
        <w:tc>
          <w:tcPr>
            <w:tcW w:w="1710" w:type="dxa"/>
            <w:vAlign w:val="center"/>
          </w:tcPr>
          <w:p w:rsidR="00C17661" w:rsidRDefault="00C17661">
            <w:pPr>
              <w:widowControl/>
              <w:jc w:val="left"/>
            </w:pPr>
            <w:r>
              <w:rPr>
                <w:rFonts w:hint="eastAsia"/>
              </w:rPr>
              <w:t>一般公共服务支出</w:t>
            </w:r>
          </w:p>
        </w:tc>
        <w:tc>
          <w:tcPr>
            <w:tcW w:w="1172" w:type="dxa"/>
            <w:vAlign w:val="center"/>
          </w:tcPr>
          <w:p w:rsidR="00C17661" w:rsidRDefault="00770E6B">
            <w:pPr>
              <w:widowControl/>
              <w:jc w:val="center"/>
            </w:pPr>
            <w:r>
              <w:rPr>
                <w:rFonts w:ascii="宋体" w:hAnsi="宋体" w:cs="宋体"/>
                <w:kern w:val="0"/>
                <w:sz w:val="24"/>
              </w:rPr>
              <w:t>3405912</w:t>
            </w:r>
          </w:p>
        </w:tc>
        <w:tc>
          <w:tcPr>
            <w:tcW w:w="1035" w:type="dxa"/>
            <w:vAlign w:val="center"/>
          </w:tcPr>
          <w:p w:rsidR="00C17661" w:rsidRDefault="00770E6B" w:rsidP="00886357">
            <w:pPr>
              <w:widowControl/>
              <w:jc w:val="center"/>
            </w:pPr>
            <w:r>
              <w:rPr>
                <w:rFonts w:ascii="宋体" w:hAnsi="宋体" w:cs="宋体"/>
                <w:kern w:val="0"/>
                <w:sz w:val="24"/>
              </w:rPr>
              <w:t>3115912</w:t>
            </w:r>
            <w:r w:rsidR="00D157F7">
              <w:rPr>
                <w:rFonts w:ascii="宋体" w:hAnsi="宋体" w:cs="宋体"/>
                <w:kern w:val="0"/>
                <w:sz w:val="24"/>
              </w:rPr>
              <w:t xml:space="preserve"> </w:t>
            </w:r>
          </w:p>
        </w:tc>
        <w:tc>
          <w:tcPr>
            <w:tcW w:w="1005" w:type="dxa"/>
            <w:vAlign w:val="center"/>
          </w:tcPr>
          <w:p w:rsidR="00C17661" w:rsidRDefault="00770E6B">
            <w:pPr>
              <w:widowControl/>
              <w:jc w:val="center"/>
              <w:rPr>
                <w:rFonts w:ascii="宋体" w:cs="宋体"/>
                <w:kern w:val="0"/>
                <w:sz w:val="24"/>
              </w:rPr>
            </w:pPr>
            <w:r>
              <w:rPr>
                <w:rFonts w:ascii="宋体" w:hAnsi="宋体" w:cs="宋体" w:hint="eastAsia"/>
                <w:kern w:val="0"/>
                <w:sz w:val="24"/>
              </w:rPr>
              <w:t>290000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r w:rsidR="00C17661">
        <w:trPr>
          <w:trHeight w:val="549"/>
          <w:jc w:val="center"/>
        </w:trPr>
        <w:tc>
          <w:tcPr>
            <w:tcW w:w="1184" w:type="dxa"/>
            <w:vAlign w:val="center"/>
          </w:tcPr>
          <w:p w:rsidR="00C17661" w:rsidRDefault="00D157F7" w:rsidP="00FB5237">
            <w:pPr>
              <w:widowControl/>
              <w:jc w:val="center"/>
            </w:pPr>
            <w:r>
              <w:rPr>
                <w:rFonts w:ascii="宋体" w:hAnsi="宋体" w:cs="宋体" w:hint="eastAsia"/>
                <w:kern w:val="0"/>
                <w:sz w:val="24"/>
              </w:rPr>
              <w:t>201</w:t>
            </w:r>
            <w:r w:rsidR="00FB5237">
              <w:rPr>
                <w:rFonts w:ascii="宋体" w:hAnsi="宋体" w:cs="宋体" w:hint="eastAsia"/>
                <w:kern w:val="0"/>
                <w:sz w:val="24"/>
              </w:rPr>
              <w:t>03</w:t>
            </w:r>
          </w:p>
        </w:tc>
        <w:tc>
          <w:tcPr>
            <w:tcW w:w="1710" w:type="dxa"/>
            <w:vAlign w:val="center"/>
          </w:tcPr>
          <w:p w:rsidR="00C17661" w:rsidRDefault="00DB0DCB" w:rsidP="00E148F9">
            <w:pPr>
              <w:widowControl/>
              <w:ind w:firstLineChars="150" w:firstLine="360"/>
              <w:jc w:val="left"/>
            </w:pPr>
            <w:r>
              <w:rPr>
                <w:rFonts w:ascii="宋体" w:hAnsi="宋体" w:cs="宋体" w:hint="eastAsia"/>
                <w:kern w:val="0"/>
                <w:sz w:val="24"/>
              </w:rPr>
              <w:t>政府办</w:t>
            </w:r>
            <w:r w:rsidR="00FB5237">
              <w:rPr>
                <w:rFonts w:ascii="宋体" w:hAnsi="宋体" w:cs="宋体" w:hint="eastAsia"/>
                <w:kern w:val="0"/>
                <w:sz w:val="24"/>
              </w:rPr>
              <w:t>公厅、（室）及相关机构</w:t>
            </w:r>
            <w:r w:rsidR="00D157F7">
              <w:rPr>
                <w:rFonts w:ascii="宋体" w:hAnsi="宋体" w:cs="宋体" w:hint="eastAsia"/>
                <w:kern w:val="0"/>
                <w:sz w:val="24"/>
              </w:rPr>
              <w:t>事务</w:t>
            </w:r>
          </w:p>
        </w:tc>
        <w:tc>
          <w:tcPr>
            <w:tcW w:w="1172" w:type="dxa"/>
            <w:vAlign w:val="center"/>
          </w:tcPr>
          <w:p w:rsidR="00C17661" w:rsidRDefault="00770E6B">
            <w:pPr>
              <w:widowControl/>
              <w:jc w:val="center"/>
            </w:pPr>
            <w:r>
              <w:rPr>
                <w:rFonts w:ascii="宋体" w:hAnsi="宋体" w:cs="宋体"/>
                <w:kern w:val="0"/>
                <w:sz w:val="24"/>
              </w:rPr>
              <w:t>3405912</w:t>
            </w:r>
          </w:p>
        </w:tc>
        <w:tc>
          <w:tcPr>
            <w:tcW w:w="1035" w:type="dxa"/>
            <w:vAlign w:val="center"/>
          </w:tcPr>
          <w:p w:rsidR="00C17661" w:rsidRDefault="00770E6B" w:rsidP="00886357">
            <w:pPr>
              <w:widowControl/>
              <w:jc w:val="center"/>
            </w:pPr>
            <w:r>
              <w:rPr>
                <w:rFonts w:ascii="宋体" w:hAnsi="宋体" w:cs="宋体"/>
                <w:kern w:val="0"/>
                <w:sz w:val="24"/>
              </w:rPr>
              <w:t>3115912</w:t>
            </w:r>
            <w:r w:rsidR="00D157F7">
              <w:rPr>
                <w:rFonts w:ascii="宋体" w:hAnsi="宋体" w:cs="宋体"/>
                <w:kern w:val="0"/>
                <w:sz w:val="24"/>
              </w:rPr>
              <w:t xml:space="preserve"> </w:t>
            </w:r>
          </w:p>
        </w:tc>
        <w:tc>
          <w:tcPr>
            <w:tcW w:w="1005" w:type="dxa"/>
            <w:vAlign w:val="center"/>
          </w:tcPr>
          <w:p w:rsidR="00C17661" w:rsidRDefault="00770E6B">
            <w:pPr>
              <w:widowControl/>
              <w:jc w:val="center"/>
            </w:pPr>
            <w:r>
              <w:rPr>
                <w:rFonts w:ascii="宋体" w:hAnsi="宋体" w:cs="宋体" w:hint="eastAsia"/>
                <w:kern w:val="0"/>
                <w:sz w:val="24"/>
              </w:rPr>
              <w:t>290000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r w:rsidR="00C17661">
        <w:trPr>
          <w:trHeight w:val="522"/>
          <w:jc w:val="center"/>
        </w:trPr>
        <w:tc>
          <w:tcPr>
            <w:tcW w:w="1184" w:type="dxa"/>
            <w:vAlign w:val="center"/>
          </w:tcPr>
          <w:p w:rsidR="00C17661" w:rsidRDefault="00C17661" w:rsidP="00FB5237">
            <w:pPr>
              <w:widowControl/>
              <w:jc w:val="center"/>
            </w:pPr>
            <w:r>
              <w:rPr>
                <w:rFonts w:ascii="宋体" w:hAnsi="宋体" w:cs="宋体"/>
                <w:kern w:val="0"/>
                <w:sz w:val="24"/>
              </w:rPr>
              <w:t>201</w:t>
            </w:r>
            <w:r w:rsidR="00E148F9">
              <w:rPr>
                <w:rFonts w:ascii="宋体" w:hAnsi="宋体" w:cs="宋体" w:hint="eastAsia"/>
                <w:kern w:val="0"/>
                <w:sz w:val="24"/>
              </w:rPr>
              <w:t>0</w:t>
            </w:r>
            <w:r w:rsidR="00FB5237">
              <w:rPr>
                <w:rFonts w:ascii="宋体" w:hAnsi="宋体" w:cs="宋体" w:hint="eastAsia"/>
                <w:kern w:val="0"/>
                <w:sz w:val="24"/>
              </w:rPr>
              <w:t>3</w:t>
            </w:r>
            <w:r w:rsidR="00D157F7">
              <w:rPr>
                <w:rFonts w:ascii="宋体" w:hAnsi="宋体" w:cs="宋体" w:hint="eastAsia"/>
                <w:kern w:val="0"/>
                <w:sz w:val="24"/>
              </w:rPr>
              <w:t>01</w:t>
            </w:r>
          </w:p>
        </w:tc>
        <w:tc>
          <w:tcPr>
            <w:tcW w:w="1710" w:type="dxa"/>
            <w:vAlign w:val="center"/>
          </w:tcPr>
          <w:p w:rsidR="00C17661" w:rsidRDefault="00E148F9">
            <w:pPr>
              <w:widowControl/>
              <w:jc w:val="left"/>
            </w:pPr>
            <w:r>
              <w:rPr>
                <w:rFonts w:ascii="宋体" w:hAnsi="宋体" w:cs="宋体" w:hint="eastAsia"/>
                <w:kern w:val="0"/>
                <w:sz w:val="24"/>
              </w:rPr>
              <w:t xml:space="preserve">　 </w:t>
            </w:r>
            <w:r w:rsidR="00C17661">
              <w:rPr>
                <w:rFonts w:ascii="宋体" w:hAnsi="宋体" w:cs="宋体" w:hint="eastAsia"/>
                <w:kern w:val="0"/>
                <w:sz w:val="24"/>
              </w:rPr>
              <w:t>行政运行</w:t>
            </w:r>
          </w:p>
        </w:tc>
        <w:tc>
          <w:tcPr>
            <w:tcW w:w="1172" w:type="dxa"/>
            <w:vAlign w:val="center"/>
          </w:tcPr>
          <w:p w:rsidR="00C17661" w:rsidRDefault="00770E6B">
            <w:pPr>
              <w:widowControl/>
              <w:jc w:val="center"/>
              <w:rPr>
                <w:rFonts w:ascii="宋体" w:cs="宋体"/>
                <w:kern w:val="0"/>
                <w:sz w:val="24"/>
              </w:rPr>
            </w:pPr>
            <w:r>
              <w:rPr>
                <w:rFonts w:ascii="宋体" w:hAnsi="宋体" w:cs="宋体"/>
                <w:kern w:val="0"/>
                <w:sz w:val="24"/>
              </w:rPr>
              <w:t>3405912</w:t>
            </w:r>
          </w:p>
        </w:tc>
        <w:tc>
          <w:tcPr>
            <w:tcW w:w="1035" w:type="dxa"/>
            <w:vAlign w:val="center"/>
          </w:tcPr>
          <w:p w:rsidR="00C17661" w:rsidRDefault="00770E6B" w:rsidP="00886357">
            <w:pPr>
              <w:widowControl/>
              <w:jc w:val="center"/>
              <w:rPr>
                <w:rFonts w:ascii="宋体" w:cs="宋体"/>
                <w:kern w:val="0"/>
                <w:sz w:val="24"/>
              </w:rPr>
            </w:pPr>
            <w:r>
              <w:rPr>
                <w:rFonts w:ascii="宋体" w:hAnsi="宋体" w:cs="宋体"/>
                <w:kern w:val="0"/>
                <w:sz w:val="24"/>
              </w:rPr>
              <w:t>3115912</w:t>
            </w:r>
            <w:r w:rsidR="00D157F7">
              <w:rPr>
                <w:rFonts w:ascii="宋体" w:hAnsi="宋体" w:cs="宋体"/>
                <w:kern w:val="0"/>
                <w:sz w:val="24"/>
              </w:rPr>
              <w:t xml:space="preserve"> </w:t>
            </w:r>
          </w:p>
        </w:tc>
        <w:tc>
          <w:tcPr>
            <w:tcW w:w="1005" w:type="dxa"/>
            <w:vAlign w:val="center"/>
          </w:tcPr>
          <w:p w:rsidR="00C17661" w:rsidRDefault="00770E6B">
            <w:pPr>
              <w:widowControl/>
              <w:jc w:val="center"/>
              <w:rPr>
                <w:rFonts w:ascii="宋体" w:cs="宋体"/>
                <w:kern w:val="0"/>
                <w:sz w:val="24"/>
              </w:rPr>
            </w:pPr>
            <w:r>
              <w:rPr>
                <w:rFonts w:ascii="宋体" w:hAnsi="宋体" w:cs="宋体" w:hint="eastAsia"/>
                <w:kern w:val="0"/>
                <w:sz w:val="24"/>
              </w:rPr>
              <w:t>290000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DB0DCB">
              <w:rPr>
                <w:rFonts w:ascii="微软雅黑" w:eastAsia="微软雅黑" w:hAnsi="微软雅黑" w:cs="微软雅黑" w:hint="eastAsia"/>
                <w:b/>
                <w:bCs/>
                <w:color w:val="333333"/>
                <w:kern w:val="0"/>
                <w:sz w:val="32"/>
                <w:szCs w:val="32"/>
                <w:shd w:val="clear" w:color="auto" w:fill="FFFFFF"/>
              </w:rPr>
              <w:t>政府办</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770E6B">
            <w:pPr>
              <w:widowControl/>
              <w:jc w:val="center"/>
            </w:pPr>
            <w:r>
              <w:rPr>
                <w:rFonts w:ascii="宋体" w:hAnsi="宋体" w:cs="宋体"/>
                <w:kern w:val="0"/>
                <w:sz w:val="24"/>
              </w:rPr>
              <w:t>3405912</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770E6B">
            <w:pPr>
              <w:widowControl/>
              <w:jc w:val="center"/>
            </w:pPr>
            <w:r>
              <w:rPr>
                <w:rFonts w:ascii="宋体" w:hAnsi="宋体" w:cs="宋体"/>
                <w:kern w:val="0"/>
                <w:sz w:val="24"/>
              </w:rPr>
              <w:t>3405912</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770E6B">
            <w:pPr>
              <w:widowControl/>
              <w:jc w:val="center"/>
            </w:pPr>
            <w:r>
              <w:rPr>
                <w:rFonts w:ascii="宋体" w:hAnsi="宋体" w:cs="宋体"/>
                <w:kern w:val="0"/>
                <w:sz w:val="24"/>
              </w:rPr>
              <w:t>3405912</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770E6B">
            <w:pPr>
              <w:widowControl/>
              <w:jc w:val="center"/>
            </w:pPr>
            <w:r>
              <w:rPr>
                <w:rFonts w:ascii="宋体" w:hAnsi="宋体" w:cs="宋体"/>
                <w:kern w:val="0"/>
                <w:sz w:val="24"/>
              </w:rPr>
              <w:t>3405912</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770E6B">
            <w:pPr>
              <w:widowControl/>
              <w:jc w:val="center"/>
            </w:pPr>
            <w:r>
              <w:rPr>
                <w:rFonts w:ascii="宋体" w:hAnsi="宋体" w:cs="宋体"/>
                <w:kern w:val="0"/>
                <w:sz w:val="24"/>
              </w:rPr>
              <w:t>3405912</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770E6B">
            <w:pPr>
              <w:widowControl/>
              <w:jc w:val="center"/>
            </w:pPr>
            <w:r>
              <w:rPr>
                <w:rFonts w:ascii="宋体" w:hAnsi="宋体" w:cs="宋体"/>
                <w:kern w:val="0"/>
                <w:sz w:val="24"/>
              </w:rPr>
              <w:t>3405912</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770E6B">
            <w:pPr>
              <w:widowControl/>
              <w:jc w:val="center"/>
            </w:pPr>
            <w:r>
              <w:rPr>
                <w:rFonts w:ascii="宋体" w:hAnsi="宋体" w:cs="宋体"/>
                <w:kern w:val="0"/>
                <w:sz w:val="24"/>
              </w:rPr>
              <w:t>3405912</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lastRenderedPageBreak/>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DB0DCB">
              <w:rPr>
                <w:rFonts w:ascii="微软雅黑" w:eastAsia="微软雅黑" w:hAnsi="微软雅黑" w:cs="微软雅黑" w:hint="eastAsia"/>
                <w:b/>
                <w:bCs/>
                <w:color w:val="333333"/>
                <w:kern w:val="0"/>
                <w:sz w:val="32"/>
                <w:szCs w:val="32"/>
                <w:shd w:val="clear" w:color="auto" w:fill="FFFFFF"/>
              </w:rPr>
              <w:t>政府办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trHeight w:val="342"/>
          <w:jc w:val="center"/>
        </w:trPr>
        <w:tc>
          <w:tcPr>
            <w:tcW w:w="1553" w:type="dxa"/>
            <w:shd w:val="clear" w:color="auto" w:fill="D8D8D8" w:themeFill="background1" w:themeFillShade="D8"/>
            <w:vAlign w:val="center"/>
          </w:tcPr>
          <w:p w:rsidR="003C62AB" w:rsidRDefault="003C62AB">
            <w:pPr>
              <w:widowControl/>
              <w:jc w:val="center"/>
            </w:pP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3C62AB" w:rsidRDefault="00770E6B">
            <w:pPr>
              <w:widowControl/>
              <w:jc w:val="center"/>
            </w:pPr>
            <w:r>
              <w:rPr>
                <w:rFonts w:ascii="宋体" w:hAnsi="宋体" w:cs="宋体"/>
                <w:kern w:val="0"/>
                <w:sz w:val="24"/>
              </w:rPr>
              <w:t>3405912</w:t>
            </w:r>
          </w:p>
        </w:tc>
        <w:tc>
          <w:tcPr>
            <w:tcW w:w="1815" w:type="dxa"/>
            <w:shd w:val="clear" w:color="auto" w:fill="D8D8D8" w:themeFill="background1" w:themeFillShade="D8"/>
            <w:vAlign w:val="center"/>
          </w:tcPr>
          <w:p w:rsidR="003C62AB" w:rsidRDefault="00770E6B">
            <w:pPr>
              <w:widowControl/>
              <w:jc w:val="center"/>
            </w:pPr>
            <w:r>
              <w:rPr>
                <w:rFonts w:ascii="宋体" w:hAnsi="宋体" w:cs="宋体"/>
                <w:kern w:val="0"/>
                <w:sz w:val="24"/>
              </w:rPr>
              <w:t>3115912</w:t>
            </w:r>
          </w:p>
        </w:tc>
        <w:tc>
          <w:tcPr>
            <w:tcW w:w="1702" w:type="dxa"/>
            <w:shd w:val="clear" w:color="auto" w:fill="D8D8D8" w:themeFill="background1" w:themeFillShade="D8"/>
            <w:vAlign w:val="center"/>
          </w:tcPr>
          <w:p w:rsidR="003C62AB" w:rsidRPr="00EE74D1" w:rsidRDefault="00770E6B">
            <w:pPr>
              <w:widowControl/>
              <w:jc w:val="center"/>
              <w:rPr>
                <w:rFonts w:ascii="宋体" w:hAnsi="宋体" w:cs="宋体"/>
                <w:kern w:val="0"/>
                <w:sz w:val="24"/>
              </w:rPr>
            </w:pPr>
            <w:r>
              <w:rPr>
                <w:rFonts w:ascii="宋体" w:hAnsi="宋体" w:cs="宋体" w:hint="eastAsia"/>
                <w:kern w:val="0"/>
                <w:sz w:val="24"/>
              </w:rPr>
              <w:t>290000</w:t>
            </w:r>
          </w:p>
        </w:tc>
      </w:tr>
      <w:tr w:rsidR="00E97481">
        <w:trPr>
          <w:trHeight w:val="402"/>
          <w:jc w:val="center"/>
        </w:trPr>
        <w:tc>
          <w:tcPr>
            <w:tcW w:w="1553" w:type="dxa"/>
            <w:vAlign w:val="center"/>
          </w:tcPr>
          <w:p w:rsidR="00E97481" w:rsidRDefault="00E97481" w:rsidP="00B9235A">
            <w:pPr>
              <w:widowControl/>
              <w:jc w:val="center"/>
            </w:pPr>
            <w:r>
              <w:rPr>
                <w:rFonts w:ascii="宋体" w:hAnsi="宋体" w:cs="宋体"/>
                <w:kern w:val="0"/>
                <w:sz w:val="24"/>
              </w:rPr>
              <w:t>201</w:t>
            </w:r>
          </w:p>
        </w:tc>
        <w:tc>
          <w:tcPr>
            <w:tcW w:w="2100" w:type="dxa"/>
            <w:vAlign w:val="center"/>
          </w:tcPr>
          <w:p w:rsidR="00E97481" w:rsidRDefault="00E97481" w:rsidP="00E97481">
            <w:pPr>
              <w:widowControl/>
              <w:ind w:firstLineChars="100" w:firstLine="210"/>
              <w:jc w:val="left"/>
            </w:pPr>
            <w:r>
              <w:rPr>
                <w:rFonts w:hint="eastAsia"/>
              </w:rPr>
              <w:t>一般公共服务支出</w:t>
            </w:r>
          </w:p>
        </w:tc>
        <w:tc>
          <w:tcPr>
            <w:tcW w:w="1830" w:type="dxa"/>
            <w:vAlign w:val="center"/>
          </w:tcPr>
          <w:p w:rsidR="00E97481" w:rsidRDefault="00770E6B">
            <w:pPr>
              <w:widowControl/>
              <w:jc w:val="center"/>
            </w:pPr>
            <w:r>
              <w:rPr>
                <w:rFonts w:ascii="宋体" w:hAnsi="宋体" w:cs="宋体"/>
                <w:kern w:val="0"/>
                <w:sz w:val="24"/>
              </w:rPr>
              <w:t>3405912</w:t>
            </w:r>
          </w:p>
        </w:tc>
        <w:tc>
          <w:tcPr>
            <w:tcW w:w="1815" w:type="dxa"/>
            <w:vAlign w:val="center"/>
          </w:tcPr>
          <w:p w:rsidR="00E97481" w:rsidRDefault="00770E6B">
            <w:pPr>
              <w:widowControl/>
              <w:jc w:val="center"/>
              <w:rPr>
                <w:rFonts w:ascii="宋体" w:cs="宋体"/>
                <w:kern w:val="0"/>
                <w:sz w:val="24"/>
              </w:rPr>
            </w:pPr>
            <w:r>
              <w:rPr>
                <w:rFonts w:ascii="宋体" w:hAnsi="宋体" w:cs="宋体"/>
                <w:kern w:val="0"/>
                <w:sz w:val="24"/>
              </w:rPr>
              <w:t>3115912</w:t>
            </w:r>
          </w:p>
        </w:tc>
        <w:tc>
          <w:tcPr>
            <w:tcW w:w="1702" w:type="dxa"/>
            <w:vAlign w:val="center"/>
          </w:tcPr>
          <w:p w:rsidR="00E97481" w:rsidRPr="00EE74D1" w:rsidRDefault="00770E6B" w:rsidP="00EE74D1">
            <w:pPr>
              <w:widowControl/>
              <w:jc w:val="center"/>
              <w:rPr>
                <w:rFonts w:ascii="宋体" w:hAnsi="宋体" w:cs="宋体"/>
                <w:kern w:val="0"/>
                <w:sz w:val="24"/>
              </w:rPr>
            </w:pPr>
            <w:r>
              <w:rPr>
                <w:rFonts w:ascii="宋体" w:hAnsi="宋体" w:cs="宋体" w:hint="eastAsia"/>
                <w:kern w:val="0"/>
                <w:sz w:val="24"/>
              </w:rPr>
              <w:t>290000</w:t>
            </w:r>
            <w:r w:rsidR="00E97481" w:rsidRPr="00EE74D1">
              <w:rPr>
                <w:rFonts w:ascii="宋体" w:hAnsi="宋体" w:cs="宋体" w:hint="eastAsia"/>
                <w:kern w:val="0"/>
                <w:sz w:val="24"/>
              </w:rPr>
              <w:t xml:space="preserve"> </w:t>
            </w:r>
          </w:p>
        </w:tc>
      </w:tr>
      <w:tr w:rsidR="00303F8D">
        <w:trPr>
          <w:trHeight w:val="357"/>
          <w:jc w:val="center"/>
        </w:trPr>
        <w:tc>
          <w:tcPr>
            <w:tcW w:w="1553" w:type="dxa"/>
            <w:vAlign w:val="center"/>
          </w:tcPr>
          <w:p w:rsidR="00303F8D" w:rsidRDefault="00303F8D" w:rsidP="00B6652D">
            <w:pPr>
              <w:widowControl/>
              <w:jc w:val="center"/>
            </w:pPr>
            <w:r>
              <w:rPr>
                <w:rFonts w:ascii="宋体" w:hAnsi="宋体" w:cs="宋体" w:hint="eastAsia"/>
                <w:kern w:val="0"/>
                <w:sz w:val="24"/>
              </w:rPr>
              <w:t>20103</w:t>
            </w:r>
          </w:p>
        </w:tc>
        <w:tc>
          <w:tcPr>
            <w:tcW w:w="2100" w:type="dxa"/>
            <w:vAlign w:val="center"/>
          </w:tcPr>
          <w:p w:rsidR="00303F8D" w:rsidRDefault="00303F8D" w:rsidP="00B6652D">
            <w:pPr>
              <w:widowControl/>
              <w:ind w:firstLineChars="150" w:firstLine="360"/>
              <w:jc w:val="left"/>
            </w:pPr>
            <w:r>
              <w:rPr>
                <w:rFonts w:ascii="宋体" w:hAnsi="宋体" w:cs="宋体" w:hint="eastAsia"/>
                <w:kern w:val="0"/>
                <w:sz w:val="24"/>
              </w:rPr>
              <w:t>政府办公厅、（室）及相关机构事务</w:t>
            </w:r>
          </w:p>
        </w:tc>
        <w:tc>
          <w:tcPr>
            <w:tcW w:w="1830" w:type="dxa"/>
            <w:vAlign w:val="center"/>
          </w:tcPr>
          <w:p w:rsidR="00303F8D" w:rsidRDefault="00303F8D">
            <w:pPr>
              <w:widowControl/>
              <w:jc w:val="center"/>
            </w:pPr>
            <w:r>
              <w:rPr>
                <w:rFonts w:ascii="宋体" w:hAnsi="宋体" w:cs="宋体"/>
                <w:kern w:val="0"/>
                <w:sz w:val="24"/>
              </w:rPr>
              <w:t>3405912</w:t>
            </w:r>
          </w:p>
        </w:tc>
        <w:tc>
          <w:tcPr>
            <w:tcW w:w="1815" w:type="dxa"/>
            <w:vAlign w:val="center"/>
          </w:tcPr>
          <w:p w:rsidR="00303F8D" w:rsidRDefault="00303F8D">
            <w:pPr>
              <w:widowControl/>
              <w:jc w:val="center"/>
            </w:pPr>
            <w:r>
              <w:rPr>
                <w:rFonts w:ascii="宋体" w:hAnsi="宋体" w:cs="宋体"/>
                <w:kern w:val="0"/>
                <w:sz w:val="24"/>
              </w:rPr>
              <w:t>3115912</w:t>
            </w:r>
          </w:p>
        </w:tc>
        <w:tc>
          <w:tcPr>
            <w:tcW w:w="1702" w:type="dxa"/>
            <w:vAlign w:val="center"/>
          </w:tcPr>
          <w:p w:rsidR="00303F8D" w:rsidRPr="00EE74D1" w:rsidRDefault="00303F8D" w:rsidP="00EE74D1">
            <w:pPr>
              <w:widowControl/>
              <w:jc w:val="center"/>
              <w:rPr>
                <w:rFonts w:ascii="宋体" w:hAnsi="宋体" w:cs="宋体"/>
                <w:kern w:val="0"/>
                <w:sz w:val="24"/>
              </w:rPr>
            </w:pPr>
            <w:r>
              <w:rPr>
                <w:rFonts w:ascii="宋体" w:hAnsi="宋体" w:cs="宋体" w:hint="eastAsia"/>
                <w:kern w:val="0"/>
                <w:sz w:val="24"/>
              </w:rPr>
              <w:t>290000</w:t>
            </w:r>
            <w:r w:rsidRPr="00EE74D1">
              <w:rPr>
                <w:rFonts w:ascii="宋体" w:hAnsi="宋体" w:cs="宋体" w:hint="eastAsia"/>
                <w:kern w:val="0"/>
                <w:sz w:val="24"/>
              </w:rPr>
              <w:t xml:space="preserve"> </w:t>
            </w:r>
          </w:p>
        </w:tc>
      </w:tr>
      <w:tr w:rsidR="00303F8D" w:rsidRPr="00EE74D1">
        <w:trPr>
          <w:trHeight w:val="342"/>
          <w:jc w:val="center"/>
        </w:trPr>
        <w:tc>
          <w:tcPr>
            <w:tcW w:w="1553" w:type="dxa"/>
            <w:vAlign w:val="center"/>
          </w:tcPr>
          <w:p w:rsidR="00303F8D" w:rsidRDefault="00303F8D" w:rsidP="00B6652D">
            <w:pPr>
              <w:widowControl/>
              <w:jc w:val="center"/>
            </w:pPr>
            <w:r>
              <w:rPr>
                <w:rFonts w:ascii="宋体" w:hAnsi="宋体" w:cs="宋体"/>
                <w:kern w:val="0"/>
                <w:sz w:val="24"/>
              </w:rPr>
              <w:t>201</w:t>
            </w:r>
            <w:r>
              <w:rPr>
                <w:rFonts w:ascii="宋体" w:hAnsi="宋体" w:cs="宋体" w:hint="eastAsia"/>
                <w:kern w:val="0"/>
                <w:sz w:val="24"/>
              </w:rPr>
              <w:t>0301</w:t>
            </w:r>
          </w:p>
        </w:tc>
        <w:tc>
          <w:tcPr>
            <w:tcW w:w="2100" w:type="dxa"/>
            <w:vAlign w:val="center"/>
          </w:tcPr>
          <w:p w:rsidR="00303F8D" w:rsidRDefault="00303F8D" w:rsidP="00B6652D">
            <w:pPr>
              <w:widowControl/>
              <w:jc w:val="left"/>
            </w:pPr>
            <w:r>
              <w:rPr>
                <w:rFonts w:ascii="宋体" w:hAnsi="宋体" w:cs="宋体" w:hint="eastAsia"/>
                <w:kern w:val="0"/>
                <w:sz w:val="24"/>
              </w:rPr>
              <w:t xml:space="preserve">　 行政运行</w:t>
            </w:r>
          </w:p>
        </w:tc>
        <w:tc>
          <w:tcPr>
            <w:tcW w:w="1830" w:type="dxa"/>
            <w:vAlign w:val="center"/>
          </w:tcPr>
          <w:p w:rsidR="00303F8D" w:rsidRDefault="00303F8D">
            <w:pPr>
              <w:widowControl/>
              <w:jc w:val="center"/>
              <w:rPr>
                <w:rFonts w:ascii="宋体" w:hAnsi="宋体" w:cs="宋体"/>
                <w:kern w:val="0"/>
                <w:sz w:val="24"/>
              </w:rPr>
            </w:pPr>
            <w:r>
              <w:rPr>
                <w:rFonts w:ascii="宋体" w:hAnsi="宋体" w:cs="宋体"/>
                <w:kern w:val="0"/>
                <w:sz w:val="24"/>
              </w:rPr>
              <w:t>3405912</w:t>
            </w:r>
          </w:p>
        </w:tc>
        <w:tc>
          <w:tcPr>
            <w:tcW w:w="1815" w:type="dxa"/>
            <w:vAlign w:val="center"/>
          </w:tcPr>
          <w:p w:rsidR="00303F8D" w:rsidRDefault="00303F8D">
            <w:pPr>
              <w:widowControl/>
              <w:jc w:val="center"/>
              <w:rPr>
                <w:rFonts w:ascii="宋体" w:hAnsi="宋体" w:cs="宋体"/>
                <w:kern w:val="0"/>
                <w:sz w:val="24"/>
              </w:rPr>
            </w:pPr>
            <w:r>
              <w:rPr>
                <w:rFonts w:ascii="宋体" w:hAnsi="宋体" w:cs="宋体"/>
                <w:kern w:val="0"/>
                <w:sz w:val="24"/>
              </w:rPr>
              <w:t>3115912</w:t>
            </w:r>
          </w:p>
        </w:tc>
        <w:tc>
          <w:tcPr>
            <w:tcW w:w="1702" w:type="dxa"/>
            <w:vAlign w:val="center"/>
          </w:tcPr>
          <w:p w:rsidR="00303F8D" w:rsidRPr="00EE74D1" w:rsidRDefault="00303F8D" w:rsidP="00EE74D1">
            <w:pPr>
              <w:widowControl/>
              <w:jc w:val="center"/>
              <w:rPr>
                <w:rFonts w:ascii="宋体" w:hAnsi="宋体" w:cs="宋体"/>
                <w:kern w:val="0"/>
                <w:sz w:val="24"/>
              </w:rPr>
            </w:pPr>
            <w:r>
              <w:rPr>
                <w:rFonts w:ascii="宋体" w:hAnsi="宋体" w:cs="宋体" w:hint="eastAsia"/>
                <w:kern w:val="0"/>
                <w:sz w:val="24"/>
              </w:rPr>
              <w:t>290000</w:t>
            </w:r>
            <w:r w:rsidRPr="00EE74D1">
              <w:rPr>
                <w:rFonts w:ascii="宋体" w:hAnsi="宋体" w:cs="宋体" w:hint="eastAsia"/>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DB0DCB">
              <w:rPr>
                <w:rFonts w:ascii="微软雅黑" w:eastAsia="微软雅黑" w:hAnsi="微软雅黑" w:cs="微软雅黑" w:hint="eastAsia"/>
                <w:b/>
                <w:bCs/>
                <w:color w:val="333333"/>
                <w:kern w:val="0"/>
                <w:sz w:val="32"/>
                <w:szCs w:val="32"/>
                <w:shd w:val="clear" w:color="auto" w:fill="FFFFFF"/>
              </w:rPr>
              <w:t>政府办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A2564E">
        <w:trPr>
          <w:trHeight w:val="402"/>
          <w:jc w:val="center"/>
        </w:trPr>
        <w:tc>
          <w:tcPr>
            <w:tcW w:w="1198" w:type="dxa"/>
            <w:shd w:val="clear" w:color="auto" w:fill="D8D8D8" w:themeFill="background1" w:themeFillShade="D8"/>
            <w:vAlign w:val="center"/>
          </w:tcPr>
          <w:p w:rsidR="00A2564E" w:rsidRDefault="00A2564E">
            <w:pPr>
              <w:widowControl/>
              <w:jc w:val="center"/>
              <w:rPr>
                <w:rFonts w:ascii="宋体" w:cs="宋体"/>
                <w:kern w:val="0"/>
                <w:sz w:val="24"/>
              </w:rPr>
            </w:pPr>
          </w:p>
        </w:tc>
        <w:tc>
          <w:tcPr>
            <w:tcW w:w="3625" w:type="dxa"/>
            <w:shd w:val="clear" w:color="auto" w:fill="D8D8D8" w:themeFill="background1" w:themeFillShade="D8"/>
            <w:vAlign w:val="center"/>
          </w:tcPr>
          <w:p w:rsidR="00A2564E" w:rsidRDefault="00A2564E">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A2564E" w:rsidRPr="00A2564E" w:rsidRDefault="00A2564E">
            <w:pPr>
              <w:jc w:val="center"/>
              <w:rPr>
                <w:rFonts w:asciiTheme="minorEastAsia" w:eastAsiaTheme="minorEastAsia" w:hAnsiTheme="minorEastAsia" w:cs="宋体"/>
                <w:b/>
                <w:bCs/>
                <w:color w:val="000000"/>
                <w:sz w:val="24"/>
              </w:rPr>
            </w:pPr>
            <w:r w:rsidRPr="00A2564E">
              <w:rPr>
                <w:rFonts w:asciiTheme="minorEastAsia" w:eastAsiaTheme="minorEastAsia" w:hAnsiTheme="minorEastAsia" w:hint="eastAsia"/>
                <w:b/>
                <w:bCs/>
                <w:color w:val="000000"/>
                <w:sz w:val="24"/>
              </w:rPr>
              <w:t xml:space="preserve">3115913 </w:t>
            </w:r>
          </w:p>
        </w:tc>
        <w:tc>
          <w:tcPr>
            <w:tcW w:w="1260" w:type="dxa"/>
            <w:shd w:val="clear" w:color="auto" w:fill="D8D8D8" w:themeFill="background1" w:themeFillShade="D8"/>
            <w:vAlign w:val="center"/>
          </w:tcPr>
          <w:p w:rsidR="00A2564E" w:rsidRPr="00A2564E" w:rsidRDefault="00A2564E">
            <w:pPr>
              <w:jc w:val="center"/>
              <w:rPr>
                <w:rFonts w:asciiTheme="minorEastAsia" w:eastAsiaTheme="minorEastAsia" w:hAnsiTheme="minorEastAsia" w:cs="宋体"/>
                <w:b/>
                <w:bCs/>
                <w:color w:val="000000"/>
                <w:sz w:val="24"/>
              </w:rPr>
            </w:pPr>
            <w:r w:rsidRPr="00A2564E">
              <w:rPr>
                <w:rFonts w:asciiTheme="minorEastAsia" w:eastAsiaTheme="minorEastAsia" w:hAnsiTheme="minorEastAsia" w:hint="eastAsia"/>
                <w:b/>
                <w:bCs/>
                <w:color w:val="000000"/>
                <w:sz w:val="24"/>
              </w:rPr>
              <w:t xml:space="preserve">2432240 </w:t>
            </w:r>
          </w:p>
        </w:tc>
        <w:tc>
          <w:tcPr>
            <w:tcW w:w="1522" w:type="dxa"/>
            <w:shd w:val="clear" w:color="auto" w:fill="D8D8D8" w:themeFill="background1" w:themeFillShade="D8"/>
            <w:vAlign w:val="center"/>
          </w:tcPr>
          <w:p w:rsidR="00A2564E" w:rsidRPr="00A2564E" w:rsidRDefault="00A2564E">
            <w:pPr>
              <w:jc w:val="center"/>
              <w:rPr>
                <w:rFonts w:asciiTheme="minorEastAsia" w:eastAsiaTheme="minorEastAsia" w:hAnsiTheme="minorEastAsia" w:cs="宋体"/>
                <w:b/>
                <w:bCs/>
                <w:color w:val="000000"/>
                <w:sz w:val="24"/>
              </w:rPr>
            </w:pPr>
            <w:r w:rsidRPr="00A2564E">
              <w:rPr>
                <w:rFonts w:asciiTheme="minorEastAsia" w:eastAsiaTheme="minorEastAsia" w:hAnsiTheme="minorEastAsia" w:hint="eastAsia"/>
                <w:b/>
                <w:bCs/>
                <w:color w:val="000000"/>
                <w:sz w:val="24"/>
              </w:rPr>
              <w:t xml:space="preserve">683673 </w:t>
            </w:r>
          </w:p>
        </w:tc>
      </w:tr>
      <w:tr w:rsidR="00A2564E">
        <w:trPr>
          <w:trHeight w:val="90"/>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A2564E" w:rsidRPr="00A2564E" w:rsidRDefault="00A2564E">
            <w:pPr>
              <w:jc w:val="center"/>
              <w:rPr>
                <w:rFonts w:asciiTheme="minorEastAsia" w:eastAsiaTheme="minorEastAsia" w:hAnsiTheme="minorEastAsia" w:cs="宋体"/>
                <w:b/>
                <w:bCs/>
                <w:color w:val="000000"/>
                <w:sz w:val="24"/>
              </w:rPr>
            </w:pPr>
            <w:r w:rsidRPr="00A2564E">
              <w:rPr>
                <w:rFonts w:asciiTheme="minorEastAsia" w:eastAsiaTheme="minorEastAsia" w:hAnsiTheme="minorEastAsia" w:hint="eastAsia"/>
                <w:b/>
                <w:bCs/>
                <w:color w:val="000000"/>
                <w:sz w:val="24"/>
              </w:rPr>
              <w:t xml:space="preserve">2432240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2432240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30101</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885090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885090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30102</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496993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496993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30103</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52563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52563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30107</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30108</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377545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377545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30109</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Pr="00A2564E" w:rsidRDefault="00A2564E">
            <w:pPr>
              <w:widowControl/>
              <w:jc w:val="center"/>
              <w:rPr>
                <w:rFonts w:ascii="Arial" w:hAnsi="Arial" w:cs="Arial"/>
                <w:kern w:val="0"/>
                <w:sz w:val="24"/>
              </w:rPr>
            </w:pPr>
            <w:r>
              <w:rPr>
                <w:rFonts w:ascii="Arial" w:hAnsi="Arial" w:cs="Arial" w:hint="eastAsia"/>
                <w:kern w:val="0"/>
                <w:sz w:val="24"/>
              </w:rPr>
              <w:t>30110</w:t>
            </w:r>
          </w:p>
        </w:tc>
        <w:tc>
          <w:tcPr>
            <w:tcW w:w="3625" w:type="dxa"/>
            <w:vAlign w:val="center"/>
          </w:tcPr>
          <w:p w:rsidR="00A2564E" w:rsidRDefault="00A2564E" w:rsidP="00A2564E">
            <w:pPr>
              <w:widowControl/>
              <w:ind w:firstLineChars="100" w:firstLine="240"/>
              <w:rPr>
                <w:rFonts w:ascii="Arial" w:hAnsi="Arial" w:cs="Arial"/>
                <w:kern w:val="0"/>
                <w:sz w:val="24"/>
              </w:rPr>
            </w:pPr>
            <w:r w:rsidRPr="00A2564E">
              <w:rPr>
                <w:rFonts w:ascii="Arial" w:hAnsi="Arial" w:cs="Arial" w:hint="eastAsia"/>
                <w:kern w:val="0"/>
                <w:sz w:val="24"/>
              </w:rPr>
              <w:t>职工基本医疗保险缴费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176429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176429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30111</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30112</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30113</w:t>
            </w:r>
          </w:p>
        </w:tc>
        <w:tc>
          <w:tcPr>
            <w:tcW w:w="3625" w:type="dxa"/>
            <w:vAlign w:val="center"/>
          </w:tcPr>
          <w:p w:rsidR="00A2564E" w:rsidRDefault="00A2564E">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161805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161805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lastRenderedPageBreak/>
              <w:t>30199</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281815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281815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A2564E" w:rsidRPr="00A2564E" w:rsidRDefault="00A2564E">
            <w:pPr>
              <w:jc w:val="center"/>
              <w:rPr>
                <w:rFonts w:asciiTheme="minorEastAsia" w:eastAsiaTheme="minorEastAsia" w:hAnsiTheme="minorEastAsia" w:cs="宋体"/>
                <w:b/>
                <w:bCs/>
                <w:color w:val="000000"/>
                <w:sz w:val="24"/>
              </w:rPr>
            </w:pPr>
            <w:r w:rsidRPr="00A2564E">
              <w:rPr>
                <w:rFonts w:asciiTheme="minorEastAsia" w:eastAsiaTheme="minorEastAsia" w:hAnsiTheme="minorEastAsia" w:hint="eastAsia"/>
                <w:b/>
                <w:bCs/>
                <w:color w:val="000000"/>
                <w:sz w:val="24"/>
              </w:rPr>
              <w:t xml:space="preserve">683673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683673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30201</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14000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14000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30202</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13300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13300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950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950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30206</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19380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19380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30207</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60940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60940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30209</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47040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47040 </w:t>
            </w:r>
          </w:p>
        </w:tc>
      </w:tr>
      <w:tr w:rsidR="00A2564E">
        <w:trPr>
          <w:jc w:val="center"/>
        </w:trPr>
        <w:tc>
          <w:tcPr>
            <w:tcW w:w="1198" w:type="dxa"/>
            <w:vAlign w:val="center"/>
          </w:tcPr>
          <w:p w:rsidR="00A2564E" w:rsidRDefault="00A2564E">
            <w:pPr>
              <w:widowControl/>
              <w:jc w:val="center"/>
              <w:rPr>
                <w:rFonts w:ascii="Arial" w:hAnsi="Arial" w:cs="Arial"/>
                <w:kern w:val="0"/>
                <w:sz w:val="24"/>
              </w:rPr>
            </w:pPr>
            <w:r>
              <w:rPr>
                <w:rFonts w:ascii="Arial" w:hAnsi="Arial" w:cs="Arial"/>
                <w:kern w:val="0"/>
                <w:sz w:val="24"/>
              </w:rPr>
              <w:t>30211</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46000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46000 </w:t>
            </w:r>
          </w:p>
        </w:tc>
      </w:tr>
      <w:tr w:rsidR="00A2564E">
        <w:trPr>
          <w:jc w:val="center"/>
        </w:trPr>
        <w:tc>
          <w:tcPr>
            <w:tcW w:w="1198" w:type="dxa"/>
            <w:vAlign w:val="center"/>
          </w:tcPr>
          <w:p w:rsidR="00A2564E" w:rsidRDefault="00A2564E"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A2564E" w:rsidRDefault="00A2564E">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1900 </w:t>
            </w:r>
          </w:p>
        </w:tc>
        <w:tc>
          <w:tcPr>
            <w:tcW w:w="1260"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A2564E" w:rsidRPr="00A2564E" w:rsidRDefault="00A2564E">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1900 </w:t>
            </w:r>
          </w:p>
        </w:tc>
      </w:tr>
      <w:tr w:rsidR="00CD4796">
        <w:trPr>
          <w:jc w:val="center"/>
        </w:trPr>
        <w:tc>
          <w:tcPr>
            <w:tcW w:w="1198" w:type="dxa"/>
            <w:vAlign w:val="center"/>
          </w:tcPr>
          <w:p w:rsidR="00CD4796" w:rsidRDefault="00CD4796">
            <w:pPr>
              <w:widowControl/>
              <w:jc w:val="center"/>
              <w:rPr>
                <w:rFonts w:ascii="Arial" w:hAnsi="Arial" w:cs="Arial"/>
                <w:kern w:val="0"/>
                <w:sz w:val="24"/>
              </w:rPr>
            </w:pPr>
            <w:r>
              <w:rPr>
                <w:rFonts w:ascii="Arial" w:hAnsi="Arial" w:cs="Arial"/>
                <w:kern w:val="0"/>
                <w:sz w:val="24"/>
              </w:rPr>
              <w:t>30216</w:t>
            </w:r>
          </w:p>
        </w:tc>
        <w:tc>
          <w:tcPr>
            <w:tcW w:w="3625" w:type="dxa"/>
            <w:vAlign w:val="center"/>
          </w:tcPr>
          <w:p w:rsidR="00CD4796" w:rsidRDefault="00CD4796">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20226 </w:t>
            </w:r>
          </w:p>
        </w:tc>
        <w:tc>
          <w:tcPr>
            <w:tcW w:w="1260"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20226 </w:t>
            </w:r>
          </w:p>
        </w:tc>
      </w:tr>
      <w:tr w:rsidR="00CD4796">
        <w:trPr>
          <w:jc w:val="center"/>
        </w:trPr>
        <w:tc>
          <w:tcPr>
            <w:tcW w:w="1198" w:type="dxa"/>
            <w:vAlign w:val="center"/>
          </w:tcPr>
          <w:p w:rsidR="00CD4796" w:rsidRDefault="00CD4796">
            <w:pPr>
              <w:widowControl/>
              <w:jc w:val="center"/>
              <w:rPr>
                <w:rFonts w:ascii="Arial" w:hAnsi="Arial" w:cs="Arial"/>
                <w:kern w:val="0"/>
                <w:sz w:val="24"/>
              </w:rPr>
            </w:pPr>
            <w:r>
              <w:rPr>
                <w:rFonts w:ascii="Arial" w:hAnsi="Arial" w:cs="Arial"/>
                <w:kern w:val="0"/>
                <w:sz w:val="24"/>
              </w:rPr>
              <w:t>30217</w:t>
            </w:r>
          </w:p>
        </w:tc>
        <w:tc>
          <w:tcPr>
            <w:tcW w:w="3625" w:type="dxa"/>
            <w:vAlign w:val="center"/>
          </w:tcPr>
          <w:p w:rsidR="00CD4796" w:rsidRDefault="00CD4796">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60000 </w:t>
            </w:r>
          </w:p>
        </w:tc>
        <w:tc>
          <w:tcPr>
            <w:tcW w:w="1260"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60000 </w:t>
            </w:r>
          </w:p>
        </w:tc>
      </w:tr>
      <w:tr w:rsidR="00CD4796">
        <w:trPr>
          <w:jc w:val="center"/>
        </w:trPr>
        <w:tc>
          <w:tcPr>
            <w:tcW w:w="1198" w:type="dxa"/>
            <w:vAlign w:val="center"/>
          </w:tcPr>
          <w:p w:rsidR="00CD4796" w:rsidRDefault="00CD4796">
            <w:pPr>
              <w:widowControl/>
              <w:jc w:val="center"/>
              <w:rPr>
                <w:rFonts w:ascii="Arial" w:hAnsi="Arial" w:cs="Arial"/>
                <w:kern w:val="0"/>
                <w:sz w:val="24"/>
              </w:rPr>
            </w:pPr>
            <w:r>
              <w:rPr>
                <w:rFonts w:ascii="Arial" w:hAnsi="Arial" w:cs="Arial"/>
                <w:kern w:val="0"/>
                <w:sz w:val="24"/>
              </w:rPr>
              <w:t>30228</w:t>
            </w:r>
          </w:p>
        </w:tc>
        <w:tc>
          <w:tcPr>
            <w:tcW w:w="3625" w:type="dxa"/>
            <w:vAlign w:val="center"/>
          </w:tcPr>
          <w:p w:rsidR="00CD4796" w:rsidRDefault="00CD4796">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46748 </w:t>
            </w:r>
          </w:p>
        </w:tc>
        <w:tc>
          <w:tcPr>
            <w:tcW w:w="1260"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46748 </w:t>
            </w:r>
          </w:p>
        </w:tc>
      </w:tr>
      <w:tr w:rsidR="00CD4796">
        <w:trPr>
          <w:jc w:val="center"/>
        </w:trPr>
        <w:tc>
          <w:tcPr>
            <w:tcW w:w="1198" w:type="dxa"/>
            <w:vAlign w:val="center"/>
          </w:tcPr>
          <w:p w:rsidR="00CD4796" w:rsidRDefault="00CD4796">
            <w:pPr>
              <w:widowControl/>
              <w:jc w:val="center"/>
              <w:rPr>
                <w:rFonts w:ascii="Arial" w:hAnsi="Arial" w:cs="Arial"/>
                <w:kern w:val="0"/>
                <w:sz w:val="24"/>
              </w:rPr>
            </w:pPr>
            <w:r>
              <w:rPr>
                <w:rFonts w:ascii="Arial" w:hAnsi="Arial" w:cs="Arial"/>
                <w:kern w:val="0"/>
                <w:sz w:val="24"/>
              </w:rPr>
              <w:t>30229</w:t>
            </w:r>
          </w:p>
        </w:tc>
        <w:tc>
          <w:tcPr>
            <w:tcW w:w="3625" w:type="dxa"/>
            <w:vAlign w:val="center"/>
          </w:tcPr>
          <w:p w:rsidR="00CD4796" w:rsidRDefault="00CD4796">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33709 </w:t>
            </w:r>
          </w:p>
        </w:tc>
        <w:tc>
          <w:tcPr>
            <w:tcW w:w="1260"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33709 </w:t>
            </w:r>
          </w:p>
        </w:tc>
      </w:tr>
      <w:tr w:rsidR="00CD4796">
        <w:trPr>
          <w:jc w:val="center"/>
        </w:trPr>
        <w:tc>
          <w:tcPr>
            <w:tcW w:w="1198" w:type="dxa"/>
            <w:vAlign w:val="center"/>
          </w:tcPr>
          <w:p w:rsidR="00CD4796" w:rsidRDefault="00CD4796">
            <w:pPr>
              <w:widowControl/>
              <w:jc w:val="center"/>
              <w:rPr>
                <w:rFonts w:ascii="Arial" w:hAnsi="Arial" w:cs="Arial"/>
                <w:kern w:val="0"/>
                <w:sz w:val="24"/>
              </w:rPr>
            </w:pPr>
            <w:r>
              <w:rPr>
                <w:rFonts w:ascii="Arial" w:hAnsi="Arial" w:cs="Arial"/>
                <w:kern w:val="0"/>
                <w:sz w:val="24"/>
              </w:rPr>
              <w:t>30231</w:t>
            </w:r>
          </w:p>
        </w:tc>
        <w:tc>
          <w:tcPr>
            <w:tcW w:w="3625" w:type="dxa"/>
            <w:vAlign w:val="center"/>
          </w:tcPr>
          <w:p w:rsidR="00CD4796" w:rsidRDefault="00CD4796">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30000 </w:t>
            </w:r>
          </w:p>
        </w:tc>
        <w:tc>
          <w:tcPr>
            <w:tcW w:w="1260"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30000 </w:t>
            </w:r>
          </w:p>
        </w:tc>
      </w:tr>
      <w:tr w:rsidR="00CD4796">
        <w:trPr>
          <w:jc w:val="center"/>
        </w:trPr>
        <w:tc>
          <w:tcPr>
            <w:tcW w:w="1198" w:type="dxa"/>
            <w:vAlign w:val="center"/>
          </w:tcPr>
          <w:p w:rsidR="00CD4796" w:rsidRDefault="00CD4796">
            <w:pPr>
              <w:widowControl/>
              <w:jc w:val="center"/>
              <w:rPr>
                <w:rFonts w:ascii="Arial" w:hAnsi="Arial" w:cs="Arial"/>
                <w:kern w:val="0"/>
                <w:sz w:val="24"/>
              </w:rPr>
            </w:pPr>
            <w:r>
              <w:rPr>
                <w:rFonts w:ascii="Arial" w:hAnsi="Arial" w:cs="Arial"/>
                <w:kern w:val="0"/>
                <w:sz w:val="24"/>
              </w:rPr>
              <w:t>30239</w:t>
            </w:r>
          </w:p>
        </w:tc>
        <w:tc>
          <w:tcPr>
            <w:tcW w:w="3625" w:type="dxa"/>
            <w:vAlign w:val="center"/>
          </w:tcPr>
          <w:p w:rsidR="00CD4796" w:rsidRDefault="00CD4796">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189480 </w:t>
            </w:r>
          </w:p>
        </w:tc>
        <w:tc>
          <w:tcPr>
            <w:tcW w:w="1260"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189480 </w:t>
            </w:r>
          </w:p>
        </w:tc>
      </w:tr>
      <w:tr w:rsidR="00CD4796">
        <w:trPr>
          <w:jc w:val="center"/>
        </w:trPr>
        <w:tc>
          <w:tcPr>
            <w:tcW w:w="1198" w:type="dxa"/>
            <w:vAlign w:val="center"/>
          </w:tcPr>
          <w:p w:rsidR="00CD4796" w:rsidRDefault="00CD4796">
            <w:pPr>
              <w:widowControl/>
              <w:jc w:val="center"/>
              <w:rPr>
                <w:rFonts w:ascii="Arial" w:hAnsi="Arial" w:cs="Arial"/>
                <w:kern w:val="0"/>
                <w:sz w:val="24"/>
              </w:rPr>
            </w:pPr>
            <w:r>
              <w:rPr>
                <w:rFonts w:ascii="Arial" w:hAnsi="Arial" w:cs="Arial"/>
                <w:kern w:val="0"/>
                <w:sz w:val="24"/>
              </w:rPr>
              <w:t>30299</w:t>
            </w:r>
          </w:p>
        </w:tc>
        <w:tc>
          <w:tcPr>
            <w:tcW w:w="3625" w:type="dxa"/>
            <w:vAlign w:val="center"/>
          </w:tcPr>
          <w:p w:rsidR="00CD4796" w:rsidRDefault="00CD4796">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100000 </w:t>
            </w:r>
          </w:p>
        </w:tc>
        <w:tc>
          <w:tcPr>
            <w:tcW w:w="1260"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　</w:t>
            </w:r>
          </w:p>
        </w:tc>
        <w:tc>
          <w:tcPr>
            <w:tcW w:w="1522" w:type="dxa"/>
            <w:vAlign w:val="center"/>
          </w:tcPr>
          <w:p w:rsidR="00CD4796" w:rsidRPr="00A2564E" w:rsidRDefault="00CD4796" w:rsidP="00C069EA">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100000 </w:t>
            </w:r>
          </w:p>
        </w:tc>
      </w:tr>
      <w:tr w:rsidR="00CD4796">
        <w:trPr>
          <w:jc w:val="center"/>
        </w:trPr>
        <w:tc>
          <w:tcPr>
            <w:tcW w:w="1198" w:type="dxa"/>
            <w:vAlign w:val="center"/>
          </w:tcPr>
          <w:p w:rsidR="00CD4796" w:rsidRDefault="00CD4796">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CD4796" w:rsidRDefault="00CD4796">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CD4796" w:rsidRPr="00CD4796" w:rsidRDefault="00CD4796">
            <w:pPr>
              <w:jc w:val="center"/>
              <w:rPr>
                <w:rFonts w:asciiTheme="minorEastAsia" w:eastAsiaTheme="minorEastAsia" w:hAnsiTheme="minorEastAsia" w:cs="宋体"/>
                <w:b/>
                <w:color w:val="000000"/>
                <w:sz w:val="24"/>
              </w:rPr>
            </w:pPr>
            <w:r w:rsidRPr="00CD4796">
              <w:rPr>
                <w:rFonts w:asciiTheme="minorEastAsia" w:eastAsiaTheme="minorEastAsia" w:hAnsiTheme="minorEastAsia" w:hint="eastAsia"/>
                <w:b/>
                <w:color w:val="000000"/>
                <w:sz w:val="24"/>
              </w:rPr>
              <w:t xml:space="preserve">0 </w:t>
            </w:r>
          </w:p>
        </w:tc>
        <w:tc>
          <w:tcPr>
            <w:tcW w:w="1260" w:type="dxa"/>
            <w:vAlign w:val="center"/>
          </w:tcPr>
          <w:p w:rsidR="00CD4796" w:rsidRPr="00A2564E" w:rsidRDefault="00CD4796">
            <w:pPr>
              <w:jc w:val="center"/>
              <w:rPr>
                <w:rFonts w:asciiTheme="minorEastAsia" w:eastAsiaTheme="minorEastAsia" w:hAnsiTheme="minorEastAsia" w:cs="宋体"/>
                <w:color w:val="000000"/>
                <w:sz w:val="24"/>
              </w:rPr>
            </w:pPr>
            <w:r>
              <w:rPr>
                <w:rFonts w:asciiTheme="minorEastAsia" w:eastAsiaTheme="minorEastAsia" w:hAnsiTheme="minorEastAsia" w:hint="eastAsia"/>
                <w:color w:val="000000"/>
                <w:sz w:val="24"/>
              </w:rPr>
              <w:t>0</w:t>
            </w:r>
          </w:p>
        </w:tc>
        <w:tc>
          <w:tcPr>
            <w:tcW w:w="1522" w:type="dxa"/>
            <w:vAlign w:val="center"/>
          </w:tcPr>
          <w:p w:rsidR="00CD4796" w:rsidRPr="00A2564E" w:rsidRDefault="00CD4796">
            <w:pPr>
              <w:jc w:val="center"/>
              <w:rPr>
                <w:rFonts w:asciiTheme="minorEastAsia" w:eastAsiaTheme="minorEastAsia" w:hAnsiTheme="minorEastAsia" w:cs="宋体"/>
                <w:color w:val="000000"/>
                <w:sz w:val="24"/>
              </w:rPr>
            </w:pPr>
          </w:p>
        </w:tc>
      </w:tr>
      <w:tr w:rsidR="00CD4796">
        <w:trPr>
          <w:jc w:val="center"/>
        </w:trPr>
        <w:tc>
          <w:tcPr>
            <w:tcW w:w="1198" w:type="dxa"/>
            <w:vAlign w:val="center"/>
          </w:tcPr>
          <w:p w:rsidR="00CD4796" w:rsidRDefault="00CD4796">
            <w:pPr>
              <w:widowControl/>
              <w:jc w:val="center"/>
              <w:rPr>
                <w:rFonts w:ascii="Arial" w:hAnsi="Arial" w:cs="Arial"/>
                <w:kern w:val="0"/>
                <w:sz w:val="24"/>
              </w:rPr>
            </w:pPr>
            <w:r>
              <w:rPr>
                <w:rFonts w:ascii="Arial" w:hAnsi="Arial" w:cs="Arial"/>
                <w:kern w:val="0"/>
                <w:sz w:val="24"/>
              </w:rPr>
              <w:t>30399</w:t>
            </w:r>
          </w:p>
        </w:tc>
        <w:tc>
          <w:tcPr>
            <w:tcW w:w="3625" w:type="dxa"/>
            <w:vAlign w:val="center"/>
          </w:tcPr>
          <w:p w:rsidR="00CD4796" w:rsidRDefault="00CD4796">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CD4796" w:rsidRPr="00985488" w:rsidRDefault="00CD4796">
            <w:pPr>
              <w:jc w:val="center"/>
              <w:rPr>
                <w:rFonts w:asciiTheme="minorEastAsia" w:eastAsiaTheme="minorEastAsia" w:hAnsiTheme="minorEastAsia" w:cs="宋体"/>
                <w:bCs/>
                <w:color w:val="000000"/>
                <w:sz w:val="24"/>
              </w:rPr>
            </w:pPr>
            <w:r w:rsidRPr="00985488">
              <w:rPr>
                <w:rFonts w:asciiTheme="minorEastAsia" w:eastAsiaTheme="minorEastAsia" w:hAnsiTheme="minorEastAsia" w:cs="宋体" w:hint="eastAsia"/>
                <w:bCs/>
                <w:color w:val="000000"/>
                <w:sz w:val="24"/>
              </w:rPr>
              <w:t>0</w:t>
            </w:r>
          </w:p>
        </w:tc>
        <w:tc>
          <w:tcPr>
            <w:tcW w:w="1260" w:type="dxa"/>
            <w:vAlign w:val="center"/>
          </w:tcPr>
          <w:p w:rsidR="00CD4796" w:rsidRPr="00A2564E" w:rsidRDefault="00CD4796">
            <w:pPr>
              <w:jc w:val="center"/>
              <w:rPr>
                <w:rFonts w:asciiTheme="minorEastAsia" w:eastAsiaTheme="minorEastAsia" w:hAnsiTheme="minorEastAsia" w:cs="宋体"/>
                <w:color w:val="000000"/>
                <w:sz w:val="24"/>
              </w:rPr>
            </w:pPr>
            <w:r w:rsidRPr="00A2564E">
              <w:rPr>
                <w:rFonts w:asciiTheme="minorEastAsia" w:eastAsiaTheme="minorEastAsia" w:hAnsiTheme="minorEastAsia" w:hint="eastAsia"/>
                <w:color w:val="000000"/>
                <w:sz w:val="24"/>
              </w:rPr>
              <w:t xml:space="preserve">0 </w:t>
            </w:r>
          </w:p>
        </w:tc>
        <w:tc>
          <w:tcPr>
            <w:tcW w:w="1522" w:type="dxa"/>
            <w:vAlign w:val="center"/>
          </w:tcPr>
          <w:p w:rsidR="00CD4796" w:rsidRPr="00A2564E" w:rsidRDefault="00CD4796">
            <w:pPr>
              <w:jc w:val="center"/>
              <w:rPr>
                <w:rFonts w:asciiTheme="minorEastAsia" w:eastAsiaTheme="minorEastAsia" w:hAnsiTheme="minorEastAsia" w:cs="宋体"/>
                <w:color w:val="000000"/>
                <w:sz w:val="24"/>
              </w:rPr>
            </w:pPr>
            <w:bookmarkStart w:id="0" w:name="_GoBack"/>
            <w:bookmarkEnd w:id="0"/>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DB0DCB">
              <w:rPr>
                <w:rFonts w:ascii="微软雅黑" w:eastAsia="微软雅黑" w:hAnsi="微软雅黑" w:cs="微软雅黑" w:hint="eastAsia"/>
                <w:b/>
                <w:bCs/>
                <w:color w:val="333333"/>
                <w:kern w:val="0"/>
                <w:sz w:val="32"/>
                <w:szCs w:val="32"/>
                <w:shd w:val="clear" w:color="auto" w:fill="FFFFFF"/>
              </w:rPr>
              <w:t>政府办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lastRenderedPageBreak/>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533D8A">
        <w:trPr>
          <w:trHeight w:val="387"/>
          <w:jc w:val="center"/>
        </w:trPr>
        <w:tc>
          <w:tcPr>
            <w:tcW w:w="5325" w:type="dxa"/>
            <w:shd w:val="clear" w:color="auto" w:fill="D8D8D8" w:themeFill="background1" w:themeFillShade="D8"/>
            <w:vAlign w:val="center"/>
          </w:tcPr>
          <w:p w:rsidR="00533D8A" w:rsidRDefault="00533D8A">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90000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t xml:space="preserve">　　因公出国（境）费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t xml:space="preserve">　　公务接待费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60000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t xml:space="preserve">　　公务用车购置及运行费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30000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t xml:space="preserve">　　其中：公务用车运行维护费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30000</w:t>
            </w:r>
          </w:p>
        </w:tc>
      </w:tr>
      <w:tr w:rsidR="00533D8A">
        <w:trPr>
          <w:jc w:val="center"/>
        </w:trPr>
        <w:tc>
          <w:tcPr>
            <w:tcW w:w="5325" w:type="dxa"/>
            <w:vAlign w:val="center"/>
          </w:tcPr>
          <w:p w:rsidR="00533D8A" w:rsidRDefault="00533D8A">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533D8A" w:rsidRPr="00533D8A" w:rsidRDefault="00533D8A">
            <w:pPr>
              <w:jc w:val="center"/>
              <w:rPr>
                <w:rFonts w:asciiTheme="minorEastAsia" w:eastAsiaTheme="minorEastAsia" w:hAnsiTheme="minorEastAsia" w:cs="宋体"/>
                <w:color w:val="000000"/>
                <w:sz w:val="24"/>
              </w:rPr>
            </w:pPr>
            <w:r w:rsidRPr="00533D8A">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DB0DCB">
              <w:rPr>
                <w:rFonts w:ascii="微软雅黑" w:eastAsia="微软雅黑" w:hAnsi="微软雅黑" w:cs="微软雅黑" w:hint="eastAsia"/>
                <w:b/>
                <w:bCs/>
                <w:color w:val="333333"/>
                <w:kern w:val="0"/>
                <w:sz w:val="32"/>
                <w:szCs w:val="32"/>
                <w:shd w:val="clear" w:color="auto" w:fill="FFFFFF"/>
              </w:rPr>
              <w:t>政府办</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E148F9">
        <w:rPr>
          <w:rFonts w:ascii="宋体" w:hAnsi="宋体" w:cs="宋体"/>
          <w:sz w:val="28"/>
          <w:szCs w:val="28"/>
        </w:rPr>
        <w:t>3349012</w:t>
      </w:r>
      <w:r>
        <w:rPr>
          <w:rFonts w:ascii="宋体" w:hAnsi="宋体" w:hint="eastAsia"/>
          <w:color w:val="000000"/>
          <w:spacing w:val="2"/>
          <w:kern w:val="2"/>
          <w:sz w:val="28"/>
          <w:szCs w:val="28"/>
        </w:rPr>
        <w:t>元，其中：工资福利支出</w:t>
      </w:r>
      <w:r w:rsidR="005555F9">
        <w:rPr>
          <w:rFonts w:ascii="宋体" w:hAnsi="宋体" w:cs="宋体" w:hint="eastAsia"/>
          <w:sz w:val="28"/>
          <w:szCs w:val="28"/>
        </w:rPr>
        <w:t>2432239</w:t>
      </w:r>
      <w:r>
        <w:rPr>
          <w:rFonts w:ascii="宋体" w:hAnsi="宋体" w:hint="eastAsia"/>
          <w:color w:val="000000"/>
          <w:spacing w:val="2"/>
          <w:kern w:val="2"/>
          <w:sz w:val="28"/>
          <w:szCs w:val="28"/>
        </w:rPr>
        <w:t>元，商品服务支出</w:t>
      </w:r>
      <w:r w:rsidR="005555F9">
        <w:rPr>
          <w:rFonts w:ascii="宋体" w:hAnsi="宋体" w:cs="宋体" w:hint="eastAsia"/>
          <w:sz w:val="28"/>
          <w:szCs w:val="28"/>
        </w:rPr>
        <w:t>683673</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B931B2" w:rsidRPr="00B931B2">
        <w:rPr>
          <w:rFonts w:ascii="宋体" w:hAnsi="宋体" w:hint="eastAsia"/>
          <w:color w:val="000000"/>
          <w:spacing w:val="2"/>
          <w:kern w:val="2"/>
          <w:sz w:val="28"/>
          <w:szCs w:val="28"/>
        </w:rPr>
        <w:t>0</w:t>
      </w:r>
      <w:r>
        <w:rPr>
          <w:rFonts w:ascii="宋体" w:hAnsi="宋体" w:cs="宋体" w:hint="eastAsia"/>
          <w:sz w:val="28"/>
          <w:szCs w:val="28"/>
        </w:rPr>
        <w:t>元，专项经费</w:t>
      </w:r>
      <w:r w:rsidR="00770E6B">
        <w:rPr>
          <w:rFonts w:ascii="宋体" w:hAnsi="宋体" w:hint="eastAsia"/>
          <w:color w:val="000000"/>
          <w:spacing w:val="2"/>
          <w:kern w:val="2"/>
          <w:sz w:val="28"/>
          <w:szCs w:val="28"/>
        </w:rPr>
        <w:t>290000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770E6B">
        <w:rPr>
          <w:rFonts w:ascii="宋体" w:hAnsi="宋体" w:cs="宋体"/>
          <w:sz w:val="28"/>
          <w:szCs w:val="28"/>
        </w:rPr>
        <w:t>3405912</w:t>
      </w:r>
      <w:r>
        <w:rPr>
          <w:rFonts w:ascii="宋体" w:hAnsi="宋体" w:cs="宋体" w:hint="eastAsia"/>
          <w:kern w:val="0"/>
          <w:sz w:val="28"/>
          <w:szCs w:val="28"/>
        </w:rPr>
        <w:t>元，比2018年预算收支</w:t>
      </w:r>
      <w:r w:rsidR="005555F9">
        <w:rPr>
          <w:rFonts w:ascii="宋体" w:hAnsi="宋体" w:cs="宋体" w:hint="eastAsia"/>
          <w:sz w:val="28"/>
          <w:szCs w:val="28"/>
        </w:rPr>
        <w:t>3062917</w:t>
      </w:r>
      <w:r>
        <w:rPr>
          <w:rFonts w:ascii="宋体" w:hAnsi="宋体" w:cs="宋体" w:hint="eastAsia"/>
          <w:sz w:val="28"/>
          <w:szCs w:val="28"/>
        </w:rPr>
        <w:t>元</w:t>
      </w:r>
      <w:r>
        <w:rPr>
          <w:rFonts w:ascii="宋体" w:hAnsi="宋体" w:cs="宋体" w:hint="eastAsia"/>
          <w:kern w:val="0"/>
          <w:sz w:val="28"/>
          <w:szCs w:val="28"/>
        </w:rPr>
        <w:t>增加</w:t>
      </w:r>
      <w:r w:rsidR="005555F9">
        <w:rPr>
          <w:rFonts w:ascii="宋体" w:hAnsi="宋体" w:cs="宋体" w:hint="eastAsia"/>
          <w:kern w:val="0"/>
          <w:sz w:val="28"/>
          <w:szCs w:val="28"/>
        </w:rPr>
        <w:t>342995</w:t>
      </w:r>
      <w:r>
        <w:rPr>
          <w:rFonts w:ascii="宋体" w:hAnsi="宋体" w:cs="宋体" w:hint="eastAsia"/>
          <w:kern w:val="0"/>
          <w:sz w:val="28"/>
          <w:szCs w:val="28"/>
        </w:rPr>
        <w:t>元。增加原因：</w:t>
      </w:r>
      <w:r w:rsidR="00C84BBD">
        <w:rPr>
          <w:rFonts w:ascii="宋体" w:hAnsi="宋体" w:cs="宋体" w:hint="eastAsia"/>
          <w:kern w:val="0"/>
          <w:sz w:val="28"/>
          <w:szCs w:val="28"/>
        </w:rPr>
        <w:t xml:space="preserve"> </w:t>
      </w:r>
      <w:r>
        <w:rPr>
          <w:rFonts w:ascii="宋体" w:hAnsi="宋体" w:cs="宋体" w:hint="eastAsia"/>
          <w:kern w:val="0"/>
          <w:sz w:val="28"/>
          <w:szCs w:val="28"/>
        </w:rPr>
        <w:t>2019年度本单位工资提标，按新标准列入预算发生增加。</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DB0DCB">
        <w:rPr>
          <w:rFonts w:ascii="宋体" w:hAnsi="宋体" w:cs="宋体" w:hint="eastAsia"/>
          <w:sz w:val="28"/>
          <w:szCs w:val="28"/>
        </w:rPr>
        <w:t>政府办</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19</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35983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683673 </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lastRenderedPageBreak/>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19</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14000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19</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3800</w:t>
            </w:r>
          </w:p>
        </w:tc>
      </w:tr>
      <w:tr w:rsidR="007B2E36">
        <w:trPr>
          <w:trHeight w:val="390"/>
        </w:trPr>
        <w:tc>
          <w:tcPr>
            <w:tcW w:w="3630" w:type="dxa"/>
            <w:tcBorders>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19</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10200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9</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7200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10</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3000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13300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950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19380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60940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1900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15960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3590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43080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3920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47040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219480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30000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19</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50160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11610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139320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46000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9</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36000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7B2E36" w:rsidRDefault="007B2E36">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10</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10000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1900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0</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1348374</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20226 </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60000 </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0 </w:t>
            </w:r>
          </w:p>
        </w:tc>
      </w:tr>
      <w:tr w:rsidR="007B2E36">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2337400</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46748 </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1348374</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33709 </w:t>
            </w:r>
          </w:p>
        </w:tc>
      </w:tr>
      <w:tr w:rsidR="007B2E36">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7B2E36" w:rsidRDefault="007B2E36">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7B2E36" w:rsidRPr="007B2E36" w:rsidRDefault="007B2E36">
            <w:pPr>
              <w:jc w:val="center"/>
              <w:rPr>
                <w:rFonts w:asciiTheme="minorEastAsia" w:eastAsiaTheme="minorEastAsia" w:hAnsiTheme="minorEastAsia" w:cs="宋体"/>
                <w:color w:val="000000"/>
                <w:sz w:val="24"/>
              </w:rPr>
            </w:pPr>
            <w:r w:rsidRPr="007B2E36">
              <w:rPr>
                <w:rFonts w:asciiTheme="minorEastAsia" w:eastAsiaTheme="minorEastAsia" w:hAnsiTheme="minorEastAsia" w:hint="eastAsia"/>
                <w:color w:val="000000"/>
                <w:sz w:val="24"/>
              </w:rPr>
              <w:t xml:space="preserve">100000 </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lastRenderedPageBreak/>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5555F9">
        <w:rPr>
          <w:rFonts w:ascii="宋体" w:hAnsi="宋体" w:cs="宋体" w:hint="eastAsia"/>
          <w:sz w:val="28"/>
          <w:szCs w:val="28"/>
        </w:rPr>
        <w:t>9</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5555F9">
        <w:rPr>
          <w:rFonts w:ascii="宋体" w:hAnsi="宋体" w:cs="宋体" w:hint="eastAsia"/>
          <w:sz w:val="28"/>
          <w:szCs w:val="28"/>
        </w:rPr>
        <w:t>6</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5555F9">
        <w:rPr>
          <w:rFonts w:ascii="宋体" w:hAnsi="宋体" w:cs="宋体" w:hint="eastAsia"/>
          <w:sz w:val="28"/>
          <w:szCs w:val="28"/>
        </w:rPr>
        <w:t>3</w:t>
      </w:r>
      <w:r w:rsidR="005A7369">
        <w:rPr>
          <w:rFonts w:ascii="宋体" w:hAnsi="宋体" w:cs="宋体" w:hint="eastAsia"/>
          <w:sz w:val="28"/>
          <w:szCs w:val="28"/>
        </w:rPr>
        <w:t>万元，</w:t>
      </w:r>
      <w:r w:rsidR="005555F9">
        <w:rPr>
          <w:rFonts w:ascii="宋体" w:hAnsi="宋体" w:cs="宋体" w:hint="eastAsia"/>
          <w:sz w:val="28"/>
          <w:szCs w:val="28"/>
        </w:rPr>
        <w:t>1车辆，比</w:t>
      </w:r>
      <w:r>
        <w:rPr>
          <w:rFonts w:ascii="宋体" w:hAnsi="宋体" w:cs="宋体" w:hint="eastAsia"/>
          <w:sz w:val="28"/>
          <w:szCs w:val="28"/>
        </w:rPr>
        <w:t>2018</w:t>
      </w:r>
      <w:r w:rsidR="005555F9">
        <w:rPr>
          <w:rFonts w:ascii="宋体" w:hAnsi="宋体" w:cs="宋体" w:hint="eastAsia"/>
          <w:sz w:val="28"/>
          <w:szCs w:val="28"/>
        </w:rPr>
        <w:t>年预算一致</w:t>
      </w:r>
      <w:r>
        <w:rPr>
          <w:rFonts w:ascii="宋体" w:hAnsi="宋体" w:cs="宋体" w:hint="eastAsia"/>
          <w:sz w:val="28"/>
          <w:szCs w:val="28"/>
        </w:rPr>
        <w:t>。</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5555F9">
        <w:rPr>
          <w:rFonts w:ascii="宋体" w:hAnsi="宋体" w:cs="宋体" w:hint="eastAsia"/>
          <w:sz w:val="28"/>
          <w:szCs w:val="28"/>
        </w:rPr>
        <w:t>6</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5555F9">
        <w:rPr>
          <w:rFonts w:ascii="宋体" w:hAnsi="宋体" w:cs="宋体" w:hint="eastAsia"/>
          <w:sz w:val="28"/>
          <w:szCs w:val="28"/>
        </w:rPr>
        <w:t>6</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5555F9">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29" w:rsidRDefault="00857729">
      <w:r>
        <w:separator/>
      </w:r>
    </w:p>
  </w:endnote>
  <w:endnote w:type="continuationSeparator" w:id="0">
    <w:p w:rsidR="00857729" w:rsidRDefault="0085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AB" w:rsidRDefault="00F25EC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2AB" w:rsidRDefault="00F25ECC">
                          <w:pPr>
                            <w:pStyle w:val="a3"/>
                          </w:pPr>
                          <w:r>
                            <w:rPr>
                              <w:rFonts w:hint="eastAsia"/>
                            </w:rPr>
                            <w:fldChar w:fldCharType="begin"/>
                          </w:r>
                          <w:r>
                            <w:rPr>
                              <w:rFonts w:hint="eastAsia"/>
                            </w:rPr>
                            <w:instrText xml:space="preserve"> PAGE  \* MERGEFORMAT </w:instrText>
                          </w:r>
                          <w:r>
                            <w:rPr>
                              <w:rFonts w:hint="eastAsia"/>
                            </w:rPr>
                            <w:fldChar w:fldCharType="separate"/>
                          </w:r>
                          <w:r w:rsidR="00985488">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C62AB" w:rsidRDefault="00F25ECC">
                    <w:pPr>
                      <w:pStyle w:val="a3"/>
                    </w:pPr>
                    <w:r>
                      <w:rPr>
                        <w:rFonts w:hint="eastAsia"/>
                      </w:rPr>
                      <w:fldChar w:fldCharType="begin"/>
                    </w:r>
                    <w:r>
                      <w:rPr>
                        <w:rFonts w:hint="eastAsia"/>
                      </w:rPr>
                      <w:instrText xml:space="preserve"> PAGE  \* MERGEFORMAT </w:instrText>
                    </w:r>
                    <w:r>
                      <w:rPr>
                        <w:rFonts w:hint="eastAsia"/>
                      </w:rPr>
                      <w:fldChar w:fldCharType="separate"/>
                    </w:r>
                    <w:r w:rsidR="00985488">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29" w:rsidRDefault="00857729">
      <w:r>
        <w:separator/>
      </w:r>
    </w:p>
  </w:footnote>
  <w:footnote w:type="continuationSeparator" w:id="0">
    <w:p w:rsidR="00857729" w:rsidRDefault="00857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5426C"/>
    <w:rsid w:val="000642D8"/>
    <w:rsid w:val="000C2F12"/>
    <w:rsid w:val="000F5C47"/>
    <w:rsid w:val="00111F12"/>
    <w:rsid w:val="00160079"/>
    <w:rsid w:val="00177A50"/>
    <w:rsid w:val="00183B02"/>
    <w:rsid w:val="001903D2"/>
    <w:rsid w:val="00195C90"/>
    <w:rsid w:val="001A055F"/>
    <w:rsid w:val="001B3819"/>
    <w:rsid w:val="001D7AA5"/>
    <w:rsid w:val="0022746B"/>
    <w:rsid w:val="0024107E"/>
    <w:rsid w:val="002548C4"/>
    <w:rsid w:val="002577A1"/>
    <w:rsid w:val="0027004A"/>
    <w:rsid w:val="002865A3"/>
    <w:rsid w:val="002A0349"/>
    <w:rsid w:val="002A64C5"/>
    <w:rsid w:val="002A6854"/>
    <w:rsid w:val="002B35A9"/>
    <w:rsid w:val="002B6DCF"/>
    <w:rsid w:val="002D65E2"/>
    <w:rsid w:val="002E769A"/>
    <w:rsid w:val="002F2D80"/>
    <w:rsid w:val="00300C86"/>
    <w:rsid w:val="00303F8D"/>
    <w:rsid w:val="00336BDE"/>
    <w:rsid w:val="00342611"/>
    <w:rsid w:val="0037390F"/>
    <w:rsid w:val="003771C1"/>
    <w:rsid w:val="003C5494"/>
    <w:rsid w:val="003C62AB"/>
    <w:rsid w:val="004126C4"/>
    <w:rsid w:val="004603AF"/>
    <w:rsid w:val="00475940"/>
    <w:rsid w:val="004919C9"/>
    <w:rsid w:val="00495756"/>
    <w:rsid w:val="0049594C"/>
    <w:rsid w:val="004B394C"/>
    <w:rsid w:val="004D7DB5"/>
    <w:rsid w:val="004E60C4"/>
    <w:rsid w:val="00505352"/>
    <w:rsid w:val="00523282"/>
    <w:rsid w:val="00533D8A"/>
    <w:rsid w:val="00540479"/>
    <w:rsid w:val="0054487B"/>
    <w:rsid w:val="005555F9"/>
    <w:rsid w:val="00584654"/>
    <w:rsid w:val="005A7369"/>
    <w:rsid w:val="00673973"/>
    <w:rsid w:val="006759D3"/>
    <w:rsid w:val="006A3FBE"/>
    <w:rsid w:val="006B6E6C"/>
    <w:rsid w:val="006D383D"/>
    <w:rsid w:val="006D4B8C"/>
    <w:rsid w:val="006F13E4"/>
    <w:rsid w:val="007277F3"/>
    <w:rsid w:val="007474FB"/>
    <w:rsid w:val="0076521F"/>
    <w:rsid w:val="00770E6B"/>
    <w:rsid w:val="00773F83"/>
    <w:rsid w:val="00784AAD"/>
    <w:rsid w:val="007B2E36"/>
    <w:rsid w:val="007B3C24"/>
    <w:rsid w:val="007B4BAE"/>
    <w:rsid w:val="007D71D1"/>
    <w:rsid w:val="007F6801"/>
    <w:rsid w:val="008251C0"/>
    <w:rsid w:val="0085298B"/>
    <w:rsid w:val="008549D6"/>
    <w:rsid w:val="00857729"/>
    <w:rsid w:val="008858E2"/>
    <w:rsid w:val="00886357"/>
    <w:rsid w:val="008940DC"/>
    <w:rsid w:val="008A260F"/>
    <w:rsid w:val="008C65D5"/>
    <w:rsid w:val="008D5649"/>
    <w:rsid w:val="008D7FC9"/>
    <w:rsid w:val="00926A8F"/>
    <w:rsid w:val="00933189"/>
    <w:rsid w:val="00985488"/>
    <w:rsid w:val="009A34AB"/>
    <w:rsid w:val="009C2041"/>
    <w:rsid w:val="009D6285"/>
    <w:rsid w:val="00A118E7"/>
    <w:rsid w:val="00A2564E"/>
    <w:rsid w:val="00A53C33"/>
    <w:rsid w:val="00A57822"/>
    <w:rsid w:val="00AA6B7D"/>
    <w:rsid w:val="00AB6928"/>
    <w:rsid w:val="00AC46E0"/>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84BBD"/>
    <w:rsid w:val="00CA07CE"/>
    <w:rsid w:val="00CA67A9"/>
    <w:rsid w:val="00CC70FC"/>
    <w:rsid w:val="00CD4796"/>
    <w:rsid w:val="00CF525C"/>
    <w:rsid w:val="00D04ADC"/>
    <w:rsid w:val="00D12C11"/>
    <w:rsid w:val="00D148E8"/>
    <w:rsid w:val="00D157F7"/>
    <w:rsid w:val="00D44255"/>
    <w:rsid w:val="00D71AAA"/>
    <w:rsid w:val="00D80C5F"/>
    <w:rsid w:val="00DA4C11"/>
    <w:rsid w:val="00DB0DCB"/>
    <w:rsid w:val="00DE4741"/>
    <w:rsid w:val="00E148F9"/>
    <w:rsid w:val="00E30992"/>
    <w:rsid w:val="00E34F36"/>
    <w:rsid w:val="00E564DB"/>
    <w:rsid w:val="00E62E0E"/>
    <w:rsid w:val="00E97481"/>
    <w:rsid w:val="00ED6215"/>
    <w:rsid w:val="00ED6AFD"/>
    <w:rsid w:val="00EE74D1"/>
    <w:rsid w:val="00EF76CA"/>
    <w:rsid w:val="00F25ECC"/>
    <w:rsid w:val="00F3712E"/>
    <w:rsid w:val="00FB0164"/>
    <w:rsid w:val="00FB36B7"/>
    <w:rsid w:val="00FB523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qFormat/>
    <w:rPr>
      <w:rFonts w:cs="Times New Roman"/>
    </w:rPr>
  </w:style>
  <w:style w:type="character" w:customStyle="1" w:styleId="ca-3">
    <w:name w:val="ca-3"/>
    <w:basedOn w:val="a0"/>
    <w:qFormat/>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qFormat/>
    <w:rPr>
      <w:rFonts w:cs="Times New Roman"/>
    </w:rPr>
  </w:style>
  <w:style w:type="character" w:customStyle="1" w:styleId="ca-3">
    <w:name w:val="ca-3"/>
    <w:basedOn w:val="a0"/>
    <w:qFormat/>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08353443">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4FA2B-70A4-45BB-9582-607CEA6E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947</Words>
  <Characters>5404</Characters>
  <Application>Microsoft Office Word</Application>
  <DocSecurity>0</DocSecurity>
  <Lines>45</Lines>
  <Paragraphs>12</Paragraphs>
  <ScaleCrop>false</ScaleCrop>
  <Company>Sky123.Org</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30</cp:revision>
  <cp:lastPrinted>2019-10-24T08:46:00Z</cp:lastPrinted>
  <dcterms:created xsi:type="dcterms:W3CDTF">2019-10-28T01:19:00Z</dcterms:created>
  <dcterms:modified xsi:type="dcterms:W3CDTF">2019-11-06T08:25:00Z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