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A5474">
      <w:pPr>
        <w:spacing w:line="560" w:lineRule="exact"/>
        <w:jc w:val="center"/>
        <w:rPr>
          <w:rFonts w:hAnsi="Calibri" w:cs="Times New Roman"/>
        </w:rPr>
      </w:pPr>
      <w:r>
        <w:rPr>
          <w:rFonts w:hAnsi="Calibri" w:cs="Times New Roman"/>
        </w:rPr>
        <w:pict>
          <v:shape id="_x0000_s2050" o:spid="_x0000_s2050" o:spt="136" type="#_x0000_t136" style="position:absolute;left:0pt;margin-left:0.55pt;margin-top:27.55pt;height:62.95pt;width:440.8pt;z-index:251659264;mso-width-relative:page;mso-height-relative:page;" fillcolor="#FF0000" filled="t" stroked="f" coordsize="21600,21600" adj="10800">
            <v:path/>
            <v:fill type="gradient" on="t" color2="#FF2929" focus="100%" focussize="0f,0f" focusposition="0f,0f" rotate="t"/>
            <v:stroke on="f"/>
            <v:imagedata o:title=""/>
            <o:lock v:ext="edit" aspectratio="f"/>
            <v:textpath on="t" fitshape="t" fitpath="t" trim="t" xscale="f" string="黄石港区安全生产和防灾减灾救灾委员会办公室文件" style="font-family:方正大标宋简体;font-size:24pt;v-text-align:center;"/>
          </v:shape>
        </w:pict>
      </w:r>
    </w:p>
    <w:p w14:paraId="467350A5">
      <w:pPr>
        <w:spacing w:line="560" w:lineRule="exact"/>
        <w:jc w:val="center"/>
        <w:rPr>
          <w:rFonts w:hAnsi="Calibri" w:cs="Times New Roman"/>
        </w:rPr>
      </w:pPr>
    </w:p>
    <w:p w14:paraId="2CF78217">
      <w:pPr>
        <w:spacing w:line="552" w:lineRule="exact"/>
        <w:jc w:val="both"/>
      </w:pPr>
    </w:p>
    <w:p w14:paraId="3BD7D4FF">
      <w:pPr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r>
        <w:rPr>
          <w:rFonts w:hAnsi="Calibri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306705</wp:posOffset>
                </wp:positionV>
                <wp:extent cx="5715000" cy="3175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317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pt;margin-top:24.15pt;height:0.25pt;width:450pt;z-index:251660288;mso-width-relative:page;mso-height-relative:page;" filled="f" stroked="t" coordsize="21600,21600" o:gfxdata="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2GUttUAAAAIAQAADwAAAAAAAAABACAAAAAiAAAAZHJzL2Rvd25y&#10;ZXYueG1sUEsBAhQAFAAAAAgAh07iQBsBl0YBAgAA8AMAAA4AAAAAAAAAAQAgAAAAJAEAAGRycy9l&#10;Mm9Eb2MueG1sUEsFBgAAAAAGAAYAWQEAAJcFAAAAAA==&#10;">
                <v:fill on="f" focussize="0,0"/>
                <v:stroke weight="1.5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3D346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关于做好强降雨天气防范应对工作的提示函</w:t>
      </w:r>
    </w:p>
    <w:p w14:paraId="16EF899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0C4EAF8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区安委会各成员单位：</w:t>
      </w:r>
    </w:p>
    <w:p w14:paraId="31E759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据黄石市气象台预计：今天傍晚至明天，黄石城区将出现中到大雨，局地暴雨；14日夜间小到中雨，气温18—27℃；15日中到大雨、局部暴雨，伴有</w:t>
      </w:r>
      <w:bookmarkStart w:id="0" w:name="_GoBack"/>
      <w:bookmarkEnd w:id="0"/>
      <w:r>
        <w:rPr>
          <w:rFonts w:hint="default"/>
          <w:lang w:val="en-US" w:eastAsia="zh-CN"/>
        </w:rPr>
        <w:t>雷电，气温18—20℃。为切实做好本轮强降雨天气防范应对工作，全力保障人民群众生命财产安全，现就有关事项提示如下：</w:t>
      </w:r>
    </w:p>
    <w:p w14:paraId="497A16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一是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预警到人，叫应到户。</w:t>
      </w:r>
      <w:r>
        <w:rPr>
          <w:rFonts w:hint="default"/>
          <w:lang w:val="en-US" w:eastAsia="zh-CN"/>
        </w:rPr>
        <w:t>各单位要密切跟踪天气变化，第一时间转发暴雨、大风、雷电等预警信息，加强会商研判，落实预警叫应机制。要利用网格群、大喇叭、电子屏、微信公众号等渠道反复提醒，重点关注老旧危房住户、低洼易涝区居民以及孤寡老人、留守儿童、残障人士等特殊群体，必要时入户通知到人，确保预警信息覆盖到社区、到户、到人。</w:t>
      </w:r>
    </w:p>
    <w:p w14:paraId="4C939F6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二是排查到点，防范到岗。</w:t>
      </w:r>
      <w:r>
        <w:rPr>
          <w:rFonts w:hint="default"/>
          <w:lang w:val="en-US" w:eastAsia="zh-CN"/>
        </w:rPr>
        <w:t>各街道（工业园区）和各部门要盯紧重点领域，落实防范措施。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区资规分局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要</w:t>
      </w:r>
      <w:r>
        <w:rPr>
          <w:rFonts w:hint="default"/>
          <w:lang w:val="en-US" w:eastAsia="zh-CN"/>
        </w:rPr>
        <w:t>留意降水可能引发的地质灾害风险，加强隐患点巡查监测，发现险情第一时间处置</w:t>
      </w:r>
      <w:r>
        <w:rPr>
          <w:rFonts w:hint="eastAsia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区建设局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要</w:t>
      </w:r>
      <w:r>
        <w:rPr>
          <w:rFonts w:hint="default"/>
          <w:lang w:val="en-US" w:eastAsia="zh-CN"/>
        </w:rPr>
        <w:t>加强在建工地巡查，重点检查塔吊、升降机、脚手架、临时搭建物、围挡等设施，确保施工安全；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区城执局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加强易积水点位隐患排查，</w:t>
      </w:r>
      <w:r>
        <w:rPr>
          <w:rFonts w:hint="default"/>
          <w:lang w:val="en-US" w:eastAsia="zh-CN"/>
        </w:rPr>
        <w:t>提前排查户外广告牌、店招标牌、路灯、行道树等易倒伏物，及时加固或清除隐患；</w:t>
      </w:r>
      <w:r>
        <w:rPr>
          <w:rFonts w:hint="eastAsia"/>
          <w:b/>
          <w:bCs/>
          <w:lang w:val="en-US" w:eastAsia="zh-CN"/>
        </w:rPr>
        <w:t>区住保局</w:t>
      </w:r>
      <w:r>
        <w:rPr>
          <w:rFonts w:hint="eastAsia"/>
          <w:lang w:val="en-US" w:eastAsia="zh-CN"/>
        </w:rPr>
        <w:t>要</w:t>
      </w:r>
      <w:r>
        <w:rPr>
          <w:rFonts w:hint="default"/>
          <w:lang w:val="en-US" w:eastAsia="zh-CN"/>
        </w:rPr>
        <w:t>关注危旧房屋安全，加大巡查力度，对易受灾人群做到应转尽转，必要时提前组织人员转移；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交巡警大队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强对流</w:t>
      </w:r>
      <w:r>
        <w:rPr>
          <w:rFonts w:hint="eastAsia" w:ascii="仿宋_GB2312" w:hAnsi="仿宋_GB2312" w:eastAsia="仿宋_GB2312" w:cs="仿宋_GB2312"/>
          <w:sz w:val="32"/>
          <w:szCs w:val="32"/>
        </w:rPr>
        <w:t>天气能见度欠佳、道路湿滑等不利因素，增加执勤警力，加强对辖区重点路段的巡逻管控。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各抢险救援队伍</w:t>
      </w:r>
      <w:r>
        <w:rPr>
          <w:rFonts w:hint="default"/>
          <w:lang w:val="en-US" w:eastAsia="zh-CN"/>
        </w:rPr>
        <w:t>要提前做好物资、装备准备，确保关键时刻“拉得出、用得上、效果好”。一旦发生险情，立即启动应急响应，迅速开展抢险救援，最大限度减少损失，坚决防范恶劣天气引发各类事故事件，全力保障人民群众生命财产安全。</w:t>
      </w:r>
    </w:p>
    <w:p w14:paraId="2B7A09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三是</w:t>
      </w:r>
      <w:r>
        <w:rPr>
          <w:rFonts w:hint="default" w:ascii="黑体" w:hAnsi="黑体" w:eastAsia="黑体" w:cs="黑体"/>
          <w:lang w:val="en-US" w:eastAsia="zh-CN"/>
        </w:rPr>
        <w:t>责任上肩，值守到位。</w:t>
      </w:r>
      <w:r>
        <w:rPr>
          <w:rFonts w:hint="default"/>
          <w:lang w:val="en-US" w:eastAsia="zh-CN"/>
        </w:rPr>
        <w:t>各街道（工业园区）、各行业部门要坚决克服麻痹思想和侥幸心理，把责任落实到岗到人。要切实做好值班值守，密切关注天气变化，落实预警叫应和信息报送要求，遇有突发情况第一时间同步报送区总值班室、区安委办，严禁瞒报、漏报、迟报。</w:t>
      </w:r>
    </w:p>
    <w:p w14:paraId="39FC6F9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167FF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/>
          <w:lang w:val="en-US" w:eastAsia="zh-CN"/>
        </w:rPr>
      </w:pPr>
    </w:p>
    <w:p w14:paraId="30512C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黄石港区安全生产和防灾减灾救灾委员会办公室  </w:t>
      </w:r>
    </w:p>
    <w:p w14:paraId="2CF435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2026年10月14日       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1">
      <wne:fci wne:fciName="FontColorPicker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17B9CE-84A9-4BC5-8C78-9CEE6079C5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B452C77C-5792-44F7-B1E8-3849FD81B2F5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87C7870-C1C3-49A4-8F1F-FB4DC0EAF0B7}"/>
  </w:font>
  <w:font w:name="方正大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B4D4D20D-CB6E-48E6-AF3D-2A808391ED5E}"/>
  </w:font>
  <w:font w:name="WPSEMBED1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lYTkyYTAxMGExNmQwYTQ4OWFkMDRhMDM2YzAzYzUifQ=="/>
  </w:docVars>
  <w:rsids>
    <w:rsidRoot w:val="00000000"/>
    <w:rsid w:val="02347202"/>
    <w:rsid w:val="08617DDF"/>
    <w:rsid w:val="18837427"/>
    <w:rsid w:val="25C47A28"/>
    <w:rsid w:val="279F537D"/>
    <w:rsid w:val="2BD6693D"/>
    <w:rsid w:val="2D2A1950"/>
    <w:rsid w:val="2E126417"/>
    <w:rsid w:val="31595244"/>
    <w:rsid w:val="32BE6698"/>
    <w:rsid w:val="34EC1ED7"/>
    <w:rsid w:val="39CA7F11"/>
    <w:rsid w:val="43CE2E1A"/>
    <w:rsid w:val="4FA57646"/>
    <w:rsid w:val="545C5571"/>
    <w:rsid w:val="54E622DC"/>
    <w:rsid w:val="575016A7"/>
    <w:rsid w:val="5C445F77"/>
    <w:rsid w:val="5F8623A3"/>
    <w:rsid w:val="6308103B"/>
    <w:rsid w:val="65AA18BE"/>
    <w:rsid w:val="6F6873CF"/>
    <w:rsid w:val="73E0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856</Words>
  <Characters>867</Characters>
  <Lines>0</Lines>
  <Paragraphs>0</Paragraphs>
  <TotalTime>16</TotalTime>
  <ScaleCrop>false</ScaleCrop>
  <LinksUpToDate>false</LinksUpToDate>
  <CharactersWithSpaces>887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2021-04-23T06:58:00Z</dcterms:created>
  <dc:creator>Administrator.DESKTOP-GQFQ3FK</dc:creator>
  <cp:lastModifiedBy>Eternally</cp:lastModifiedBy>
  <dcterms:modified xsi:type="dcterms:W3CDTF">2026-10-14T09:15:07Z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1DEEFC93A1FF47A0A3C747FF1B71CB49_13</vt:lpwstr>
  </property>
  <property fmtid="{D5CDD505-2E9C-101B-9397-08002B2CF9AE}" pid="4" name="KSOTemplateDocerSaveRecord">
    <vt:lpwstr>eyJoZGlkIjoiMjY3ZGQ1MmRmZjA0M2QyNmQwZWY0MzlmMTE3M2RjYjMiLCJ1c2VySWQiOiIxMTY0NTA2NDA2In0=</vt:lpwstr>
  </property>
</Properties>
</file>