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99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黄石市黄石港区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应急管理局关于注销</w:t>
      </w:r>
    </w:p>
    <w:p w14:paraId="021A48F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危险化学品经营许可证的公告</w:t>
      </w:r>
    </w:p>
    <w:bookmarkEnd w:id="0"/>
    <w:p w14:paraId="181AA3D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1DA1C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63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C0C0C"/>
          <w:spacing w:val="0"/>
          <w:sz w:val="31"/>
          <w:szCs w:val="31"/>
          <w:bdr w:val="none" w:color="auto" w:sz="0" w:space="0"/>
          <w:shd w:val="clear" w:fill="FFFFFF"/>
        </w:rPr>
        <w:t>根据《中华人民共和国行政许可法》第七十条和《危险化学品经营许可证管理办法》（国家安全监管总局令第55号）第二十七条等法律法规的规定，现对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0"/>
          <w:sz w:val="31"/>
          <w:szCs w:val="31"/>
          <w:bdr w:val="none" w:color="auto" w:sz="0" w:space="0"/>
          <w:shd w:val="clear" w:fill="FFFFFF"/>
        </w:rPr>
        <w:t>湖北海江天实贸易有限公司等2家危险化学品无仓储经营企业经营许可证有效期届满予以注销，特此公告。</w:t>
      </w:r>
    </w:p>
    <w:p w14:paraId="38791B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15"/>
          <w:sz w:val="31"/>
          <w:szCs w:val="31"/>
          <w:bdr w:val="none" w:color="auto" w:sz="0" w:space="0"/>
          <w:shd w:val="clear" w:fill="FFFFFF"/>
        </w:rPr>
        <w:t>    附件：危险化学品经营许可证注销名单</w:t>
      </w:r>
    </w:p>
    <w:p w14:paraId="75E6DA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63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5EBB40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63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15"/>
          <w:sz w:val="31"/>
          <w:szCs w:val="31"/>
          <w:bdr w:val="none" w:color="auto" w:sz="0" w:space="0"/>
          <w:shd w:val="clear" w:fill="FFFFFF"/>
        </w:rPr>
        <w:t>        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0"/>
          <w:sz w:val="31"/>
          <w:szCs w:val="31"/>
          <w:bdr w:val="none" w:color="auto" w:sz="0" w:space="0"/>
          <w:shd w:val="clear" w:fill="FFFFFF"/>
        </w:rPr>
        <w:t>               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黄石市黄石港区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0"/>
          <w:sz w:val="31"/>
          <w:szCs w:val="31"/>
          <w:bdr w:val="none" w:color="auto" w:sz="0" w:space="0"/>
          <w:shd w:val="clear" w:fill="FFFFFF"/>
        </w:rPr>
        <w:t>应急管理局</w:t>
      </w:r>
    </w:p>
    <w:p w14:paraId="195AA3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63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0"/>
          <w:sz w:val="31"/>
          <w:szCs w:val="31"/>
          <w:bdr w:val="none" w:color="auto" w:sz="0" w:space="0"/>
          <w:shd w:val="clear" w:fill="FFFFFF"/>
        </w:rPr>
        <w:t>                         2024年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12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0"/>
          <w:sz w:val="31"/>
          <w:szCs w:val="31"/>
          <w:bdr w:val="none" w:color="auto" w:sz="0" w:space="0"/>
          <w:shd w:val="clear" w:fill="FFFFFF"/>
        </w:rPr>
        <w:t>月2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C0C0C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 w14:paraId="63939FD0"/>
    <w:p w14:paraId="3F515430"/>
    <w:p w14:paraId="36489C24"/>
    <w:p w14:paraId="4572B1CB"/>
    <w:p w14:paraId="255D401F"/>
    <w:p w14:paraId="70A47735"/>
    <w:p w14:paraId="43355618"/>
    <w:p w14:paraId="7F3050FD"/>
    <w:p w14:paraId="340E437B"/>
    <w:p w14:paraId="728989C9"/>
    <w:p w14:paraId="67CFCFED"/>
    <w:p w14:paraId="3E766D3F"/>
    <w:p w14:paraId="12DFA70A"/>
    <w:p w14:paraId="0D88A94A"/>
    <w:p w14:paraId="029C34B1"/>
    <w:p w14:paraId="61D98BEB"/>
    <w:p w14:paraId="3C62A487"/>
    <w:p w14:paraId="1F835E3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70C6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</w:p>
    <w:p w14:paraId="08B363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危险化学品经营许可证注销名单</w:t>
      </w:r>
    </w:p>
    <w:p w14:paraId="366570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5"/>
          <w:sz w:val="43"/>
          <w:szCs w:val="43"/>
          <w:bdr w:val="none" w:color="auto" w:sz="0" w:space="0"/>
          <w:shd w:val="clear" w:fill="FFFFFF"/>
        </w:rPr>
        <w:t> </w:t>
      </w:r>
    </w:p>
    <w:tbl>
      <w:tblPr>
        <w:tblW w:w="1536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3851"/>
        <w:gridCol w:w="4418"/>
        <w:gridCol w:w="6162"/>
      </w:tblGrid>
      <w:tr w14:paraId="658357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047FB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B5E85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企业名称</w:t>
            </w:r>
          </w:p>
        </w:tc>
        <w:tc>
          <w:tcPr>
            <w:tcW w:w="2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9D446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pacing w:val="15"/>
                <w:sz w:val="28"/>
                <w:szCs w:val="28"/>
                <w:bdr w:val="none" w:color="auto" w:sz="0" w:space="0"/>
                <w:lang w:eastAsia="zh-CN"/>
              </w:rPr>
              <w:t>证书编号</w:t>
            </w:r>
          </w:p>
        </w:tc>
        <w:tc>
          <w:tcPr>
            <w:tcW w:w="4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12F5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有效期</w:t>
            </w:r>
          </w:p>
        </w:tc>
      </w:tr>
      <w:tr w14:paraId="1E03A4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B620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555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912A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bdr w:val="none" w:color="auto" w:sz="0" w:space="0"/>
              </w:rPr>
              <w:t>湖北海江天实贸易有限公司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6C5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鄂B港应急经字[2021]100002</w:t>
            </w:r>
          </w:p>
        </w:tc>
        <w:tc>
          <w:tcPr>
            <w:tcW w:w="4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F439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2021.7.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-2024.7.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  <w:tr w14:paraId="49BE51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36D7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555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300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bdr w:val="none" w:color="auto" w:sz="0" w:space="0"/>
              </w:rPr>
              <w:t>黄石特威贸易有限公司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7161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鄂B港应急经字[2021]100011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5711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2021.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-2024.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2AB8FF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2024-12-19T09:20:42Z</dcterms:created>
  <dc:creator>Administrator.USER-20210113IS</dc:creator>
  <cp:lastModifiedBy>游离子</cp:lastModifiedBy>
  <dcterms:modified xsi:type="dcterms:W3CDTF">2024-12-19T09:28:40Z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9D80495C46994CF8836F51873FE130D3_12</vt:lpwstr>
  </property>
</Properties>
</file>