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A0153">
      <w:pPr>
        <w:numPr>
          <w:ilvl w:val="0"/>
          <w:numId w:val="0"/>
        </w:numPr>
        <w:tabs>
          <w:tab w:val="left" w:pos="7643"/>
        </w:tabs>
        <w:bidi w:val="0"/>
        <w:jc w:val="center"/>
        <w:rPr>
          <w:rFonts w:hint="eastAsia" w:ascii="方正小标宋简体" w:hAnsi="方正小标宋简体" w:eastAsia="方正小标宋简体" w:cs="方正小标宋简体"/>
          <w:b/>
          <w:bCs/>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44"/>
          <w:szCs w:val="44"/>
          <w:lang w:val="en-US" w:eastAsia="zh-CN"/>
          <w14:textFill>
            <w14:solidFill>
              <w14:schemeClr w14:val="tx1"/>
            </w14:solidFill>
          </w14:textFill>
        </w:rPr>
        <w:t>关于将瑞祥隆华府、天地豪苑两个小区部分房源作为我市本级公租房房源的征求意见</w:t>
      </w:r>
    </w:p>
    <w:p w14:paraId="792BBD9D">
      <w:pPr>
        <w:numPr>
          <w:ilvl w:val="0"/>
          <w:numId w:val="0"/>
        </w:numPr>
        <w:tabs>
          <w:tab w:val="left" w:pos="7643"/>
        </w:tabs>
        <w:bidi w:val="0"/>
        <w:ind w:firstLine="640" w:firstLineChars="200"/>
        <w:jc w:val="left"/>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目前，我市本级商品房配建的项目在下陆区有两个，为解决城市低保、城市低保边缘家庭、重点优抚对象的住房困难问题，现向我市广大市民公开征求意见，具体如下：</w:t>
      </w:r>
    </w:p>
    <w:p w14:paraId="6451898B">
      <w:pPr>
        <w:numPr>
          <w:ilvl w:val="0"/>
          <w:numId w:val="1"/>
        </w:numPr>
        <w:tabs>
          <w:tab w:val="left" w:pos="7643"/>
        </w:tabs>
        <w:bidi w:val="0"/>
        <w:ind w:firstLine="643" w:firstLineChars="200"/>
        <w:jc w:val="left"/>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项目具体情况</w:t>
      </w:r>
    </w:p>
    <w:p w14:paraId="24483ED2">
      <w:pPr>
        <w:numPr>
          <w:ilvl w:val="0"/>
          <w:numId w:val="0"/>
        </w:numPr>
        <w:tabs>
          <w:tab w:val="left" w:pos="7643"/>
        </w:tabs>
        <w:bidi w:val="0"/>
        <w:jc w:val="left"/>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 xml:space="preserve">    1、下陆区瑞祥隆华府位于黄石市下陆区神牛路南侧，下陆大道以北，发展大道以西，为配建商品房项目，现有17套房源拟作为我市本级的公租房房源库，后期进行配租，面积分别为55.49平方米、82.27平方米。</w:t>
      </w:r>
    </w:p>
    <w:p w14:paraId="0E2583B4">
      <w:pPr>
        <w:numPr>
          <w:ilvl w:val="0"/>
          <w:numId w:val="0"/>
        </w:numPr>
        <w:tabs>
          <w:tab w:val="left" w:pos="7643"/>
        </w:tabs>
        <w:bidi w:val="0"/>
        <w:jc w:val="left"/>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 xml:space="preserve">    2、下陆区天地豪苑小区位于下陆区石岭头以东，美尔雅女装基地以南，为配建商品房项目，现有54套（面积88.12平方米）房源拟作为我市本级的公租房房源库，后期进行配租。</w:t>
      </w:r>
    </w:p>
    <w:p w14:paraId="48BEEB52">
      <w:pPr>
        <w:numPr>
          <w:ilvl w:val="0"/>
          <w:numId w:val="0"/>
        </w:numPr>
        <w:tabs>
          <w:tab w:val="left" w:pos="7643"/>
        </w:tabs>
        <w:bidi w:val="0"/>
        <w:jc w:val="left"/>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 xml:space="preserve">    二、</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有关要求</w:t>
      </w:r>
    </w:p>
    <w:p w14:paraId="1E8424E7">
      <w:pPr>
        <w:numPr>
          <w:ilvl w:val="0"/>
          <w:numId w:val="0"/>
        </w:numPr>
        <w:tabs>
          <w:tab w:val="left" w:pos="7643"/>
        </w:tabs>
        <w:bidi w:val="0"/>
        <w:jc w:val="left"/>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 xml:space="preserve">    以上两处小区部分房源，现征求广大市民意愿，我们将根据广大市民的意愿情况，上报市级主管部门是否纳入公房房源使用。请有意向的居民填写以下表格发送到邮箱或反馈至黄石港区住房保障局。征集意见时间：2025年6月4日-2025年6月10日</w:t>
      </w:r>
    </w:p>
    <w:p w14:paraId="3333C07A">
      <w:pPr>
        <w:numPr>
          <w:ilvl w:val="0"/>
          <w:numId w:val="0"/>
        </w:numPr>
        <w:tabs>
          <w:tab w:val="left" w:pos="7643"/>
        </w:tabs>
        <w:bidi w:val="0"/>
        <w:ind w:firstLine="640" w:firstLineChars="200"/>
        <w:jc w:val="left"/>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联系电话：0714-3268188</w:t>
      </w:r>
    </w:p>
    <w:p w14:paraId="357A4A6A">
      <w:pPr>
        <w:numPr>
          <w:ilvl w:val="0"/>
          <w:numId w:val="0"/>
        </w:numPr>
        <w:tabs>
          <w:tab w:val="left" w:pos="7643"/>
        </w:tabs>
        <w:bidi w:val="0"/>
        <w:ind w:firstLine="640" w:firstLineChars="200"/>
        <w:jc w:val="left"/>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联系人：刘女士（黄石港区住房保障局）</w:t>
      </w:r>
    </w:p>
    <w:p w14:paraId="1F5CFEF9">
      <w:pPr>
        <w:numPr>
          <w:ilvl w:val="0"/>
          <w:numId w:val="0"/>
        </w:numPr>
        <w:tabs>
          <w:tab w:val="left" w:pos="7643"/>
        </w:tabs>
        <w:bidi w:val="0"/>
        <w:ind w:firstLine="640" w:firstLineChars="200"/>
        <w:jc w:val="left"/>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QQ邮箱：451855720@qq.com</w:t>
      </w:r>
    </w:p>
    <w:p w14:paraId="5483999C">
      <w:pPr>
        <w:numPr>
          <w:ilvl w:val="0"/>
          <w:numId w:val="0"/>
        </w:numPr>
        <w:tabs>
          <w:tab w:val="left" w:pos="7643"/>
        </w:tabs>
        <w:bidi w:val="0"/>
        <w:jc w:val="left"/>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附表：</w:t>
      </w:r>
    </w:p>
    <w:p w14:paraId="499CE935">
      <w:pPr>
        <w:numPr>
          <w:ilvl w:val="0"/>
          <w:numId w:val="0"/>
        </w:numPr>
        <w:tabs>
          <w:tab w:val="left" w:pos="7643"/>
        </w:tabs>
        <w:bidi w:val="0"/>
        <w:jc w:val="left"/>
        <w:rPr>
          <w:rFonts w:hint="eastAsia" w:eastAsia="仿宋_GB2312"/>
          <w:b w:val="0"/>
          <w:bCs w:val="0"/>
          <w:color w:val="000000" w:themeColor="text1"/>
          <w:kern w:val="0"/>
          <w:sz w:val="32"/>
          <w:szCs w:val="32"/>
          <w:lang w:eastAsia="zh-CN"/>
          <w14:textFill>
            <w14:solidFill>
              <w14:schemeClr w14:val="tx1"/>
            </w14:solidFill>
          </w14:textFill>
        </w:rPr>
      </w:pPr>
    </w:p>
    <w:p w14:paraId="2B59F069">
      <w:pPr>
        <w:numPr>
          <w:ilvl w:val="0"/>
          <w:numId w:val="0"/>
        </w:numPr>
        <w:tabs>
          <w:tab w:val="left" w:pos="7643"/>
        </w:tabs>
        <w:bidi w:val="0"/>
        <w:jc w:val="center"/>
        <w:rPr>
          <w:rFonts w:hint="eastAsia" w:eastAsia="仿宋_GB2312"/>
          <w:b/>
          <w:bCs/>
          <w:color w:val="000000" w:themeColor="text1"/>
          <w:kern w:val="0"/>
          <w:sz w:val="44"/>
          <w:szCs w:val="44"/>
          <w:lang w:eastAsia="zh-CN"/>
          <w14:textFill>
            <w14:solidFill>
              <w14:schemeClr w14:val="tx1"/>
            </w14:solidFill>
          </w14:textFill>
        </w:rPr>
      </w:pPr>
      <w:r>
        <w:rPr>
          <w:rFonts w:hint="eastAsia" w:eastAsia="仿宋_GB2312"/>
          <w:b/>
          <w:bCs/>
          <w:color w:val="000000" w:themeColor="text1"/>
          <w:kern w:val="0"/>
          <w:sz w:val="44"/>
          <w:szCs w:val="44"/>
          <w:lang w:eastAsia="zh-CN"/>
          <w14:textFill>
            <w14:solidFill>
              <w14:schemeClr w14:val="tx1"/>
            </w14:solidFill>
          </w14:textFill>
        </w:rPr>
        <w:t>征求意见表</w:t>
      </w:r>
    </w:p>
    <w:p w14:paraId="4F6E86D4">
      <w:pPr>
        <w:numPr>
          <w:ilvl w:val="0"/>
          <w:numId w:val="0"/>
        </w:numPr>
        <w:tabs>
          <w:tab w:val="left" w:pos="7643"/>
        </w:tabs>
        <w:bidi w:val="0"/>
        <w:jc w:val="center"/>
        <w:rPr>
          <w:rFonts w:hint="eastAsia" w:eastAsia="仿宋_GB2312"/>
          <w:b w:val="0"/>
          <w:bCs w:val="0"/>
          <w:color w:val="000000" w:themeColor="text1"/>
          <w:kern w:val="0"/>
          <w:sz w:val="44"/>
          <w:szCs w:val="44"/>
          <w:lang w:eastAsia="zh-CN"/>
          <w14:textFill>
            <w14:solidFill>
              <w14:schemeClr w14:val="tx1"/>
            </w14:solidFill>
          </w14:textFill>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492"/>
        <w:gridCol w:w="656"/>
        <w:gridCol w:w="1899"/>
        <w:gridCol w:w="1132"/>
        <w:gridCol w:w="1133"/>
        <w:gridCol w:w="1133"/>
        <w:gridCol w:w="1133"/>
      </w:tblGrid>
      <w:tr w14:paraId="6675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14:paraId="30E771A6">
            <w:pPr>
              <w:numPr>
                <w:ilvl w:val="0"/>
                <w:numId w:val="0"/>
              </w:numPr>
              <w:tabs>
                <w:tab w:val="left" w:pos="7643"/>
              </w:tabs>
              <w:bidi w:val="0"/>
              <w:jc w:val="center"/>
              <w:rPr>
                <w:rFonts w:hint="eastAsia" w:eastAsia="仿宋_GB2312"/>
                <w:b w:val="0"/>
                <w:bCs w:val="0"/>
                <w:color w:val="000000" w:themeColor="text1"/>
                <w:kern w:val="0"/>
                <w:sz w:val="32"/>
                <w:szCs w:val="32"/>
                <w:vertAlign w:val="baseline"/>
                <w:lang w:eastAsia="zh-CN"/>
                <w14:textFill>
                  <w14:solidFill>
                    <w14:schemeClr w14:val="tx1"/>
                  </w14:solidFill>
                </w14:textFill>
              </w:rPr>
            </w:pPr>
            <w:r>
              <w:rPr>
                <w:rFonts w:hint="eastAsia" w:eastAsia="仿宋_GB2312"/>
                <w:b w:val="0"/>
                <w:bCs w:val="0"/>
                <w:color w:val="000000" w:themeColor="text1"/>
                <w:kern w:val="0"/>
                <w:sz w:val="32"/>
                <w:szCs w:val="32"/>
                <w:vertAlign w:val="baseline"/>
                <w:lang w:eastAsia="zh-CN"/>
                <w14:textFill>
                  <w14:solidFill>
                    <w14:schemeClr w14:val="tx1"/>
                  </w14:solidFill>
                </w14:textFill>
              </w:rPr>
              <w:t>序号</w:t>
            </w:r>
          </w:p>
        </w:tc>
        <w:tc>
          <w:tcPr>
            <w:tcW w:w="1492" w:type="dxa"/>
          </w:tcPr>
          <w:p w14:paraId="00CE0D36">
            <w:pPr>
              <w:numPr>
                <w:ilvl w:val="0"/>
                <w:numId w:val="0"/>
              </w:numPr>
              <w:tabs>
                <w:tab w:val="left" w:pos="7643"/>
              </w:tabs>
              <w:bidi w:val="0"/>
              <w:jc w:val="center"/>
              <w:rPr>
                <w:rFonts w:hint="eastAsia" w:eastAsia="仿宋_GB2312"/>
                <w:b w:val="0"/>
                <w:bCs w:val="0"/>
                <w:color w:val="000000" w:themeColor="text1"/>
                <w:kern w:val="0"/>
                <w:sz w:val="32"/>
                <w:szCs w:val="32"/>
                <w:vertAlign w:val="baseline"/>
                <w:lang w:eastAsia="zh-CN"/>
                <w14:textFill>
                  <w14:solidFill>
                    <w14:schemeClr w14:val="tx1"/>
                  </w14:solidFill>
                </w14:textFill>
              </w:rPr>
            </w:pPr>
            <w:r>
              <w:rPr>
                <w:rFonts w:hint="eastAsia" w:eastAsia="仿宋_GB2312"/>
                <w:b w:val="0"/>
                <w:bCs w:val="0"/>
                <w:color w:val="000000" w:themeColor="text1"/>
                <w:kern w:val="0"/>
                <w:sz w:val="32"/>
                <w:szCs w:val="32"/>
                <w:vertAlign w:val="baseline"/>
                <w:lang w:eastAsia="zh-CN"/>
                <w14:textFill>
                  <w14:solidFill>
                    <w14:schemeClr w14:val="tx1"/>
                  </w14:solidFill>
                </w14:textFill>
              </w:rPr>
              <w:t>姓名</w:t>
            </w:r>
          </w:p>
        </w:tc>
        <w:tc>
          <w:tcPr>
            <w:tcW w:w="656" w:type="dxa"/>
          </w:tcPr>
          <w:p w14:paraId="6E429A5F">
            <w:pPr>
              <w:numPr>
                <w:ilvl w:val="0"/>
                <w:numId w:val="0"/>
              </w:numPr>
              <w:tabs>
                <w:tab w:val="left" w:pos="7643"/>
              </w:tabs>
              <w:bidi w:val="0"/>
              <w:jc w:val="center"/>
              <w:rPr>
                <w:rFonts w:hint="eastAsia" w:eastAsia="仿宋_GB2312"/>
                <w:b w:val="0"/>
                <w:bCs w:val="0"/>
                <w:color w:val="000000" w:themeColor="text1"/>
                <w:kern w:val="0"/>
                <w:sz w:val="32"/>
                <w:szCs w:val="32"/>
                <w:vertAlign w:val="baseline"/>
                <w:lang w:eastAsia="zh-CN"/>
                <w14:textFill>
                  <w14:solidFill>
                    <w14:schemeClr w14:val="tx1"/>
                  </w14:solidFill>
                </w14:textFill>
              </w:rPr>
            </w:pPr>
            <w:r>
              <w:rPr>
                <w:rFonts w:hint="eastAsia" w:eastAsia="仿宋_GB2312"/>
                <w:b w:val="0"/>
                <w:bCs w:val="0"/>
                <w:color w:val="000000" w:themeColor="text1"/>
                <w:kern w:val="0"/>
                <w:sz w:val="32"/>
                <w:szCs w:val="32"/>
                <w:vertAlign w:val="baseline"/>
                <w:lang w:eastAsia="zh-CN"/>
                <w14:textFill>
                  <w14:solidFill>
                    <w14:schemeClr w14:val="tx1"/>
                  </w14:solidFill>
                </w14:textFill>
              </w:rPr>
              <w:t>性别</w:t>
            </w:r>
          </w:p>
        </w:tc>
        <w:tc>
          <w:tcPr>
            <w:tcW w:w="1899" w:type="dxa"/>
          </w:tcPr>
          <w:p w14:paraId="2818B94E">
            <w:pPr>
              <w:numPr>
                <w:ilvl w:val="0"/>
                <w:numId w:val="0"/>
              </w:numPr>
              <w:tabs>
                <w:tab w:val="left" w:pos="7643"/>
              </w:tabs>
              <w:bidi w:val="0"/>
              <w:jc w:val="center"/>
              <w:rPr>
                <w:rFonts w:hint="default" w:eastAsia="仿宋_GB2312"/>
                <w:b w:val="0"/>
                <w:bCs w:val="0"/>
                <w:color w:val="000000" w:themeColor="text1"/>
                <w:kern w:val="0"/>
                <w:sz w:val="32"/>
                <w:szCs w:val="32"/>
                <w:vertAlign w:val="baseline"/>
                <w:lang w:val="en-US" w:eastAsia="zh-CN"/>
                <w14:textFill>
                  <w14:solidFill>
                    <w14:schemeClr w14:val="tx1"/>
                  </w14:solidFill>
                </w14:textFill>
              </w:rPr>
            </w:pPr>
            <w:r>
              <w:rPr>
                <w:rFonts w:hint="eastAsia" w:eastAsia="仿宋_GB2312"/>
                <w:b w:val="0"/>
                <w:bCs w:val="0"/>
                <w:color w:val="000000" w:themeColor="text1"/>
                <w:kern w:val="0"/>
                <w:sz w:val="32"/>
                <w:szCs w:val="32"/>
                <w:vertAlign w:val="baseline"/>
                <w:lang w:eastAsia="zh-CN"/>
                <w14:textFill>
                  <w14:solidFill>
                    <w14:schemeClr w14:val="tx1"/>
                  </w14:solidFill>
                </w14:textFill>
              </w:rPr>
              <w:t>户籍所在地</w:t>
            </w:r>
          </w:p>
        </w:tc>
        <w:tc>
          <w:tcPr>
            <w:tcW w:w="1132" w:type="dxa"/>
          </w:tcPr>
          <w:p w14:paraId="72A8FA8B">
            <w:pPr>
              <w:numPr>
                <w:ilvl w:val="0"/>
                <w:numId w:val="0"/>
              </w:numPr>
              <w:tabs>
                <w:tab w:val="left" w:pos="7643"/>
              </w:tabs>
              <w:bidi w:val="0"/>
              <w:jc w:val="center"/>
              <w:rPr>
                <w:rFonts w:hint="eastAsia" w:eastAsia="仿宋_GB2312"/>
                <w:b w:val="0"/>
                <w:bCs w:val="0"/>
                <w:color w:val="000000" w:themeColor="text1"/>
                <w:kern w:val="0"/>
                <w:sz w:val="32"/>
                <w:szCs w:val="32"/>
                <w:vertAlign w:val="baseline"/>
                <w:lang w:eastAsia="zh-CN"/>
                <w14:textFill>
                  <w14:solidFill>
                    <w14:schemeClr w14:val="tx1"/>
                  </w14:solidFill>
                </w14:textFill>
              </w:rPr>
            </w:pPr>
            <w:r>
              <w:rPr>
                <w:rFonts w:hint="eastAsia" w:eastAsia="仿宋_GB2312"/>
                <w:b w:val="0"/>
                <w:bCs w:val="0"/>
                <w:color w:val="000000" w:themeColor="text1"/>
                <w:kern w:val="0"/>
                <w:sz w:val="32"/>
                <w:szCs w:val="32"/>
                <w:vertAlign w:val="baseline"/>
                <w:lang w:eastAsia="zh-CN"/>
                <w14:textFill>
                  <w14:solidFill>
                    <w14:schemeClr w14:val="tx1"/>
                  </w14:solidFill>
                </w14:textFill>
              </w:rPr>
              <w:t>婚姻状况</w:t>
            </w:r>
          </w:p>
        </w:tc>
        <w:tc>
          <w:tcPr>
            <w:tcW w:w="1133" w:type="dxa"/>
          </w:tcPr>
          <w:p w14:paraId="28386FBD">
            <w:pPr>
              <w:numPr>
                <w:ilvl w:val="0"/>
                <w:numId w:val="0"/>
              </w:numPr>
              <w:bidi w:val="0"/>
              <w:jc w:val="center"/>
              <w:rPr>
                <w:rFonts w:hint="eastAsia" w:eastAsia="仿宋_GB2312"/>
                <w:b w:val="0"/>
                <w:bCs w:val="0"/>
                <w:color w:val="000000" w:themeColor="text1"/>
                <w:kern w:val="0"/>
                <w:sz w:val="32"/>
                <w:szCs w:val="32"/>
                <w:vertAlign w:val="baseline"/>
                <w:lang w:eastAsia="zh-CN"/>
                <w14:textFill>
                  <w14:solidFill>
                    <w14:schemeClr w14:val="tx1"/>
                  </w14:solidFill>
                </w14:textFill>
              </w:rPr>
            </w:pPr>
            <w:r>
              <w:rPr>
                <w:rFonts w:hint="eastAsia" w:eastAsia="仿宋_GB2312"/>
                <w:b w:val="0"/>
                <w:bCs w:val="0"/>
                <w:color w:val="000000" w:themeColor="text1"/>
                <w:kern w:val="0"/>
                <w:sz w:val="32"/>
                <w:szCs w:val="32"/>
                <w:vertAlign w:val="baseline"/>
                <w:lang w:eastAsia="zh-CN"/>
                <w14:textFill>
                  <w14:solidFill>
                    <w14:schemeClr w14:val="tx1"/>
                  </w14:solidFill>
                </w14:textFill>
              </w:rPr>
              <w:t>联系</w:t>
            </w:r>
          </w:p>
          <w:p w14:paraId="2461641B">
            <w:pPr>
              <w:numPr>
                <w:ilvl w:val="0"/>
                <w:numId w:val="0"/>
              </w:numPr>
              <w:bidi w:val="0"/>
              <w:jc w:val="center"/>
              <w:rPr>
                <w:rFonts w:hint="eastAsia" w:eastAsia="仿宋_GB2312"/>
                <w:b w:val="0"/>
                <w:bCs w:val="0"/>
                <w:color w:val="000000" w:themeColor="text1"/>
                <w:kern w:val="0"/>
                <w:sz w:val="32"/>
                <w:szCs w:val="32"/>
                <w:vertAlign w:val="baseline"/>
                <w:lang w:eastAsia="zh-CN"/>
                <w14:textFill>
                  <w14:solidFill>
                    <w14:schemeClr w14:val="tx1"/>
                  </w14:solidFill>
                </w14:textFill>
              </w:rPr>
            </w:pPr>
            <w:r>
              <w:rPr>
                <w:rFonts w:hint="eastAsia" w:eastAsia="仿宋_GB2312"/>
                <w:b w:val="0"/>
                <w:bCs w:val="0"/>
                <w:color w:val="000000" w:themeColor="text1"/>
                <w:kern w:val="0"/>
                <w:sz w:val="32"/>
                <w:szCs w:val="32"/>
                <w:vertAlign w:val="baseline"/>
                <w:lang w:eastAsia="zh-CN"/>
                <w14:textFill>
                  <w14:solidFill>
                    <w14:schemeClr w14:val="tx1"/>
                  </w14:solidFill>
                </w14:textFill>
              </w:rPr>
              <w:t>方式</w:t>
            </w:r>
          </w:p>
        </w:tc>
        <w:tc>
          <w:tcPr>
            <w:tcW w:w="1133" w:type="dxa"/>
          </w:tcPr>
          <w:p w14:paraId="1C23C6B0">
            <w:pPr>
              <w:numPr>
                <w:ilvl w:val="0"/>
                <w:numId w:val="0"/>
              </w:numPr>
              <w:tabs>
                <w:tab w:val="left" w:pos="7643"/>
              </w:tabs>
              <w:bidi w:val="0"/>
              <w:jc w:val="center"/>
              <w:rPr>
                <w:rFonts w:hint="eastAsia" w:eastAsia="仿宋_GB2312"/>
                <w:b w:val="0"/>
                <w:bCs w:val="0"/>
                <w:color w:val="000000" w:themeColor="text1"/>
                <w:kern w:val="0"/>
                <w:sz w:val="32"/>
                <w:szCs w:val="32"/>
                <w:vertAlign w:val="baseline"/>
                <w:lang w:eastAsia="zh-CN"/>
                <w14:textFill>
                  <w14:solidFill>
                    <w14:schemeClr w14:val="tx1"/>
                  </w14:solidFill>
                </w14:textFill>
              </w:rPr>
            </w:pPr>
            <w:r>
              <w:rPr>
                <w:rFonts w:hint="eastAsia" w:eastAsia="仿宋_GB2312"/>
                <w:b w:val="0"/>
                <w:bCs w:val="0"/>
                <w:color w:val="000000" w:themeColor="text1"/>
                <w:kern w:val="0"/>
                <w:sz w:val="32"/>
                <w:szCs w:val="32"/>
                <w:vertAlign w:val="baseline"/>
                <w:lang w:eastAsia="zh-CN"/>
                <w14:textFill>
                  <w14:solidFill>
                    <w14:schemeClr w14:val="tx1"/>
                  </w14:solidFill>
                </w14:textFill>
              </w:rPr>
              <w:t>名下有无房产</w:t>
            </w:r>
          </w:p>
        </w:tc>
        <w:tc>
          <w:tcPr>
            <w:tcW w:w="1133" w:type="dxa"/>
          </w:tcPr>
          <w:p w14:paraId="0A20A2C0">
            <w:pPr>
              <w:numPr>
                <w:ilvl w:val="0"/>
                <w:numId w:val="0"/>
              </w:numPr>
              <w:tabs>
                <w:tab w:val="left" w:pos="7643"/>
              </w:tabs>
              <w:bidi w:val="0"/>
              <w:jc w:val="center"/>
              <w:rPr>
                <w:rFonts w:hint="eastAsia" w:eastAsia="仿宋_GB2312"/>
                <w:b w:val="0"/>
                <w:bCs w:val="0"/>
                <w:color w:val="000000" w:themeColor="text1"/>
                <w:kern w:val="0"/>
                <w:sz w:val="32"/>
                <w:szCs w:val="32"/>
                <w:vertAlign w:val="baseline"/>
                <w:lang w:eastAsia="zh-CN"/>
                <w14:textFill>
                  <w14:solidFill>
                    <w14:schemeClr w14:val="tx1"/>
                  </w14:solidFill>
                </w14:textFill>
              </w:rPr>
            </w:pPr>
            <w:r>
              <w:rPr>
                <w:rFonts w:hint="eastAsia" w:eastAsia="仿宋_GB2312"/>
                <w:b w:val="0"/>
                <w:bCs w:val="0"/>
                <w:color w:val="000000" w:themeColor="text1"/>
                <w:kern w:val="0"/>
                <w:sz w:val="32"/>
                <w:szCs w:val="32"/>
                <w:vertAlign w:val="baseline"/>
                <w:lang w:eastAsia="zh-CN"/>
                <w14:textFill>
                  <w14:solidFill>
                    <w14:schemeClr w14:val="tx1"/>
                  </w14:solidFill>
                </w14:textFill>
              </w:rPr>
              <w:t>征求意见反馈（填写意向小区及面积）</w:t>
            </w:r>
          </w:p>
        </w:tc>
      </w:tr>
      <w:tr w14:paraId="5287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14:paraId="275BE56F">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492" w:type="dxa"/>
          </w:tcPr>
          <w:p w14:paraId="43CCBA32">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656" w:type="dxa"/>
          </w:tcPr>
          <w:p w14:paraId="19ABE9E7">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899" w:type="dxa"/>
          </w:tcPr>
          <w:p w14:paraId="06EB4CBA">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132" w:type="dxa"/>
          </w:tcPr>
          <w:p w14:paraId="1D8AC870">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133" w:type="dxa"/>
          </w:tcPr>
          <w:p w14:paraId="551991EE">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133" w:type="dxa"/>
          </w:tcPr>
          <w:p w14:paraId="1AC36C11">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133" w:type="dxa"/>
          </w:tcPr>
          <w:p w14:paraId="12FB3C5E">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r>
      <w:tr w14:paraId="5AF6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14:paraId="6082A7DC">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492" w:type="dxa"/>
          </w:tcPr>
          <w:p w14:paraId="5322EC08">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656" w:type="dxa"/>
          </w:tcPr>
          <w:p w14:paraId="32121645">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899" w:type="dxa"/>
          </w:tcPr>
          <w:p w14:paraId="0875A132">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132" w:type="dxa"/>
          </w:tcPr>
          <w:p w14:paraId="6ACF6BDE">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133" w:type="dxa"/>
          </w:tcPr>
          <w:p w14:paraId="06547494">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133" w:type="dxa"/>
          </w:tcPr>
          <w:p w14:paraId="03F6E9A3">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133" w:type="dxa"/>
          </w:tcPr>
          <w:p w14:paraId="1AE90260">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r>
      <w:tr w14:paraId="7CB0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14:paraId="001044FB">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492" w:type="dxa"/>
          </w:tcPr>
          <w:p w14:paraId="1FBA9249">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656" w:type="dxa"/>
          </w:tcPr>
          <w:p w14:paraId="2F20D3DE">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899" w:type="dxa"/>
          </w:tcPr>
          <w:p w14:paraId="6098B320">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132" w:type="dxa"/>
          </w:tcPr>
          <w:p w14:paraId="45F750DE">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133" w:type="dxa"/>
          </w:tcPr>
          <w:p w14:paraId="7B372F46">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133" w:type="dxa"/>
          </w:tcPr>
          <w:p w14:paraId="792EFAFE">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133" w:type="dxa"/>
          </w:tcPr>
          <w:p w14:paraId="131D9A11">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r>
      <w:tr w14:paraId="55CD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14:paraId="5A416B02">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492" w:type="dxa"/>
          </w:tcPr>
          <w:p w14:paraId="2F671E9A">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656" w:type="dxa"/>
          </w:tcPr>
          <w:p w14:paraId="56977061">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899" w:type="dxa"/>
          </w:tcPr>
          <w:p w14:paraId="52DD5D7F">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132" w:type="dxa"/>
          </w:tcPr>
          <w:p w14:paraId="7DBBC189">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133" w:type="dxa"/>
          </w:tcPr>
          <w:p w14:paraId="0E488E51">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133" w:type="dxa"/>
          </w:tcPr>
          <w:p w14:paraId="28D63104">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c>
          <w:tcPr>
            <w:tcW w:w="1133" w:type="dxa"/>
          </w:tcPr>
          <w:p w14:paraId="3E10C0B0">
            <w:pPr>
              <w:numPr>
                <w:ilvl w:val="0"/>
                <w:numId w:val="0"/>
              </w:numPr>
              <w:tabs>
                <w:tab w:val="left" w:pos="7643"/>
              </w:tabs>
              <w:bidi w:val="0"/>
              <w:jc w:val="left"/>
              <w:rPr>
                <w:rFonts w:hint="eastAsia" w:eastAsia="仿宋_GB2312"/>
                <w:b w:val="0"/>
                <w:bCs w:val="0"/>
                <w:color w:val="000000" w:themeColor="text1"/>
                <w:kern w:val="0"/>
                <w:sz w:val="32"/>
                <w:szCs w:val="32"/>
                <w:vertAlign w:val="baseline"/>
                <w:lang w:eastAsia="zh-CN"/>
                <w14:textFill>
                  <w14:solidFill>
                    <w14:schemeClr w14:val="tx1"/>
                  </w14:solidFill>
                </w14:textFill>
              </w:rPr>
            </w:pPr>
          </w:p>
        </w:tc>
      </w:tr>
    </w:tbl>
    <w:p w14:paraId="530AAE19">
      <w:pPr>
        <w:numPr>
          <w:ilvl w:val="0"/>
          <w:numId w:val="0"/>
        </w:numPr>
        <w:tabs>
          <w:tab w:val="left" w:pos="7643"/>
        </w:tabs>
        <w:bidi w:val="0"/>
        <w:jc w:val="left"/>
        <w:rPr>
          <w:rFonts w:hint="default" w:eastAsia="仿宋_GB2312"/>
          <w:b w:val="0"/>
          <w:bCs w:val="0"/>
          <w:color w:val="000000" w:themeColor="text1"/>
          <w:kern w:val="0"/>
          <w:sz w:val="32"/>
          <w:szCs w:val="32"/>
          <w:lang w:val="en-US" w:eastAsia="zh-CN"/>
          <w14:textFill>
            <w14:solidFill>
              <w14:schemeClr w14:val="tx1"/>
            </w14:solidFill>
          </w14:textFill>
        </w:rPr>
      </w:pPr>
      <w:r>
        <w:rPr>
          <w:rFonts w:hint="eastAsia" w:eastAsia="仿宋_GB2312"/>
          <w:b w:val="0"/>
          <w:bCs w:val="0"/>
          <w:color w:val="000000" w:themeColor="text1"/>
          <w:kern w:val="0"/>
          <w:sz w:val="32"/>
          <w:szCs w:val="32"/>
          <w:lang w:eastAsia="zh-CN"/>
          <w14:textFill>
            <w14:solidFill>
              <w14:schemeClr w14:val="tx1"/>
            </w14:solidFill>
          </w14:textFill>
        </w:rPr>
        <w:t>同意的打“√”，不同意打“</w:t>
      </w:r>
      <w:r>
        <w:rPr>
          <w:rFonts w:hint="eastAsia" w:eastAsia="仿宋_GB2312"/>
          <w:b w:val="0"/>
          <w:bCs w:val="0"/>
          <w:color w:val="000000" w:themeColor="text1"/>
          <w:kern w:val="0"/>
          <w:sz w:val="32"/>
          <w:szCs w:val="32"/>
          <w:lang w:val="en-US" w:eastAsia="zh-CN"/>
          <w14:textFill>
            <w14:solidFill>
              <w14:schemeClr w14:val="tx1"/>
            </w14:solidFill>
          </w14:textFill>
        </w:rPr>
        <w:t>×”</w:t>
      </w:r>
    </w:p>
    <w:p w14:paraId="5B9B9E08">
      <w:pPr>
        <w:numPr>
          <w:ilvl w:val="0"/>
          <w:numId w:val="0"/>
        </w:numPr>
        <w:tabs>
          <w:tab w:val="left" w:pos="7643"/>
        </w:tabs>
        <w:bidi w:val="0"/>
        <w:ind w:firstLine="640" w:firstLineChars="200"/>
        <w:jc w:val="left"/>
        <w:rPr>
          <w:rFonts w:hint="eastAsia" w:eastAsia="仿宋_GB2312"/>
          <w:b w:val="0"/>
          <w:bCs w:val="0"/>
          <w:color w:val="000000" w:themeColor="text1"/>
          <w:kern w:val="0"/>
          <w:sz w:val="32"/>
          <w:szCs w:val="32"/>
          <w:lang w:eastAsia="zh-CN"/>
          <w14:textFill>
            <w14:solidFill>
              <w14:schemeClr w14:val="tx1"/>
            </w14:solidFill>
          </w14:textFill>
        </w:rPr>
      </w:pPr>
    </w:p>
    <w:p w14:paraId="6F79F1A4">
      <w:pPr>
        <w:numPr>
          <w:ilvl w:val="0"/>
          <w:numId w:val="0"/>
        </w:numPr>
        <w:tabs>
          <w:tab w:val="left" w:pos="7643"/>
        </w:tabs>
        <w:bidi w:val="0"/>
        <w:ind w:firstLine="640" w:firstLineChars="200"/>
        <w:jc w:val="left"/>
        <w:rPr>
          <w:rFonts w:hint="eastAsia" w:eastAsia="仿宋_GB2312"/>
          <w:b w:val="0"/>
          <w:bCs w:val="0"/>
          <w:color w:val="000000" w:themeColor="text1"/>
          <w:kern w:val="0"/>
          <w:sz w:val="32"/>
          <w:szCs w:val="32"/>
          <w:lang w:eastAsia="zh-CN"/>
          <w14:textFill>
            <w14:solidFill>
              <w14:schemeClr w14:val="tx1"/>
            </w14:solidFill>
          </w14:textFill>
        </w:rPr>
      </w:pPr>
    </w:p>
    <w:p w14:paraId="2AD47901">
      <w:pPr>
        <w:numPr>
          <w:ilvl w:val="0"/>
          <w:numId w:val="0"/>
        </w:numPr>
        <w:tabs>
          <w:tab w:val="left" w:pos="7643"/>
        </w:tabs>
        <w:bidi w:val="0"/>
        <w:jc w:val="left"/>
        <w:rPr>
          <w:rFonts w:hint="default" w:eastAsia="仿宋_GB2312"/>
          <w:b w:val="0"/>
          <w:bCs w:val="0"/>
          <w:color w:val="000000" w:themeColor="text1"/>
          <w:kern w:val="0"/>
          <w:sz w:val="32"/>
          <w:szCs w:val="32"/>
          <w:lang w:val="en-US" w:eastAsia="zh-CN"/>
          <w14:textFill>
            <w14:solidFill>
              <w14:schemeClr w14:val="tx1"/>
            </w14:solidFill>
          </w14:textFill>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F3EE1"/>
    <w:multiLevelType w:val="singleLevel"/>
    <w:tmpl w:val="2FDF3E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YmEyNmZkMWY3YzljY2IzY2I1YWE5MGEyM2FhOTcifQ=="/>
  </w:docVars>
  <w:rsids>
    <w:rsidRoot w:val="0194799F"/>
    <w:rsid w:val="0194799F"/>
    <w:rsid w:val="039B5B6E"/>
    <w:rsid w:val="05DD0738"/>
    <w:rsid w:val="0B1F4BA5"/>
    <w:rsid w:val="12765A28"/>
    <w:rsid w:val="12AF00D9"/>
    <w:rsid w:val="19D31A42"/>
    <w:rsid w:val="1ABF5FE0"/>
    <w:rsid w:val="1B0E67CD"/>
    <w:rsid w:val="1BD9399D"/>
    <w:rsid w:val="1C593770"/>
    <w:rsid w:val="20810F98"/>
    <w:rsid w:val="23912EEA"/>
    <w:rsid w:val="24282C5B"/>
    <w:rsid w:val="25186492"/>
    <w:rsid w:val="28897B77"/>
    <w:rsid w:val="29FC289D"/>
    <w:rsid w:val="2A865FB0"/>
    <w:rsid w:val="2ACD2201"/>
    <w:rsid w:val="2D6F37A1"/>
    <w:rsid w:val="30624A03"/>
    <w:rsid w:val="30996DBF"/>
    <w:rsid w:val="33622D87"/>
    <w:rsid w:val="3A2612B8"/>
    <w:rsid w:val="3A491879"/>
    <w:rsid w:val="3A687839"/>
    <w:rsid w:val="3A7B57D6"/>
    <w:rsid w:val="41C75FD1"/>
    <w:rsid w:val="465E7019"/>
    <w:rsid w:val="46CA0A94"/>
    <w:rsid w:val="49FB01C2"/>
    <w:rsid w:val="552335BF"/>
    <w:rsid w:val="55AC0AE1"/>
    <w:rsid w:val="55B131DF"/>
    <w:rsid w:val="59182F7B"/>
    <w:rsid w:val="5CA85CDA"/>
    <w:rsid w:val="5F4C034B"/>
    <w:rsid w:val="620C1905"/>
    <w:rsid w:val="63134DBA"/>
    <w:rsid w:val="63C5436F"/>
    <w:rsid w:val="65075BF1"/>
    <w:rsid w:val="66DD293E"/>
    <w:rsid w:val="67D62296"/>
    <w:rsid w:val="6B0770A5"/>
    <w:rsid w:val="6B3B04E6"/>
    <w:rsid w:val="6BD13824"/>
    <w:rsid w:val="6BFD39ED"/>
    <w:rsid w:val="6C99361C"/>
    <w:rsid w:val="6DFC084E"/>
    <w:rsid w:val="6E3A2899"/>
    <w:rsid w:val="72151F4C"/>
    <w:rsid w:val="73197A97"/>
    <w:rsid w:val="73B4788A"/>
    <w:rsid w:val="7729546E"/>
    <w:rsid w:val="7CD6275A"/>
    <w:rsid w:val="7D6F8E0F"/>
    <w:rsid w:val="7D7BB33E"/>
    <w:rsid w:val="7F853CAD"/>
    <w:rsid w:val="B777296D"/>
    <w:rsid w:val="FB7F7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490</Words>
  <Characters>539</Characters>
  <Lines>0</Lines>
  <Paragraphs>0</Paragraphs>
  <TotalTime>11</TotalTime>
  <ScaleCrop>false</ScaleCrop>
  <LinksUpToDate>false</LinksUpToDate>
  <CharactersWithSpaces>555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2021-04-21T23:52:00Z</dcterms:created>
  <dc:creator>章力</dc:creator>
  <cp:lastModifiedBy>L&amp;baby</cp:lastModifiedBy>
  <cp:lastPrinted>2022-04-01T07:49:00Z</cp:lastPrinted>
  <dcterms:modified xsi:type="dcterms:W3CDTF">2025-06-04T09:02:11Z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CF486F0FEE2544459F9C2C0DE440EB7D</vt:lpwstr>
  </property>
  <property fmtid="{D5CDD505-2E9C-101B-9397-08002B2CF9AE}" pid="4" name="KSOTemplateDocerSaveRecord">
    <vt:lpwstr>eyJoZGlkIjoiNDcyNTYyY2M1OWMyMmRmMjZlYWU5ZGZkOGVkY2E2M2IiLCJ1c2VySWQiOiIzNzYzODk2NzIifQ==</vt:lpwstr>
  </property>
</Properties>
</file>