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37F43">
      <w:pPr>
        <w:pStyle w:val="2"/>
        <w:widowControl/>
        <w:shd w:val="clear" w:color="auto" w:fill="FFFFFF"/>
        <w:spacing w:beforeAutospacing="0" w:after="375" w:afterAutospacing="0" w:line="450" w:lineRule="atLeast"/>
        <w:jc w:val="center"/>
        <w:rPr>
          <w:rFonts w:hint="default" w:ascii="微软雅黑" w:hAnsi="微软雅黑" w:eastAsia="微软雅黑" w:cs="微软雅黑"/>
          <w:color w:val="BC1010"/>
          <w:sz w:val="40"/>
          <w:szCs w:val="40"/>
        </w:rPr>
      </w:pPr>
      <w:bookmarkStart w:id="0" w:name="_GoBack"/>
      <w:bookmarkEnd w:id="0"/>
      <w:r>
        <w:rPr>
          <w:rFonts w:ascii="微软雅黑" w:hAnsi="微软雅黑" w:eastAsia="微软雅黑" w:cs="微软雅黑"/>
          <w:color w:val="BC1010"/>
          <w:sz w:val="40"/>
          <w:szCs w:val="40"/>
          <w:shd w:val="clear" w:color="auto" w:fill="FFFFFF"/>
        </w:rPr>
        <w:t>花湖小学</w:t>
      </w:r>
      <w:r>
        <w:rPr>
          <w:rFonts w:hint="eastAsia" w:ascii="微软雅黑" w:hAnsi="微软雅黑" w:eastAsia="微软雅黑" w:cs="微软雅黑"/>
          <w:color w:val="BC1010"/>
          <w:sz w:val="40"/>
          <w:szCs w:val="40"/>
          <w:shd w:val="clear" w:color="auto" w:fill="FFFFFF"/>
          <w:lang w:eastAsia="zh-CN"/>
        </w:rPr>
        <w:t>2020年</w:t>
      </w:r>
      <w:r>
        <w:rPr>
          <w:rFonts w:ascii="微软雅黑" w:hAnsi="微软雅黑" w:eastAsia="微软雅黑" w:cs="微软雅黑"/>
          <w:color w:val="BC1010"/>
          <w:sz w:val="40"/>
          <w:szCs w:val="40"/>
          <w:shd w:val="clear" w:color="auto" w:fill="FFFFFF"/>
        </w:rPr>
        <w:t>决算公开</w:t>
      </w:r>
    </w:p>
    <w:p w14:paraId="5AE31A7F">
      <w:pPr>
        <w:pStyle w:val="6"/>
        <w:widowControl/>
        <w:spacing w:before="76" w:beforeAutospacing="0" w:after="76" w:afterAutospacing="0" w:line="450" w:lineRule="atLeast"/>
        <w:ind w:firstLine="420"/>
        <w:jc w:val="center"/>
        <w:rPr>
          <w:color w:val="333333"/>
        </w:rPr>
      </w:pPr>
      <w:r>
        <w:rPr>
          <w:rStyle w:val="9"/>
          <w:rFonts w:hint="eastAsia" w:ascii="微软雅黑" w:hAnsi="微软雅黑" w:eastAsia="微软雅黑" w:cs="微软雅黑"/>
          <w:color w:val="333333"/>
          <w:shd w:val="clear" w:color="auto" w:fill="FFFFFF"/>
        </w:rPr>
        <w:t>黄石港区花湖小学</w:t>
      </w:r>
      <w:r>
        <w:rPr>
          <w:rStyle w:val="9"/>
          <w:rFonts w:hint="eastAsia" w:ascii="微软雅黑" w:hAnsi="微软雅黑" w:eastAsia="微软雅黑" w:cs="微软雅黑"/>
          <w:color w:val="333333"/>
          <w:shd w:val="clear" w:color="auto" w:fill="FFFFFF"/>
          <w:lang w:eastAsia="zh-CN"/>
        </w:rPr>
        <w:t>2020年</w:t>
      </w:r>
      <w:r>
        <w:rPr>
          <w:rStyle w:val="9"/>
          <w:rFonts w:hint="eastAsia" w:ascii="微软雅黑" w:hAnsi="微软雅黑" w:eastAsia="微软雅黑" w:cs="微软雅黑"/>
          <w:color w:val="333333"/>
          <w:shd w:val="clear" w:color="auto" w:fill="FFFFFF"/>
        </w:rPr>
        <w:t>决算公开</w:t>
      </w:r>
    </w:p>
    <w:p w14:paraId="6B2F553F">
      <w:pPr>
        <w:pStyle w:val="6"/>
        <w:widowControl/>
        <w:spacing w:before="76" w:beforeAutospacing="0" w:after="76" w:afterAutospacing="0" w:line="450" w:lineRule="atLeast"/>
        <w:ind w:firstLine="420"/>
        <w:jc w:val="center"/>
        <w:rPr>
          <w:color w:val="333333"/>
        </w:rPr>
      </w:pPr>
      <w:r>
        <w:rPr>
          <w:rFonts w:hint="eastAsia" w:ascii="微软雅黑" w:hAnsi="微软雅黑" w:eastAsia="微软雅黑" w:cs="微软雅黑"/>
          <w:color w:val="333333"/>
          <w:shd w:val="clear" w:color="auto" w:fill="FFFFFF"/>
        </w:rPr>
        <w:t>目  录</w:t>
      </w:r>
    </w:p>
    <w:p w14:paraId="778B1C94">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第一部分:部门基本情况</w:t>
      </w:r>
    </w:p>
    <w:p w14:paraId="0F09DBE2">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一、部门主要职责</w:t>
      </w:r>
    </w:p>
    <w:p w14:paraId="2BA6B949">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二、部门决算单位构成</w:t>
      </w:r>
    </w:p>
    <w:p w14:paraId="6D021910">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第二部分: 部门</w:t>
      </w:r>
      <w:r>
        <w:rPr>
          <w:rFonts w:hint="eastAsia" w:ascii="微软雅黑" w:hAnsi="微软雅黑" w:eastAsia="微软雅黑" w:cs="微软雅黑"/>
          <w:color w:val="333333"/>
          <w:shd w:val="clear" w:color="auto" w:fill="FFFFFF"/>
          <w:lang w:eastAsia="zh-CN"/>
        </w:rPr>
        <w:t>2020年</w:t>
      </w:r>
      <w:r>
        <w:rPr>
          <w:rFonts w:hint="eastAsia" w:ascii="微软雅黑" w:hAnsi="微软雅黑" w:eastAsia="微软雅黑" w:cs="微软雅黑"/>
          <w:color w:val="333333"/>
          <w:shd w:val="clear" w:color="auto" w:fill="FFFFFF"/>
        </w:rPr>
        <w:t>部门决算表</w:t>
      </w:r>
    </w:p>
    <w:p w14:paraId="40AC92FD">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一、收入支出决算总表（表1）</w:t>
      </w:r>
    </w:p>
    <w:p w14:paraId="4E0EB263">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二、收入决算表（表2）</w:t>
      </w:r>
    </w:p>
    <w:p w14:paraId="10C289EA">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三、支出决算表（表3）</w:t>
      </w:r>
    </w:p>
    <w:p w14:paraId="27A6240C">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四、财政拨款收入支出决算总表（表4）</w:t>
      </w:r>
    </w:p>
    <w:p w14:paraId="6A6160BD">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五、一般公共预算财政拨款支出决算表（表5）</w:t>
      </w:r>
    </w:p>
    <w:p w14:paraId="6CCFEE97">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六、一般公共预算财政拨款基本支出决算表（表6）</w:t>
      </w:r>
    </w:p>
    <w:p w14:paraId="096D6783">
      <w:pPr>
        <w:pStyle w:val="6"/>
        <w:widowControl/>
        <w:spacing w:before="76" w:beforeAutospacing="0" w:after="76" w:afterAutospacing="0" w:line="450" w:lineRule="atLeast"/>
        <w:ind w:firstLine="420"/>
        <w:rPr>
          <w:rFonts w:hint="eastAsia"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七、一般公共预算财政拨款“三公”经费支出决算表（表7）</w:t>
      </w:r>
    </w:p>
    <w:p w14:paraId="3D7365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450" w:lineRule="atLeast"/>
        <w:ind w:left="0" w:right="0" w:firstLine="420"/>
        <w:rPr>
          <w:rFonts w:hint="default" w:ascii="微软雅黑" w:hAnsi="微软雅黑" w:eastAsia="微软雅黑" w:cs="微软雅黑"/>
          <w:b w:val="0"/>
          <w:i w:val="0"/>
          <w:caps w:val="0"/>
          <w:color w:val="333333"/>
          <w:spacing w:val="0"/>
          <w:sz w:val="24"/>
          <w:szCs w:val="24"/>
          <w:shd w:val="clear" w:fill="FFFFFF"/>
          <w:lang w:val="en-US" w:eastAsia="zh-CN"/>
        </w:rPr>
      </w:pPr>
      <w:r>
        <w:rPr>
          <w:rFonts w:hint="eastAsia" w:ascii="微软雅黑" w:hAnsi="微软雅黑" w:eastAsia="微软雅黑" w:cs="微软雅黑"/>
          <w:b w:val="0"/>
          <w:i w:val="0"/>
          <w:caps w:val="0"/>
          <w:color w:val="333333"/>
          <w:spacing w:val="0"/>
          <w:sz w:val="24"/>
          <w:szCs w:val="24"/>
          <w:shd w:val="clear" w:fill="FFFFFF"/>
          <w:lang w:val="en-US" w:eastAsia="zh-CN"/>
        </w:rPr>
        <w:t>八、政府性基金预算财政拨款收入支出决算表（表8）</w:t>
      </w:r>
    </w:p>
    <w:p w14:paraId="6C9492AC">
      <w:pPr>
        <w:pStyle w:val="6"/>
        <w:widowControl/>
        <w:spacing w:before="76" w:beforeAutospacing="0" w:after="76" w:afterAutospacing="0" w:line="450" w:lineRule="atLeast"/>
        <w:ind w:firstLine="420"/>
        <w:rPr>
          <w:rFonts w:hint="eastAsia" w:ascii="微软雅黑" w:hAnsi="微软雅黑" w:eastAsia="微软雅黑" w:cs="微软雅黑"/>
          <w:color w:val="333333"/>
          <w:shd w:val="clear" w:color="auto" w:fill="FFFFFF"/>
        </w:rPr>
      </w:pPr>
    </w:p>
    <w:p w14:paraId="2A0F1470">
      <w:pPr>
        <w:pStyle w:val="6"/>
        <w:widowControl/>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第三部分：部门</w:t>
      </w:r>
      <w:r>
        <w:rPr>
          <w:rFonts w:hint="eastAsia" w:ascii="微软雅黑" w:hAnsi="微软雅黑" w:eastAsia="微软雅黑" w:cs="微软雅黑"/>
          <w:color w:val="333333"/>
          <w:shd w:val="clear" w:color="auto" w:fill="FFFFFF"/>
          <w:lang w:eastAsia="zh-CN"/>
        </w:rPr>
        <w:t>2020年</w:t>
      </w:r>
      <w:r>
        <w:rPr>
          <w:rFonts w:hint="eastAsia" w:ascii="微软雅黑" w:hAnsi="微软雅黑" w:eastAsia="微软雅黑" w:cs="微软雅黑"/>
          <w:color w:val="333333"/>
          <w:shd w:val="clear" w:color="auto" w:fill="FFFFFF"/>
        </w:rPr>
        <w:t>部门决算情况说明</w:t>
      </w:r>
    </w:p>
    <w:p w14:paraId="6254776F">
      <w:pPr>
        <w:pStyle w:val="16"/>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080000" w:fill="FFFFFF"/>
        </w:rPr>
        <w:t>一、预算执行情况分析</w:t>
      </w:r>
    </w:p>
    <w:p w14:paraId="2B8C23B0">
      <w:pPr>
        <w:pStyle w:val="6"/>
        <w:widowControl/>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二、关于“三公”经费支出说明</w:t>
      </w:r>
    </w:p>
    <w:p w14:paraId="103D5C1C">
      <w:pPr>
        <w:pStyle w:val="6"/>
        <w:widowControl/>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三、关于机关运行经费支出说明</w:t>
      </w:r>
    </w:p>
    <w:p w14:paraId="29AD4FA3">
      <w:pPr>
        <w:pStyle w:val="6"/>
        <w:widowControl/>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四、关于政府采购支出说明</w:t>
      </w:r>
    </w:p>
    <w:p w14:paraId="6C51C3DD">
      <w:pPr>
        <w:pStyle w:val="6"/>
        <w:widowControl/>
        <w:spacing w:before="76" w:beforeAutospacing="0" w:after="76" w:afterAutospacing="0" w:line="450" w:lineRule="atLeast"/>
        <w:ind w:firstLine="420"/>
        <w:rPr>
          <w:rFonts w:hint="eastAsia"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五、关于国有资产占用情况说明</w:t>
      </w:r>
    </w:p>
    <w:p w14:paraId="0835F5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450" w:lineRule="atLeast"/>
        <w:ind w:left="0" w:right="0" w:firstLine="420"/>
        <w:jc w:val="left"/>
        <w:rPr>
          <w:rFonts w:hint="eastAsia" w:ascii="微软雅黑" w:hAnsi="微软雅黑" w:eastAsia="微软雅黑" w:cs="微软雅黑"/>
          <w:b w:val="0"/>
          <w:i w:val="0"/>
          <w:caps w:val="0"/>
          <w:color w:val="333333"/>
          <w:spacing w:val="0"/>
          <w:sz w:val="24"/>
          <w:szCs w:val="24"/>
          <w:shd w:val="clear" w:fill="FFFFFF"/>
          <w:lang w:val="en-US" w:eastAsia="zh-CN"/>
        </w:rPr>
      </w:pPr>
      <w:r>
        <w:rPr>
          <w:rFonts w:hint="eastAsia" w:ascii="微软雅黑" w:hAnsi="微软雅黑" w:eastAsia="微软雅黑" w:cs="微软雅黑"/>
          <w:b w:val="0"/>
          <w:i w:val="0"/>
          <w:caps w:val="0"/>
          <w:color w:val="333333"/>
          <w:spacing w:val="0"/>
          <w:sz w:val="24"/>
          <w:szCs w:val="24"/>
          <w:shd w:val="clear" w:fill="FFFFFF"/>
          <w:lang w:val="en-US" w:eastAsia="zh-CN"/>
        </w:rPr>
        <w:t>六、重点绩效评价结果等预算绩效情况说明</w:t>
      </w:r>
    </w:p>
    <w:p w14:paraId="404776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450" w:lineRule="atLeast"/>
        <w:ind w:left="0" w:right="0" w:firstLine="420"/>
        <w:jc w:val="left"/>
        <w:rPr>
          <w:rFonts w:hint="eastAsia" w:ascii="微软雅黑" w:hAnsi="微软雅黑" w:eastAsia="微软雅黑" w:cs="微软雅黑"/>
          <w:b w:val="0"/>
          <w:i w:val="0"/>
          <w:caps w:val="0"/>
          <w:color w:val="333333"/>
          <w:spacing w:val="0"/>
          <w:sz w:val="24"/>
          <w:szCs w:val="24"/>
          <w:shd w:val="clear" w:fill="FFFFFF"/>
          <w:lang w:val="en-US" w:eastAsia="zh-CN"/>
        </w:rPr>
      </w:pPr>
      <w:r>
        <w:rPr>
          <w:rFonts w:hint="eastAsia" w:ascii="微软雅黑" w:hAnsi="微软雅黑" w:eastAsia="微软雅黑" w:cs="微软雅黑"/>
          <w:b w:val="0"/>
          <w:i w:val="0"/>
          <w:caps w:val="0"/>
          <w:color w:val="333333"/>
          <w:spacing w:val="0"/>
          <w:sz w:val="24"/>
          <w:szCs w:val="24"/>
          <w:shd w:val="clear" w:fill="FFFFFF"/>
          <w:lang w:val="en-US" w:eastAsia="zh-CN"/>
        </w:rPr>
        <w:t>七、决算收支增减变化情况</w:t>
      </w:r>
    </w:p>
    <w:p w14:paraId="475226A4">
      <w:pPr>
        <w:pStyle w:val="6"/>
        <w:widowControl/>
        <w:spacing w:before="76" w:beforeAutospacing="0" w:after="76" w:afterAutospacing="0" w:line="450" w:lineRule="atLeast"/>
        <w:ind w:firstLine="420"/>
        <w:rPr>
          <w:rFonts w:hint="eastAsia" w:ascii="微软雅黑" w:hAnsi="微软雅黑" w:eastAsia="微软雅黑" w:cs="微软雅黑"/>
          <w:color w:val="333333"/>
          <w:shd w:val="clear" w:color="auto" w:fill="FFFFFF"/>
        </w:rPr>
      </w:pPr>
    </w:p>
    <w:p w14:paraId="74543CF9">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第四部分：名词解释 </w:t>
      </w:r>
    </w:p>
    <w:p w14:paraId="409C10BA"/>
    <w:p w14:paraId="125A53DE">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31A10EDF">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346A1510">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19320F76">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43C932AD">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5E56CA0F">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5841176C">
      <w:pPr>
        <w:pStyle w:val="6"/>
        <w:widowControl/>
        <w:spacing w:before="76" w:beforeAutospacing="0" w:after="76" w:afterAutospacing="0" w:line="450" w:lineRule="atLeast"/>
        <w:ind w:firstLine="420"/>
        <w:jc w:val="center"/>
        <w:rPr>
          <w:color w:val="333333"/>
        </w:rPr>
      </w:pPr>
      <w:r>
        <w:rPr>
          <w:rStyle w:val="9"/>
          <w:rFonts w:hint="eastAsia" w:ascii="微软雅黑" w:hAnsi="微软雅黑" w:eastAsia="微软雅黑" w:cs="微软雅黑"/>
          <w:color w:val="333333"/>
          <w:shd w:val="clear" w:color="auto" w:fill="FFFFFF"/>
          <w:lang w:eastAsia="zh-CN"/>
        </w:rPr>
        <w:t>2020年</w:t>
      </w:r>
      <w:r>
        <w:rPr>
          <w:rStyle w:val="9"/>
          <w:rFonts w:hint="eastAsia" w:ascii="微软雅黑" w:hAnsi="微软雅黑" w:eastAsia="微软雅黑" w:cs="微软雅黑"/>
          <w:color w:val="333333"/>
          <w:shd w:val="clear" w:color="auto" w:fill="FFFFFF"/>
        </w:rPr>
        <w:t>部门决算</w:t>
      </w:r>
    </w:p>
    <w:p w14:paraId="0461DD0E">
      <w:pPr>
        <w:pStyle w:val="6"/>
        <w:widowControl/>
        <w:spacing w:before="76" w:beforeAutospacing="0" w:after="76" w:afterAutospacing="0" w:line="450" w:lineRule="atLeast"/>
        <w:ind w:firstLine="420"/>
        <w:rPr>
          <w:color w:val="333333"/>
        </w:rPr>
      </w:pPr>
      <w:r>
        <w:rPr>
          <w:rStyle w:val="9"/>
          <w:rFonts w:hint="eastAsia" w:ascii="微软雅黑" w:hAnsi="微软雅黑" w:eastAsia="微软雅黑" w:cs="微软雅黑"/>
          <w:color w:val="333333"/>
          <w:shd w:val="clear" w:color="auto" w:fill="FFFFFF"/>
        </w:rPr>
        <w:t>第一部分 部门概况</w:t>
      </w:r>
    </w:p>
    <w:p w14:paraId="1D2F7CB4">
      <w:pPr>
        <w:pStyle w:val="17"/>
        <w:numPr>
          <w:ilvl w:val="0"/>
          <w:numId w:val="1"/>
        </w:numPr>
        <w:spacing w:line="620" w:lineRule="exact"/>
        <w:ind w:firstLineChars="0"/>
        <w:rPr>
          <w:rStyle w:val="10"/>
          <w:rFonts w:asciiTheme="minorEastAsia" w:hAnsiTheme="minorEastAsia" w:cstheme="minorEastAsia"/>
          <w:sz w:val="28"/>
          <w:szCs w:val="28"/>
        </w:rPr>
      </w:pPr>
      <w:r>
        <w:rPr>
          <w:rStyle w:val="10"/>
          <w:rFonts w:hint="eastAsia" w:asciiTheme="minorEastAsia" w:hAnsiTheme="minorEastAsia" w:cstheme="minorEastAsia"/>
          <w:sz w:val="28"/>
          <w:szCs w:val="28"/>
        </w:rPr>
        <w:t>主要职能</w:t>
      </w:r>
    </w:p>
    <w:p w14:paraId="1F2A8168">
      <w:pPr>
        <w:ind w:firstLine="719" w:firstLineChars="257"/>
        <w:rPr>
          <w:rStyle w:val="10"/>
          <w:rFonts w:asciiTheme="minorEastAsia" w:hAnsiTheme="minorEastAsia" w:cstheme="minorEastAsia"/>
          <w:sz w:val="28"/>
          <w:szCs w:val="28"/>
        </w:rPr>
      </w:pPr>
      <w:r>
        <w:rPr>
          <w:rStyle w:val="10"/>
          <w:rFonts w:hint="eastAsia" w:asciiTheme="minorEastAsia" w:hAnsiTheme="minorEastAsia" w:cstheme="minorEastAsia"/>
          <w:sz w:val="28"/>
          <w:szCs w:val="28"/>
        </w:rPr>
        <w:t xml:space="preserve">    </w:t>
      </w:r>
      <w:r>
        <w:rPr>
          <w:rFonts w:hint="eastAsia" w:ascii="宋体" w:hAnsi="宋体" w:cs="宋体"/>
          <w:sz w:val="28"/>
          <w:szCs w:val="28"/>
        </w:rPr>
        <w:t>贯彻执行党和国家关于教育改革和发展的各项方针、政策、法律、法规；在区教育局领导下</w:t>
      </w:r>
      <w:r>
        <w:rPr>
          <w:rFonts w:hint="eastAsia"/>
          <w:sz w:val="28"/>
          <w:szCs w:val="28"/>
        </w:rPr>
        <w:t>抓基础教育、培养学生习惯、组织教育教学、科学研究活动，保证教育教学质量。维护教职工利益，保障教职工合法权益，以教职工和学生的人生幸福及生命质量作为工作重点。</w:t>
      </w:r>
    </w:p>
    <w:p w14:paraId="7B4F60D8">
      <w:pPr>
        <w:pStyle w:val="17"/>
        <w:widowControl/>
        <w:numPr>
          <w:ilvl w:val="0"/>
          <w:numId w:val="1"/>
        </w:numPr>
        <w:shd w:val="clear" w:color="auto" w:fill="FFFFFF"/>
        <w:snapToGrid w:val="0"/>
        <w:spacing w:line="560" w:lineRule="atLeast"/>
        <w:ind w:firstLineChars="0"/>
        <w:jc w:val="left"/>
        <w:rPr>
          <w:rFonts w:asciiTheme="minorEastAsia" w:hAnsiTheme="minorEastAsia" w:cstheme="minorEastAsia"/>
          <w:kern w:val="0"/>
          <w:sz w:val="28"/>
          <w:szCs w:val="28"/>
        </w:rPr>
      </w:pPr>
      <w:r>
        <w:rPr>
          <w:rFonts w:hint="eastAsia" w:asciiTheme="minorEastAsia" w:hAnsiTheme="minorEastAsia" w:cstheme="minorEastAsia"/>
          <w:kern w:val="0"/>
          <w:sz w:val="28"/>
          <w:szCs w:val="28"/>
        </w:rPr>
        <w:t>机构情况</w:t>
      </w:r>
    </w:p>
    <w:p w14:paraId="5271384B">
      <w:pPr>
        <w:pStyle w:val="17"/>
        <w:ind w:left="1495" w:firstLine="0" w:firstLineChars="0"/>
        <w:rPr>
          <w:rFonts w:asciiTheme="minorEastAsia" w:hAnsiTheme="minorEastAsia" w:cstheme="minorEastAsia"/>
          <w:kern w:val="0"/>
          <w:sz w:val="28"/>
          <w:szCs w:val="28"/>
        </w:rPr>
      </w:pPr>
      <w:r>
        <w:rPr>
          <w:rFonts w:hint="eastAsia"/>
          <w:sz w:val="28"/>
          <w:szCs w:val="28"/>
        </w:rPr>
        <w:t>学校内设机构有办公室、教务处、德育处、总务处、党政办。</w:t>
      </w:r>
    </w:p>
    <w:p w14:paraId="138DF00A">
      <w:pPr>
        <w:widowControl/>
        <w:numPr>
          <w:ilvl w:val="0"/>
          <w:numId w:val="2"/>
        </w:numPr>
        <w:shd w:val="clear" w:color="auto" w:fill="FFFFFF"/>
        <w:snapToGrid w:val="0"/>
        <w:spacing w:line="560" w:lineRule="atLeast"/>
        <w:ind w:firstLine="420" w:firstLineChars="150"/>
        <w:jc w:val="left"/>
        <w:rPr>
          <w:rFonts w:asciiTheme="minorEastAsia" w:hAnsiTheme="minorEastAsia" w:cstheme="minorEastAsia"/>
          <w:kern w:val="0"/>
          <w:sz w:val="28"/>
          <w:szCs w:val="28"/>
        </w:rPr>
      </w:pPr>
      <w:r>
        <w:rPr>
          <w:rFonts w:hint="eastAsia" w:asciiTheme="minorEastAsia" w:hAnsiTheme="minorEastAsia" w:cstheme="minorEastAsia"/>
          <w:kern w:val="0"/>
          <w:sz w:val="28"/>
          <w:szCs w:val="28"/>
        </w:rPr>
        <w:t>人员情况</w:t>
      </w:r>
    </w:p>
    <w:p w14:paraId="7BF0B899">
      <w:pPr>
        <w:widowControl/>
        <w:shd w:val="clear" w:color="auto" w:fill="FFFFFF"/>
        <w:snapToGrid w:val="0"/>
        <w:spacing w:line="560" w:lineRule="atLeast"/>
        <w:ind w:left="420" w:leftChars="200" w:firstLine="840" w:firstLineChars="300"/>
        <w:jc w:val="left"/>
        <w:rPr>
          <w:rFonts w:asciiTheme="minorEastAsia" w:hAnsiTheme="minorEastAsia" w:cstheme="minorEastAsia"/>
          <w:kern w:val="0"/>
          <w:sz w:val="28"/>
          <w:szCs w:val="28"/>
        </w:rPr>
      </w:pPr>
      <w:r>
        <w:rPr>
          <w:rFonts w:hint="eastAsia"/>
          <w:sz w:val="28"/>
          <w:szCs w:val="28"/>
        </w:rPr>
        <w:t>编制人数：在职教职工年初</w:t>
      </w:r>
      <w:r>
        <w:rPr>
          <w:rFonts w:hint="eastAsia"/>
          <w:sz w:val="28"/>
          <w:szCs w:val="28"/>
          <w:lang w:val="en-US" w:eastAsia="zh-CN"/>
        </w:rPr>
        <w:t>28</w:t>
      </w:r>
      <w:r>
        <w:rPr>
          <w:rFonts w:hint="eastAsia"/>
          <w:sz w:val="28"/>
          <w:szCs w:val="28"/>
        </w:rPr>
        <w:t>人，</w:t>
      </w:r>
      <w:r>
        <w:rPr>
          <w:rFonts w:hint="eastAsia"/>
          <w:sz w:val="28"/>
          <w:szCs w:val="28"/>
          <w:lang w:eastAsia="zh-CN"/>
        </w:rPr>
        <w:t>新招考</w:t>
      </w:r>
      <w:r>
        <w:rPr>
          <w:rFonts w:hint="eastAsia"/>
          <w:sz w:val="28"/>
          <w:szCs w:val="28"/>
          <w:lang w:val="en-US" w:eastAsia="zh-CN"/>
        </w:rPr>
        <w:t>7</w:t>
      </w:r>
      <w:r>
        <w:rPr>
          <w:rFonts w:hint="eastAsia"/>
          <w:sz w:val="28"/>
          <w:szCs w:val="28"/>
        </w:rPr>
        <w:t>人，调动1人，年末</w:t>
      </w:r>
      <w:r>
        <w:rPr>
          <w:rFonts w:hint="eastAsia"/>
          <w:sz w:val="28"/>
          <w:szCs w:val="28"/>
          <w:lang w:val="en-US" w:eastAsia="zh-CN"/>
        </w:rPr>
        <w:t>34</w:t>
      </w:r>
      <w:r>
        <w:rPr>
          <w:rFonts w:hint="eastAsia"/>
          <w:sz w:val="28"/>
          <w:szCs w:val="28"/>
        </w:rPr>
        <w:t>人，退休职工年末6人。</w:t>
      </w:r>
      <w:r>
        <w:rPr>
          <w:rFonts w:hint="eastAsia"/>
          <w:sz w:val="28"/>
          <w:szCs w:val="28"/>
          <w:lang w:val="en-US" w:eastAsia="zh-CN"/>
        </w:rPr>
        <w:t>38</w:t>
      </w:r>
      <w:r>
        <w:rPr>
          <w:rFonts w:hint="eastAsia"/>
          <w:sz w:val="28"/>
          <w:szCs w:val="28"/>
        </w:rPr>
        <w:t>个教学班，学生人数</w:t>
      </w:r>
      <w:r>
        <w:rPr>
          <w:rFonts w:hint="eastAsia"/>
          <w:sz w:val="28"/>
          <w:szCs w:val="28"/>
          <w:lang w:val="en-US" w:eastAsia="zh-CN"/>
        </w:rPr>
        <w:t>2058</w:t>
      </w:r>
      <w:r>
        <w:rPr>
          <w:rFonts w:hint="eastAsia"/>
          <w:sz w:val="28"/>
          <w:szCs w:val="28"/>
        </w:rPr>
        <w:t>人。</w:t>
      </w:r>
    </w:p>
    <w:p w14:paraId="4DB4A0E5">
      <w:pPr>
        <w:widowControl/>
        <w:shd w:val="clear" w:color="auto" w:fill="FFFFFF"/>
        <w:snapToGrid w:val="0"/>
        <w:spacing w:line="560" w:lineRule="atLeast"/>
        <w:ind w:firstLine="560" w:firstLineChars="200"/>
        <w:jc w:val="left"/>
        <w:rPr>
          <w:rFonts w:asciiTheme="minorEastAsia" w:hAnsiTheme="minorEastAsia" w:cstheme="minorEastAsia"/>
          <w:kern w:val="0"/>
          <w:sz w:val="28"/>
          <w:szCs w:val="28"/>
        </w:rPr>
      </w:pPr>
    </w:p>
    <w:p w14:paraId="2B250E76">
      <w:pPr>
        <w:widowControl/>
        <w:shd w:val="clear" w:color="auto" w:fill="FFFFFF"/>
        <w:snapToGrid w:val="0"/>
        <w:spacing w:line="560" w:lineRule="atLeast"/>
        <w:ind w:firstLine="560" w:firstLineChars="200"/>
        <w:jc w:val="left"/>
        <w:rPr>
          <w:rFonts w:asciiTheme="minorEastAsia" w:hAnsiTheme="minorEastAsia" w:cstheme="minorEastAsia"/>
          <w:kern w:val="0"/>
          <w:sz w:val="28"/>
          <w:szCs w:val="28"/>
        </w:rPr>
      </w:pPr>
    </w:p>
    <w:p w14:paraId="2412C51A">
      <w:pPr>
        <w:widowControl/>
        <w:shd w:val="clear" w:color="auto" w:fill="FFFFFF"/>
        <w:snapToGrid w:val="0"/>
        <w:spacing w:line="560" w:lineRule="atLeast"/>
        <w:ind w:firstLine="560" w:firstLineChars="200"/>
        <w:jc w:val="left"/>
        <w:rPr>
          <w:rFonts w:asciiTheme="minorEastAsia" w:hAnsiTheme="minorEastAsia" w:cstheme="minorEastAsia"/>
          <w:kern w:val="0"/>
          <w:sz w:val="28"/>
          <w:szCs w:val="28"/>
        </w:rPr>
      </w:pPr>
    </w:p>
    <w:p w14:paraId="36374A5A">
      <w:pPr>
        <w:widowControl/>
        <w:shd w:val="clear" w:color="auto" w:fill="FFFFFF"/>
        <w:snapToGrid w:val="0"/>
        <w:spacing w:line="560" w:lineRule="atLeast"/>
        <w:ind w:firstLine="560" w:firstLineChars="200"/>
        <w:jc w:val="left"/>
        <w:rPr>
          <w:rFonts w:asciiTheme="minorEastAsia" w:hAnsiTheme="minorEastAsia" w:cstheme="minorEastAsia"/>
          <w:kern w:val="0"/>
          <w:sz w:val="28"/>
          <w:szCs w:val="28"/>
        </w:rPr>
      </w:pPr>
    </w:p>
    <w:p w14:paraId="31DBC6B8">
      <w:pPr>
        <w:widowControl/>
        <w:shd w:val="clear" w:color="auto" w:fill="FFFFFF"/>
        <w:snapToGrid w:val="0"/>
        <w:spacing w:line="560" w:lineRule="atLeast"/>
        <w:ind w:firstLine="601"/>
        <w:jc w:val="left"/>
        <w:rPr>
          <w:rFonts w:asciiTheme="minorEastAsia" w:hAnsiTheme="minorEastAsia" w:cstheme="minorEastAsia"/>
          <w:kern w:val="0"/>
          <w:sz w:val="30"/>
          <w:szCs w:val="30"/>
        </w:rPr>
      </w:pPr>
    </w:p>
    <w:p w14:paraId="685A0B8D">
      <w:pPr>
        <w:widowControl/>
        <w:shd w:val="clear" w:color="auto" w:fill="FFFFFF"/>
        <w:snapToGrid w:val="0"/>
        <w:spacing w:line="560" w:lineRule="atLeast"/>
        <w:ind w:firstLine="601"/>
        <w:jc w:val="left"/>
        <w:rPr>
          <w:rFonts w:asciiTheme="minorEastAsia" w:hAnsiTheme="minorEastAsia" w:cstheme="minorEastAsia"/>
          <w:kern w:val="0"/>
          <w:sz w:val="30"/>
          <w:szCs w:val="30"/>
        </w:rPr>
      </w:pPr>
    </w:p>
    <w:p w14:paraId="379B682E">
      <w:pPr>
        <w:pStyle w:val="6"/>
        <w:widowControl/>
        <w:numPr>
          <w:ilvl w:val="0"/>
          <w:numId w:val="3"/>
        </w:numPr>
        <w:spacing w:before="76" w:beforeAutospacing="0" w:after="76" w:afterAutospacing="0" w:line="450" w:lineRule="atLeast"/>
        <w:ind w:firstLine="420"/>
        <w:rPr>
          <w:rStyle w:val="9"/>
          <w:rFonts w:ascii="微软雅黑" w:hAnsi="微软雅黑" w:eastAsia="微软雅黑" w:cs="微软雅黑"/>
          <w:color w:val="333333"/>
          <w:shd w:val="clear" w:color="auto" w:fill="FFFFFF"/>
        </w:rPr>
      </w:pPr>
      <w:r>
        <w:rPr>
          <w:rStyle w:val="9"/>
          <w:rFonts w:hint="eastAsia" w:ascii="微软雅黑" w:hAnsi="微软雅黑" w:eastAsia="微软雅黑" w:cs="微软雅黑"/>
          <w:color w:val="333333"/>
          <w:shd w:val="clear" w:color="auto" w:fill="FFFFFF"/>
        </w:rPr>
        <w:t>部门</w:t>
      </w:r>
      <w:r>
        <w:rPr>
          <w:rStyle w:val="9"/>
          <w:rFonts w:hint="eastAsia" w:ascii="微软雅黑" w:hAnsi="微软雅黑" w:eastAsia="微软雅黑" w:cs="微软雅黑"/>
          <w:color w:val="333333"/>
          <w:shd w:val="clear" w:color="auto" w:fill="FFFFFF"/>
          <w:lang w:eastAsia="zh-CN"/>
        </w:rPr>
        <w:t>2020年</w:t>
      </w:r>
      <w:r>
        <w:rPr>
          <w:rStyle w:val="9"/>
          <w:rFonts w:hint="eastAsia" w:ascii="微软雅黑" w:hAnsi="微软雅黑" w:eastAsia="微软雅黑" w:cs="微软雅黑"/>
          <w:color w:val="333333"/>
          <w:shd w:val="clear" w:color="auto" w:fill="FFFFFF"/>
        </w:rPr>
        <w:t>部门决算表</w:t>
      </w:r>
    </w:p>
    <w:tbl>
      <w:tblPr>
        <w:tblStyle w:val="7"/>
        <w:tblW w:w="13714" w:type="dxa"/>
        <w:tblInd w:w="93" w:type="dxa"/>
        <w:shd w:val="clear" w:color="auto" w:fill="auto"/>
        <w:tblLayout w:type="fixed"/>
        <w:tblCellMar>
          <w:top w:w="0" w:type="dxa"/>
          <w:left w:w="108" w:type="dxa"/>
          <w:bottom w:w="0" w:type="dxa"/>
          <w:right w:w="108" w:type="dxa"/>
        </w:tblCellMar>
      </w:tblPr>
      <w:tblGrid>
        <w:gridCol w:w="4069"/>
        <w:gridCol w:w="660"/>
        <w:gridCol w:w="2340"/>
        <w:gridCol w:w="2700"/>
        <w:gridCol w:w="855"/>
        <w:gridCol w:w="3090"/>
      </w:tblGrid>
      <w:tr w14:paraId="2A4DEE9D">
        <w:tblPrEx>
          <w:shd w:val="clear" w:color="auto" w:fill="auto"/>
          <w:tblCellMar>
            <w:top w:w="0" w:type="dxa"/>
            <w:left w:w="108" w:type="dxa"/>
            <w:bottom w:w="0" w:type="dxa"/>
            <w:right w:w="108" w:type="dxa"/>
          </w:tblCellMar>
        </w:tblPrEx>
        <w:trPr>
          <w:trHeight w:val="375" w:hRule="atLeast"/>
        </w:trPr>
        <w:tc>
          <w:tcPr>
            <w:tcW w:w="13714" w:type="dxa"/>
            <w:gridSpan w:val="6"/>
            <w:tcBorders>
              <w:top w:val="nil"/>
              <w:left w:val="nil"/>
              <w:bottom w:val="nil"/>
              <w:right w:val="nil"/>
            </w:tcBorders>
            <w:shd w:val="clear" w:color="auto" w:fill="FFFFFF"/>
            <w:noWrap/>
            <w:vAlign w:val="center"/>
          </w:tcPr>
          <w:p w14:paraId="062CDF80">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default" w:ascii="黑体" w:hAnsi="宋体" w:eastAsia="黑体" w:cs="黑体"/>
                <w:i w:val="0"/>
                <w:iCs w:val="0"/>
                <w:color w:val="000000"/>
                <w:kern w:val="0"/>
                <w:sz w:val="30"/>
                <w:szCs w:val="30"/>
                <w:u w:val="none"/>
                <w:lang w:val="en-US" w:eastAsia="zh-CN" w:bidi="ar"/>
              </w:rPr>
              <w:t>收入支出决算总表</w:t>
            </w:r>
          </w:p>
        </w:tc>
      </w:tr>
      <w:tr w14:paraId="39FD7AB9">
        <w:tblPrEx>
          <w:shd w:val="clear" w:color="auto" w:fill="auto"/>
          <w:tblCellMar>
            <w:top w:w="0" w:type="dxa"/>
            <w:left w:w="108" w:type="dxa"/>
            <w:bottom w:w="0" w:type="dxa"/>
            <w:right w:w="108" w:type="dxa"/>
          </w:tblCellMar>
        </w:tblPrEx>
        <w:trPr>
          <w:trHeight w:val="300" w:hRule="atLeast"/>
        </w:trPr>
        <w:tc>
          <w:tcPr>
            <w:tcW w:w="4069" w:type="dxa"/>
            <w:tcBorders>
              <w:top w:val="nil"/>
              <w:left w:val="nil"/>
              <w:bottom w:val="nil"/>
              <w:right w:val="nil"/>
            </w:tcBorders>
            <w:shd w:val="clear" w:color="auto" w:fill="FFFFFF"/>
            <w:noWrap/>
            <w:vAlign w:val="center"/>
          </w:tcPr>
          <w:p w14:paraId="38EB4F80">
            <w:pPr>
              <w:jc w:val="left"/>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FFFFFF"/>
            <w:noWrap/>
            <w:vAlign w:val="center"/>
          </w:tcPr>
          <w:p w14:paraId="61CD435E">
            <w:pPr>
              <w:jc w:val="left"/>
              <w:rPr>
                <w:rFonts w:hint="eastAsia" w:ascii="宋体" w:hAnsi="宋体" w:eastAsia="宋体" w:cs="宋体"/>
                <w:i w:val="0"/>
                <w:iCs w:val="0"/>
                <w:color w:val="000000"/>
                <w:sz w:val="18"/>
                <w:szCs w:val="18"/>
                <w:u w:val="none"/>
              </w:rPr>
            </w:pPr>
          </w:p>
        </w:tc>
        <w:tc>
          <w:tcPr>
            <w:tcW w:w="2340" w:type="dxa"/>
            <w:tcBorders>
              <w:top w:val="nil"/>
              <w:left w:val="nil"/>
              <w:bottom w:val="nil"/>
              <w:right w:val="nil"/>
            </w:tcBorders>
            <w:shd w:val="clear" w:color="auto" w:fill="FFFFFF"/>
            <w:noWrap/>
            <w:vAlign w:val="center"/>
          </w:tcPr>
          <w:p w14:paraId="5DEF961C">
            <w:pPr>
              <w:jc w:val="left"/>
              <w:rPr>
                <w:rFonts w:hint="eastAsia" w:ascii="宋体" w:hAnsi="宋体" w:eastAsia="宋体" w:cs="宋体"/>
                <w:i w:val="0"/>
                <w:iCs w:val="0"/>
                <w:color w:val="000000"/>
                <w:sz w:val="18"/>
                <w:szCs w:val="18"/>
                <w:u w:val="none"/>
              </w:rPr>
            </w:pPr>
          </w:p>
        </w:tc>
        <w:tc>
          <w:tcPr>
            <w:tcW w:w="2700" w:type="dxa"/>
            <w:tcBorders>
              <w:top w:val="nil"/>
              <w:left w:val="nil"/>
              <w:bottom w:val="nil"/>
              <w:right w:val="nil"/>
            </w:tcBorders>
            <w:shd w:val="clear" w:color="auto" w:fill="FFFFFF"/>
            <w:noWrap/>
            <w:vAlign w:val="center"/>
          </w:tcPr>
          <w:p w14:paraId="4B82369B">
            <w:pPr>
              <w:jc w:val="left"/>
              <w:rPr>
                <w:rFonts w:hint="eastAsia" w:ascii="宋体" w:hAnsi="宋体" w:eastAsia="宋体" w:cs="宋体"/>
                <w:i w:val="0"/>
                <w:iCs w:val="0"/>
                <w:color w:val="000000"/>
                <w:sz w:val="18"/>
                <w:szCs w:val="18"/>
                <w:u w:val="none"/>
              </w:rPr>
            </w:pPr>
          </w:p>
        </w:tc>
        <w:tc>
          <w:tcPr>
            <w:tcW w:w="855" w:type="dxa"/>
            <w:tcBorders>
              <w:top w:val="nil"/>
              <w:left w:val="nil"/>
              <w:bottom w:val="nil"/>
              <w:right w:val="nil"/>
            </w:tcBorders>
            <w:shd w:val="clear" w:color="auto" w:fill="FFFFFF"/>
            <w:noWrap/>
            <w:vAlign w:val="center"/>
          </w:tcPr>
          <w:p w14:paraId="2C8EC038">
            <w:pPr>
              <w:jc w:val="left"/>
              <w:rPr>
                <w:rFonts w:hint="eastAsia" w:ascii="宋体" w:hAnsi="宋体" w:eastAsia="宋体" w:cs="宋体"/>
                <w:i w:val="0"/>
                <w:iCs w:val="0"/>
                <w:color w:val="000000"/>
                <w:sz w:val="18"/>
                <w:szCs w:val="18"/>
                <w:u w:val="none"/>
              </w:rPr>
            </w:pPr>
          </w:p>
        </w:tc>
        <w:tc>
          <w:tcPr>
            <w:tcW w:w="3090" w:type="dxa"/>
            <w:tcBorders>
              <w:top w:val="nil"/>
              <w:left w:val="nil"/>
              <w:bottom w:val="nil"/>
              <w:right w:val="nil"/>
            </w:tcBorders>
            <w:shd w:val="clear" w:color="auto" w:fill="FFFFFF"/>
            <w:noWrap/>
            <w:vAlign w:val="center"/>
          </w:tcPr>
          <w:p w14:paraId="0B3FF6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公开01表</w:t>
            </w:r>
          </w:p>
        </w:tc>
      </w:tr>
      <w:tr w14:paraId="3CD7802A">
        <w:tblPrEx>
          <w:shd w:val="clear" w:color="auto" w:fill="auto"/>
          <w:tblCellMar>
            <w:top w:w="0" w:type="dxa"/>
            <w:left w:w="108" w:type="dxa"/>
            <w:bottom w:w="0" w:type="dxa"/>
            <w:right w:w="108" w:type="dxa"/>
          </w:tblCellMar>
        </w:tblPrEx>
        <w:trPr>
          <w:trHeight w:val="300" w:hRule="atLeast"/>
        </w:trPr>
        <w:tc>
          <w:tcPr>
            <w:tcW w:w="4069" w:type="dxa"/>
            <w:tcBorders>
              <w:top w:val="nil"/>
              <w:left w:val="nil"/>
              <w:bottom w:val="single" w:color="000000" w:sz="4" w:space="0"/>
              <w:right w:val="nil"/>
            </w:tcBorders>
            <w:shd w:val="clear" w:color="auto" w:fill="FFFFFF"/>
            <w:noWrap/>
            <w:vAlign w:val="center"/>
          </w:tcPr>
          <w:p w14:paraId="737C49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部门：黄石市花湖小学</w:t>
            </w:r>
          </w:p>
        </w:tc>
        <w:tc>
          <w:tcPr>
            <w:tcW w:w="660" w:type="dxa"/>
            <w:tcBorders>
              <w:top w:val="nil"/>
              <w:left w:val="nil"/>
              <w:bottom w:val="single" w:color="000000" w:sz="4" w:space="0"/>
              <w:right w:val="nil"/>
            </w:tcBorders>
            <w:shd w:val="clear" w:color="auto" w:fill="FFFFFF"/>
            <w:noWrap/>
            <w:vAlign w:val="center"/>
          </w:tcPr>
          <w:p w14:paraId="24377A6A">
            <w:pPr>
              <w:jc w:val="center"/>
              <w:rPr>
                <w:rFonts w:hint="eastAsia" w:ascii="宋体" w:hAnsi="宋体" w:eastAsia="宋体" w:cs="宋体"/>
                <w:i w:val="0"/>
                <w:iCs w:val="0"/>
                <w:color w:val="000000"/>
                <w:sz w:val="18"/>
                <w:szCs w:val="18"/>
                <w:u w:val="none"/>
              </w:rPr>
            </w:pPr>
          </w:p>
        </w:tc>
        <w:tc>
          <w:tcPr>
            <w:tcW w:w="2340" w:type="dxa"/>
            <w:tcBorders>
              <w:top w:val="nil"/>
              <w:left w:val="nil"/>
              <w:bottom w:val="single" w:color="000000" w:sz="4" w:space="0"/>
              <w:right w:val="nil"/>
            </w:tcBorders>
            <w:shd w:val="clear" w:color="auto" w:fill="FFFFFF"/>
            <w:noWrap/>
            <w:vAlign w:val="center"/>
          </w:tcPr>
          <w:p w14:paraId="1A410F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default" w:ascii="宋体" w:hAnsi="宋体" w:eastAsia="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2020年度</w:t>
            </w:r>
          </w:p>
        </w:tc>
        <w:tc>
          <w:tcPr>
            <w:tcW w:w="2700" w:type="dxa"/>
            <w:tcBorders>
              <w:top w:val="nil"/>
              <w:left w:val="nil"/>
              <w:bottom w:val="single" w:color="000000" w:sz="4" w:space="0"/>
              <w:right w:val="nil"/>
            </w:tcBorders>
            <w:shd w:val="clear" w:color="auto" w:fill="FFFFFF"/>
            <w:noWrap/>
            <w:vAlign w:val="center"/>
          </w:tcPr>
          <w:p w14:paraId="726EDD0C">
            <w:pPr>
              <w:jc w:val="center"/>
              <w:rPr>
                <w:rFonts w:hint="eastAsia" w:ascii="宋体" w:hAnsi="宋体" w:eastAsia="宋体" w:cs="宋体"/>
                <w:i w:val="0"/>
                <w:iCs w:val="0"/>
                <w:color w:val="000000"/>
                <w:sz w:val="18"/>
                <w:szCs w:val="18"/>
                <w:u w:val="none"/>
              </w:rPr>
            </w:pPr>
          </w:p>
        </w:tc>
        <w:tc>
          <w:tcPr>
            <w:tcW w:w="855" w:type="dxa"/>
            <w:tcBorders>
              <w:top w:val="nil"/>
              <w:left w:val="nil"/>
              <w:bottom w:val="single" w:color="000000" w:sz="4" w:space="0"/>
              <w:right w:val="nil"/>
            </w:tcBorders>
            <w:shd w:val="clear" w:color="auto" w:fill="FFFFFF"/>
            <w:noWrap/>
            <w:vAlign w:val="center"/>
          </w:tcPr>
          <w:p w14:paraId="3DD7343F">
            <w:pPr>
              <w:jc w:val="center"/>
              <w:rPr>
                <w:rFonts w:hint="eastAsia" w:ascii="宋体" w:hAnsi="宋体" w:eastAsia="宋体" w:cs="宋体"/>
                <w:i w:val="0"/>
                <w:iCs w:val="0"/>
                <w:color w:val="000000"/>
                <w:sz w:val="18"/>
                <w:szCs w:val="18"/>
                <w:u w:val="none"/>
              </w:rPr>
            </w:pPr>
          </w:p>
        </w:tc>
        <w:tc>
          <w:tcPr>
            <w:tcW w:w="3090" w:type="dxa"/>
            <w:tcBorders>
              <w:top w:val="nil"/>
              <w:left w:val="nil"/>
              <w:bottom w:val="single" w:color="000000" w:sz="4" w:space="0"/>
              <w:right w:val="nil"/>
            </w:tcBorders>
            <w:shd w:val="clear" w:color="auto" w:fill="FFFFFF"/>
            <w:noWrap/>
            <w:vAlign w:val="center"/>
          </w:tcPr>
          <w:p w14:paraId="169FB9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4EA0265D">
        <w:tblPrEx>
          <w:shd w:val="clear" w:color="auto" w:fill="auto"/>
          <w:tblCellMar>
            <w:top w:w="0" w:type="dxa"/>
            <w:left w:w="108" w:type="dxa"/>
            <w:bottom w:w="0" w:type="dxa"/>
            <w:right w:w="108" w:type="dxa"/>
          </w:tblCellMar>
        </w:tblPrEx>
        <w:trPr>
          <w:trHeight w:val="300" w:hRule="atLeast"/>
        </w:trPr>
        <w:tc>
          <w:tcPr>
            <w:tcW w:w="7069" w:type="dxa"/>
            <w:gridSpan w:val="3"/>
            <w:tcBorders>
              <w:top w:val="nil"/>
              <w:left w:val="single" w:color="000000" w:sz="4" w:space="0"/>
              <w:bottom w:val="single" w:color="000000" w:sz="4" w:space="0"/>
              <w:right w:val="single" w:color="000000" w:sz="4" w:space="0"/>
            </w:tcBorders>
            <w:shd w:val="clear" w:color="auto" w:fill="C0C0C0"/>
            <w:noWrap/>
            <w:vAlign w:val="center"/>
          </w:tcPr>
          <w:p w14:paraId="5446294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收入</w:t>
            </w:r>
          </w:p>
        </w:tc>
        <w:tc>
          <w:tcPr>
            <w:tcW w:w="6645" w:type="dxa"/>
            <w:gridSpan w:val="3"/>
            <w:tcBorders>
              <w:top w:val="nil"/>
              <w:left w:val="nil"/>
              <w:bottom w:val="single" w:color="000000" w:sz="4" w:space="0"/>
              <w:right w:val="single" w:color="000000" w:sz="4" w:space="0"/>
            </w:tcBorders>
            <w:shd w:val="clear" w:color="auto" w:fill="C0C0C0"/>
            <w:noWrap/>
            <w:vAlign w:val="center"/>
          </w:tcPr>
          <w:p w14:paraId="34448CF9">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w:t>
            </w:r>
          </w:p>
        </w:tc>
      </w:tr>
      <w:tr w14:paraId="0C8C64BD">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0C10A4A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660" w:type="dxa"/>
            <w:tcBorders>
              <w:top w:val="nil"/>
              <w:left w:val="nil"/>
              <w:bottom w:val="single" w:color="000000" w:sz="4" w:space="0"/>
              <w:right w:val="single" w:color="000000" w:sz="4" w:space="0"/>
            </w:tcBorders>
            <w:shd w:val="clear" w:color="auto" w:fill="C0C0C0"/>
            <w:noWrap/>
            <w:vAlign w:val="center"/>
          </w:tcPr>
          <w:p w14:paraId="6EE3CE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行次</w:t>
            </w:r>
          </w:p>
        </w:tc>
        <w:tc>
          <w:tcPr>
            <w:tcW w:w="2340" w:type="dxa"/>
            <w:tcBorders>
              <w:top w:val="nil"/>
              <w:left w:val="nil"/>
              <w:bottom w:val="single" w:color="000000" w:sz="4" w:space="0"/>
              <w:right w:val="single" w:color="000000" w:sz="4" w:space="0"/>
            </w:tcBorders>
            <w:shd w:val="clear" w:color="auto" w:fill="C0C0C0"/>
            <w:noWrap/>
            <w:vAlign w:val="center"/>
          </w:tcPr>
          <w:p w14:paraId="33D56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2700" w:type="dxa"/>
            <w:tcBorders>
              <w:top w:val="nil"/>
              <w:left w:val="nil"/>
              <w:bottom w:val="single" w:color="000000" w:sz="4" w:space="0"/>
              <w:right w:val="single" w:color="000000" w:sz="4" w:space="0"/>
            </w:tcBorders>
            <w:shd w:val="clear" w:color="auto" w:fill="C0C0C0"/>
            <w:noWrap/>
            <w:vAlign w:val="center"/>
          </w:tcPr>
          <w:p w14:paraId="19D3563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855" w:type="dxa"/>
            <w:tcBorders>
              <w:top w:val="nil"/>
              <w:left w:val="nil"/>
              <w:bottom w:val="single" w:color="000000" w:sz="4" w:space="0"/>
              <w:right w:val="single" w:color="000000" w:sz="4" w:space="0"/>
            </w:tcBorders>
            <w:shd w:val="clear" w:color="auto" w:fill="C0C0C0"/>
            <w:noWrap/>
            <w:vAlign w:val="center"/>
          </w:tcPr>
          <w:p w14:paraId="032126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行次</w:t>
            </w:r>
          </w:p>
        </w:tc>
        <w:tc>
          <w:tcPr>
            <w:tcW w:w="3090" w:type="dxa"/>
            <w:tcBorders>
              <w:top w:val="nil"/>
              <w:left w:val="nil"/>
              <w:bottom w:val="single" w:color="000000" w:sz="4" w:space="0"/>
              <w:right w:val="single" w:color="000000" w:sz="4" w:space="0"/>
            </w:tcBorders>
            <w:shd w:val="clear" w:color="auto" w:fill="C0C0C0"/>
            <w:noWrap/>
            <w:vAlign w:val="center"/>
          </w:tcPr>
          <w:p w14:paraId="3F068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r>
      <w:tr w14:paraId="2F259DCD">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593D321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660" w:type="dxa"/>
            <w:tcBorders>
              <w:top w:val="nil"/>
              <w:left w:val="nil"/>
              <w:bottom w:val="single" w:color="000000" w:sz="4" w:space="0"/>
              <w:right w:val="single" w:color="000000" w:sz="4" w:space="0"/>
            </w:tcBorders>
            <w:shd w:val="clear" w:color="auto" w:fill="C0C0C0"/>
            <w:noWrap/>
            <w:vAlign w:val="center"/>
          </w:tcPr>
          <w:p w14:paraId="2E678E59">
            <w:pPr>
              <w:jc w:val="center"/>
              <w:rPr>
                <w:rFonts w:hint="eastAsia" w:ascii="宋体" w:hAnsi="宋体" w:eastAsia="宋体" w:cs="宋体"/>
                <w:i w:val="0"/>
                <w:iCs w:val="0"/>
                <w:color w:val="000000"/>
                <w:sz w:val="20"/>
                <w:szCs w:val="20"/>
                <w:u w:val="none"/>
              </w:rPr>
            </w:pPr>
          </w:p>
        </w:tc>
        <w:tc>
          <w:tcPr>
            <w:tcW w:w="2340" w:type="dxa"/>
            <w:tcBorders>
              <w:top w:val="nil"/>
              <w:left w:val="nil"/>
              <w:bottom w:val="single" w:color="000000" w:sz="4" w:space="0"/>
              <w:right w:val="single" w:color="000000" w:sz="4" w:space="0"/>
            </w:tcBorders>
            <w:shd w:val="clear" w:color="auto" w:fill="C0C0C0"/>
            <w:noWrap/>
            <w:vAlign w:val="center"/>
          </w:tcPr>
          <w:p w14:paraId="2DB51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700" w:type="dxa"/>
            <w:tcBorders>
              <w:top w:val="nil"/>
              <w:left w:val="nil"/>
              <w:bottom w:val="single" w:color="000000" w:sz="4" w:space="0"/>
              <w:right w:val="single" w:color="000000" w:sz="4" w:space="0"/>
            </w:tcBorders>
            <w:shd w:val="clear" w:color="auto" w:fill="C0C0C0"/>
            <w:noWrap/>
            <w:vAlign w:val="center"/>
          </w:tcPr>
          <w:p w14:paraId="571A54A1">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855" w:type="dxa"/>
            <w:tcBorders>
              <w:top w:val="nil"/>
              <w:left w:val="nil"/>
              <w:bottom w:val="single" w:color="000000" w:sz="4" w:space="0"/>
              <w:right w:val="single" w:color="000000" w:sz="4" w:space="0"/>
            </w:tcBorders>
            <w:shd w:val="clear" w:color="auto" w:fill="C0C0C0"/>
            <w:noWrap/>
            <w:vAlign w:val="center"/>
          </w:tcPr>
          <w:p w14:paraId="71850B07">
            <w:pPr>
              <w:jc w:val="center"/>
              <w:rPr>
                <w:rFonts w:hint="eastAsia" w:ascii="宋体" w:hAnsi="宋体" w:eastAsia="宋体" w:cs="宋体"/>
                <w:i w:val="0"/>
                <w:iCs w:val="0"/>
                <w:color w:val="000000"/>
                <w:sz w:val="20"/>
                <w:szCs w:val="20"/>
                <w:u w:val="none"/>
              </w:rPr>
            </w:pPr>
          </w:p>
        </w:tc>
        <w:tc>
          <w:tcPr>
            <w:tcW w:w="3090" w:type="dxa"/>
            <w:tcBorders>
              <w:top w:val="nil"/>
              <w:left w:val="nil"/>
              <w:bottom w:val="single" w:color="000000" w:sz="4" w:space="0"/>
              <w:right w:val="single" w:color="000000" w:sz="4" w:space="0"/>
            </w:tcBorders>
            <w:shd w:val="clear" w:color="auto" w:fill="C0C0C0"/>
            <w:noWrap/>
            <w:vAlign w:val="center"/>
          </w:tcPr>
          <w:p w14:paraId="6A8AC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8A06C54">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52C4DB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一、一般公共预算财政拨款收入</w:t>
            </w:r>
          </w:p>
        </w:tc>
        <w:tc>
          <w:tcPr>
            <w:tcW w:w="660" w:type="dxa"/>
            <w:tcBorders>
              <w:top w:val="nil"/>
              <w:left w:val="nil"/>
              <w:bottom w:val="single" w:color="000000" w:sz="4" w:space="0"/>
              <w:right w:val="single" w:color="000000" w:sz="4" w:space="0"/>
            </w:tcBorders>
            <w:shd w:val="clear" w:color="auto" w:fill="C0C0C0"/>
            <w:noWrap/>
            <w:vAlign w:val="center"/>
          </w:tcPr>
          <w:p w14:paraId="508AA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340" w:type="dxa"/>
            <w:tcBorders>
              <w:top w:val="nil"/>
              <w:left w:val="nil"/>
              <w:bottom w:val="single" w:color="000000" w:sz="4" w:space="0"/>
              <w:right w:val="single" w:color="000000" w:sz="4" w:space="0"/>
            </w:tcBorders>
            <w:shd w:val="clear" w:color="auto" w:fill="FFFFFF"/>
            <w:noWrap/>
            <w:vAlign w:val="center"/>
          </w:tcPr>
          <w:p w14:paraId="6B02B19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988.54</w:t>
            </w:r>
          </w:p>
        </w:tc>
        <w:tc>
          <w:tcPr>
            <w:tcW w:w="2700" w:type="dxa"/>
            <w:tcBorders>
              <w:top w:val="nil"/>
              <w:left w:val="nil"/>
              <w:bottom w:val="single" w:color="000000" w:sz="4" w:space="0"/>
              <w:right w:val="single" w:color="000000" w:sz="4" w:space="0"/>
            </w:tcBorders>
            <w:shd w:val="clear" w:color="auto" w:fill="C0C0C0"/>
            <w:noWrap/>
            <w:vAlign w:val="center"/>
          </w:tcPr>
          <w:p w14:paraId="5A273F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一、一般公共服务支出</w:t>
            </w:r>
          </w:p>
        </w:tc>
        <w:tc>
          <w:tcPr>
            <w:tcW w:w="855" w:type="dxa"/>
            <w:tcBorders>
              <w:top w:val="nil"/>
              <w:left w:val="nil"/>
              <w:bottom w:val="single" w:color="000000" w:sz="4" w:space="0"/>
              <w:right w:val="single" w:color="000000" w:sz="4" w:space="0"/>
            </w:tcBorders>
            <w:shd w:val="clear" w:color="auto" w:fill="C0C0C0"/>
            <w:noWrap/>
            <w:vAlign w:val="center"/>
          </w:tcPr>
          <w:p w14:paraId="2F4F0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3090" w:type="dxa"/>
            <w:tcBorders>
              <w:top w:val="nil"/>
              <w:left w:val="nil"/>
              <w:bottom w:val="single" w:color="000000" w:sz="4" w:space="0"/>
              <w:right w:val="single" w:color="000000" w:sz="4" w:space="0"/>
            </w:tcBorders>
            <w:shd w:val="clear" w:color="auto" w:fill="FFFFFF"/>
            <w:noWrap/>
            <w:vAlign w:val="center"/>
          </w:tcPr>
          <w:p w14:paraId="50355A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5B7C64D">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729AFE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二、政府性基金预算财政拨款收入</w:t>
            </w:r>
          </w:p>
        </w:tc>
        <w:tc>
          <w:tcPr>
            <w:tcW w:w="660" w:type="dxa"/>
            <w:tcBorders>
              <w:top w:val="nil"/>
              <w:left w:val="nil"/>
              <w:bottom w:val="single" w:color="000000" w:sz="4" w:space="0"/>
              <w:right w:val="single" w:color="000000" w:sz="4" w:space="0"/>
            </w:tcBorders>
            <w:shd w:val="clear" w:color="auto" w:fill="C0C0C0"/>
            <w:noWrap/>
            <w:vAlign w:val="center"/>
          </w:tcPr>
          <w:p w14:paraId="6921DE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340" w:type="dxa"/>
            <w:tcBorders>
              <w:top w:val="nil"/>
              <w:left w:val="nil"/>
              <w:bottom w:val="single" w:color="000000" w:sz="4" w:space="0"/>
              <w:right w:val="single" w:color="000000" w:sz="4" w:space="0"/>
            </w:tcBorders>
            <w:shd w:val="clear" w:color="auto" w:fill="FFFFFF"/>
            <w:noWrap/>
            <w:vAlign w:val="center"/>
          </w:tcPr>
          <w:p w14:paraId="23DEFF1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700" w:type="dxa"/>
            <w:tcBorders>
              <w:top w:val="nil"/>
              <w:left w:val="nil"/>
              <w:bottom w:val="single" w:color="000000" w:sz="4" w:space="0"/>
              <w:right w:val="single" w:color="000000" w:sz="4" w:space="0"/>
            </w:tcBorders>
            <w:shd w:val="clear" w:color="auto" w:fill="C0C0C0"/>
            <w:noWrap/>
            <w:vAlign w:val="center"/>
          </w:tcPr>
          <w:p w14:paraId="0C43E3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二、外交支出</w:t>
            </w:r>
          </w:p>
        </w:tc>
        <w:tc>
          <w:tcPr>
            <w:tcW w:w="855" w:type="dxa"/>
            <w:tcBorders>
              <w:top w:val="nil"/>
              <w:left w:val="nil"/>
              <w:bottom w:val="single" w:color="000000" w:sz="4" w:space="0"/>
              <w:right w:val="single" w:color="000000" w:sz="4" w:space="0"/>
            </w:tcBorders>
            <w:shd w:val="clear" w:color="auto" w:fill="C0C0C0"/>
            <w:noWrap/>
            <w:vAlign w:val="center"/>
          </w:tcPr>
          <w:p w14:paraId="657432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3090" w:type="dxa"/>
            <w:tcBorders>
              <w:top w:val="nil"/>
              <w:left w:val="nil"/>
              <w:bottom w:val="single" w:color="000000" w:sz="4" w:space="0"/>
              <w:right w:val="single" w:color="000000" w:sz="4" w:space="0"/>
            </w:tcBorders>
            <w:shd w:val="clear" w:color="auto" w:fill="FFFFFF"/>
            <w:noWrap/>
            <w:vAlign w:val="center"/>
          </w:tcPr>
          <w:p w14:paraId="720823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93AD469">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4826DF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三、国有资本经营预算财政拨款收入</w:t>
            </w:r>
          </w:p>
        </w:tc>
        <w:tc>
          <w:tcPr>
            <w:tcW w:w="660" w:type="dxa"/>
            <w:tcBorders>
              <w:top w:val="nil"/>
              <w:left w:val="nil"/>
              <w:bottom w:val="single" w:color="000000" w:sz="4" w:space="0"/>
              <w:right w:val="single" w:color="000000" w:sz="4" w:space="0"/>
            </w:tcBorders>
            <w:shd w:val="clear" w:color="auto" w:fill="C0C0C0"/>
            <w:noWrap/>
            <w:vAlign w:val="center"/>
          </w:tcPr>
          <w:p w14:paraId="10FA7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340" w:type="dxa"/>
            <w:tcBorders>
              <w:top w:val="nil"/>
              <w:left w:val="nil"/>
              <w:bottom w:val="single" w:color="000000" w:sz="4" w:space="0"/>
              <w:right w:val="single" w:color="000000" w:sz="4" w:space="0"/>
            </w:tcBorders>
            <w:shd w:val="clear" w:color="auto" w:fill="FFFFFF"/>
            <w:noWrap/>
            <w:vAlign w:val="center"/>
          </w:tcPr>
          <w:p w14:paraId="4CEA8EA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700" w:type="dxa"/>
            <w:tcBorders>
              <w:top w:val="nil"/>
              <w:left w:val="nil"/>
              <w:bottom w:val="single" w:color="000000" w:sz="4" w:space="0"/>
              <w:right w:val="single" w:color="000000" w:sz="4" w:space="0"/>
            </w:tcBorders>
            <w:shd w:val="clear" w:color="auto" w:fill="C0C0C0"/>
            <w:noWrap/>
            <w:vAlign w:val="center"/>
          </w:tcPr>
          <w:p w14:paraId="13D203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三、国防支出</w:t>
            </w:r>
          </w:p>
        </w:tc>
        <w:tc>
          <w:tcPr>
            <w:tcW w:w="855" w:type="dxa"/>
            <w:tcBorders>
              <w:top w:val="nil"/>
              <w:left w:val="nil"/>
              <w:bottom w:val="single" w:color="000000" w:sz="4" w:space="0"/>
              <w:right w:val="single" w:color="000000" w:sz="4" w:space="0"/>
            </w:tcBorders>
            <w:shd w:val="clear" w:color="auto" w:fill="C0C0C0"/>
            <w:noWrap/>
            <w:vAlign w:val="center"/>
          </w:tcPr>
          <w:p w14:paraId="785BA0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3090" w:type="dxa"/>
            <w:tcBorders>
              <w:top w:val="nil"/>
              <w:left w:val="nil"/>
              <w:bottom w:val="single" w:color="000000" w:sz="4" w:space="0"/>
              <w:right w:val="single" w:color="000000" w:sz="4" w:space="0"/>
            </w:tcBorders>
            <w:shd w:val="clear" w:color="auto" w:fill="FFFFFF"/>
            <w:noWrap/>
            <w:vAlign w:val="center"/>
          </w:tcPr>
          <w:p w14:paraId="7DE5663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03E8106">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6F59D2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四、上级补助收入</w:t>
            </w:r>
          </w:p>
        </w:tc>
        <w:tc>
          <w:tcPr>
            <w:tcW w:w="660" w:type="dxa"/>
            <w:tcBorders>
              <w:top w:val="nil"/>
              <w:left w:val="nil"/>
              <w:bottom w:val="single" w:color="000000" w:sz="4" w:space="0"/>
              <w:right w:val="single" w:color="000000" w:sz="4" w:space="0"/>
            </w:tcBorders>
            <w:shd w:val="clear" w:color="auto" w:fill="C0C0C0"/>
            <w:noWrap/>
            <w:vAlign w:val="center"/>
          </w:tcPr>
          <w:p w14:paraId="308B7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340" w:type="dxa"/>
            <w:tcBorders>
              <w:top w:val="nil"/>
              <w:left w:val="nil"/>
              <w:bottom w:val="single" w:color="000000" w:sz="4" w:space="0"/>
              <w:right w:val="single" w:color="000000" w:sz="4" w:space="0"/>
            </w:tcBorders>
            <w:shd w:val="clear" w:color="auto" w:fill="FFFFFF"/>
            <w:noWrap/>
            <w:vAlign w:val="center"/>
          </w:tcPr>
          <w:p w14:paraId="5D63C8B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30.80</w:t>
            </w:r>
          </w:p>
        </w:tc>
        <w:tc>
          <w:tcPr>
            <w:tcW w:w="2700" w:type="dxa"/>
            <w:tcBorders>
              <w:top w:val="nil"/>
              <w:left w:val="nil"/>
              <w:bottom w:val="single" w:color="000000" w:sz="4" w:space="0"/>
              <w:right w:val="single" w:color="000000" w:sz="4" w:space="0"/>
            </w:tcBorders>
            <w:shd w:val="clear" w:color="auto" w:fill="C0C0C0"/>
            <w:noWrap/>
            <w:vAlign w:val="center"/>
          </w:tcPr>
          <w:p w14:paraId="5B156D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四、公共安全支出</w:t>
            </w:r>
          </w:p>
        </w:tc>
        <w:tc>
          <w:tcPr>
            <w:tcW w:w="855" w:type="dxa"/>
            <w:tcBorders>
              <w:top w:val="nil"/>
              <w:left w:val="nil"/>
              <w:bottom w:val="single" w:color="000000" w:sz="4" w:space="0"/>
              <w:right w:val="single" w:color="000000" w:sz="4" w:space="0"/>
            </w:tcBorders>
            <w:shd w:val="clear" w:color="auto" w:fill="C0C0C0"/>
            <w:noWrap/>
            <w:vAlign w:val="center"/>
          </w:tcPr>
          <w:p w14:paraId="2BFEED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3090" w:type="dxa"/>
            <w:tcBorders>
              <w:top w:val="nil"/>
              <w:left w:val="nil"/>
              <w:bottom w:val="single" w:color="000000" w:sz="4" w:space="0"/>
              <w:right w:val="single" w:color="000000" w:sz="4" w:space="0"/>
            </w:tcBorders>
            <w:shd w:val="clear" w:color="auto" w:fill="FFFFFF"/>
            <w:noWrap/>
            <w:vAlign w:val="center"/>
          </w:tcPr>
          <w:p w14:paraId="79D7F8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84E40E3">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008705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五、事业收入</w:t>
            </w:r>
          </w:p>
        </w:tc>
        <w:tc>
          <w:tcPr>
            <w:tcW w:w="660" w:type="dxa"/>
            <w:tcBorders>
              <w:top w:val="nil"/>
              <w:left w:val="nil"/>
              <w:bottom w:val="single" w:color="000000" w:sz="4" w:space="0"/>
              <w:right w:val="single" w:color="000000" w:sz="4" w:space="0"/>
            </w:tcBorders>
            <w:shd w:val="clear" w:color="auto" w:fill="C0C0C0"/>
            <w:noWrap/>
            <w:vAlign w:val="center"/>
          </w:tcPr>
          <w:p w14:paraId="0F1FA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340" w:type="dxa"/>
            <w:tcBorders>
              <w:top w:val="nil"/>
              <w:left w:val="nil"/>
              <w:bottom w:val="single" w:color="000000" w:sz="4" w:space="0"/>
              <w:right w:val="single" w:color="000000" w:sz="4" w:space="0"/>
            </w:tcBorders>
            <w:shd w:val="clear" w:color="auto" w:fill="FFFFFF"/>
            <w:noWrap/>
            <w:vAlign w:val="center"/>
          </w:tcPr>
          <w:p w14:paraId="029AF9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700" w:type="dxa"/>
            <w:tcBorders>
              <w:top w:val="nil"/>
              <w:left w:val="nil"/>
              <w:bottom w:val="single" w:color="000000" w:sz="4" w:space="0"/>
              <w:right w:val="single" w:color="000000" w:sz="4" w:space="0"/>
            </w:tcBorders>
            <w:shd w:val="clear" w:color="auto" w:fill="C0C0C0"/>
            <w:noWrap/>
            <w:vAlign w:val="center"/>
          </w:tcPr>
          <w:p w14:paraId="777E41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五、教育支出</w:t>
            </w:r>
          </w:p>
        </w:tc>
        <w:tc>
          <w:tcPr>
            <w:tcW w:w="855" w:type="dxa"/>
            <w:tcBorders>
              <w:top w:val="nil"/>
              <w:left w:val="nil"/>
              <w:bottom w:val="single" w:color="000000" w:sz="4" w:space="0"/>
              <w:right w:val="single" w:color="000000" w:sz="4" w:space="0"/>
            </w:tcBorders>
            <w:shd w:val="clear" w:color="auto" w:fill="C0C0C0"/>
            <w:noWrap/>
            <w:vAlign w:val="center"/>
          </w:tcPr>
          <w:p w14:paraId="1457D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3090" w:type="dxa"/>
            <w:tcBorders>
              <w:top w:val="nil"/>
              <w:left w:val="nil"/>
              <w:bottom w:val="single" w:color="000000" w:sz="4" w:space="0"/>
              <w:right w:val="single" w:color="000000" w:sz="4" w:space="0"/>
            </w:tcBorders>
            <w:shd w:val="clear" w:color="auto" w:fill="FFFFFF"/>
            <w:noWrap/>
            <w:vAlign w:val="center"/>
          </w:tcPr>
          <w:p w14:paraId="583F6A9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1,035.72</w:t>
            </w:r>
          </w:p>
        </w:tc>
      </w:tr>
      <w:tr w14:paraId="48477EC8">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401D89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六、经营收入</w:t>
            </w:r>
          </w:p>
        </w:tc>
        <w:tc>
          <w:tcPr>
            <w:tcW w:w="660" w:type="dxa"/>
            <w:tcBorders>
              <w:top w:val="nil"/>
              <w:left w:val="nil"/>
              <w:bottom w:val="single" w:color="000000" w:sz="4" w:space="0"/>
              <w:right w:val="single" w:color="000000" w:sz="4" w:space="0"/>
            </w:tcBorders>
            <w:shd w:val="clear" w:color="auto" w:fill="C0C0C0"/>
            <w:noWrap/>
            <w:vAlign w:val="center"/>
          </w:tcPr>
          <w:p w14:paraId="354017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340" w:type="dxa"/>
            <w:tcBorders>
              <w:top w:val="nil"/>
              <w:left w:val="nil"/>
              <w:bottom w:val="single" w:color="000000" w:sz="4" w:space="0"/>
              <w:right w:val="single" w:color="000000" w:sz="4" w:space="0"/>
            </w:tcBorders>
            <w:shd w:val="clear" w:color="auto" w:fill="FFFFFF"/>
            <w:noWrap/>
            <w:vAlign w:val="center"/>
          </w:tcPr>
          <w:p w14:paraId="1D9C87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700" w:type="dxa"/>
            <w:tcBorders>
              <w:top w:val="nil"/>
              <w:left w:val="nil"/>
              <w:bottom w:val="single" w:color="000000" w:sz="4" w:space="0"/>
              <w:right w:val="single" w:color="000000" w:sz="4" w:space="0"/>
            </w:tcBorders>
            <w:shd w:val="clear" w:color="auto" w:fill="C0C0C0"/>
            <w:noWrap/>
            <w:vAlign w:val="center"/>
          </w:tcPr>
          <w:p w14:paraId="42614D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六、科学技术支出</w:t>
            </w:r>
          </w:p>
        </w:tc>
        <w:tc>
          <w:tcPr>
            <w:tcW w:w="855" w:type="dxa"/>
            <w:tcBorders>
              <w:top w:val="nil"/>
              <w:left w:val="nil"/>
              <w:bottom w:val="single" w:color="000000" w:sz="4" w:space="0"/>
              <w:right w:val="single" w:color="000000" w:sz="4" w:space="0"/>
            </w:tcBorders>
            <w:shd w:val="clear" w:color="auto" w:fill="C0C0C0"/>
            <w:noWrap/>
            <w:vAlign w:val="center"/>
          </w:tcPr>
          <w:p w14:paraId="5C76A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3090" w:type="dxa"/>
            <w:tcBorders>
              <w:top w:val="nil"/>
              <w:left w:val="nil"/>
              <w:bottom w:val="single" w:color="000000" w:sz="4" w:space="0"/>
              <w:right w:val="single" w:color="000000" w:sz="4" w:space="0"/>
            </w:tcBorders>
            <w:shd w:val="clear" w:color="auto" w:fill="FFFFFF"/>
            <w:noWrap/>
            <w:vAlign w:val="center"/>
          </w:tcPr>
          <w:p w14:paraId="0E7ABA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A9A58B0">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2EC31F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七、附属单位上缴收入</w:t>
            </w:r>
          </w:p>
        </w:tc>
        <w:tc>
          <w:tcPr>
            <w:tcW w:w="660" w:type="dxa"/>
            <w:tcBorders>
              <w:top w:val="nil"/>
              <w:left w:val="nil"/>
              <w:bottom w:val="single" w:color="000000" w:sz="4" w:space="0"/>
              <w:right w:val="single" w:color="000000" w:sz="4" w:space="0"/>
            </w:tcBorders>
            <w:shd w:val="clear" w:color="auto" w:fill="C0C0C0"/>
            <w:noWrap/>
            <w:vAlign w:val="center"/>
          </w:tcPr>
          <w:p w14:paraId="5B2C7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340" w:type="dxa"/>
            <w:tcBorders>
              <w:top w:val="nil"/>
              <w:left w:val="nil"/>
              <w:bottom w:val="single" w:color="000000" w:sz="4" w:space="0"/>
              <w:right w:val="single" w:color="000000" w:sz="4" w:space="0"/>
            </w:tcBorders>
            <w:shd w:val="clear" w:color="auto" w:fill="FFFFFF"/>
            <w:noWrap/>
            <w:vAlign w:val="center"/>
          </w:tcPr>
          <w:p w14:paraId="3390920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700" w:type="dxa"/>
            <w:tcBorders>
              <w:top w:val="nil"/>
              <w:left w:val="nil"/>
              <w:bottom w:val="single" w:color="000000" w:sz="4" w:space="0"/>
              <w:right w:val="single" w:color="000000" w:sz="4" w:space="0"/>
            </w:tcBorders>
            <w:shd w:val="clear" w:color="auto" w:fill="C0C0C0"/>
            <w:noWrap/>
            <w:vAlign w:val="center"/>
          </w:tcPr>
          <w:p w14:paraId="67DBEA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七、文化旅游体育与传媒支出</w:t>
            </w:r>
          </w:p>
        </w:tc>
        <w:tc>
          <w:tcPr>
            <w:tcW w:w="855" w:type="dxa"/>
            <w:tcBorders>
              <w:top w:val="nil"/>
              <w:left w:val="nil"/>
              <w:bottom w:val="single" w:color="000000" w:sz="4" w:space="0"/>
              <w:right w:val="single" w:color="000000" w:sz="4" w:space="0"/>
            </w:tcBorders>
            <w:shd w:val="clear" w:color="auto" w:fill="C0C0C0"/>
            <w:noWrap/>
            <w:vAlign w:val="center"/>
          </w:tcPr>
          <w:p w14:paraId="606B63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3090" w:type="dxa"/>
            <w:tcBorders>
              <w:top w:val="nil"/>
              <w:left w:val="nil"/>
              <w:bottom w:val="single" w:color="000000" w:sz="4" w:space="0"/>
              <w:right w:val="single" w:color="000000" w:sz="4" w:space="0"/>
            </w:tcBorders>
            <w:shd w:val="clear" w:color="auto" w:fill="FFFFFF"/>
            <w:noWrap/>
            <w:vAlign w:val="center"/>
          </w:tcPr>
          <w:p w14:paraId="021F671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78A979D">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07D0E4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八、其他收入</w:t>
            </w:r>
          </w:p>
        </w:tc>
        <w:tc>
          <w:tcPr>
            <w:tcW w:w="660" w:type="dxa"/>
            <w:tcBorders>
              <w:top w:val="nil"/>
              <w:left w:val="nil"/>
              <w:bottom w:val="single" w:color="000000" w:sz="4" w:space="0"/>
              <w:right w:val="single" w:color="000000" w:sz="4" w:space="0"/>
            </w:tcBorders>
            <w:shd w:val="clear" w:color="auto" w:fill="C0C0C0"/>
            <w:noWrap/>
            <w:vAlign w:val="center"/>
          </w:tcPr>
          <w:p w14:paraId="7BC82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340" w:type="dxa"/>
            <w:tcBorders>
              <w:top w:val="nil"/>
              <w:left w:val="nil"/>
              <w:bottom w:val="single" w:color="000000" w:sz="4" w:space="0"/>
              <w:right w:val="single" w:color="000000" w:sz="4" w:space="0"/>
            </w:tcBorders>
            <w:shd w:val="clear" w:color="auto" w:fill="FFFFFF"/>
            <w:noWrap/>
            <w:vAlign w:val="center"/>
          </w:tcPr>
          <w:p w14:paraId="76BDCDC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16.39</w:t>
            </w:r>
          </w:p>
        </w:tc>
        <w:tc>
          <w:tcPr>
            <w:tcW w:w="2700" w:type="dxa"/>
            <w:tcBorders>
              <w:top w:val="nil"/>
              <w:left w:val="nil"/>
              <w:bottom w:val="single" w:color="000000" w:sz="4" w:space="0"/>
              <w:right w:val="single" w:color="000000" w:sz="4" w:space="0"/>
            </w:tcBorders>
            <w:shd w:val="clear" w:color="auto" w:fill="C0C0C0"/>
            <w:noWrap/>
            <w:vAlign w:val="center"/>
          </w:tcPr>
          <w:p w14:paraId="2DC91A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八、社会保障和就业支出</w:t>
            </w:r>
          </w:p>
        </w:tc>
        <w:tc>
          <w:tcPr>
            <w:tcW w:w="855" w:type="dxa"/>
            <w:tcBorders>
              <w:top w:val="nil"/>
              <w:left w:val="nil"/>
              <w:bottom w:val="single" w:color="000000" w:sz="4" w:space="0"/>
              <w:right w:val="single" w:color="000000" w:sz="4" w:space="0"/>
            </w:tcBorders>
            <w:shd w:val="clear" w:color="auto" w:fill="C0C0C0"/>
            <w:noWrap/>
            <w:vAlign w:val="center"/>
          </w:tcPr>
          <w:p w14:paraId="7B68C5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3090" w:type="dxa"/>
            <w:tcBorders>
              <w:top w:val="nil"/>
              <w:left w:val="nil"/>
              <w:bottom w:val="single" w:color="000000" w:sz="4" w:space="0"/>
              <w:right w:val="single" w:color="000000" w:sz="4" w:space="0"/>
            </w:tcBorders>
            <w:shd w:val="clear" w:color="auto" w:fill="FFFFFF"/>
            <w:noWrap/>
            <w:vAlign w:val="center"/>
          </w:tcPr>
          <w:p w14:paraId="0290C9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8FAD4B4">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0B7D87F4">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050E49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340" w:type="dxa"/>
            <w:tcBorders>
              <w:top w:val="nil"/>
              <w:left w:val="nil"/>
              <w:bottom w:val="single" w:color="000000" w:sz="4" w:space="0"/>
              <w:right w:val="single" w:color="000000" w:sz="4" w:space="0"/>
            </w:tcBorders>
            <w:shd w:val="clear" w:color="auto" w:fill="FFFFFF"/>
            <w:noWrap/>
            <w:vAlign w:val="center"/>
          </w:tcPr>
          <w:p w14:paraId="18188AAE">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16BC3F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九、卫生健康支出</w:t>
            </w:r>
          </w:p>
        </w:tc>
        <w:tc>
          <w:tcPr>
            <w:tcW w:w="855" w:type="dxa"/>
            <w:tcBorders>
              <w:top w:val="nil"/>
              <w:left w:val="nil"/>
              <w:bottom w:val="single" w:color="000000" w:sz="4" w:space="0"/>
              <w:right w:val="single" w:color="000000" w:sz="4" w:space="0"/>
            </w:tcBorders>
            <w:shd w:val="clear" w:color="auto" w:fill="C0C0C0"/>
            <w:noWrap/>
            <w:vAlign w:val="center"/>
          </w:tcPr>
          <w:p w14:paraId="5B9712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3090" w:type="dxa"/>
            <w:tcBorders>
              <w:top w:val="nil"/>
              <w:left w:val="nil"/>
              <w:bottom w:val="single" w:color="000000" w:sz="4" w:space="0"/>
              <w:right w:val="single" w:color="000000" w:sz="4" w:space="0"/>
            </w:tcBorders>
            <w:shd w:val="clear" w:color="auto" w:fill="FFFFFF"/>
            <w:noWrap/>
            <w:vAlign w:val="center"/>
          </w:tcPr>
          <w:p w14:paraId="77636EA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FF08536">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064879C1">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2FA3A6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340" w:type="dxa"/>
            <w:tcBorders>
              <w:top w:val="nil"/>
              <w:left w:val="nil"/>
              <w:bottom w:val="single" w:color="000000" w:sz="4" w:space="0"/>
              <w:right w:val="single" w:color="000000" w:sz="4" w:space="0"/>
            </w:tcBorders>
            <w:shd w:val="clear" w:color="auto" w:fill="FFFFFF"/>
            <w:noWrap/>
            <w:vAlign w:val="center"/>
          </w:tcPr>
          <w:p w14:paraId="1577C76A">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38ED11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十、节能环保支出</w:t>
            </w:r>
          </w:p>
        </w:tc>
        <w:tc>
          <w:tcPr>
            <w:tcW w:w="855" w:type="dxa"/>
            <w:tcBorders>
              <w:top w:val="nil"/>
              <w:left w:val="nil"/>
              <w:bottom w:val="single" w:color="000000" w:sz="4" w:space="0"/>
              <w:right w:val="single" w:color="000000" w:sz="4" w:space="0"/>
            </w:tcBorders>
            <w:shd w:val="clear" w:color="auto" w:fill="C0C0C0"/>
            <w:noWrap/>
            <w:vAlign w:val="center"/>
          </w:tcPr>
          <w:p w14:paraId="711242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3090" w:type="dxa"/>
            <w:tcBorders>
              <w:top w:val="nil"/>
              <w:left w:val="nil"/>
              <w:bottom w:val="single" w:color="000000" w:sz="4" w:space="0"/>
              <w:right w:val="single" w:color="000000" w:sz="4" w:space="0"/>
            </w:tcBorders>
            <w:shd w:val="clear" w:color="auto" w:fill="FFFFFF"/>
            <w:noWrap/>
            <w:vAlign w:val="center"/>
          </w:tcPr>
          <w:p w14:paraId="20C33C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A0BBC2F">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59259B67">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6195E4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340" w:type="dxa"/>
            <w:tcBorders>
              <w:top w:val="nil"/>
              <w:left w:val="nil"/>
              <w:bottom w:val="single" w:color="000000" w:sz="4" w:space="0"/>
              <w:right w:val="single" w:color="000000" w:sz="4" w:space="0"/>
            </w:tcBorders>
            <w:shd w:val="clear" w:color="auto" w:fill="FFFFFF"/>
            <w:noWrap/>
            <w:vAlign w:val="center"/>
          </w:tcPr>
          <w:p w14:paraId="1C09E1A9">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3BAAD5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十一、城乡社区支出</w:t>
            </w:r>
          </w:p>
        </w:tc>
        <w:tc>
          <w:tcPr>
            <w:tcW w:w="855" w:type="dxa"/>
            <w:tcBorders>
              <w:top w:val="nil"/>
              <w:left w:val="nil"/>
              <w:bottom w:val="single" w:color="000000" w:sz="4" w:space="0"/>
              <w:right w:val="single" w:color="000000" w:sz="4" w:space="0"/>
            </w:tcBorders>
            <w:shd w:val="clear" w:color="auto" w:fill="C0C0C0"/>
            <w:noWrap/>
            <w:vAlign w:val="center"/>
          </w:tcPr>
          <w:p w14:paraId="5BF862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3090" w:type="dxa"/>
            <w:tcBorders>
              <w:top w:val="nil"/>
              <w:left w:val="nil"/>
              <w:bottom w:val="single" w:color="000000" w:sz="4" w:space="0"/>
              <w:right w:val="single" w:color="000000" w:sz="4" w:space="0"/>
            </w:tcBorders>
            <w:shd w:val="clear" w:color="auto" w:fill="FFFFFF"/>
            <w:noWrap/>
            <w:vAlign w:val="center"/>
          </w:tcPr>
          <w:p w14:paraId="1F5ED36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5F5C2BB">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5BB0A488">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7FC62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340" w:type="dxa"/>
            <w:tcBorders>
              <w:top w:val="nil"/>
              <w:left w:val="nil"/>
              <w:bottom w:val="single" w:color="000000" w:sz="4" w:space="0"/>
              <w:right w:val="single" w:color="000000" w:sz="4" w:space="0"/>
            </w:tcBorders>
            <w:shd w:val="clear" w:color="auto" w:fill="FFFFFF"/>
            <w:noWrap/>
            <w:vAlign w:val="center"/>
          </w:tcPr>
          <w:p w14:paraId="2C918C8C">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762409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十二、农林水支出</w:t>
            </w:r>
          </w:p>
        </w:tc>
        <w:tc>
          <w:tcPr>
            <w:tcW w:w="855" w:type="dxa"/>
            <w:tcBorders>
              <w:top w:val="nil"/>
              <w:left w:val="nil"/>
              <w:bottom w:val="single" w:color="000000" w:sz="4" w:space="0"/>
              <w:right w:val="single" w:color="000000" w:sz="4" w:space="0"/>
            </w:tcBorders>
            <w:shd w:val="clear" w:color="auto" w:fill="C0C0C0"/>
            <w:noWrap/>
            <w:vAlign w:val="center"/>
          </w:tcPr>
          <w:p w14:paraId="61098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3090" w:type="dxa"/>
            <w:tcBorders>
              <w:top w:val="nil"/>
              <w:left w:val="nil"/>
              <w:bottom w:val="single" w:color="000000" w:sz="4" w:space="0"/>
              <w:right w:val="single" w:color="000000" w:sz="4" w:space="0"/>
            </w:tcBorders>
            <w:shd w:val="clear" w:color="auto" w:fill="FFFFFF"/>
            <w:noWrap/>
            <w:vAlign w:val="center"/>
          </w:tcPr>
          <w:p w14:paraId="5DF69E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B7D92E3">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0AD5B759">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0026C3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340" w:type="dxa"/>
            <w:tcBorders>
              <w:top w:val="nil"/>
              <w:left w:val="nil"/>
              <w:bottom w:val="single" w:color="000000" w:sz="4" w:space="0"/>
              <w:right w:val="single" w:color="000000" w:sz="4" w:space="0"/>
            </w:tcBorders>
            <w:shd w:val="clear" w:color="auto" w:fill="FFFFFF"/>
            <w:noWrap/>
            <w:vAlign w:val="center"/>
          </w:tcPr>
          <w:p w14:paraId="723FFF6B">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1E6D44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十三、交通运输支出</w:t>
            </w:r>
          </w:p>
        </w:tc>
        <w:tc>
          <w:tcPr>
            <w:tcW w:w="855" w:type="dxa"/>
            <w:tcBorders>
              <w:top w:val="nil"/>
              <w:left w:val="nil"/>
              <w:bottom w:val="single" w:color="000000" w:sz="4" w:space="0"/>
              <w:right w:val="single" w:color="000000" w:sz="4" w:space="0"/>
            </w:tcBorders>
            <w:shd w:val="clear" w:color="auto" w:fill="C0C0C0"/>
            <w:noWrap/>
            <w:vAlign w:val="center"/>
          </w:tcPr>
          <w:p w14:paraId="29B012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3090" w:type="dxa"/>
            <w:tcBorders>
              <w:top w:val="nil"/>
              <w:left w:val="nil"/>
              <w:bottom w:val="single" w:color="000000" w:sz="4" w:space="0"/>
              <w:right w:val="single" w:color="000000" w:sz="4" w:space="0"/>
            </w:tcBorders>
            <w:shd w:val="clear" w:color="auto" w:fill="FFFFFF"/>
            <w:noWrap/>
            <w:vAlign w:val="center"/>
          </w:tcPr>
          <w:p w14:paraId="785D071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6E0F293">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684590AC">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6B3CC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340" w:type="dxa"/>
            <w:tcBorders>
              <w:top w:val="nil"/>
              <w:left w:val="nil"/>
              <w:bottom w:val="single" w:color="000000" w:sz="4" w:space="0"/>
              <w:right w:val="single" w:color="000000" w:sz="4" w:space="0"/>
            </w:tcBorders>
            <w:shd w:val="clear" w:color="auto" w:fill="FFFFFF"/>
            <w:noWrap/>
            <w:vAlign w:val="center"/>
          </w:tcPr>
          <w:p w14:paraId="6451E819">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41C83E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十五、商业服务业等支出</w:t>
            </w:r>
          </w:p>
        </w:tc>
        <w:tc>
          <w:tcPr>
            <w:tcW w:w="855" w:type="dxa"/>
            <w:tcBorders>
              <w:top w:val="nil"/>
              <w:left w:val="nil"/>
              <w:bottom w:val="single" w:color="000000" w:sz="4" w:space="0"/>
              <w:right w:val="single" w:color="000000" w:sz="4" w:space="0"/>
            </w:tcBorders>
            <w:shd w:val="clear" w:color="auto" w:fill="C0C0C0"/>
            <w:noWrap/>
            <w:vAlign w:val="center"/>
          </w:tcPr>
          <w:p w14:paraId="4B051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3090" w:type="dxa"/>
            <w:tcBorders>
              <w:top w:val="nil"/>
              <w:left w:val="nil"/>
              <w:bottom w:val="single" w:color="000000" w:sz="4" w:space="0"/>
              <w:right w:val="single" w:color="000000" w:sz="4" w:space="0"/>
            </w:tcBorders>
            <w:shd w:val="clear" w:color="auto" w:fill="FFFFFF"/>
            <w:noWrap/>
            <w:vAlign w:val="center"/>
          </w:tcPr>
          <w:p w14:paraId="69B1566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5440C9E">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6AF550BD">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2566A9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340" w:type="dxa"/>
            <w:tcBorders>
              <w:top w:val="nil"/>
              <w:left w:val="nil"/>
              <w:bottom w:val="single" w:color="000000" w:sz="4" w:space="0"/>
              <w:right w:val="single" w:color="000000" w:sz="4" w:space="0"/>
            </w:tcBorders>
            <w:shd w:val="clear" w:color="auto" w:fill="FFFFFF"/>
            <w:noWrap/>
            <w:vAlign w:val="center"/>
          </w:tcPr>
          <w:p w14:paraId="7EB4EB16">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3C71DF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十六、金融支出</w:t>
            </w:r>
          </w:p>
        </w:tc>
        <w:tc>
          <w:tcPr>
            <w:tcW w:w="855" w:type="dxa"/>
            <w:tcBorders>
              <w:top w:val="nil"/>
              <w:left w:val="nil"/>
              <w:bottom w:val="single" w:color="000000" w:sz="4" w:space="0"/>
              <w:right w:val="single" w:color="000000" w:sz="4" w:space="0"/>
            </w:tcBorders>
            <w:shd w:val="clear" w:color="auto" w:fill="C0C0C0"/>
            <w:noWrap/>
            <w:vAlign w:val="center"/>
          </w:tcPr>
          <w:p w14:paraId="2C0DD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3090" w:type="dxa"/>
            <w:tcBorders>
              <w:top w:val="nil"/>
              <w:left w:val="nil"/>
              <w:bottom w:val="single" w:color="000000" w:sz="4" w:space="0"/>
              <w:right w:val="single" w:color="000000" w:sz="4" w:space="0"/>
            </w:tcBorders>
            <w:shd w:val="clear" w:color="auto" w:fill="FFFFFF"/>
            <w:noWrap/>
            <w:vAlign w:val="center"/>
          </w:tcPr>
          <w:p w14:paraId="44B25CA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59C87DF">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55CF665E">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198C1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340" w:type="dxa"/>
            <w:tcBorders>
              <w:top w:val="nil"/>
              <w:left w:val="nil"/>
              <w:bottom w:val="single" w:color="000000" w:sz="4" w:space="0"/>
              <w:right w:val="single" w:color="000000" w:sz="4" w:space="0"/>
            </w:tcBorders>
            <w:shd w:val="clear" w:color="auto" w:fill="FFFFFF"/>
            <w:noWrap/>
            <w:vAlign w:val="center"/>
          </w:tcPr>
          <w:p w14:paraId="3C8C0038">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38942C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十七、援助其他地区支出</w:t>
            </w:r>
          </w:p>
        </w:tc>
        <w:tc>
          <w:tcPr>
            <w:tcW w:w="855" w:type="dxa"/>
            <w:tcBorders>
              <w:top w:val="nil"/>
              <w:left w:val="nil"/>
              <w:bottom w:val="single" w:color="000000" w:sz="4" w:space="0"/>
              <w:right w:val="single" w:color="000000" w:sz="4" w:space="0"/>
            </w:tcBorders>
            <w:shd w:val="clear" w:color="auto" w:fill="C0C0C0"/>
            <w:noWrap/>
            <w:vAlign w:val="center"/>
          </w:tcPr>
          <w:p w14:paraId="7D706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3090" w:type="dxa"/>
            <w:tcBorders>
              <w:top w:val="nil"/>
              <w:left w:val="nil"/>
              <w:bottom w:val="single" w:color="000000" w:sz="4" w:space="0"/>
              <w:right w:val="single" w:color="000000" w:sz="4" w:space="0"/>
            </w:tcBorders>
            <w:shd w:val="clear" w:color="auto" w:fill="FFFFFF"/>
            <w:noWrap/>
            <w:vAlign w:val="center"/>
          </w:tcPr>
          <w:p w14:paraId="0692983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C9F821E">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272901E8">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5FEB3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340" w:type="dxa"/>
            <w:tcBorders>
              <w:top w:val="nil"/>
              <w:left w:val="nil"/>
              <w:bottom w:val="single" w:color="000000" w:sz="4" w:space="0"/>
              <w:right w:val="single" w:color="000000" w:sz="4" w:space="0"/>
            </w:tcBorders>
            <w:shd w:val="clear" w:color="auto" w:fill="FFFFFF"/>
            <w:noWrap/>
            <w:vAlign w:val="center"/>
          </w:tcPr>
          <w:p w14:paraId="790EEA8F">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00E340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十八、自然资源海洋气象等支出</w:t>
            </w:r>
          </w:p>
        </w:tc>
        <w:tc>
          <w:tcPr>
            <w:tcW w:w="855" w:type="dxa"/>
            <w:tcBorders>
              <w:top w:val="nil"/>
              <w:left w:val="nil"/>
              <w:bottom w:val="single" w:color="000000" w:sz="4" w:space="0"/>
              <w:right w:val="single" w:color="000000" w:sz="4" w:space="0"/>
            </w:tcBorders>
            <w:shd w:val="clear" w:color="auto" w:fill="C0C0C0"/>
            <w:noWrap/>
            <w:vAlign w:val="center"/>
          </w:tcPr>
          <w:p w14:paraId="37FA24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3090" w:type="dxa"/>
            <w:tcBorders>
              <w:top w:val="nil"/>
              <w:left w:val="nil"/>
              <w:bottom w:val="single" w:color="000000" w:sz="4" w:space="0"/>
              <w:right w:val="single" w:color="000000" w:sz="4" w:space="0"/>
            </w:tcBorders>
            <w:shd w:val="clear" w:color="auto" w:fill="FFFFFF"/>
            <w:noWrap/>
            <w:vAlign w:val="center"/>
          </w:tcPr>
          <w:p w14:paraId="3577A7F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C4E7A09">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15D434E0">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3CCF33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340" w:type="dxa"/>
            <w:tcBorders>
              <w:top w:val="nil"/>
              <w:left w:val="nil"/>
              <w:bottom w:val="single" w:color="000000" w:sz="4" w:space="0"/>
              <w:right w:val="single" w:color="000000" w:sz="4" w:space="0"/>
            </w:tcBorders>
            <w:shd w:val="clear" w:color="auto" w:fill="FFFFFF"/>
            <w:noWrap/>
            <w:vAlign w:val="center"/>
          </w:tcPr>
          <w:p w14:paraId="4405E1D1">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5E1A00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十九、住房保障支出</w:t>
            </w:r>
          </w:p>
        </w:tc>
        <w:tc>
          <w:tcPr>
            <w:tcW w:w="855" w:type="dxa"/>
            <w:tcBorders>
              <w:top w:val="nil"/>
              <w:left w:val="nil"/>
              <w:bottom w:val="single" w:color="000000" w:sz="4" w:space="0"/>
              <w:right w:val="single" w:color="000000" w:sz="4" w:space="0"/>
            </w:tcBorders>
            <w:shd w:val="clear" w:color="auto" w:fill="C0C0C0"/>
            <w:noWrap/>
            <w:vAlign w:val="center"/>
          </w:tcPr>
          <w:p w14:paraId="301E4F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3090" w:type="dxa"/>
            <w:tcBorders>
              <w:top w:val="nil"/>
              <w:left w:val="nil"/>
              <w:bottom w:val="single" w:color="000000" w:sz="4" w:space="0"/>
              <w:right w:val="single" w:color="000000" w:sz="4" w:space="0"/>
            </w:tcBorders>
            <w:shd w:val="clear" w:color="auto" w:fill="FFFFFF"/>
            <w:noWrap/>
            <w:vAlign w:val="center"/>
          </w:tcPr>
          <w:p w14:paraId="3226523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4AC2D7D">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70EA8A43">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4A173E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340" w:type="dxa"/>
            <w:tcBorders>
              <w:top w:val="nil"/>
              <w:left w:val="nil"/>
              <w:bottom w:val="single" w:color="000000" w:sz="4" w:space="0"/>
              <w:right w:val="single" w:color="000000" w:sz="4" w:space="0"/>
            </w:tcBorders>
            <w:shd w:val="clear" w:color="auto" w:fill="FFFFFF"/>
            <w:noWrap/>
            <w:vAlign w:val="center"/>
          </w:tcPr>
          <w:p w14:paraId="5CCB8265">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50BE26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二十、粮油物资储备支出</w:t>
            </w:r>
          </w:p>
        </w:tc>
        <w:tc>
          <w:tcPr>
            <w:tcW w:w="855" w:type="dxa"/>
            <w:tcBorders>
              <w:top w:val="nil"/>
              <w:left w:val="nil"/>
              <w:bottom w:val="single" w:color="000000" w:sz="4" w:space="0"/>
              <w:right w:val="single" w:color="000000" w:sz="4" w:space="0"/>
            </w:tcBorders>
            <w:shd w:val="clear" w:color="auto" w:fill="C0C0C0"/>
            <w:noWrap/>
            <w:vAlign w:val="center"/>
          </w:tcPr>
          <w:p w14:paraId="2B661B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3090" w:type="dxa"/>
            <w:tcBorders>
              <w:top w:val="nil"/>
              <w:left w:val="nil"/>
              <w:bottom w:val="single" w:color="000000" w:sz="4" w:space="0"/>
              <w:right w:val="single" w:color="000000" w:sz="4" w:space="0"/>
            </w:tcBorders>
            <w:shd w:val="clear" w:color="auto" w:fill="FFFFFF"/>
            <w:noWrap/>
            <w:vAlign w:val="center"/>
          </w:tcPr>
          <w:p w14:paraId="37A52F9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576D645">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7A992D06">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449F3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340" w:type="dxa"/>
            <w:tcBorders>
              <w:top w:val="nil"/>
              <w:left w:val="nil"/>
              <w:bottom w:val="single" w:color="000000" w:sz="4" w:space="0"/>
              <w:right w:val="single" w:color="000000" w:sz="4" w:space="0"/>
            </w:tcBorders>
            <w:shd w:val="clear" w:color="auto" w:fill="FFFFFF"/>
            <w:noWrap/>
            <w:vAlign w:val="center"/>
          </w:tcPr>
          <w:p w14:paraId="55F9467A">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49EBBB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二十一、国有资本经营预算支出</w:t>
            </w:r>
          </w:p>
        </w:tc>
        <w:tc>
          <w:tcPr>
            <w:tcW w:w="855" w:type="dxa"/>
            <w:tcBorders>
              <w:top w:val="nil"/>
              <w:left w:val="nil"/>
              <w:bottom w:val="single" w:color="000000" w:sz="4" w:space="0"/>
              <w:right w:val="single" w:color="000000" w:sz="4" w:space="0"/>
            </w:tcBorders>
            <w:shd w:val="clear" w:color="auto" w:fill="C0C0C0"/>
            <w:noWrap/>
            <w:vAlign w:val="center"/>
          </w:tcPr>
          <w:p w14:paraId="4C8848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3090" w:type="dxa"/>
            <w:tcBorders>
              <w:top w:val="nil"/>
              <w:left w:val="nil"/>
              <w:bottom w:val="single" w:color="000000" w:sz="4" w:space="0"/>
              <w:right w:val="single" w:color="000000" w:sz="4" w:space="0"/>
            </w:tcBorders>
            <w:shd w:val="clear" w:color="auto" w:fill="FFFFFF"/>
            <w:noWrap/>
            <w:vAlign w:val="center"/>
          </w:tcPr>
          <w:p w14:paraId="5A16F7D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092EDB1">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0753EBBA">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73588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2340" w:type="dxa"/>
            <w:tcBorders>
              <w:top w:val="nil"/>
              <w:left w:val="nil"/>
              <w:bottom w:val="single" w:color="000000" w:sz="4" w:space="0"/>
              <w:right w:val="single" w:color="000000" w:sz="4" w:space="0"/>
            </w:tcBorders>
            <w:shd w:val="clear" w:color="auto" w:fill="FFFFFF"/>
            <w:noWrap/>
            <w:vAlign w:val="center"/>
          </w:tcPr>
          <w:p w14:paraId="3AE10FC6">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4F21A9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二十二、灾害防治及应急管理支出</w:t>
            </w:r>
          </w:p>
        </w:tc>
        <w:tc>
          <w:tcPr>
            <w:tcW w:w="855" w:type="dxa"/>
            <w:tcBorders>
              <w:top w:val="nil"/>
              <w:left w:val="nil"/>
              <w:bottom w:val="single" w:color="000000" w:sz="4" w:space="0"/>
              <w:right w:val="single" w:color="000000" w:sz="4" w:space="0"/>
            </w:tcBorders>
            <w:shd w:val="clear" w:color="auto" w:fill="C0C0C0"/>
            <w:noWrap/>
            <w:vAlign w:val="center"/>
          </w:tcPr>
          <w:p w14:paraId="10EF0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3090" w:type="dxa"/>
            <w:tcBorders>
              <w:top w:val="nil"/>
              <w:left w:val="nil"/>
              <w:bottom w:val="single" w:color="000000" w:sz="4" w:space="0"/>
              <w:right w:val="single" w:color="000000" w:sz="4" w:space="0"/>
            </w:tcBorders>
            <w:shd w:val="clear" w:color="auto" w:fill="FFFFFF"/>
            <w:noWrap/>
            <w:vAlign w:val="center"/>
          </w:tcPr>
          <w:p w14:paraId="4FAC9BF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025EE3B">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379D4351">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7843E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2340" w:type="dxa"/>
            <w:tcBorders>
              <w:top w:val="nil"/>
              <w:left w:val="nil"/>
              <w:bottom w:val="single" w:color="000000" w:sz="4" w:space="0"/>
              <w:right w:val="single" w:color="000000" w:sz="4" w:space="0"/>
            </w:tcBorders>
            <w:shd w:val="clear" w:color="auto" w:fill="FFFFFF"/>
            <w:noWrap/>
            <w:vAlign w:val="center"/>
          </w:tcPr>
          <w:p w14:paraId="3BD8843F">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2F61BB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二十三、其他支出</w:t>
            </w:r>
          </w:p>
        </w:tc>
        <w:tc>
          <w:tcPr>
            <w:tcW w:w="855" w:type="dxa"/>
            <w:tcBorders>
              <w:top w:val="nil"/>
              <w:left w:val="nil"/>
              <w:bottom w:val="single" w:color="000000" w:sz="4" w:space="0"/>
              <w:right w:val="single" w:color="000000" w:sz="4" w:space="0"/>
            </w:tcBorders>
            <w:shd w:val="clear" w:color="auto" w:fill="C0C0C0"/>
            <w:noWrap/>
            <w:vAlign w:val="center"/>
          </w:tcPr>
          <w:p w14:paraId="75CC7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3090" w:type="dxa"/>
            <w:tcBorders>
              <w:top w:val="nil"/>
              <w:left w:val="nil"/>
              <w:bottom w:val="single" w:color="000000" w:sz="4" w:space="0"/>
              <w:right w:val="single" w:color="000000" w:sz="4" w:space="0"/>
            </w:tcBorders>
            <w:shd w:val="clear" w:color="auto" w:fill="FFFFFF"/>
            <w:noWrap/>
            <w:vAlign w:val="center"/>
          </w:tcPr>
          <w:p w14:paraId="1B11CE7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E31DFC8">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1E402F48">
            <w:pPr>
              <w:jc w:val="center"/>
              <w:rPr>
                <w:rFonts w:hint="eastAsia" w:ascii="宋体" w:hAnsi="宋体" w:eastAsia="宋体" w:cs="宋体"/>
                <w:b/>
                <w:bCs/>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6920B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2340" w:type="dxa"/>
            <w:tcBorders>
              <w:top w:val="nil"/>
              <w:left w:val="nil"/>
              <w:bottom w:val="single" w:color="000000" w:sz="4" w:space="0"/>
              <w:right w:val="single" w:color="000000" w:sz="4" w:space="0"/>
            </w:tcBorders>
            <w:shd w:val="clear" w:color="auto" w:fill="FFFFFF"/>
            <w:noWrap/>
            <w:vAlign w:val="center"/>
          </w:tcPr>
          <w:p w14:paraId="38CC3CDA">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1908CE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二十四、债务还本支出</w:t>
            </w:r>
          </w:p>
        </w:tc>
        <w:tc>
          <w:tcPr>
            <w:tcW w:w="855" w:type="dxa"/>
            <w:tcBorders>
              <w:top w:val="nil"/>
              <w:left w:val="nil"/>
              <w:bottom w:val="single" w:color="000000" w:sz="4" w:space="0"/>
              <w:right w:val="single" w:color="000000" w:sz="4" w:space="0"/>
            </w:tcBorders>
            <w:shd w:val="clear" w:color="auto" w:fill="C0C0C0"/>
            <w:noWrap/>
            <w:vAlign w:val="center"/>
          </w:tcPr>
          <w:p w14:paraId="464B32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3090" w:type="dxa"/>
            <w:tcBorders>
              <w:top w:val="nil"/>
              <w:left w:val="nil"/>
              <w:bottom w:val="single" w:color="000000" w:sz="4" w:space="0"/>
              <w:right w:val="single" w:color="000000" w:sz="4" w:space="0"/>
            </w:tcBorders>
            <w:shd w:val="clear" w:color="auto" w:fill="FFFFFF"/>
            <w:noWrap/>
            <w:vAlign w:val="center"/>
          </w:tcPr>
          <w:p w14:paraId="5C0751F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FD5BD9A">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2324C066">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61E7D2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340" w:type="dxa"/>
            <w:tcBorders>
              <w:top w:val="nil"/>
              <w:left w:val="nil"/>
              <w:bottom w:val="single" w:color="000000" w:sz="4" w:space="0"/>
              <w:right w:val="single" w:color="000000" w:sz="4" w:space="0"/>
            </w:tcBorders>
            <w:shd w:val="clear" w:color="auto" w:fill="FFFFFF"/>
            <w:noWrap/>
            <w:vAlign w:val="center"/>
          </w:tcPr>
          <w:p w14:paraId="6C28E0FB">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1D5549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二十五、债务付息支出</w:t>
            </w:r>
          </w:p>
        </w:tc>
        <w:tc>
          <w:tcPr>
            <w:tcW w:w="855" w:type="dxa"/>
            <w:tcBorders>
              <w:top w:val="nil"/>
              <w:left w:val="nil"/>
              <w:bottom w:val="single" w:color="000000" w:sz="4" w:space="0"/>
              <w:right w:val="single" w:color="000000" w:sz="4" w:space="0"/>
            </w:tcBorders>
            <w:shd w:val="clear" w:color="auto" w:fill="C0C0C0"/>
            <w:noWrap/>
            <w:vAlign w:val="center"/>
          </w:tcPr>
          <w:p w14:paraId="2E2AD7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3090" w:type="dxa"/>
            <w:tcBorders>
              <w:top w:val="nil"/>
              <w:left w:val="nil"/>
              <w:bottom w:val="single" w:color="000000" w:sz="4" w:space="0"/>
              <w:right w:val="single" w:color="000000" w:sz="4" w:space="0"/>
            </w:tcBorders>
            <w:shd w:val="clear" w:color="auto" w:fill="FFFFFF"/>
            <w:noWrap/>
            <w:vAlign w:val="center"/>
          </w:tcPr>
          <w:p w14:paraId="2DF011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83E1ED2">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6E41BEF2">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4229C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2340" w:type="dxa"/>
            <w:tcBorders>
              <w:top w:val="nil"/>
              <w:left w:val="nil"/>
              <w:bottom w:val="single" w:color="000000" w:sz="4" w:space="0"/>
              <w:right w:val="single" w:color="000000" w:sz="4" w:space="0"/>
            </w:tcBorders>
            <w:shd w:val="clear" w:color="auto" w:fill="FFFFFF"/>
            <w:noWrap/>
            <w:vAlign w:val="center"/>
          </w:tcPr>
          <w:p w14:paraId="26524DE8">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2C9978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二十六、抗疫特别国债安排的支出</w:t>
            </w:r>
          </w:p>
        </w:tc>
        <w:tc>
          <w:tcPr>
            <w:tcW w:w="855" w:type="dxa"/>
            <w:tcBorders>
              <w:top w:val="nil"/>
              <w:left w:val="nil"/>
              <w:bottom w:val="single" w:color="000000" w:sz="4" w:space="0"/>
              <w:right w:val="single" w:color="000000" w:sz="4" w:space="0"/>
            </w:tcBorders>
            <w:shd w:val="clear" w:color="auto" w:fill="C0C0C0"/>
            <w:noWrap/>
            <w:vAlign w:val="center"/>
          </w:tcPr>
          <w:p w14:paraId="618CCB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3090" w:type="dxa"/>
            <w:tcBorders>
              <w:top w:val="nil"/>
              <w:left w:val="nil"/>
              <w:bottom w:val="single" w:color="000000" w:sz="4" w:space="0"/>
              <w:right w:val="single" w:color="000000" w:sz="4" w:space="0"/>
            </w:tcBorders>
            <w:shd w:val="clear" w:color="auto" w:fill="FFFFFF"/>
            <w:noWrap/>
            <w:vAlign w:val="center"/>
          </w:tcPr>
          <w:p w14:paraId="73C3B70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CB90C21">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65BE9E3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本年收入合计</w:t>
            </w:r>
          </w:p>
        </w:tc>
        <w:tc>
          <w:tcPr>
            <w:tcW w:w="660" w:type="dxa"/>
            <w:tcBorders>
              <w:top w:val="nil"/>
              <w:left w:val="nil"/>
              <w:bottom w:val="single" w:color="000000" w:sz="4" w:space="0"/>
              <w:right w:val="single" w:color="000000" w:sz="4" w:space="0"/>
            </w:tcBorders>
            <w:shd w:val="clear" w:color="auto" w:fill="C0C0C0"/>
            <w:noWrap/>
            <w:vAlign w:val="center"/>
          </w:tcPr>
          <w:p w14:paraId="0ACF5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2340" w:type="dxa"/>
            <w:tcBorders>
              <w:top w:val="nil"/>
              <w:left w:val="nil"/>
              <w:bottom w:val="single" w:color="000000" w:sz="4" w:space="0"/>
              <w:right w:val="single" w:color="000000" w:sz="4" w:space="0"/>
            </w:tcBorders>
            <w:shd w:val="clear" w:color="auto" w:fill="FFFFFF"/>
            <w:noWrap/>
            <w:vAlign w:val="center"/>
          </w:tcPr>
          <w:p w14:paraId="07280C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1,035.72</w:t>
            </w:r>
          </w:p>
        </w:tc>
        <w:tc>
          <w:tcPr>
            <w:tcW w:w="2700" w:type="dxa"/>
            <w:tcBorders>
              <w:top w:val="nil"/>
              <w:left w:val="nil"/>
              <w:bottom w:val="single" w:color="000000" w:sz="4" w:space="0"/>
              <w:right w:val="single" w:color="000000" w:sz="4" w:space="0"/>
            </w:tcBorders>
            <w:shd w:val="clear" w:color="auto" w:fill="C0C0C0"/>
            <w:noWrap/>
            <w:vAlign w:val="center"/>
          </w:tcPr>
          <w:p w14:paraId="4013D6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本年支出合计</w:t>
            </w:r>
          </w:p>
        </w:tc>
        <w:tc>
          <w:tcPr>
            <w:tcW w:w="855" w:type="dxa"/>
            <w:tcBorders>
              <w:top w:val="nil"/>
              <w:left w:val="nil"/>
              <w:bottom w:val="single" w:color="000000" w:sz="4" w:space="0"/>
              <w:right w:val="single" w:color="000000" w:sz="4" w:space="0"/>
            </w:tcBorders>
            <w:shd w:val="clear" w:color="auto" w:fill="C0C0C0"/>
            <w:noWrap/>
            <w:vAlign w:val="center"/>
          </w:tcPr>
          <w:p w14:paraId="577920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3090" w:type="dxa"/>
            <w:tcBorders>
              <w:top w:val="nil"/>
              <w:left w:val="nil"/>
              <w:bottom w:val="single" w:color="000000" w:sz="4" w:space="0"/>
              <w:right w:val="single" w:color="000000" w:sz="4" w:space="0"/>
            </w:tcBorders>
            <w:shd w:val="clear" w:color="auto" w:fill="FFFFFF"/>
            <w:noWrap/>
            <w:vAlign w:val="center"/>
          </w:tcPr>
          <w:p w14:paraId="0E4A550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1,035.72</w:t>
            </w:r>
          </w:p>
        </w:tc>
      </w:tr>
      <w:tr w14:paraId="7365C318">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66692E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使用非财政拨款结余</w:t>
            </w:r>
          </w:p>
        </w:tc>
        <w:tc>
          <w:tcPr>
            <w:tcW w:w="660" w:type="dxa"/>
            <w:tcBorders>
              <w:top w:val="nil"/>
              <w:left w:val="nil"/>
              <w:bottom w:val="single" w:color="000000" w:sz="4" w:space="0"/>
              <w:right w:val="single" w:color="000000" w:sz="4" w:space="0"/>
            </w:tcBorders>
            <w:shd w:val="clear" w:color="auto" w:fill="C0C0C0"/>
            <w:noWrap/>
            <w:vAlign w:val="center"/>
          </w:tcPr>
          <w:p w14:paraId="1106E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2340" w:type="dxa"/>
            <w:tcBorders>
              <w:top w:val="nil"/>
              <w:left w:val="nil"/>
              <w:bottom w:val="single" w:color="000000" w:sz="4" w:space="0"/>
              <w:right w:val="single" w:color="000000" w:sz="4" w:space="0"/>
            </w:tcBorders>
            <w:shd w:val="clear" w:color="auto" w:fill="FFFFFF"/>
            <w:noWrap/>
            <w:vAlign w:val="center"/>
          </w:tcPr>
          <w:p w14:paraId="4F2B14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700" w:type="dxa"/>
            <w:tcBorders>
              <w:top w:val="nil"/>
              <w:left w:val="nil"/>
              <w:bottom w:val="single" w:color="000000" w:sz="4" w:space="0"/>
              <w:right w:val="single" w:color="000000" w:sz="4" w:space="0"/>
            </w:tcBorders>
            <w:shd w:val="clear" w:color="auto" w:fill="C0C0C0"/>
            <w:noWrap/>
            <w:vAlign w:val="center"/>
          </w:tcPr>
          <w:p w14:paraId="2DD6E9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结余分配</w:t>
            </w:r>
          </w:p>
        </w:tc>
        <w:tc>
          <w:tcPr>
            <w:tcW w:w="855" w:type="dxa"/>
            <w:tcBorders>
              <w:top w:val="nil"/>
              <w:left w:val="nil"/>
              <w:bottom w:val="single" w:color="000000" w:sz="4" w:space="0"/>
              <w:right w:val="single" w:color="000000" w:sz="4" w:space="0"/>
            </w:tcBorders>
            <w:shd w:val="clear" w:color="auto" w:fill="C0C0C0"/>
            <w:noWrap/>
            <w:vAlign w:val="center"/>
          </w:tcPr>
          <w:p w14:paraId="45A968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3090" w:type="dxa"/>
            <w:tcBorders>
              <w:top w:val="nil"/>
              <w:left w:val="nil"/>
              <w:bottom w:val="single" w:color="000000" w:sz="4" w:space="0"/>
              <w:right w:val="single" w:color="000000" w:sz="4" w:space="0"/>
            </w:tcBorders>
            <w:shd w:val="clear" w:color="auto" w:fill="FFFFFF"/>
            <w:noWrap/>
            <w:vAlign w:val="center"/>
          </w:tcPr>
          <w:p w14:paraId="334798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1361053">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054E9F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年初结转和结余</w:t>
            </w:r>
          </w:p>
        </w:tc>
        <w:tc>
          <w:tcPr>
            <w:tcW w:w="660" w:type="dxa"/>
            <w:tcBorders>
              <w:top w:val="nil"/>
              <w:left w:val="nil"/>
              <w:bottom w:val="single" w:color="000000" w:sz="4" w:space="0"/>
              <w:right w:val="single" w:color="000000" w:sz="4" w:space="0"/>
            </w:tcBorders>
            <w:shd w:val="clear" w:color="auto" w:fill="C0C0C0"/>
            <w:noWrap/>
            <w:vAlign w:val="center"/>
          </w:tcPr>
          <w:p w14:paraId="0CCD3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2340" w:type="dxa"/>
            <w:tcBorders>
              <w:top w:val="nil"/>
              <w:left w:val="nil"/>
              <w:bottom w:val="single" w:color="000000" w:sz="4" w:space="0"/>
              <w:right w:val="single" w:color="000000" w:sz="4" w:space="0"/>
            </w:tcBorders>
            <w:shd w:val="clear" w:color="auto" w:fill="FFFFFF"/>
            <w:noWrap/>
            <w:vAlign w:val="center"/>
          </w:tcPr>
          <w:p w14:paraId="22E4F7B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700" w:type="dxa"/>
            <w:tcBorders>
              <w:top w:val="nil"/>
              <w:left w:val="nil"/>
              <w:bottom w:val="single" w:color="000000" w:sz="4" w:space="0"/>
              <w:right w:val="single" w:color="000000" w:sz="4" w:space="0"/>
            </w:tcBorders>
            <w:shd w:val="clear" w:color="auto" w:fill="C0C0C0"/>
            <w:noWrap/>
            <w:vAlign w:val="center"/>
          </w:tcPr>
          <w:p w14:paraId="4ACC2E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年末结转和结余</w:t>
            </w:r>
          </w:p>
        </w:tc>
        <w:tc>
          <w:tcPr>
            <w:tcW w:w="855" w:type="dxa"/>
            <w:tcBorders>
              <w:top w:val="nil"/>
              <w:left w:val="nil"/>
              <w:bottom w:val="single" w:color="000000" w:sz="4" w:space="0"/>
              <w:right w:val="single" w:color="000000" w:sz="4" w:space="0"/>
            </w:tcBorders>
            <w:shd w:val="clear" w:color="auto" w:fill="C0C0C0"/>
            <w:noWrap/>
            <w:vAlign w:val="center"/>
          </w:tcPr>
          <w:p w14:paraId="47B9C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3090" w:type="dxa"/>
            <w:tcBorders>
              <w:top w:val="nil"/>
              <w:left w:val="nil"/>
              <w:bottom w:val="single" w:color="000000" w:sz="4" w:space="0"/>
              <w:right w:val="single" w:color="000000" w:sz="4" w:space="0"/>
            </w:tcBorders>
            <w:shd w:val="clear" w:color="auto" w:fill="FFFFFF"/>
            <w:noWrap/>
            <w:vAlign w:val="center"/>
          </w:tcPr>
          <w:p w14:paraId="0CCA399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4D11825">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22048F82">
            <w:pPr>
              <w:jc w:val="left"/>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noWrap/>
            <w:vAlign w:val="center"/>
          </w:tcPr>
          <w:p w14:paraId="33E4A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2340" w:type="dxa"/>
            <w:tcBorders>
              <w:top w:val="nil"/>
              <w:left w:val="nil"/>
              <w:bottom w:val="single" w:color="000000" w:sz="4" w:space="0"/>
              <w:right w:val="single" w:color="000000" w:sz="4" w:space="0"/>
            </w:tcBorders>
            <w:shd w:val="clear" w:color="auto" w:fill="FFFFFF"/>
            <w:noWrap/>
            <w:vAlign w:val="center"/>
          </w:tcPr>
          <w:p w14:paraId="01926A98">
            <w:pPr>
              <w:jc w:val="right"/>
              <w:rPr>
                <w:rFonts w:hint="eastAsia" w:ascii="宋体" w:hAnsi="宋体" w:eastAsia="宋体" w:cs="宋体"/>
                <w:i w:val="0"/>
                <w:iCs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vAlign w:val="center"/>
          </w:tcPr>
          <w:p w14:paraId="38790503">
            <w:pPr>
              <w:jc w:val="left"/>
              <w:rPr>
                <w:rFonts w:hint="eastAsia" w:ascii="宋体" w:hAnsi="宋体" w:eastAsia="宋体" w:cs="宋体"/>
                <w:i w:val="0"/>
                <w:iCs w:val="0"/>
                <w:color w:val="000000"/>
                <w:sz w:val="20"/>
                <w:szCs w:val="20"/>
                <w:u w:val="none"/>
              </w:rPr>
            </w:pPr>
          </w:p>
        </w:tc>
        <w:tc>
          <w:tcPr>
            <w:tcW w:w="855" w:type="dxa"/>
            <w:tcBorders>
              <w:top w:val="nil"/>
              <w:left w:val="nil"/>
              <w:bottom w:val="single" w:color="000000" w:sz="4" w:space="0"/>
              <w:right w:val="single" w:color="000000" w:sz="4" w:space="0"/>
            </w:tcBorders>
            <w:shd w:val="clear" w:color="auto" w:fill="C0C0C0"/>
            <w:noWrap/>
            <w:vAlign w:val="center"/>
          </w:tcPr>
          <w:p w14:paraId="1C964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3090" w:type="dxa"/>
            <w:tcBorders>
              <w:top w:val="nil"/>
              <w:left w:val="nil"/>
              <w:bottom w:val="single" w:color="000000" w:sz="4" w:space="0"/>
              <w:right w:val="single" w:color="000000" w:sz="4" w:space="0"/>
            </w:tcBorders>
            <w:shd w:val="clear" w:color="auto" w:fill="FFFFFF"/>
            <w:noWrap/>
            <w:vAlign w:val="center"/>
          </w:tcPr>
          <w:p w14:paraId="08362031">
            <w:pPr>
              <w:jc w:val="left"/>
              <w:rPr>
                <w:rFonts w:hint="eastAsia" w:ascii="宋体" w:hAnsi="宋体" w:eastAsia="宋体" w:cs="宋体"/>
                <w:i w:val="0"/>
                <w:iCs w:val="0"/>
                <w:color w:val="000000"/>
                <w:sz w:val="20"/>
                <w:szCs w:val="20"/>
                <w:u w:val="none"/>
              </w:rPr>
            </w:pPr>
          </w:p>
        </w:tc>
      </w:tr>
      <w:tr w14:paraId="65FAB6D9">
        <w:tblPrEx>
          <w:shd w:val="clear" w:color="auto" w:fill="auto"/>
          <w:tblCellMar>
            <w:top w:w="0" w:type="dxa"/>
            <w:left w:w="108" w:type="dxa"/>
            <w:bottom w:w="0" w:type="dxa"/>
            <w:right w:w="108" w:type="dxa"/>
          </w:tblCellMar>
        </w:tblPrEx>
        <w:trPr>
          <w:trHeight w:val="300" w:hRule="atLeast"/>
        </w:trPr>
        <w:tc>
          <w:tcPr>
            <w:tcW w:w="4069" w:type="dxa"/>
            <w:tcBorders>
              <w:top w:val="nil"/>
              <w:left w:val="single" w:color="000000" w:sz="4" w:space="0"/>
              <w:bottom w:val="single" w:color="000000" w:sz="4" w:space="0"/>
              <w:right w:val="single" w:color="000000" w:sz="4" w:space="0"/>
            </w:tcBorders>
            <w:shd w:val="clear" w:color="auto" w:fill="C0C0C0"/>
            <w:noWrap/>
            <w:vAlign w:val="center"/>
          </w:tcPr>
          <w:p w14:paraId="46A78F54">
            <w:pPr>
              <w:keepNext w:val="0"/>
              <w:keepLines w:val="0"/>
              <w:widowControl/>
              <w:suppressLineNumbers w:val="0"/>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660" w:type="dxa"/>
            <w:tcBorders>
              <w:top w:val="nil"/>
              <w:left w:val="nil"/>
              <w:bottom w:val="single" w:color="000000" w:sz="12" w:space="0"/>
              <w:right w:val="single" w:color="000000" w:sz="4" w:space="0"/>
            </w:tcBorders>
            <w:shd w:val="clear" w:color="auto" w:fill="C0C0C0"/>
            <w:noWrap/>
            <w:vAlign w:val="center"/>
          </w:tcPr>
          <w:p w14:paraId="15A9A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2340" w:type="dxa"/>
            <w:tcBorders>
              <w:top w:val="nil"/>
              <w:left w:val="nil"/>
              <w:bottom w:val="single" w:color="000000" w:sz="4" w:space="0"/>
              <w:right w:val="single" w:color="000000" w:sz="4" w:space="0"/>
            </w:tcBorders>
            <w:shd w:val="clear" w:color="auto" w:fill="FFFFFF"/>
            <w:noWrap/>
            <w:vAlign w:val="center"/>
          </w:tcPr>
          <w:p w14:paraId="18D294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1,035.72</w:t>
            </w:r>
          </w:p>
        </w:tc>
        <w:tc>
          <w:tcPr>
            <w:tcW w:w="2700" w:type="dxa"/>
            <w:tcBorders>
              <w:top w:val="nil"/>
              <w:left w:val="nil"/>
              <w:bottom w:val="single" w:color="000000" w:sz="4" w:space="0"/>
              <w:right w:val="single" w:color="000000" w:sz="4" w:space="0"/>
            </w:tcBorders>
            <w:shd w:val="clear" w:color="auto" w:fill="C0C0C0"/>
            <w:noWrap/>
            <w:vAlign w:val="center"/>
          </w:tcPr>
          <w:p w14:paraId="2A786B1C">
            <w:pPr>
              <w:keepNext w:val="0"/>
              <w:keepLines w:val="0"/>
              <w:widowControl/>
              <w:suppressLineNumbers w:val="0"/>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855" w:type="dxa"/>
            <w:tcBorders>
              <w:top w:val="nil"/>
              <w:left w:val="nil"/>
              <w:bottom w:val="single" w:color="000000" w:sz="4" w:space="0"/>
              <w:right w:val="single" w:color="000000" w:sz="4" w:space="0"/>
            </w:tcBorders>
            <w:shd w:val="clear" w:color="auto" w:fill="C0C0C0"/>
            <w:noWrap/>
            <w:vAlign w:val="center"/>
          </w:tcPr>
          <w:p w14:paraId="74092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3090" w:type="dxa"/>
            <w:tcBorders>
              <w:top w:val="nil"/>
              <w:left w:val="nil"/>
              <w:bottom w:val="single" w:color="000000" w:sz="4" w:space="0"/>
              <w:right w:val="single" w:color="000000" w:sz="4" w:space="0"/>
            </w:tcBorders>
            <w:shd w:val="clear" w:color="auto" w:fill="FFFFFF"/>
            <w:noWrap/>
            <w:vAlign w:val="center"/>
          </w:tcPr>
          <w:p w14:paraId="6F5E82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1,035.72</w:t>
            </w:r>
          </w:p>
        </w:tc>
      </w:tr>
      <w:tr w14:paraId="3973D857">
        <w:tblPrEx>
          <w:shd w:val="clear" w:color="auto" w:fill="auto"/>
          <w:tblCellMar>
            <w:top w:w="0" w:type="dxa"/>
            <w:left w:w="108" w:type="dxa"/>
            <w:bottom w:w="0" w:type="dxa"/>
            <w:right w:w="108" w:type="dxa"/>
          </w:tblCellMar>
        </w:tblPrEx>
        <w:trPr>
          <w:trHeight w:val="300" w:hRule="atLeast"/>
        </w:trPr>
        <w:tc>
          <w:tcPr>
            <w:tcW w:w="13714" w:type="dxa"/>
            <w:gridSpan w:val="6"/>
            <w:tcBorders>
              <w:top w:val="nil"/>
              <w:left w:val="nil"/>
              <w:bottom w:val="nil"/>
              <w:right w:val="nil"/>
            </w:tcBorders>
            <w:shd w:val="clear" w:color="auto" w:fill="FFFFFF"/>
            <w:noWrap/>
            <w:vAlign w:val="center"/>
          </w:tcPr>
          <w:p w14:paraId="16A7C5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注：本表反映部门本年度的总收支和年末结转结余情况。本套报表金额单位转换时可能存在尾数误差。</w:t>
            </w:r>
          </w:p>
        </w:tc>
      </w:tr>
    </w:tbl>
    <w:p w14:paraId="311DD7B2">
      <w:pPr>
        <w:pStyle w:val="6"/>
        <w:widowControl/>
        <w:numPr>
          <w:ilvl w:val="0"/>
          <w:numId w:val="0"/>
        </w:numPr>
        <w:spacing w:before="76" w:beforeAutospacing="0" w:after="76" w:afterAutospacing="0" w:line="450" w:lineRule="atLeast"/>
        <w:rPr>
          <w:rStyle w:val="9"/>
          <w:rFonts w:ascii="微软雅黑" w:hAnsi="微软雅黑" w:eastAsia="微软雅黑" w:cs="微软雅黑"/>
          <w:color w:val="333333"/>
          <w:shd w:val="clear" w:color="auto" w:fill="FFFFFF"/>
        </w:rPr>
      </w:pPr>
    </w:p>
    <w:tbl>
      <w:tblPr>
        <w:tblStyle w:val="7"/>
        <w:tblW w:w="21306" w:type="dxa"/>
        <w:tblInd w:w="93" w:type="dxa"/>
        <w:shd w:val="clear" w:color="auto" w:fill="auto"/>
        <w:tblLayout w:type="autofit"/>
        <w:tblCellMar>
          <w:top w:w="0" w:type="dxa"/>
          <w:left w:w="108" w:type="dxa"/>
          <w:bottom w:w="0" w:type="dxa"/>
          <w:right w:w="108" w:type="dxa"/>
        </w:tblCellMar>
      </w:tblPr>
      <w:tblGrid>
        <w:gridCol w:w="656"/>
        <w:gridCol w:w="329"/>
        <w:gridCol w:w="329"/>
        <w:gridCol w:w="417"/>
        <w:gridCol w:w="1207"/>
        <w:gridCol w:w="222"/>
        <w:gridCol w:w="367"/>
        <w:gridCol w:w="1216"/>
        <w:gridCol w:w="284"/>
        <w:gridCol w:w="1246"/>
        <w:gridCol w:w="74"/>
        <w:gridCol w:w="1456"/>
        <w:gridCol w:w="134"/>
        <w:gridCol w:w="1198"/>
        <w:gridCol w:w="197"/>
        <w:gridCol w:w="958"/>
        <w:gridCol w:w="1176"/>
        <w:gridCol w:w="1258"/>
        <w:gridCol w:w="1756"/>
        <w:gridCol w:w="6826"/>
      </w:tblGrid>
      <w:tr w14:paraId="0897A618">
        <w:tblPrEx>
          <w:shd w:val="clear" w:color="auto" w:fill="auto"/>
          <w:tblCellMar>
            <w:top w:w="0" w:type="dxa"/>
            <w:left w:w="108" w:type="dxa"/>
            <w:bottom w:w="0" w:type="dxa"/>
            <w:right w:w="108" w:type="dxa"/>
          </w:tblCellMar>
        </w:tblPrEx>
        <w:trPr>
          <w:gridAfter w:val="1"/>
          <w:wAfter w:w="6826" w:type="dxa"/>
          <w:trHeight w:val="375" w:hRule="atLeast"/>
        </w:trPr>
        <w:tc>
          <w:tcPr>
            <w:tcW w:w="14480" w:type="dxa"/>
            <w:gridSpan w:val="19"/>
            <w:tcBorders>
              <w:top w:val="nil"/>
              <w:left w:val="nil"/>
              <w:bottom w:val="nil"/>
              <w:right w:val="nil"/>
            </w:tcBorders>
            <w:shd w:val="clear" w:color="auto" w:fill="FFFFFF"/>
            <w:noWrap/>
            <w:vAlign w:val="center"/>
          </w:tcPr>
          <w:p w14:paraId="3DDEAFA1">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default" w:ascii="黑体" w:hAnsi="宋体" w:eastAsia="黑体" w:cs="黑体"/>
                <w:i w:val="0"/>
                <w:iCs w:val="0"/>
                <w:color w:val="000000"/>
                <w:kern w:val="0"/>
                <w:sz w:val="30"/>
                <w:szCs w:val="30"/>
                <w:u w:val="none"/>
                <w:lang w:val="en-US" w:eastAsia="zh-CN" w:bidi="ar"/>
              </w:rPr>
              <w:t>收入决算表</w:t>
            </w:r>
          </w:p>
        </w:tc>
      </w:tr>
      <w:tr w14:paraId="5FAB7804">
        <w:tblPrEx>
          <w:shd w:val="clear" w:color="auto" w:fill="auto"/>
          <w:tblCellMar>
            <w:top w:w="0" w:type="dxa"/>
            <w:left w:w="108" w:type="dxa"/>
            <w:bottom w:w="0" w:type="dxa"/>
            <w:right w:w="108" w:type="dxa"/>
          </w:tblCellMar>
        </w:tblPrEx>
        <w:trPr>
          <w:gridAfter w:val="1"/>
          <w:wAfter w:w="6826" w:type="dxa"/>
          <w:trHeight w:val="300" w:hRule="atLeast"/>
        </w:trPr>
        <w:tc>
          <w:tcPr>
            <w:tcW w:w="2938" w:type="dxa"/>
            <w:gridSpan w:val="5"/>
            <w:tcBorders>
              <w:top w:val="nil"/>
              <w:left w:val="nil"/>
              <w:bottom w:val="nil"/>
              <w:right w:val="nil"/>
            </w:tcBorders>
            <w:shd w:val="clear" w:color="auto" w:fill="FFFFFF"/>
            <w:noWrap/>
            <w:vAlign w:val="center"/>
          </w:tcPr>
          <w:p w14:paraId="533D0D81">
            <w:pPr>
              <w:jc w:val="left"/>
              <w:rPr>
                <w:rFonts w:hint="eastAsia" w:ascii="宋体" w:hAnsi="宋体" w:eastAsia="宋体" w:cs="宋体"/>
                <w:i w:val="0"/>
                <w:iCs w:val="0"/>
                <w:color w:val="000000"/>
                <w:sz w:val="18"/>
                <w:szCs w:val="18"/>
                <w:u w:val="none"/>
              </w:rPr>
            </w:pPr>
          </w:p>
        </w:tc>
        <w:tc>
          <w:tcPr>
            <w:tcW w:w="222" w:type="dxa"/>
            <w:tcBorders>
              <w:top w:val="nil"/>
              <w:left w:val="nil"/>
              <w:bottom w:val="nil"/>
              <w:right w:val="nil"/>
            </w:tcBorders>
            <w:shd w:val="clear" w:color="auto" w:fill="FFFFFF"/>
            <w:noWrap/>
            <w:vAlign w:val="center"/>
          </w:tcPr>
          <w:p w14:paraId="176596D7">
            <w:pPr>
              <w:jc w:val="left"/>
              <w:rPr>
                <w:rFonts w:hint="eastAsia" w:ascii="宋体" w:hAnsi="宋体" w:eastAsia="宋体" w:cs="宋体"/>
                <w:i w:val="0"/>
                <w:iCs w:val="0"/>
                <w:color w:val="000000"/>
                <w:sz w:val="18"/>
                <w:szCs w:val="18"/>
                <w:u w:val="none"/>
              </w:rPr>
            </w:pPr>
          </w:p>
        </w:tc>
        <w:tc>
          <w:tcPr>
            <w:tcW w:w="367" w:type="dxa"/>
            <w:tcBorders>
              <w:top w:val="nil"/>
              <w:left w:val="nil"/>
              <w:bottom w:val="nil"/>
              <w:right w:val="nil"/>
            </w:tcBorders>
            <w:shd w:val="clear" w:color="auto" w:fill="FFFFFF"/>
            <w:noWrap/>
            <w:vAlign w:val="center"/>
          </w:tcPr>
          <w:p w14:paraId="6771E8DF">
            <w:pPr>
              <w:jc w:val="left"/>
              <w:rPr>
                <w:rFonts w:hint="eastAsia" w:ascii="宋体" w:hAnsi="宋体" w:eastAsia="宋体" w:cs="宋体"/>
                <w:i w:val="0"/>
                <w:iCs w:val="0"/>
                <w:color w:val="000000"/>
                <w:sz w:val="18"/>
                <w:szCs w:val="18"/>
                <w:u w:val="none"/>
              </w:rPr>
            </w:pPr>
          </w:p>
        </w:tc>
        <w:tc>
          <w:tcPr>
            <w:tcW w:w="1216" w:type="dxa"/>
            <w:tcBorders>
              <w:top w:val="nil"/>
              <w:left w:val="nil"/>
              <w:bottom w:val="nil"/>
              <w:right w:val="nil"/>
            </w:tcBorders>
            <w:shd w:val="clear" w:color="auto" w:fill="FFFFFF"/>
            <w:noWrap/>
            <w:vAlign w:val="center"/>
          </w:tcPr>
          <w:p w14:paraId="169B4E6C">
            <w:pPr>
              <w:jc w:val="left"/>
              <w:rPr>
                <w:rFonts w:hint="eastAsia" w:ascii="宋体" w:hAnsi="宋体" w:eastAsia="宋体" w:cs="宋体"/>
                <w:i w:val="0"/>
                <w:iCs w:val="0"/>
                <w:color w:val="000000"/>
                <w:sz w:val="18"/>
                <w:szCs w:val="18"/>
                <w:u w:val="none"/>
              </w:rPr>
            </w:pPr>
          </w:p>
        </w:tc>
        <w:tc>
          <w:tcPr>
            <w:tcW w:w="1530" w:type="dxa"/>
            <w:gridSpan w:val="2"/>
            <w:tcBorders>
              <w:top w:val="nil"/>
              <w:left w:val="nil"/>
              <w:bottom w:val="nil"/>
              <w:right w:val="nil"/>
            </w:tcBorders>
            <w:shd w:val="clear" w:color="auto" w:fill="FFFFFF"/>
            <w:noWrap/>
            <w:vAlign w:val="center"/>
          </w:tcPr>
          <w:p w14:paraId="6A2EE90A">
            <w:pPr>
              <w:jc w:val="left"/>
              <w:rPr>
                <w:rFonts w:hint="eastAsia" w:ascii="宋体" w:hAnsi="宋体" w:eastAsia="宋体" w:cs="宋体"/>
                <w:i w:val="0"/>
                <w:iCs w:val="0"/>
                <w:color w:val="000000"/>
                <w:sz w:val="18"/>
                <w:szCs w:val="18"/>
                <w:u w:val="none"/>
              </w:rPr>
            </w:pPr>
          </w:p>
        </w:tc>
        <w:tc>
          <w:tcPr>
            <w:tcW w:w="1530" w:type="dxa"/>
            <w:gridSpan w:val="2"/>
            <w:tcBorders>
              <w:top w:val="nil"/>
              <w:left w:val="nil"/>
              <w:bottom w:val="nil"/>
              <w:right w:val="nil"/>
            </w:tcBorders>
            <w:shd w:val="clear" w:color="auto" w:fill="FFFFFF"/>
            <w:noWrap/>
            <w:vAlign w:val="center"/>
          </w:tcPr>
          <w:p w14:paraId="0804B84D">
            <w:pPr>
              <w:jc w:val="left"/>
              <w:rPr>
                <w:rFonts w:hint="eastAsia" w:ascii="宋体" w:hAnsi="宋体" w:eastAsia="宋体" w:cs="宋体"/>
                <w:i w:val="0"/>
                <w:iCs w:val="0"/>
                <w:color w:val="000000"/>
                <w:sz w:val="18"/>
                <w:szCs w:val="18"/>
                <w:u w:val="none"/>
              </w:rPr>
            </w:pPr>
          </w:p>
        </w:tc>
        <w:tc>
          <w:tcPr>
            <w:tcW w:w="1332" w:type="dxa"/>
            <w:gridSpan w:val="2"/>
            <w:tcBorders>
              <w:top w:val="nil"/>
              <w:left w:val="nil"/>
              <w:bottom w:val="nil"/>
              <w:right w:val="nil"/>
            </w:tcBorders>
            <w:shd w:val="clear" w:color="auto" w:fill="FFFFFF"/>
            <w:noWrap/>
            <w:vAlign w:val="center"/>
          </w:tcPr>
          <w:p w14:paraId="5B843649">
            <w:pPr>
              <w:jc w:val="left"/>
              <w:rPr>
                <w:rFonts w:hint="eastAsia" w:ascii="宋体" w:hAnsi="宋体" w:eastAsia="宋体" w:cs="宋体"/>
                <w:i w:val="0"/>
                <w:iCs w:val="0"/>
                <w:color w:val="000000"/>
                <w:sz w:val="18"/>
                <w:szCs w:val="18"/>
                <w:u w:val="none"/>
              </w:rPr>
            </w:pPr>
          </w:p>
        </w:tc>
        <w:tc>
          <w:tcPr>
            <w:tcW w:w="1155" w:type="dxa"/>
            <w:gridSpan w:val="2"/>
            <w:tcBorders>
              <w:top w:val="nil"/>
              <w:left w:val="nil"/>
              <w:bottom w:val="nil"/>
              <w:right w:val="nil"/>
            </w:tcBorders>
            <w:shd w:val="clear" w:color="auto" w:fill="FFFFFF"/>
            <w:noWrap/>
            <w:vAlign w:val="center"/>
          </w:tcPr>
          <w:p w14:paraId="2174764F">
            <w:pPr>
              <w:jc w:val="left"/>
              <w:rPr>
                <w:rFonts w:hint="eastAsia" w:ascii="宋体" w:hAnsi="宋体" w:eastAsia="宋体" w:cs="宋体"/>
                <w:i w:val="0"/>
                <w:iCs w:val="0"/>
                <w:color w:val="000000"/>
                <w:sz w:val="18"/>
                <w:szCs w:val="18"/>
                <w:u w:val="none"/>
              </w:rPr>
            </w:pPr>
          </w:p>
        </w:tc>
        <w:tc>
          <w:tcPr>
            <w:tcW w:w="1176" w:type="dxa"/>
            <w:tcBorders>
              <w:top w:val="nil"/>
              <w:left w:val="nil"/>
              <w:bottom w:val="nil"/>
              <w:right w:val="nil"/>
            </w:tcBorders>
            <w:shd w:val="clear" w:color="auto" w:fill="FFFFFF"/>
            <w:noWrap/>
            <w:vAlign w:val="center"/>
          </w:tcPr>
          <w:p w14:paraId="1E5F5310">
            <w:pPr>
              <w:jc w:val="left"/>
              <w:rPr>
                <w:rFonts w:hint="eastAsia" w:ascii="宋体" w:hAnsi="宋体" w:eastAsia="宋体" w:cs="宋体"/>
                <w:i w:val="0"/>
                <w:iCs w:val="0"/>
                <w:color w:val="000000"/>
                <w:sz w:val="18"/>
                <w:szCs w:val="18"/>
                <w:u w:val="none"/>
              </w:rPr>
            </w:pPr>
          </w:p>
        </w:tc>
        <w:tc>
          <w:tcPr>
            <w:tcW w:w="1258" w:type="dxa"/>
            <w:tcBorders>
              <w:top w:val="nil"/>
              <w:left w:val="nil"/>
              <w:bottom w:val="nil"/>
              <w:right w:val="nil"/>
            </w:tcBorders>
            <w:shd w:val="clear" w:color="auto" w:fill="FFFFFF"/>
            <w:noWrap/>
            <w:vAlign w:val="center"/>
          </w:tcPr>
          <w:p w14:paraId="0A33B086">
            <w:pPr>
              <w:jc w:val="left"/>
              <w:rPr>
                <w:rFonts w:hint="eastAsia" w:ascii="宋体" w:hAnsi="宋体" w:eastAsia="宋体" w:cs="宋体"/>
                <w:i w:val="0"/>
                <w:iCs w:val="0"/>
                <w:color w:val="000000"/>
                <w:sz w:val="18"/>
                <w:szCs w:val="18"/>
                <w:u w:val="none"/>
              </w:rPr>
            </w:pPr>
          </w:p>
        </w:tc>
        <w:tc>
          <w:tcPr>
            <w:tcW w:w="1756" w:type="dxa"/>
            <w:tcBorders>
              <w:top w:val="nil"/>
              <w:left w:val="nil"/>
              <w:bottom w:val="nil"/>
              <w:right w:val="nil"/>
            </w:tcBorders>
            <w:shd w:val="clear" w:color="auto" w:fill="FFFFFF"/>
            <w:noWrap/>
            <w:vAlign w:val="center"/>
          </w:tcPr>
          <w:p w14:paraId="1BF034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公开02表</w:t>
            </w:r>
          </w:p>
        </w:tc>
      </w:tr>
      <w:tr w14:paraId="751DED1B">
        <w:tblPrEx>
          <w:shd w:val="clear" w:color="auto" w:fill="auto"/>
          <w:tblCellMar>
            <w:top w:w="0" w:type="dxa"/>
            <w:left w:w="108" w:type="dxa"/>
            <w:bottom w:w="0" w:type="dxa"/>
            <w:right w:w="108" w:type="dxa"/>
          </w:tblCellMar>
        </w:tblPrEx>
        <w:trPr>
          <w:gridAfter w:val="1"/>
          <w:wAfter w:w="6826" w:type="dxa"/>
          <w:trHeight w:val="300" w:hRule="atLeast"/>
        </w:trPr>
        <w:tc>
          <w:tcPr>
            <w:tcW w:w="2938" w:type="dxa"/>
            <w:gridSpan w:val="5"/>
            <w:tcBorders>
              <w:top w:val="nil"/>
              <w:left w:val="nil"/>
              <w:bottom w:val="single" w:color="000000" w:sz="4" w:space="0"/>
              <w:right w:val="nil"/>
            </w:tcBorders>
            <w:shd w:val="clear" w:color="auto" w:fill="FFFFFF"/>
            <w:noWrap/>
            <w:vAlign w:val="center"/>
          </w:tcPr>
          <w:p w14:paraId="618FE8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部门：黄石市花湖小学</w:t>
            </w:r>
          </w:p>
        </w:tc>
        <w:tc>
          <w:tcPr>
            <w:tcW w:w="222" w:type="dxa"/>
            <w:tcBorders>
              <w:top w:val="nil"/>
              <w:left w:val="nil"/>
              <w:bottom w:val="single" w:color="000000" w:sz="4" w:space="0"/>
              <w:right w:val="nil"/>
            </w:tcBorders>
            <w:shd w:val="clear" w:color="auto" w:fill="FFFFFF"/>
            <w:noWrap/>
            <w:vAlign w:val="center"/>
          </w:tcPr>
          <w:p w14:paraId="01962F9B">
            <w:pPr>
              <w:jc w:val="center"/>
              <w:rPr>
                <w:rFonts w:hint="eastAsia" w:ascii="宋体" w:hAnsi="宋体" w:eastAsia="宋体" w:cs="宋体"/>
                <w:i w:val="0"/>
                <w:iCs w:val="0"/>
                <w:color w:val="000000"/>
                <w:sz w:val="18"/>
                <w:szCs w:val="18"/>
                <w:u w:val="none"/>
              </w:rPr>
            </w:pPr>
          </w:p>
        </w:tc>
        <w:tc>
          <w:tcPr>
            <w:tcW w:w="367" w:type="dxa"/>
            <w:tcBorders>
              <w:top w:val="nil"/>
              <w:left w:val="nil"/>
              <w:bottom w:val="single" w:color="000000" w:sz="4" w:space="0"/>
              <w:right w:val="nil"/>
            </w:tcBorders>
            <w:shd w:val="clear" w:color="auto" w:fill="FFFFFF"/>
            <w:noWrap/>
            <w:vAlign w:val="center"/>
          </w:tcPr>
          <w:p w14:paraId="2DB669D1">
            <w:pPr>
              <w:jc w:val="center"/>
              <w:rPr>
                <w:rFonts w:hint="eastAsia" w:ascii="宋体" w:hAnsi="宋体" w:eastAsia="宋体" w:cs="宋体"/>
                <w:i w:val="0"/>
                <w:iCs w:val="0"/>
                <w:color w:val="000000"/>
                <w:sz w:val="18"/>
                <w:szCs w:val="18"/>
                <w:u w:val="none"/>
              </w:rPr>
            </w:pPr>
          </w:p>
        </w:tc>
        <w:tc>
          <w:tcPr>
            <w:tcW w:w="1216" w:type="dxa"/>
            <w:tcBorders>
              <w:top w:val="nil"/>
              <w:left w:val="nil"/>
              <w:bottom w:val="single" w:color="000000" w:sz="4" w:space="0"/>
              <w:right w:val="nil"/>
            </w:tcBorders>
            <w:shd w:val="clear" w:color="auto" w:fill="FFFFFF"/>
            <w:noWrap/>
            <w:vAlign w:val="center"/>
          </w:tcPr>
          <w:p w14:paraId="2C66EC88">
            <w:pPr>
              <w:jc w:val="center"/>
              <w:rPr>
                <w:rFonts w:hint="eastAsia" w:ascii="宋体" w:hAnsi="宋体" w:eastAsia="宋体" w:cs="宋体"/>
                <w:i w:val="0"/>
                <w:iCs w:val="0"/>
                <w:color w:val="000000"/>
                <w:sz w:val="18"/>
                <w:szCs w:val="18"/>
                <w:u w:val="none"/>
              </w:rPr>
            </w:pPr>
          </w:p>
        </w:tc>
        <w:tc>
          <w:tcPr>
            <w:tcW w:w="1530" w:type="dxa"/>
            <w:gridSpan w:val="2"/>
            <w:tcBorders>
              <w:top w:val="nil"/>
              <w:left w:val="nil"/>
              <w:bottom w:val="single" w:color="000000" w:sz="4" w:space="0"/>
              <w:right w:val="nil"/>
            </w:tcBorders>
            <w:shd w:val="clear" w:color="auto" w:fill="FFFFFF"/>
            <w:noWrap/>
            <w:vAlign w:val="center"/>
          </w:tcPr>
          <w:p w14:paraId="0C890F08">
            <w:pPr>
              <w:jc w:val="center"/>
              <w:rPr>
                <w:rFonts w:hint="eastAsia" w:ascii="宋体" w:hAnsi="宋体" w:eastAsia="宋体" w:cs="宋体"/>
                <w:i w:val="0"/>
                <w:iCs w:val="0"/>
                <w:color w:val="000000"/>
                <w:sz w:val="18"/>
                <w:szCs w:val="18"/>
                <w:u w:val="none"/>
              </w:rPr>
            </w:pPr>
          </w:p>
        </w:tc>
        <w:tc>
          <w:tcPr>
            <w:tcW w:w="1530" w:type="dxa"/>
            <w:gridSpan w:val="2"/>
            <w:tcBorders>
              <w:top w:val="nil"/>
              <w:left w:val="nil"/>
              <w:bottom w:val="single" w:color="000000" w:sz="4" w:space="0"/>
              <w:right w:val="nil"/>
            </w:tcBorders>
            <w:shd w:val="clear" w:color="auto" w:fill="FFFFFF"/>
            <w:noWrap/>
            <w:vAlign w:val="center"/>
          </w:tcPr>
          <w:p w14:paraId="78DB1A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2020年度</w:t>
            </w:r>
          </w:p>
        </w:tc>
        <w:tc>
          <w:tcPr>
            <w:tcW w:w="1332" w:type="dxa"/>
            <w:gridSpan w:val="2"/>
            <w:tcBorders>
              <w:top w:val="nil"/>
              <w:left w:val="nil"/>
              <w:bottom w:val="single" w:color="000000" w:sz="4" w:space="0"/>
              <w:right w:val="nil"/>
            </w:tcBorders>
            <w:shd w:val="clear" w:color="auto" w:fill="FFFFFF"/>
            <w:noWrap/>
            <w:vAlign w:val="center"/>
          </w:tcPr>
          <w:p w14:paraId="5A1FAF75">
            <w:pPr>
              <w:jc w:val="center"/>
              <w:rPr>
                <w:rFonts w:hint="eastAsia" w:ascii="宋体" w:hAnsi="宋体" w:eastAsia="宋体" w:cs="宋体"/>
                <w:i w:val="0"/>
                <w:iCs w:val="0"/>
                <w:color w:val="000000"/>
                <w:sz w:val="18"/>
                <w:szCs w:val="18"/>
                <w:u w:val="none"/>
              </w:rPr>
            </w:pPr>
          </w:p>
        </w:tc>
        <w:tc>
          <w:tcPr>
            <w:tcW w:w="1155" w:type="dxa"/>
            <w:gridSpan w:val="2"/>
            <w:tcBorders>
              <w:top w:val="nil"/>
              <w:left w:val="nil"/>
              <w:bottom w:val="single" w:color="000000" w:sz="4" w:space="0"/>
              <w:right w:val="nil"/>
            </w:tcBorders>
            <w:shd w:val="clear" w:color="auto" w:fill="FFFFFF"/>
            <w:noWrap/>
            <w:vAlign w:val="center"/>
          </w:tcPr>
          <w:p w14:paraId="60F7AAB1">
            <w:pPr>
              <w:jc w:val="center"/>
              <w:rPr>
                <w:rFonts w:hint="eastAsia" w:ascii="宋体" w:hAnsi="宋体" w:eastAsia="宋体" w:cs="宋体"/>
                <w:i w:val="0"/>
                <w:iCs w:val="0"/>
                <w:color w:val="000000"/>
                <w:sz w:val="18"/>
                <w:szCs w:val="18"/>
                <w:u w:val="none"/>
              </w:rPr>
            </w:pPr>
          </w:p>
        </w:tc>
        <w:tc>
          <w:tcPr>
            <w:tcW w:w="1176" w:type="dxa"/>
            <w:tcBorders>
              <w:top w:val="nil"/>
              <w:left w:val="nil"/>
              <w:bottom w:val="single" w:color="000000" w:sz="4" w:space="0"/>
              <w:right w:val="nil"/>
            </w:tcBorders>
            <w:shd w:val="clear" w:color="auto" w:fill="FFFFFF"/>
            <w:noWrap/>
            <w:vAlign w:val="center"/>
          </w:tcPr>
          <w:p w14:paraId="3C595C8D">
            <w:pPr>
              <w:jc w:val="center"/>
              <w:rPr>
                <w:rFonts w:hint="eastAsia" w:ascii="宋体" w:hAnsi="宋体" w:eastAsia="宋体" w:cs="宋体"/>
                <w:i w:val="0"/>
                <w:iCs w:val="0"/>
                <w:color w:val="000000"/>
                <w:sz w:val="18"/>
                <w:szCs w:val="18"/>
                <w:u w:val="none"/>
              </w:rPr>
            </w:pPr>
          </w:p>
        </w:tc>
        <w:tc>
          <w:tcPr>
            <w:tcW w:w="1258" w:type="dxa"/>
            <w:tcBorders>
              <w:top w:val="nil"/>
              <w:left w:val="nil"/>
              <w:bottom w:val="single" w:color="000000" w:sz="4" w:space="0"/>
              <w:right w:val="nil"/>
            </w:tcBorders>
            <w:shd w:val="clear" w:color="auto" w:fill="FFFFFF"/>
            <w:noWrap/>
            <w:vAlign w:val="center"/>
          </w:tcPr>
          <w:p w14:paraId="049756BE">
            <w:pPr>
              <w:jc w:val="center"/>
              <w:rPr>
                <w:rFonts w:hint="eastAsia" w:ascii="宋体" w:hAnsi="宋体" w:eastAsia="宋体" w:cs="宋体"/>
                <w:i w:val="0"/>
                <w:iCs w:val="0"/>
                <w:color w:val="000000"/>
                <w:sz w:val="18"/>
                <w:szCs w:val="18"/>
                <w:u w:val="none"/>
              </w:rPr>
            </w:pPr>
          </w:p>
        </w:tc>
        <w:tc>
          <w:tcPr>
            <w:tcW w:w="1756" w:type="dxa"/>
            <w:tcBorders>
              <w:top w:val="nil"/>
              <w:left w:val="nil"/>
              <w:bottom w:val="single" w:color="000000" w:sz="4" w:space="0"/>
              <w:right w:val="nil"/>
            </w:tcBorders>
            <w:shd w:val="clear" w:color="auto" w:fill="FFFFFF"/>
            <w:noWrap/>
            <w:vAlign w:val="center"/>
          </w:tcPr>
          <w:p w14:paraId="3A7B99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6386A442">
        <w:tblPrEx>
          <w:shd w:val="clear" w:color="auto" w:fill="auto"/>
          <w:tblCellMar>
            <w:top w:w="0" w:type="dxa"/>
            <w:left w:w="108" w:type="dxa"/>
            <w:bottom w:w="0" w:type="dxa"/>
            <w:right w:w="108" w:type="dxa"/>
          </w:tblCellMar>
        </w:tblPrEx>
        <w:trPr>
          <w:gridAfter w:val="1"/>
          <w:wAfter w:w="6826" w:type="dxa"/>
          <w:trHeight w:val="300" w:hRule="atLeast"/>
        </w:trPr>
        <w:tc>
          <w:tcPr>
            <w:tcW w:w="4743" w:type="dxa"/>
            <w:gridSpan w:val="8"/>
            <w:tcBorders>
              <w:top w:val="nil"/>
              <w:left w:val="single" w:color="000000" w:sz="4" w:space="0"/>
              <w:bottom w:val="single" w:color="000000" w:sz="4" w:space="0"/>
              <w:right w:val="single" w:color="000000" w:sz="4" w:space="0"/>
            </w:tcBorders>
            <w:shd w:val="clear" w:color="auto" w:fill="C0C0C0"/>
            <w:noWrap/>
            <w:vAlign w:val="center"/>
          </w:tcPr>
          <w:p w14:paraId="70B8CD4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530" w:type="dxa"/>
            <w:gridSpan w:val="2"/>
            <w:vMerge w:val="restart"/>
            <w:tcBorders>
              <w:top w:val="nil"/>
              <w:left w:val="nil"/>
              <w:bottom w:val="single" w:color="000000" w:sz="4" w:space="0"/>
              <w:right w:val="single" w:color="000000" w:sz="4" w:space="0"/>
            </w:tcBorders>
            <w:shd w:val="clear" w:color="auto" w:fill="C0C0C0"/>
            <w:vAlign w:val="center"/>
          </w:tcPr>
          <w:p w14:paraId="660F79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1530" w:type="dxa"/>
            <w:gridSpan w:val="2"/>
            <w:vMerge w:val="restart"/>
            <w:tcBorders>
              <w:top w:val="nil"/>
              <w:left w:val="nil"/>
              <w:bottom w:val="single" w:color="000000" w:sz="4" w:space="0"/>
              <w:right w:val="single" w:color="000000" w:sz="4" w:space="0"/>
            </w:tcBorders>
            <w:shd w:val="clear" w:color="auto" w:fill="C0C0C0"/>
            <w:vAlign w:val="center"/>
          </w:tcPr>
          <w:p w14:paraId="6E926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财政拨款收入</w:t>
            </w:r>
          </w:p>
        </w:tc>
        <w:tc>
          <w:tcPr>
            <w:tcW w:w="1332" w:type="dxa"/>
            <w:gridSpan w:val="2"/>
            <w:vMerge w:val="restart"/>
            <w:tcBorders>
              <w:top w:val="nil"/>
              <w:left w:val="nil"/>
              <w:bottom w:val="single" w:color="000000" w:sz="4" w:space="0"/>
              <w:right w:val="single" w:color="000000" w:sz="4" w:space="0"/>
            </w:tcBorders>
            <w:shd w:val="clear" w:color="auto" w:fill="C0C0C0"/>
            <w:vAlign w:val="center"/>
          </w:tcPr>
          <w:p w14:paraId="3D3ACA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上级补助收入</w:t>
            </w:r>
          </w:p>
        </w:tc>
        <w:tc>
          <w:tcPr>
            <w:tcW w:w="1155" w:type="dxa"/>
            <w:gridSpan w:val="2"/>
            <w:vMerge w:val="restart"/>
            <w:tcBorders>
              <w:top w:val="nil"/>
              <w:left w:val="nil"/>
              <w:bottom w:val="single" w:color="000000" w:sz="4" w:space="0"/>
              <w:right w:val="single" w:color="000000" w:sz="4" w:space="0"/>
            </w:tcBorders>
            <w:shd w:val="clear" w:color="auto" w:fill="C0C0C0"/>
            <w:vAlign w:val="center"/>
          </w:tcPr>
          <w:p w14:paraId="6D21BF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事业收入</w:t>
            </w:r>
          </w:p>
        </w:tc>
        <w:tc>
          <w:tcPr>
            <w:tcW w:w="1176" w:type="dxa"/>
            <w:vMerge w:val="restart"/>
            <w:tcBorders>
              <w:top w:val="nil"/>
              <w:left w:val="nil"/>
              <w:bottom w:val="single" w:color="000000" w:sz="4" w:space="0"/>
              <w:right w:val="single" w:color="000000" w:sz="4" w:space="0"/>
            </w:tcBorders>
            <w:shd w:val="clear" w:color="auto" w:fill="C0C0C0"/>
            <w:vAlign w:val="center"/>
          </w:tcPr>
          <w:p w14:paraId="5C8507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经营收入</w:t>
            </w:r>
          </w:p>
        </w:tc>
        <w:tc>
          <w:tcPr>
            <w:tcW w:w="1258" w:type="dxa"/>
            <w:vMerge w:val="restart"/>
            <w:tcBorders>
              <w:top w:val="nil"/>
              <w:left w:val="nil"/>
              <w:bottom w:val="single" w:color="000000" w:sz="4" w:space="0"/>
              <w:right w:val="single" w:color="000000" w:sz="4" w:space="0"/>
            </w:tcBorders>
            <w:shd w:val="clear" w:color="auto" w:fill="C0C0C0"/>
            <w:vAlign w:val="center"/>
          </w:tcPr>
          <w:p w14:paraId="6A8F23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附属单位上缴收入</w:t>
            </w:r>
          </w:p>
        </w:tc>
        <w:tc>
          <w:tcPr>
            <w:tcW w:w="1756" w:type="dxa"/>
            <w:vMerge w:val="restart"/>
            <w:tcBorders>
              <w:top w:val="nil"/>
              <w:left w:val="nil"/>
              <w:bottom w:val="single" w:color="000000" w:sz="4" w:space="0"/>
              <w:right w:val="single" w:color="000000" w:sz="4" w:space="0"/>
            </w:tcBorders>
            <w:shd w:val="clear" w:color="auto" w:fill="C0C0C0"/>
            <w:vAlign w:val="center"/>
          </w:tcPr>
          <w:p w14:paraId="26ED87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其他收入</w:t>
            </w:r>
          </w:p>
        </w:tc>
      </w:tr>
      <w:tr w14:paraId="1A7E0AC0">
        <w:tblPrEx>
          <w:shd w:val="clear" w:color="auto" w:fill="auto"/>
          <w:tblCellMar>
            <w:top w:w="0" w:type="dxa"/>
            <w:left w:w="108" w:type="dxa"/>
            <w:bottom w:w="0" w:type="dxa"/>
            <w:right w:w="108" w:type="dxa"/>
          </w:tblCellMar>
        </w:tblPrEx>
        <w:trPr>
          <w:gridAfter w:val="1"/>
          <w:wAfter w:w="6826" w:type="dxa"/>
          <w:trHeight w:val="300" w:hRule="atLeast"/>
        </w:trPr>
        <w:tc>
          <w:tcPr>
            <w:tcW w:w="3527" w:type="dxa"/>
            <w:gridSpan w:val="7"/>
            <w:vMerge w:val="restart"/>
            <w:tcBorders>
              <w:top w:val="nil"/>
              <w:left w:val="single" w:color="000000" w:sz="4" w:space="0"/>
              <w:bottom w:val="single" w:color="000000" w:sz="4" w:space="0"/>
              <w:right w:val="single" w:color="000000" w:sz="4" w:space="0"/>
            </w:tcBorders>
            <w:shd w:val="clear" w:color="auto" w:fill="C0C0C0"/>
            <w:vAlign w:val="center"/>
          </w:tcPr>
          <w:p w14:paraId="6E6D4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功能分类科目编码</w:t>
            </w:r>
          </w:p>
        </w:tc>
        <w:tc>
          <w:tcPr>
            <w:tcW w:w="1216" w:type="dxa"/>
            <w:vMerge w:val="restart"/>
            <w:tcBorders>
              <w:top w:val="nil"/>
              <w:left w:val="nil"/>
              <w:bottom w:val="single" w:color="000000" w:sz="4" w:space="0"/>
              <w:right w:val="single" w:color="000000" w:sz="4" w:space="0"/>
            </w:tcBorders>
            <w:shd w:val="clear" w:color="auto" w:fill="C0C0C0"/>
            <w:noWrap/>
            <w:vAlign w:val="center"/>
          </w:tcPr>
          <w:p w14:paraId="296E12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530" w:type="dxa"/>
            <w:gridSpan w:val="2"/>
            <w:vMerge w:val="continue"/>
            <w:tcBorders>
              <w:top w:val="nil"/>
              <w:left w:val="nil"/>
              <w:bottom w:val="single" w:color="000000" w:sz="4" w:space="0"/>
              <w:right w:val="single" w:color="000000" w:sz="4" w:space="0"/>
            </w:tcBorders>
            <w:shd w:val="clear" w:color="auto" w:fill="C0C0C0"/>
            <w:vAlign w:val="center"/>
          </w:tcPr>
          <w:p w14:paraId="5C8D5929">
            <w:pPr>
              <w:jc w:val="center"/>
              <w:rPr>
                <w:rFonts w:hint="eastAsia" w:ascii="宋体" w:hAnsi="宋体" w:eastAsia="宋体" w:cs="宋体"/>
                <w:i w:val="0"/>
                <w:iCs w:val="0"/>
                <w:color w:val="000000"/>
                <w:sz w:val="20"/>
                <w:szCs w:val="20"/>
                <w:u w:val="none"/>
              </w:rPr>
            </w:pPr>
          </w:p>
        </w:tc>
        <w:tc>
          <w:tcPr>
            <w:tcW w:w="1530" w:type="dxa"/>
            <w:gridSpan w:val="2"/>
            <w:vMerge w:val="continue"/>
            <w:tcBorders>
              <w:top w:val="nil"/>
              <w:left w:val="nil"/>
              <w:bottom w:val="single" w:color="000000" w:sz="4" w:space="0"/>
              <w:right w:val="single" w:color="000000" w:sz="4" w:space="0"/>
            </w:tcBorders>
            <w:shd w:val="clear" w:color="auto" w:fill="C0C0C0"/>
            <w:vAlign w:val="center"/>
          </w:tcPr>
          <w:p w14:paraId="23DFC3B0">
            <w:pPr>
              <w:jc w:val="center"/>
              <w:rPr>
                <w:rFonts w:hint="eastAsia" w:ascii="宋体" w:hAnsi="宋体" w:eastAsia="宋体" w:cs="宋体"/>
                <w:i w:val="0"/>
                <w:iCs w:val="0"/>
                <w:color w:val="000000"/>
                <w:sz w:val="20"/>
                <w:szCs w:val="20"/>
                <w:u w:val="none"/>
              </w:rPr>
            </w:pPr>
          </w:p>
        </w:tc>
        <w:tc>
          <w:tcPr>
            <w:tcW w:w="1332" w:type="dxa"/>
            <w:gridSpan w:val="2"/>
            <w:vMerge w:val="continue"/>
            <w:tcBorders>
              <w:top w:val="nil"/>
              <w:left w:val="nil"/>
              <w:bottom w:val="single" w:color="000000" w:sz="4" w:space="0"/>
              <w:right w:val="single" w:color="000000" w:sz="4" w:space="0"/>
            </w:tcBorders>
            <w:shd w:val="clear" w:color="auto" w:fill="C0C0C0"/>
            <w:vAlign w:val="center"/>
          </w:tcPr>
          <w:p w14:paraId="67373F4B">
            <w:pPr>
              <w:jc w:val="center"/>
              <w:rPr>
                <w:rFonts w:hint="eastAsia" w:ascii="宋体" w:hAnsi="宋体" w:eastAsia="宋体" w:cs="宋体"/>
                <w:i w:val="0"/>
                <w:iCs w:val="0"/>
                <w:color w:val="000000"/>
                <w:sz w:val="20"/>
                <w:szCs w:val="20"/>
                <w:u w:val="none"/>
              </w:rPr>
            </w:pPr>
          </w:p>
        </w:tc>
        <w:tc>
          <w:tcPr>
            <w:tcW w:w="1155" w:type="dxa"/>
            <w:gridSpan w:val="2"/>
            <w:vMerge w:val="continue"/>
            <w:tcBorders>
              <w:top w:val="nil"/>
              <w:left w:val="nil"/>
              <w:bottom w:val="single" w:color="000000" w:sz="4" w:space="0"/>
              <w:right w:val="single" w:color="000000" w:sz="4" w:space="0"/>
            </w:tcBorders>
            <w:shd w:val="clear" w:color="auto" w:fill="C0C0C0"/>
            <w:vAlign w:val="center"/>
          </w:tcPr>
          <w:p w14:paraId="6CA66A81">
            <w:pPr>
              <w:jc w:val="center"/>
              <w:rPr>
                <w:rFonts w:hint="eastAsia" w:ascii="宋体" w:hAnsi="宋体" w:eastAsia="宋体" w:cs="宋体"/>
                <w:i w:val="0"/>
                <w:iCs w:val="0"/>
                <w:color w:val="000000"/>
                <w:sz w:val="20"/>
                <w:szCs w:val="20"/>
                <w:u w:val="none"/>
              </w:rPr>
            </w:pPr>
          </w:p>
        </w:tc>
        <w:tc>
          <w:tcPr>
            <w:tcW w:w="1176" w:type="dxa"/>
            <w:vMerge w:val="continue"/>
            <w:tcBorders>
              <w:top w:val="nil"/>
              <w:left w:val="nil"/>
              <w:bottom w:val="single" w:color="000000" w:sz="4" w:space="0"/>
              <w:right w:val="single" w:color="000000" w:sz="4" w:space="0"/>
            </w:tcBorders>
            <w:shd w:val="clear" w:color="auto" w:fill="C0C0C0"/>
            <w:vAlign w:val="center"/>
          </w:tcPr>
          <w:p w14:paraId="076EECDB">
            <w:pPr>
              <w:jc w:val="center"/>
              <w:rPr>
                <w:rFonts w:hint="eastAsia" w:ascii="宋体" w:hAnsi="宋体" w:eastAsia="宋体" w:cs="宋体"/>
                <w:i w:val="0"/>
                <w:iCs w:val="0"/>
                <w:color w:val="000000"/>
                <w:sz w:val="20"/>
                <w:szCs w:val="20"/>
                <w:u w:val="none"/>
              </w:rPr>
            </w:pPr>
          </w:p>
        </w:tc>
        <w:tc>
          <w:tcPr>
            <w:tcW w:w="1258" w:type="dxa"/>
            <w:vMerge w:val="continue"/>
            <w:tcBorders>
              <w:top w:val="nil"/>
              <w:left w:val="nil"/>
              <w:bottom w:val="single" w:color="000000" w:sz="4" w:space="0"/>
              <w:right w:val="single" w:color="000000" w:sz="4" w:space="0"/>
            </w:tcBorders>
            <w:shd w:val="clear" w:color="auto" w:fill="C0C0C0"/>
            <w:vAlign w:val="center"/>
          </w:tcPr>
          <w:p w14:paraId="5EE17418">
            <w:pPr>
              <w:jc w:val="center"/>
              <w:rPr>
                <w:rFonts w:hint="eastAsia" w:ascii="宋体" w:hAnsi="宋体" w:eastAsia="宋体" w:cs="宋体"/>
                <w:i w:val="0"/>
                <w:iCs w:val="0"/>
                <w:color w:val="000000"/>
                <w:sz w:val="20"/>
                <w:szCs w:val="20"/>
                <w:u w:val="none"/>
              </w:rPr>
            </w:pPr>
          </w:p>
        </w:tc>
        <w:tc>
          <w:tcPr>
            <w:tcW w:w="1756" w:type="dxa"/>
            <w:vMerge w:val="continue"/>
            <w:tcBorders>
              <w:top w:val="nil"/>
              <w:left w:val="nil"/>
              <w:bottom w:val="single" w:color="000000" w:sz="4" w:space="0"/>
              <w:right w:val="single" w:color="000000" w:sz="4" w:space="0"/>
            </w:tcBorders>
            <w:shd w:val="clear" w:color="auto" w:fill="C0C0C0"/>
            <w:vAlign w:val="center"/>
          </w:tcPr>
          <w:p w14:paraId="316A07E2">
            <w:pPr>
              <w:jc w:val="center"/>
              <w:rPr>
                <w:rFonts w:hint="eastAsia" w:ascii="宋体" w:hAnsi="宋体" w:eastAsia="宋体" w:cs="宋体"/>
                <w:i w:val="0"/>
                <w:iCs w:val="0"/>
                <w:color w:val="000000"/>
                <w:sz w:val="20"/>
                <w:szCs w:val="20"/>
                <w:u w:val="none"/>
              </w:rPr>
            </w:pPr>
          </w:p>
        </w:tc>
      </w:tr>
      <w:tr w14:paraId="12A7698E">
        <w:tblPrEx>
          <w:shd w:val="clear" w:color="auto" w:fill="auto"/>
          <w:tblCellMar>
            <w:top w:w="0" w:type="dxa"/>
            <w:left w:w="108" w:type="dxa"/>
            <w:bottom w:w="0" w:type="dxa"/>
            <w:right w:w="108" w:type="dxa"/>
          </w:tblCellMar>
        </w:tblPrEx>
        <w:trPr>
          <w:gridAfter w:val="1"/>
          <w:wAfter w:w="6826" w:type="dxa"/>
          <w:trHeight w:val="300" w:hRule="atLeast"/>
        </w:trPr>
        <w:tc>
          <w:tcPr>
            <w:tcW w:w="3527" w:type="dxa"/>
            <w:gridSpan w:val="7"/>
            <w:vMerge w:val="continue"/>
            <w:tcBorders>
              <w:top w:val="nil"/>
              <w:left w:val="single" w:color="000000" w:sz="4" w:space="0"/>
              <w:bottom w:val="single" w:color="000000" w:sz="4" w:space="0"/>
              <w:right w:val="single" w:color="000000" w:sz="4" w:space="0"/>
            </w:tcBorders>
            <w:shd w:val="clear" w:color="auto" w:fill="C0C0C0"/>
            <w:vAlign w:val="center"/>
          </w:tcPr>
          <w:p w14:paraId="259CB427">
            <w:pPr>
              <w:jc w:val="center"/>
              <w:rPr>
                <w:rFonts w:hint="eastAsia" w:ascii="宋体" w:hAnsi="宋体" w:eastAsia="宋体" w:cs="宋体"/>
                <w:i w:val="0"/>
                <w:iCs w:val="0"/>
                <w:color w:val="000000"/>
                <w:sz w:val="20"/>
                <w:szCs w:val="20"/>
                <w:u w:val="none"/>
              </w:rPr>
            </w:pPr>
          </w:p>
        </w:tc>
        <w:tc>
          <w:tcPr>
            <w:tcW w:w="1216" w:type="dxa"/>
            <w:vMerge w:val="continue"/>
            <w:tcBorders>
              <w:top w:val="nil"/>
              <w:left w:val="nil"/>
              <w:bottom w:val="single" w:color="000000" w:sz="4" w:space="0"/>
              <w:right w:val="single" w:color="000000" w:sz="4" w:space="0"/>
            </w:tcBorders>
            <w:shd w:val="clear" w:color="auto" w:fill="C0C0C0"/>
            <w:noWrap/>
            <w:vAlign w:val="center"/>
          </w:tcPr>
          <w:p w14:paraId="76ED5D9C">
            <w:pPr>
              <w:jc w:val="center"/>
              <w:rPr>
                <w:rFonts w:hint="eastAsia" w:ascii="宋体" w:hAnsi="宋体" w:eastAsia="宋体" w:cs="宋体"/>
                <w:i w:val="0"/>
                <w:iCs w:val="0"/>
                <w:color w:val="000000"/>
                <w:sz w:val="20"/>
                <w:szCs w:val="20"/>
                <w:u w:val="none"/>
              </w:rPr>
            </w:pPr>
          </w:p>
        </w:tc>
        <w:tc>
          <w:tcPr>
            <w:tcW w:w="1530" w:type="dxa"/>
            <w:gridSpan w:val="2"/>
            <w:vMerge w:val="continue"/>
            <w:tcBorders>
              <w:top w:val="nil"/>
              <w:left w:val="nil"/>
              <w:bottom w:val="single" w:color="000000" w:sz="4" w:space="0"/>
              <w:right w:val="single" w:color="000000" w:sz="4" w:space="0"/>
            </w:tcBorders>
            <w:shd w:val="clear" w:color="auto" w:fill="C0C0C0"/>
            <w:vAlign w:val="center"/>
          </w:tcPr>
          <w:p w14:paraId="62D994FD">
            <w:pPr>
              <w:jc w:val="center"/>
              <w:rPr>
                <w:rFonts w:hint="eastAsia" w:ascii="宋体" w:hAnsi="宋体" w:eastAsia="宋体" w:cs="宋体"/>
                <w:i w:val="0"/>
                <w:iCs w:val="0"/>
                <w:color w:val="000000"/>
                <w:sz w:val="20"/>
                <w:szCs w:val="20"/>
                <w:u w:val="none"/>
              </w:rPr>
            </w:pPr>
          </w:p>
        </w:tc>
        <w:tc>
          <w:tcPr>
            <w:tcW w:w="1530" w:type="dxa"/>
            <w:gridSpan w:val="2"/>
            <w:vMerge w:val="continue"/>
            <w:tcBorders>
              <w:top w:val="nil"/>
              <w:left w:val="nil"/>
              <w:bottom w:val="single" w:color="000000" w:sz="4" w:space="0"/>
              <w:right w:val="single" w:color="000000" w:sz="4" w:space="0"/>
            </w:tcBorders>
            <w:shd w:val="clear" w:color="auto" w:fill="C0C0C0"/>
            <w:vAlign w:val="center"/>
          </w:tcPr>
          <w:p w14:paraId="3E248A8E">
            <w:pPr>
              <w:jc w:val="center"/>
              <w:rPr>
                <w:rFonts w:hint="eastAsia" w:ascii="宋体" w:hAnsi="宋体" w:eastAsia="宋体" w:cs="宋体"/>
                <w:i w:val="0"/>
                <w:iCs w:val="0"/>
                <w:color w:val="000000"/>
                <w:sz w:val="20"/>
                <w:szCs w:val="20"/>
                <w:u w:val="none"/>
              </w:rPr>
            </w:pPr>
          </w:p>
        </w:tc>
        <w:tc>
          <w:tcPr>
            <w:tcW w:w="1332" w:type="dxa"/>
            <w:gridSpan w:val="2"/>
            <w:vMerge w:val="continue"/>
            <w:tcBorders>
              <w:top w:val="nil"/>
              <w:left w:val="nil"/>
              <w:bottom w:val="single" w:color="000000" w:sz="4" w:space="0"/>
              <w:right w:val="single" w:color="000000" w:sz="4" w:space="0"/>
            </w:tcBorders>
            <w:shd w:val="clear" w:color="auto" w:fill="C0C0C0"/>
            <w:vAlign w:val="center"/>
          </w:tcPr>
          <w:p w14:paraId="210306FA">
            <w:pPr>
              <w:jc w:val="center"/>
              <w:rPr>
                <w:rFonts w:hint="eastAsia" w:ascii="宋体" w:hAnsi="宋体" w:eastAsia="宋体" w:cs="宋体"/>
                <w:i w:val="0"/>
                <w:iCs w:val="0"/>
                <w:color w:val="000000"/>
                <w:sz w:val="20"/>
                <w:szCs w:val="20"/>
                <w:u w:val="none"/>
              </w:rPr>
            </w:pPr>
          </w:p>
        </w:tc>
        <w:tc>
          <w:tcPr>
            <w:tcW w:w="1155" w:type="dxa"/>
            <w:gridSpan w:val="2"/>
            <w:vMerge w:val="continue"/>
            <w:tcBorders>
              <w:top w:val="nil"/>
              <w:left w:val="nil"/>
              <w:bottom w:val="single" w:color="000000" w:sz="4" w:space="0"/>
              <w:right w:val="single" w:color="000000" w:sz="4" w:space="0"/>
            </w:tcBorders>
            <w:shd w:val="clear" w:color="auto" w:fill="C0C0C0"/>
            <w:vAlign w:val="center"/>
          </w:tcPr>
          <w:p w14:paraId="43156153">
            <w:pPr>
              <w:jc w:val="center"/>
              <w:rPr>
                <w:rFonts w:hint="eastAsia" w:ascii="宋体" w:hAnsi="宋体" w:eastAsia="宋体" w:cs="宋体"/>
                <w:i w:val="0"/>
                <w:iCs w:val="0"/>
                <w:color w:val="000000"/>
                <w:sz w:val="20"/>
                <w:szCs w:val="20"/>
                <w:u w:val="none"/>
              </w:rPr>
            </w:pPr>
          </w:p>
        </w:tc>
        <w:tc>
          <w:tcPr>
            <w:tcW w:w="1176" w:type="dxa"/>
            <w:vMerge w:val="continue"/>
            <w:tcBorders>
              <w:top w:val="nil"/>
              <w:left w:val="nil"/>
              <w:bottom w:val="single" w:color="000000" w:sz="4" w:space="0"/>
              <w:right w:val="single" w:color="000000" w:sz="4" w:space="0"/>
            </w:tcBorders>
            <w:shd w:val="clear" w:color="auto" w:fill="C0C0C0"/>
            <w:vAlign w:val="center"/>
          </w:tcPr>
          <w:p w14:paraId="1D0A7EAD">
            <w:pPr>
              <w:jc w:val="center"/>
              <w:rPr>
                <w:rFonts w:hint="eastAsia" w:ascii="宋体" w:hAnsi="宋体" w:eastAsia="宋体" w:cs="宋体"/>
                <w:i w:val="0"/>
                <w:iCs w:val="0"/>
                <w:color w:val="000000"/>
                <w:sz w:val="20"/>
                <w:szCs w:val="20"/>
                <w:u w:val="none"/>
              </w:rPr>
            </w:pPr>
          </w:p>
        </w:tc>
        <w:tc>
          <w:tcPr>
            <w:tcW w:w="1258" w:type="dxa"/>
            <w:vMerge w:val="continue"/>
            <w:tcBorders>
              <w:top w:val="nil"/>
              <w:left w:val="nil"/>
              <w:bottom w:val="single" w:color="000000" w:sz="4" w:space="0"/>
              <w:right w:val="single" w:color="000000" w:sz="4" w:space="0"/>
            </w:tcBorders>
            <w:shd w:val="clear" w:color="auto" w:fill="C0C0C0"/>
            <w:vAlign w:val="center"/>
          </w:tcPr>
          <w:p w14:paraId="05D437EB">
            <w:pPr>
              <w:jc w:val="center"/>
              <w:rPr>
                <w:rFonts w:hint="eastAsia" w:ascii="宋体" w:hAnsi="宋体" w:eastAsia="宋体" w:cs="宋体"/>
                <w:i w:val="0"/>
                <w:iCs w:val="0"/>
                <w:color w:val="000000"/>
                <w:sz w:val="20"/>
                <w:szCs w:val="20"/>
                <w:u w:val="none"/>
              </w:rPr>
            </w:pPr>
          </w:p>
        </w:tc>
        <w:tc>
          <w:tcPr>
            <w:tcW w:w="1756" w:type="dxa"/>
            <w:vMerge w:val="continue"/>
            <w:tcBorders>
              <w:top w:val="nil"/>
              <w:left w:val="nil"/>
              <w:bottom w:val="single" w:color="000000" w:sz="4" w:space="0"/>
              <w:right w:val="single" w:color="000000" w:sz="4" w:space="0"/>
            </w:tcBorders>
            <w:shd w:val="clear" w:color="auto" w:fill="C0C0C0"/>
            <w:vAlign w:val="center"/>
          </w:tcPr>
          <w:p w14:paraId="5573DF1F">
            <w:pPr>
              <w:jc w:val="center"/>
              <w:rPr>
                <w:rFonts w:hint="eastAsia" w:ascii="宋体" w:hAnsi="宋体" w:eastAsia="宋体" w:cs="宋体"/>
                <w:i w:val="0"/>
                <w:iCs w:val="0"/>
                <w:color w:val="000000"/>
                <w:sz w:val="20"/>
                <w:szCs w:val="20"/>
                <w:u w:val="none"/>
              </w:rPr>
            </w:pPr>
          </w:p>
        </w:tc>
      </w:tr>
      <w:tr w14:paraId="4FB044F5">
        <w:tblPrEx>
          <w:shd w:val="clear" w:color="auto" w:fill="auto"/>
          <w:tblCellMar>
            <w:top w:w="0" w:type="dxa"/>
            <w:left w:w="108" w:type="dxa"/>
            <w:bottom w:w="0" w:type="dxa"/>
            <w:right w:w="108" w:type="dxa"/>
          </w:tblCellMar>
        </w:tblPrEx>
        <w:trPr>
          <w:gridAfter w:val="1"/>
          <w:wAfter w:w="6826" w:type="dxa"/>
          <w:trHeight w:val="300" w:hRule="atLeast"/>
        </w:trPr>
        <w:tc>
          <w:tcPr>
            <w:tcW w:w="3527" w:type="dxa"/>
            <w:gridSpan w:val="7"/>
            <w:vMerge w:val="continue"/>
            <w:tcBorders>
              <w:top w:val="nil"/>
              <w:left w:val="single" w:color="000000" w:sz="4" w:space="0"/>
              <w:bottom w:val="single" w:color="000000" w:sz="4" w:space="0"/>
              <w:right w:val="single" w:color="000000" w:sz="4" w:space="0"/>
            </w:tcBorders>
            <w:shd w:val="clear" w:color="auto" w:fill="C0C0C0"/>
            <w:vAlign w:val="center"/>
          </w:tcPr>
          <w:p w14:paraId="114379D5">
            <w:pPr>
              <w:jc w:val="center"/>
              <w:rPr>
                <w:rFonts w:hint="eastAsia" w:ascii="宋体" w:hAnsi="宋体" w:eastAsia="宋体" w:cs="宋体"/>
                <w:i w:val="0"/>
                <w:iCs w:val="0"/>
                <w:color w:val="000000"/>
                <w:sz w:val="20"/>
                <w:szCs w:val="20"/>
                <w:u w:val="none"/>
              </w:rPr>
            </w:pPr>
          </w:p>
        </w:tc>
        <w:tc>
          <w:tcPr>
            <w:tcW w:w="1216" w:type="dxa"/>
            <w:vMerge w:val="continue"/>
            <w:tcBorders>
              <w:top w:val="nil"/>
              <w:left w:val="nil"/>
              <w:bottom w:val="single" w:color="000000" w:sz="4" w:space="0"/>
              <w:right w:val="single" w:color="000000" w:sz="4" w:space="0"/>
            </w:tcBorders>
            <w:shd w:val="clear" w:color="auto" w:fill="C0C0C0"/>
            <w:noWrap/>
            <w:vAlign w:val="center"/>
          </w:tcPr>
          <w:p w14:paraId="6B83565E">
            <w:pPr>
              <w:jc w:val="center"/>
              <w:rPr>
                <w:rFonts w:hint="eastAsia" w:ascii="宋体" w:hAnsi="宋体" w:eastAsia="宋体" w:cs="宋体"/>
                <w:i w:val="0"/>
                <w:iCs w:val="0"/>
                <w:color w:val="000000"/>
                <w:sz w:val="20"/>
                <w:szCs w:val="20"/>
                <w:u w:val="none"/>
              </w:rPr>
            </w:pPr>
          </w:p>
        </w:tc>
        <w:tc>
          <w:tcPr>
            <w:tcW w:w="1530" w:type="dxa"/>
            <w:gridSpan w:val="2"/>
            <w:vMerge w:val="continue"/>
            <w:tcBorders>
              <w:top w:val="nil"/>
              <w:left w:val="nil"/>
              <w:bottom w:val="single" w:color="000000" w:sz="4" w:space="0"/>
              <w:right w:val="single" w:color="000000" w:sz="4" w:space="0"/>
            </w:tcBorders>
            <w:shd w:val="clear" w:color="auto" w:fill="C0C0C0"/>
            <w:vAlign w:val="center"/>
          </w:tcPr>
          <w:p w14:paraId="6BA4B64E">
            <w:pPr>
              <w:jc w:val="center"/>
              <w:rPr>
                <w:rFonts w:hint="eastAsia" w:ascii="宋体" w:hAnsi="宋体" w:eastAsia="宋体" w:cs="宋体"/>
                <w:i w:val="0"/>
                <w:iCs w:val="0"/>
                <w:color w:val="000000"/>
                <w:sz w:val="20"/>
                <w:szCs w:val="20"/>
                <w:u w:val="none"/>
              </w:rPr>
            </w:pPr>
          </w:p>
        </w:tc>
        <w:tc>
          <w:tcPr>
            <w:tcW w:w="1530" w:type="dxa"/>
            <w:gridSpan w:val="2"/>
            <w:vMerge w:val="continue"/>
            <w:tcBorders>
              <w:top w:val="nil"/>
              <w:left w:val="nil"/>
              <w:bottom w:val="single" w:color="000000" w:sz="4" w:space="0"/>
              <w:right w:val="single" w:color="000000" w:sz="4" w:space="0"/>
            </w:tcBorders>
            <w:shd w:val="clear" w:color="auto" w:fill="C0C0C0"/>
            <w:vAlign w:val="center"/>
          </w:tcPr>
          <w:p w14:paraId="12D59229">
            <w:pPr>
              <w:jc w:val="center"/>
              <w:rPr>
                <w:rFonts w:hint="eastAsia" w:ascii="宋体" w:hAnsi="宋体" w:eastAsia="宋体" w:cs="宋体"/>
                <w:i w:val="0"/>
                <w:iCs w:val="0"/>
                <w:color w:val="000000"/>
                <w:sz w:val="20"/>
                <w:szCs w:val="20"/>
                <w:u w:val="none"/>
              </w:rPr>
            </w:pPr>
          </w:p>
        </w:tc>
        <w:tc>
          <w:tcPr>
            <w:tcW w:w="1332" w:type="dxa"/>
            <w:gridSpan w:val="2"/>
            <w:vMerge w:val="continue"/>
            <w:tcBorders>
              <w:top w:val="nil"/>
              <w:left w:val="nil"/>
              <w:bottom w:val="single" w:color="000000" w:sz="4" w:space="0"/>
              <w:right w:val="single" w:color="000000" w:sz="4" w:space="0"/>
            </w:tcBorders>
            <w:shd w:val="clear" w:color="auto" w:fill="C0C0C0"/>
            <w:vAlign w:val="center"/>
          </w:tcPr>
          <w:p w14:paraId="675E46D3">
            <w:pPr>
              <w:jc w:val="center"/>
              <w:rPr>
                <w:rFonts w:hint="eastAsia" w:ascii="宋体" w:hAnsi="宋体" w:eastAsia="宋体" w:cs="宋体"/>
                <w:i w:val="0"/>
                <w:iCs w:val="0"/>
                <w:color w:val="000000"/>
                <w:sz w:val="20"/>
                <w:szCs w:val="20"/>
                <w:u w:val="none"/>
              </w:rPr>
            </w:pPr>
          </w:p>
        </w:tc>
        <w:tc>
          <w:tcPr>
            <w:tcW w:w="1155" w:type="dxa"/>
            <w:gridSpan w:val="2"/>
            <w:vMerge w:val="continue"/>
            <w:tcBorders>
              <w:top w:val="nil"/>
              <w:left w:val="nil"/>
              <w:bottom w:val="single" w:color="000000" w:sz="4" w:space="0"/>
              <w:right w:val="single" w:color="000000" w:sz="4" w:space="0"/>
            </w:tcBorders>
            <w:shd w:val="clear" w:color="auto" w:fill="C0C0C0"/>
            <w:vAlign w:val="center"/>
          </w:tcPr>
          <w:p w14:paraId="2CB267FA">
            <w:pPr>
              <w:jc w:val="center"/>
              <w:rPr>
                <w:rFonts w:hint="eastAsia" w:ascii="宋体" w:hAnsi="宋体" w:eastAsia="宋体" w:cs="宋体"/>
                <w:i w:val="0"/>
                <w:iCs w:val="0"/>
                <w:color w:val="000000"/>
                <w:sz w:val="20"/>
                <w:szCs w:val="20"/>
                <w:u w:val="none"/>
              </w:rPr>
            </w:pPr>
          </w:p>
        </w:tc>
        <w:tc>
          <w:tcPr>
            <w:tcW w:w="1176" w:type="dxa"/>
            <w:vMerge w:val="continue"/>
            <w:tcBorders>
              <w:top w:val="nil"/>
              <w:left w:val="nil"/>
              <w:bottom w:val="single" w:color="000000" w:sz="4" w:space="0"/>
              <w:right w:val="single" w:color="000000" w:sz="4" w:space="0"/>
            </w:tcBorders>
            <w:shd w:val="clear" w:color="auto" w:fill="C0C0C0"/>
            <w:vAlign w:val="center"/>
          </w:tcPr>
          <w:p w14:paraId="56D7A8FB">
            <w:pPr>
              <w:jc w:val="center"/>
              <w:rPr>
                <w:rFonts w:hint="eastAsia" w:ascii="宋体" w:hAnsi="宋体" w:eastAsia="宋体" w:cs="宋体"/>
                <w:i w:val="0"/>
                <w:iCs w:val="0"/>
                <w:color w:val="000000"/>
                <w:sz w:val="20"/>
                <w:szCs w:val="20"/>
                <w:u w:val="none"/>
              </w:rPr>
            </w:pPr>
          </w:p>
        </w:tc>
        <w:tc>
          <w:tcPr>
            <w:tcW w:w="1258" w:type="dxa"/>
            <w:vMerge w:val="continue"/>
            <w:tcBorders>
              <w:top w:val="nil"/>
              <w:left w:val="nil"/>
              <w:bottom w:val="single" w:color="000000" w:sz="4" w:space="0"/>
              <w:right w:val="single" w:color="000000" w:sz="4" w:space="0"/>
            </w:tcBorders>
            <w:shd w:val="clear" w:color="auto" w:fill="C0C0C0"/>
            <w:vAlign w:val="center"/>
          </w:tcPr>
          <w:p w14:paraId="28AF46A3">
            <w:pPr>
              <w:jc w:val="center"/>
              <w:rPr>
                <w:rFonts w:hint="eastAsia" w:ascii="宋体" w:hAnsi="宋体" w:eastAsia="宋体" w:cs="宋体"/>
                <w:i w:val="0"/>
                <w:iCs w:val="0"/>
                <w:color w:val="000000"/>
                <w:sz w:val="20"/>
                <w:szCs w:val="20"/>
                <w:u w:val="none"/>
              </w:rPr>
            </w:pPr>
          </w:p>
        </w:tc>
        <w:tc>
          <w:tcPr>
            <w:tcW w:w="1756" w:type="dxa"/>
            <w:vMerge w:val="continue"/>
            <w:tcBorders>
              <w:top w:val="nil"/>
              <w:left w:val="nil"/>
              <w:bottom w:val="single" w:color="000000" w:sz="4" w:space="0"/>
              <w:right w:val="single" w:color="000000" w:sz="4" w:space="0"/>
            </w:tcBorders>
            <w:shd w:val="clear" w:color="auto" w:fill="C0C0C0"/>
            <w:vAlign w:val="center"/>
          </w:tcPr>
          <w:p w14:paraId="3AD46C05">
            <w:pPr>
              <w:jc w:val="center"/>
              <w:rPr>
                <w:rFonts w:hint="eastAsia" w:ascii="宋体" w:hAnsi="宋体" w:eastAsia="宋体" w:cs="宋体"/>
                <w:i w:val="0"/>
                <w:iCs w:val="0"/>
                <w:color w:val="000000"/>
                <w:sz w:val="20"/>
                <w:szCs w:val="20"/>
                <w:u w:val="none"/>
              </w:rPr>
            </w:pPr>
          </w:p>
        </w:tc>
      </w:tr>
      <w:tr w14:paraId="2CEC3DD9">
        <w:tblPrEx>
          <w:shd w:val="clear" w:color="auto" w:fill="auto"/>
          <w:tblCellMar>
            <w:top w:w="0" w:type="dxa"/>
            <w:left w:w="108" w:type="dxa"/>
            <w:bottom w:w="0" w:type="dxa"/>
            <w:right w:w="108" w:type="dxa"/>
          </w:tblCellMar>
        </w:tblPrEx>
        <w:trPr>
          <w:gridAfter w:val="1"/>
          <w:wAfter w:w="6826" w:type="dxa"/>
          <w:trHeight w:val="300" w:hRule="atLeast"/>
        </w:trPr>
        <w:tc>
          <w:tcPr>
            <w:tcW w:w="4743" w:type="dxa"/>
            <w:gridSpan w:val="8"/>
            <w:tcBorders>
              <w:top w:val="nil"/>
              <w:left w:val="single" w:color="000000" w:sz="4" w:space="0"/>
              <w:bottom w:val="single" w:color="000000" w:sz="4" w:space="0"/>
              <w:right w:val="single" w:color="000000" w:sz="4" w:space="0"/>
            </w:tcBorders>
            <w:shd w:val="clear" w:color="auto" w:fill="C0C0C0"/>
            <w:noWrap/>
            <w:vAlign w:val="center"/>
          </w:tcPr>
          <w:p w14:paraId="594A2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1530" w:type="dxa"/>
            <w:gridSpan w:val="2"/>
            <w:tcBorders>
              <w:top w:val="nil"/>
              <w:left w:val="nil"/>
              <w:bottom w:val="single" w:color="000000" w:sz="4" w:space="0"/>
              <w:right w:val="single" w:color="000000" w:sz="4" w:space="0"/>
            </w:tcBorders>
            <w:shd w:val="clear" w:color="auto" w:fill="C0C0C0"/>
            <w:vAlign w:val="center"/>
          </w:tcPr>
          <w:p w14:paraId="1A52B6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30" w:type="dxa"/>
            <w:gridSpan w:val="2"/>
            <w:tcBorders>
              <w:top w:val="nil"/>
              <w:left w:val="nil"/>
              <w:bottom w:val="single" w:color="000000" w:sz="4" w:space="0"/>
              <w:right w:val="single" w:color="000000" w:sz="4" w:space="0"/>
            </w:tcBorders>
            <w:shd w:val="clear" w:color="auto" w:fill="C0C0C0"/>
            <w:vAlign w:val="center"/>
          </w:tcPr>
          <w:p w14:paraId="343D8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32" w:type="dxa"/>
            <w:gridSpan w:val="2"/>
            <w:tcBorders>
              <w:top w:val="nil"/>
              <w:left w:val="nil"/>
              <w:bottom w:val="single" w:color="000000" w:sz="4" w:space="0"/>
              <w:right w:val="single" w:color="000000" w:sz="4" w:space="0"/>
            </w:tcBorders>
            <w:shd w:val="clear" w:color="auto" w:fill="C0C0C0"/>
            <w:vAlign w:val="center"/>
          </w:tcPr>
          <w:p w14:paraId="43B69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55" w:type="dxa"/>
            <w:gridSpan w:val="2"/>
            <w:tcBorders>
              <w:top w:val="nil"/>
              <w:left w:val="nil"/>
              <w:bottom w:val="single" w:color="000000" w:sz="4" w:space="0"/>
              <w:right w:val="single" w:color="000000" w:sz="4" w:space="0"/>
            </w:tcBorders>
            <w:shd w:val="clear" w:color="auto" w:fill="C0C0C0"/>
            <w:vAlign w:val="center"/>
          </w:tcPr>
          <w:p w14:paraId="06371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176" w:type="dxa"/>
            <w:tcBorders>
              <w:top w:val="nil"/>
              <w:left w:val="nil"/>
              <w:bottom w:val="single" w:color="000000" w:sz="4" w:space="0"/>
              <w:right w:val="single" w:color="000000" w:sz="4" w:space="0"/>
            </w:tcBorders>
            <w:shd w:val="clear" w:color="auto" w:fill="C0C0C0"/>
            <w:vAlign w:val="center"/>
          </w:tcPr>
          <w:p w14:paraId="748D5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58" w:type="dxa"/>
            <w:tcBorders>
              <w:top w:val="nil"/>
              <w:left w:val="nil"/>
              <w:bottom w:val="single" w:color="000000" w:sz="4" w:space="0"/>
              <w:right w:val="single" w:color="000000" w:sz="4" w:space="0"/>
            </w:tcBorders>
            <w:shd w:val="clear" w:color="auto" w:fill="C0C0C0"/>
            <w:vAlign w:val="center"/>
          </w:tcPr>
          <w:p w14:paraId="38F69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756" w:type="dxa"/>
            <w:tcBorders>
              <w:top w:val="nil"/>
              <w:left w:val="nil"/>
              <w:bottom w:val="single" w:color="000000" w:sz="4" w:space="0"/>
              <w:right w:val="single" w:color="000000" w:sz="4" w:space="0"/>
            </w:tcBorders>
            <w:shd w:val="clear" w:color="auto" w:fill="C0C0C0"/>
            <w:vAlign w:val="center"/>
          </w:tcPr>
          <w:p w14:paraId="29F68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1D72B5DC">
        <w:tblPrEx>
          <w:shd w:val="clear" w:color="auto" w:fill="auto"/>
          <w:tblCellMar>
            <w:top w:w="0" w:type="dxa"/>
            <w:left w:w="108" w:type="dxa"/>
            <w:bottom w:w="0" w:type="dxa"/>
            <w:right w:w="108" w:type="dxa"/>
          </w:tblCellMar>
        </w:tblPrEx>
        <w:trPr>
          <w:gridAfter w:val="1"/>
          <w:wAfter w:w="6826" w:type="dxa"/>
          <w:trHeight w:val="300" w:hRule="atLeast"/>
        </w:trPr>
        <w:tc>
          <w:tcPr>
            <w:tcW w:w="4743" w:type="dxa"/>
            <w:gridSpan w:val="8"/>
            <w:tcBorders>
              <w:top w:val="nil"/>
              <w:left w:val="single" w:color="000000" w:sz="4" w:space="0"/>
              <w:bottom w:val="single" w:color="000000" w:sz="4" w:space="0"/>
              <w:right w:val="single" w:color="000000" w:sz="4" w:space="0"/>
            </w:tcBorders>
            <w:shd w:val="clear" w:color="auto" w:fill="C0C0C0"/>
            <w:noWrap/>
            <w:vAlign w:val="center"/>
          </w:tcPr>
          <w:p w14:paraId="34199AB3">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530" w:type="dxa"/>
            <w:gridSpan w:val="2"/>
            <w:tcBorders>
              <w:top w:val="nil"/>
              <w:left w:val="nil"/>
              <w:bottom w:val="single" w:color="000000" w:sz="4" w:space="0"/>
              <w:right w:val="single" w:color="000000" w:sz="4" w:space="0"/>
            </w:tcBorders>
            <w:shd w:val="clear" w:color="auto" w:fill="FFFFFF"/>
            <w:noWrap/>
            <w:vAlign w:val="center"/>
          </w:tcPr>
          <w:p w14:paraId="4B2E12B2">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1,035.72</w:t>
            </w:r>
          </w:p>
        </w:tc>
        <w:tc>
          <w:tcPr>
            <w:tcW w:w="1530" w:type="dxa"/>
            <w:gridSpan w:val="2"/>
            <w:tcBorders>
              <w:top w:val="nil"/>
              <w:left w:val="nil"/>
              <w:bottom w:val="single" w:color="000000" w:sz="4" w:space="0"/>
              <w:right w:val="single" w:color="000000" w:sz="4" w:space="0"/>
            </w:tcBorders>
            <w:shd w:val="clear" w:color="auto" w:fill="FFFFFF"/>
            <w:noWrap/>
            <w:vAlign w:val="center"/>
          </w:tcPr>
          <w:p w14:paraId="4964AC35">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988.54</w:t>
            </w:r>
          </w:p>
        </w:tc>
        <w:tc>
          <w:tcPr>
            <w:tcW w:w="1332" w:type="dxa"/>
            <w:gridSpan w:val="2"/>
            <w:tcBorders>
              <w:top w:val="nil"/>
              <w:left w:val="nil"/>
              <w:bottom w:val="single" w:color="000000" w:sz="4" w:space="0"/>
              <w:right w:val="single" w:color="000000" w:sz="4" w:space="0"/>
            </w:tcBorders>
            <w:shd w:val="clear" w:color="auto" w:fill="FFFFFF"/>
            <w:noWrap/>
            <w:vAlign w:val="center"/>
          </w:tcPr>
          <w:p w14:paraId="66B7FCFC">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30.80</w:t>
            </w:r>
          </w:p>
        </w:tc>
        <w:tc>
          <w:tcPr>
            <w:tcW w:w="1155" w:type="dxa"/>
            <w:gridSpan w:val="2"/>
            <w:tcBorders>
              <w:top w:val="nil"/>
              <w:left w:val="nil"/>
              <w:bottom w:val="single" w:color="000000" w:sz="4" w:space="0"/>
              <w:right w:val="single" w:color="000000" w:sz="4" w:space="0"/>
            </w:tcBorders>
            <w:shd w:val="clear" w:color="auto" w:fill="FFFFFF"/>
            <w:noWrap/>
            <w:vAlign w:val="center"/>
          </w:tcPr>
          <w:p w14:paraId="3D4139B9">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176" w:type="dxa"/>
            <w:tcBorders>
              <w:top w:val="nil"/>
              <w:left w:val="nil"/>
              <w:bottom w:val="single" w:color="000000" w:sz="4" w:space="0"/>
              <w:right w:val="single" w:color="000000" w:sz="4" w:space="0"/>
            </w:tcBorders>
            <w:shd w:val="clear" w:color="auto" w:fill="FFFFFF"/>
            <w:noWrap/>
            <w:vAlign w:val="center"/>
          </w:tcPr>
          <w:p w14:paraId="725CEEB8">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258" w:type="dxa"/>
            <w:tcBorders>
              <w:top w:val="nil"/>
              <w:left w:val="nil"/>
              <w:bottom w:val="single" w:color="000000" w:sz="4" w:space="0"/>
              <w:right w:val="single" w:color="000000" w:sz="4" w:space="0"/>
            </w:tcBorders>
            <w:shd w:val="clear" w:color="auto" w:fill="FFFFFF"/>
            <w:noWrap/>
            <w:vAlign w:val="center"/>
          </w:tcPr>
          <w:p w14:paraId="6BE06C7E">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5049694B">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16.39</w:t>
            </w:r>
          </w:p>
        </w:tc>
      </w:tr>
      <w:tr w14:paraId="395C46C7">
        <w:tblPrEx>
          <w:shd w:val="clear" w:color="auto" w:fill="auto"/>
          <w:tblCellMar>
            <w:top w:w="0" w:type="dxa"/>
            <w:left w:w="108" w:type="dxa"/>
            <w:bottom w:w="0" w:type="dxa"/>
            <w:right w:w="108" w:type="dxa"/>
          </w:tblCellMar>
        </w:tblPrEx>
        <w:trPr>
          <w:gridAfter w:val="1"/>
          <w:wAfter w:w="6826" w:type="dxa"/>
          <w:trHeight w:val="300" w:hRule="atLeast"/>
        </w:trPr>
        <w:tc>
          <w:tcPr>
            <w:tcW w:w="3527" w:type="dxa"/>
            <w:gridSpan w:val="7"/>
            <w:tcBorders>
              <w:top w:val="nil"/>
              <w:left w:val="single" w:color="000000" w:sz="4" w:space="0"/>
              <w:bottom w:val="single" w:color="000000" w:sz="4" w:space="0"/>
              <w:right w:val="single" w:color="000000" w:sz="4" w:space="0"/>
            </w:tcBorders>
            <w:shd w:val="clear" w:color="auto" w:fill="C0C0C0"/>
            <w:noWrap/>
            <w:vAlign w:val="center"/>
          </w:tcPr>
          <w:p w14:paraId="7A4F01D0">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w:t>
            </w:r>
          </w:p>
        </w:tc>
        <w:tc>
          <w:tcPr>
            <w:tcW w:w="1216" w:type="dxa"/>
            <w:tcBorders>
              <w:top w:val="nil"/>
              <w:left w:val="nil"/>
              <w:bottom w:val="single" w:color="000000" w:sz="4" w:space="0"/>
              <w:right w:val="single" w:color="000000" w:sz="4" w:space="0"/>
            </w:tcBorders>
            <w:shd w:val="clear" w:color="auto" w:fill="C0C0C0"/>
            <w:noWrap/>
            <w:vAlign w:val="center"/>
          </w:tcPr>
          <w:p w14:paraId="6D8FB472">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教育支出</w:t>
            </w:r>
          </w:p>
        </w:tc>
        <w:tc>
          <w:tcPr>
            <w:tcW w:w="1530" w:type="dxa"/>
            <w:gridSpan w:val="2"/>
            <w:tcBorders>
              <w:top w:val="nil"/>
              <w:left w:val="nil"/>
              <w:bottom w:val="single" w:color="000000" w:sz="4" w:space="0"/>
              <w:right w:val="single" w:color="000000" w:sz="4" w:space="0"/>
            </w:tcBorders>
            <w:shd w:val="clear" w:color="auto" w:fill="C0C0C0"/>
            <w:noWrap/>
            <w:vAlign w:val="center"/>
          </w:tcPr>
          <w:p w14:paraId="1F0DD46A">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1,035.72</w:t>
            </w:r>
          </w:p>
        </w:tc>
        <w:tc>
          <w:tcPr>
            <w:tcW w:w="1530" w:type="dxa"/>
            <w:gridSpan w:val="2"/>
            <w:tcBorders>
              <w:top w:val="nil"/>
              <w:left w:val="nil"/>
              <w:bottom w:val="single" w:color="000000" w:sz="4" w:space="0"/>
              <w:right w:val="single" w:color="000000" w:sz="4" w:space="0"/>
            </w:tcBorders>
            <w:shd w:val="clear" w:color="auto" w:fill="C0C0C0"/>
            <w:noWrap/>
            <w:vAlign w:val="center"/>
          </w:tcPr>
          <w:p w14:paraId="0B51F4D9">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988.54</w:t>
            </w:r>
          </w:p>
        </w:tc>
        <w:tc>
          <w:tcPr>
            <w:tcW w:w="1332" w:type="dxa"/>
            <w:gridSpan w:val="2"/>
            <w:tcBorders>
              <w:top w:val="nil"/>
              <w:left w:val="nil"/>
              <w:bottom w:val="single" w:color="000000" w:sz="4" w:space="0"/>
              <w:right w:val="single" w:color="000000" w:sz="4" w:space="0"/>
            </w:tcBorders>
            <w:shd w:val="clear" w:color="auto" w:fill="C0C0C0"/>
            <w:noWrap/>
            <w:vAlign w:val="center"/>
          </w:tcPr>
          <w:p w14:paraId="3CB510B8">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30.80</w:t>
            </w:r>
          </w:p>
        </w:tc>
        <w:tc>
          <w:tcPr>
            <w:tcW w:w="1155" w:type="dxa"/>
            <w:gridSpan w:val="2"/>
            <w:tcBorders>
              <w:top w:val="nil"/>
              <w:left w:val="nil"/>
              <w:bottom w:val="single" w:color="000000" w:sz="4" w:space="0"/>
              <w:right w:val="single" w:color="000000" w:sz="4" w:space="0"/>
            </w:tcBorders>
            <w:shd w:val="clear" w:color="auto" w:fill="C0C0C0"/>
            <w:noWrap/>
            <w:vAlign w:val="center"/>
          </w:tcPr>
          <w:p w14:paraId="3CE7FC53">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176" w:type="dxa"/>
            <w:tcBorders>
              <w:top w:val="nil"/>
              <w:left w:val="nil"/>
              <w:bottom w:val="single" w:color="000000" w:sz="4" w:space="0"/>
              <w:right w:val="single" w:color="000000" w:sz="4" w:space="0"/>
            </w:tcBorders>
            <w:shd w:val="clear" w:color="auto" w:fill="C0C0C0"/>
            <w:noWrap/>
            <w:vAlign w:val="center"/>
          </w:tcPr>
          <w:p w14:paraId="21CA610E">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258" w:type="dxa"/>
            <w:tcBorders>
              <w:top w:val="nil"/>
              <w:left w:val="nil"/>
              <w:bottom w:val="single" w:color="000000" w:sz="4" w:space="0"/>
              <w:right w:val="single" w:color="000000" w:sz="4" w:space="0"/>
            </w:tcBorders>
            <w:shd w:val="clear" w:color="auto" w:fill="C0C0C0"/>
            <w:noWrap/>
            <w:vAlign w:val="center"/>
          </w:tcPr>
          <w:p w14:paraId="21F9CA45">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C0C0C0"/>
            <w:noWrap/>
            <w:vAlign w:val="center"/>
          </w:tcPr>
          <w:p w14:paraId="6FF2CD1A">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16.39</w:t>
            </w:r>
          </w:p>
        </w:tc>
      </w:tr>
      <w:tr w14:paraId="1C64D13F">
        <w:tblPrEx>
          <w:shd w:val="clear" w:color="auto" w:fill="auto"/>
          <w:tblCellMar>
            <w:top w:w="0" w:type="dxa"/>
            <w:left w:w="108" w:type="dxa"/>
            <w:bottom w:w="0" w:type="dxa"/>
            <w:right w:w="108" w:type="dxa"/>
          </w:tblCellMar>
        </w:tblPrEx>
        <w:trPr>
          <w:gridAfter w:val="1"/>
          <w:wAfter w:w="6826" w:type="dxa"/>
          <w:trHeight w:val="300" w:hRule="atLeast"/>
        </w:trPr>
        <w:tc>
          <w:tcPr>
            <w:tcW w:w="3527" w:type="dxa"/>
            <w:gridSpan w:val="7"/>
            <w:tcBorders>
              <w:top w:val="nil"/>
              <w:left w:val="single" w:color="000000" w:sz="4" w:space="0"/>
              <w:bottom w:val="single" w:color="000000" w:sz="4" w:space="0"/>
              <w:right w:val="single" w:color="000000" w:sz="4" w:space="0"/>
            </w:tcBorders>
            <w:shd w:val="clear" w:color="auto" w:fill="C0C0C0"/>
            <w:noWrap/>
            <w:vAlign w:val="center"/>
          </w:tcPr>
          <w:p w14:paraId="099AA247">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20502</w:t>
            </w:r>
          </w:p>
        </w:tc>
        <w:tc>
          <w:tcPr>
            <w:tcW w:w="1216" w:type="dxa"/>
            <w:tcBorders>
              <w:top w:val="nil"/>
              <w:left w:val="nil"/>
              <w:bottom w:val="single" w:color="000000" w:sz="4" w:space="0"/>
              <w:right w:val="single" w:color="000000" w:sz="4" w:space="0"/>
            </w:tcBorders>
            <w:shd w:val="clear" w:color="auto" w:fill="C0C0C0"/>
            <w:noWrap/>
            <w:vAlign w:val="center"/>
          </w:tcPr>
          <w:p w14:paraId="10D6E4F7">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普通教育</w:t>
            </w:r>
          </w:p>
        </w:tc>
        <w:tc>
          <w:tcPr>
            <w:tcW w:w="1530" w:type="dxa"/>
            <w:gridSpan w:val="2"/>
            <w:tcBorders>
              <w:top w:val="nil"/>
              <w:left w:val="nil"/>
              <w:bottom w:val="single" w:color="000000" w:sz="4" w:space="0"/>
              <w:right w:val="single" w:color="000000" w:sz="4" w:space="0"/>
            </w:tcBorders>
            <w:shd w:val="clear" w:color="auto" w:fill="C0C0C0"/>
            <w:noWrap/>
            <w:vAlign w:val="center"/>
          </w:tcPr>
          <w:p w14:paraId="634397F8">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1,035.72</w:t>
            </w:r>
          </w:p>
        </w:tc>
        <w:tc>
          <w:tcPr>
            <w:tcW w:w="1530" w:type="dxa"/>
            <w:gridSpan w:val="2"/>
            <w:tcBorders>
              <w:top w:val="nil"/>
              <w:left w:val="nil"/>
              <w:bottom w:val="single" w:color="000000" w:sz="4" w:space="0"/>
              <w:right w:val="single" w:color="000000" w:sz="4" w:space="0"/>
            </w:tcBorders>
            <w:shd w:val="clear" w:color="auto" w:fill="C0C0C0"/>
            <w:noWrap/>
            <w:vAlign w:val="center"/>
          </w:tcPr>
          <w:p w14:paraId="08F25C3D">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988.54</w:t>
            </w:r>
          </w:p>
        </w:tc>
        <w:tc>
          <w:tcPr>
            <w:tcW w:w="1332" w:type="dxa"/>
            <w:gridSpan w:val="2"/>
            <w:tcBorders>
              <w:top w:val="nil"/>
              <w:left w:val="nil"/>
              <w:bottom w:val="single" w:color="000000" w:sz="4" w:space="0"/>
              <w:right w:val="single" w:color="000000" w:sz="4" w:space="0"/>
            </w:tcBorders>
            <w:shd w:val="clear" w:color="auto" w:fill="C0C0C0"/>
            <w:noWrap/>
            <w:vAlign w:val="center"/>
          </w:tcPr>
          <w:p w14:paraId="3F4A0E91">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30.80</w:t>
            </w:r>
          </w:p>
        </w:tc>
        <w:tc>
          <w:tcPr>
            <w:tcW w:w="1155" w:type="dxa"/>
            <w:gridSpan w:val="2"/>
            <w:tcBorders>
              <w:top w:val="nil"/>
              <w:left w:val="nil"/>
              <w:bottom w:val="single" w:color="000000" w:sz="4" w:space="0"/>
              <w:right w:val="single" w:color="000000" w:sz="4" w:space="0"/>
            </w:tcBorders>
            <w:shd w:val="clear" w:color="auto" w:fill="C0C0C0"/>
            <w:noWrap/>
            <w:vAlign w:val="center"/>
          </w:tcPr>
          <w:p w14:paraId="7252ED94">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176" w:type="dxa"/>
            <w:tcBorders>
              <w:top w:val="nil"/>
              <w:left w:val="nil"/>
              <w:bottom w:val="single" w:color="000000" w:sz="4" w:space="0"/>
              <w:right w:val="single" w:color="000000" w:sz="4" w:space="0"/>
            </w:tcBorders>
            <w:shd w:val="clear" w:color="auto" w:fill="C0C0C0"/>
            <w:noWrap/>
            <w:vAlign w:val="center"/>
          </w:tcPr>
          <w:p w14:paraId="002EB248">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258" w:type="dxa"/>
            <w:tcBorders>
              <w:top w:val="nil"/>
              <w:left w:val="nil"/>
              <w:bottom w:val="single" w:color="000000" w:sz="4" w:space="0"/>
              <w:right w:val="single" w:color="000000" w:sz="4" w:space="0"/>
            </w:tcBorders>
            <w:shd w:val="clear" w:color="auto" w:fill="C0C0C0"/>
            <w:noWrap/>
            <w:vAlign w:val="center"/>
          </w:tcPr>
          <w:p w14:paraId="4B9AB571">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C0C0C0"/>
            <w:noWrap/>
            <w:vAlign w:val="center"/>
          </w:tcPr>
          <w:p w14:paraId="525B5A69">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16.39</w:t>
            </w:r>
          </w:p>
        </w:tc>
      </w:tr>
      <w:tr w14:paraId="2794DD57">
        <w:tblPrEx>
          <w:shd w:val="clear" w:color="auto" w:fill="auto"/>
          <w:tblCellMar>
            <w:top w:w="0" w:type="dxa"/>
            <w:left w:w="108" w:type="dxa"/>
            <w:bottom w:w="0" w:type="dxa"/>
            <w:right w:w="108" w:type="dxa"/>
          </w:tblCellMar>
        </w:tblPrEx>
        <w:trPr>
          <w:gridAfter w:val="1"/>
          <w:wAfter w:w="6826" w:type="dxa"/>
          <w:trHeight w:val="300" w:hRule="atLeast"/>
        </w:trPr>
        <w:tc>
          <w:tcPr>
            <w:tcW w:w="3527" w:type="dxa"/>
            <w:gridSpan w:val="7"/>
            <w:tcBorders>
              <w:top w:val="nil"/>
              <w:left w:val="single" w:color="000000" w:sz="4" w:space="0"/>
              <w:bottom w:val="single" w:color="000000" w:sz="4" w:space="0"/>
              <w:right w:val="single" w:color="000000" w:sz="4" w:space="0"/>
            </w:tcBorders>
            <w:shd w:val="clear" w:color="auto" w:fill="FFFFFF"/>
            <w:noWrap/>
            <w:vAlign w:val="center"/>
          </w:tcPr>
          <w:p w14:paraId="0C58E6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2050202</w:t>
            </w:r>
          </w:p>
        </w:tc>
        <w:tc>
          <w:tcPr>
            <w:tcW w:w="1216" w:type="dxa"/>
            <w:tcBorders>
              <w:top w:val="nil"/>
              <w:left w:val="nil"/>
              <w:bottom w:val="single" w:color="000000" w:sz="4" w:space="0"/>
              <w:right w:val="single" w:color="000000" w:sz="4" w:space="0"/>
            </w:tcBorders>
            <w:shd w:val="clear" w:color="auto" w:fill="CCFFFF"/>
            <w:noWrap/>
            <w:vAlign w:val="center"/>
          </w:tcPr>
          <w:p w14:paraId="34F35A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小学教育</w:t>
            </w:r>
          </w:p>
        </w:tc>
        <w:tc>
          <w:tcPr>
            <w:tcW w:w="1530" w:type="dxa"/>
            <w:gridSpan w:val="2"/>
            <w:tcBorders>
              <w:top w:val="nil"/>
              <w:left w:val="nil"/>
              <w:bottom w:val="single" w:color="000000" w:sz="4" w:space="0"/>
              <w:right w:val="single" w:color="000000" w:sz="4" w:space="0"/>
            </w:tcBorders>
            <w:shd w:val="clear" w:color="auto" w:fill="FFFFFF"/>
            <w:noWrap/>
            <w:vAlign w:val="center"/>
          </w:tcPr>
          <w:p w14:paraId="0B2C74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1,035.72</w:t>
            </w:r>
          </w:p>
        </w:tc>
        <w:tc>
          <w:tcPr>
            <w:tcW w:w="1530" w:type="dxa"/>
            <w:gridSpan w:val="2"/>
            <w:tcBorders>
              <w:top w:val="nil"/>
              <w:left w:val="nil"/>
              <w:bottom w:val="single" w:color="000000" w:sz="4" w:space="0"/>
              <w:right w:val="single" w:color="000000" w:sz="4" w:space="0"/>
            </w:tcBorders>
            <w:shd w:val="clear" w:color="auto" w:fill="FFFFFF"/>
            <w:noWrap/>
            <w:vAlign w:val="center"/>
          </w:tcPr>
          <w:p w14:paraId="6C63B8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988.54</w:t>
            </w:r>
          </w:p>
        </w:tc>
        <w:tc>
          <w:tcPr>
            <w:tcW w:w="1332" w:type="dxa"/>
            <w:gridSpan w:val="2"/>
            <w:tcBorders>
              <w:top w:val="nil"/>
              <w:left w:val="nil"/>
              <w:bottom w:val="single" w:color="000000" w:sz="4" w:space="0"/>
              <w:right w:val="single" w:color="000000" w:sz="4" w:space="0"/>
            </w:tcBorders>
            <w:shd w:val="clear" w:color="auto" w:fill="FFFFFF"/>
            <w:noWrap/>
            <w:vAlign w:val="center"/>
          </w:tcPr>
          <w:p w14:paraId="5F61D3C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30.80</w:t>
            </w:r>
          </w:p>
        </w:tc>
        <w:tc>
          <w:tcPr>
            <w:tcW w:w="1155" w:type="dxa"/>
            <w:gridSpan w:val="2"/>
            <w:tcBorders>
              <w:top w:val="nil"/>
              <w:left w:val="nil"/>
              <w:bottom w:val="single" w:color="000000" w:sz="4" w:space="0"/>
              <w:right w:val="single" w:color="000000" w:sz="4" w:space="0"/>
            </w:tcBorders>
            <w:shd w:val="clear" w:color="auto" w:fill="FFFFFF"/>
            <w:noWrap/>
            <w:vAlign w:val="center"/>
          </w:tcPr>
          <w:p w14:paraId="72B194F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76" w:type="dxa"/>
            <w:tcBorders>
              <w:top w:val="nil"/>
              <w:left w:val="nil"/>
              <w:bottom w:val="single" w:color="000000" w:sz="4" w:space="0"/>
              <w:right w:val="single" w:color="000000" w:sz="4" w:space="0"/>
            </w:tcBorders>
            <w:shd w:val="clear" w:color="auto" w:fill="FFFFFF"/>
            <w:noWrap/>
            <w:vAlign w:val="center"/>
          </w:tcPr>
          <w:p w14:paraId="509F916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258" w:type="dxa"/>
            <w:tcBorders>
              <w:top w:val="nil"/>
              <w:left w:val="nil"/>
              <w:bottom w:val="single" w:color="000000" w:sz="4" w:space="0"/>
              <w:right w:val="single" w:color="000000" w:sz="4" w:space="0"/>
            </w:tcBorders>
            <w:shd w:val="clear" w:color="auto" w:fill="FFFFFF"/>
            <w:noWrap/>
            <w:vAlign w:val="center"/>
          </w:tcPr>
          <w:p w14:paraId="6EFA2C5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619DDA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16.39</w:t>
            </w:r>
          </w:p>
        </w:tc>
      </w:tr>
      <w:tr w14:paraId="372F2B95">
        <w:tblPrEx>
          <w:shd w:val="clear" w:color="auto" w:fill="auto"/>
          <w:tblCellMar>
            <w:top w:w="0" w:type="dxa"/>
            <w:left w:w="108" w:type="dxa"/>
            <w:bottom w:w="0" w:type="dxa"/>
            <w:right w:w="108" w:type="dxa"/>
          </w:tblCellMar>
        </w:tblPrEx>
        <w:trPr>
          <w:gridAfter w:val="1"/>
          <w:wAfter w:w="6826" w:type="dxa"/>
          <w:trHeight w:val="300" w:hRule="atLeast"/>
        </w:trPr>
        <w:tc>
          <w:tcPr>
            <w:tcW w:w="14480" w:type="dxa"/>
            <w:gridSpan w:val="19"/>
            <w:tcBorders>
              <w:top w:val="nil"/>
              <w:left w:val="nil"/>
              <w:bottom w:val="nil"/>
              <w:right w:val="nil"/>
            </w:tcBorders>
            <w:shd w:val="clear" w:color="auto" w:fill="FFFFFF"/>
            <w:noWrap/>
            <w:vAlign w:val="center"/>
          </w:tcPr>
          <w:p w14:paraId="3EEA7A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注：本表反映部门本年度取得的各项收入情况。</w:t>
            </w:r>
          </w:p>
        </w:tc>
      </w:tr>
      <w:tr w14:paraId="072BB1BA">
        <w:tblPrEx>
          <w:shd w:val="clear" w:color="auto" w:fill="auto"/>
          <w:tblCellMar>
            <w:top w:w="0" w:type="dxa"/>
            <w:left w:w="108" w:type="dxa"/>
            <w:bottom w:w="0" w:type="dxa"/>
            <w:right w:w="108" w:type="dxa"/>
          </w:tblCellMar>
        </w:tblPrEx>
        <w:trPr>
          <w:trHeight w:val="300" w:hRule="atLeast"/>
        </w:trPr>
        <w:tc>
          <w:tcPr>
            <w:tcW w:w="656" w:type="dxa"/>
            <w:tcBorders>
              <w:top w:val="nil"/>
              <w:left w:val="nil"/>
              <w:bottom w:val="nil"/>
              <w:right w:val="nil"/>
            </w:tcBorders>
            <w:shd w:val="clear" w:color="auto" w:fill="FFFFFF"/>
            <w:noWrap/>
            <w:vAlign w:val="center"/>
          </w:tcPr>
          <w:p w14:paraId="1F7D9242">
            <w:pPr>
              <w:jc w:val="left"/>
              <w:rPr>
                <w:rFonts w:hint="eastAsia" w:ascii="宋体" w:hAnsi="宋体" w:eastAsia="宋体" w:cs="宋体"/>
                <w:i w:val="0"/>
                <w:iCs w:val="0"/>
                <w:color w:val="000000"/>
                <w:sz w:val="18"/>
                <w:szCs w:val="18"/>
                <w:u w:val="none"/>
              </w:rPr>
            </w:pPr>
          </w:p>
        </w:tc>
        <w:tc>
          <w:tcPr>
            <w:tcW w:w="329" w:type="dxa"/>
            <w:tcBorders>
              <w:top w:val="nil"/>
              <w:left w:val="nil"/>
              <w:bottom w:val="nil"/>
              <w:right w:val="nil"/>
            </w:tcBorders>
            <w:shd w:val="clear" w:color="auto" w:fill="FFFFFF"/>
            <w:noWrap/>
            <w:vAlign w:val="center"/>
          </w:tcPr>
          <w:p w14:paraId="4C704BA2">
            <w:pPr>
              <w:jc w:val="left"/>
              <w:rPr>
                <w:rFonts w:hint="eastAsia" w:ascii="宋体" w:hAnsi="宋体" w:eastAsia="宋体" w:cs="宋体"/>
                <w:i w:val="0"/>
                <w:iCs w:val="0"/>
                <w:color w:val="000000"/>
                <w:sz w:val="18"/>
                <w:szCs w:val="18"/>
                <w:u w:val="none"/>
              </w:rPr>
            </w:pPr>
          </w:p>
        </w:tc>
        <w:tc>
          <w:tcPr>
            <w:tcW w:w="329" w:type="dxa"/>
            <w:tcBorders>
              <w:top w:val="nil"/>
              <w:left w:val="nil"/>
              <w:bottom w:val="nil"/>
              <w:right w:val="nil"/>
            </w:tcBorders>
            <w:shd w:val="clear" w:color="auto" w:fill="FFFFFF"/>
            <w:noWrap/>
            <w:vAlign w:val="center"/>
          </w:tcPr>
          <w:p w14:paraId="54CD60F4">
            <w:pPr>
              <w:jc w:val="left"/>
              <w:rPr>
                <w:rFonts w:hint="eastAsia" w:ascii="宋体" w:hAnsi="宋体" w:eastAsia="宋体" w:cs="宋体"/>
                <w:i w:val="0"/>
                <w:iCs w:val="0"/>
                <w:color w:val="000000"/>
                <w:sz w:val="18"/>
                <w:szCs w:val="18"/>
                <w:u w:val="none"/>
              </w:rPr>
            </w:pPr>
          </w:p>
        </w:tc>
        <w:tc>
          <w:tcPr>
            <w:tcW w:w="417" w:type="dxa"/>
            <w:tcBorders>
              <w:top w:val="nil"/>
              <w:left w:val="nil"/>
              <w:bottom w:val="nil"/>
              <w:right w:val="nil"/>
            </w:tcBorders>
            <w:shd w:val="clear" w:color="auto" w:fill="FFFFFF"/>
            <w:noWrap/>
            <w:vAlign w:val="center"/>
          </w:tcPr>
          <w:p w14:paraId="41EE416A">
            <w:pPr>
              <w:jc w:val="left"/>
              <w:rPr>
                <w:rFonts w:hint="eastAsia" w:ascii="宋体" w:hAnsi="宋体" w:eastAsia="宋体" w:cs="宋体"/>
                <w:i w:val="0"/>
                <w:iCs w:val="0"/>
                <w:color w:val="000000"/>
                <w:sz w:val="18"/>
                <w:szCs w:val="18"/>
                <w:u w:val="none"/>
              </w:rPr>
            </w:pPr>
          </w:p>
        </w:tc>
        <w:tc>
          <w:tcPr>
            <w:tcW w:w="1796" w:type="dxa"/>
            <w:gridSpan w:val="3"/>
            <w:tcBorders>
              <w:top w:val="nil"/>
              <w:left w:val="nil"/>
              <w:bottom w:val="nil"/>
              <w:right w:val="nil"/>
            </w:tcBorders>
            <w:shd w:val="clear" w:color="auto" w:fill="FFFFFF"/>
            <w:noWrap/>
            <w:vAlign w:val="center"/>
          </w:tcPr>
          <w:p w14:paraId="43CB7D65">
            <w:pPr>
              <w:jc w:val="left"/>
              <w:rPr>
                <w:rFonts w:hint="eastAsia" w:ascii="宋体" w:hAnsi="宋体" w:eastAsia="宋体" w:cs="宋体"/>
                <w:i w:val="0"/>
                <w:iCs w:val="0"/>
                <w:color w:val="000000"/>
                <w:sz w:val="18"/>
                <w:szCs w:val="18"/>
                <w:u w:val="none"/>
              </w:rPr>
            </w:pPr>
          </w:p>
        </w:tc>
        <w:tc>
          <w:tcPr>
            <w:tcW w:w="1500" w:type="dxa"/>
            <w:gridSpan w:val="2"/>
            <w:tcBorders>
              <w:top w:val="nil"/>
              <w:left w:val="nil"/>
              <w:bottom w:val="nil"/>
              <w:right w:val="nil"/>
            </w:tcBorders>
            <w:shd w:val="clear" w:color="auto" w:fill="FFFFFF"/>
            <w:noWrap/>
            <w:vAlign w:val="center"/>
          </w:tcPr>
          <w:p w14:paraId="3DE09D44">
            <w:pPr>
              <w:jc w:val="left"/>
              <w:rPr>
                <w:rFonts w:hint="eastAsia" w:ascii="宋体" w:hAnsi="宋体" w:eastAsia="宋体" w:cs="宋体"/>
                <w:i w:val="0"/>
                <w:iCs w:val="0"/>
                <w:color w:val="000000"/>
                <w:sz w:val="18"/>
                <w:szCs w:val="18"/>
                <w:u w:val="none"/>
              </w:rPr>
            </w:pPr>
          </w:p>
        </w:tc>
        <w:tc>
          <w:tcPr>
            <w:tcW w:w="1320" w:type="dxa"/>
            <w:gridSpan w:val="2"/>
            <w:tcBorders>
              <w:top w:val="nil"/>
              <w:left w:val="nil"/>
              <w:bottom w:val="nil"/>
              <w:right w:val="nil"/>
            </w:tcBorders>
            <w:shd w:val="clear" w:color="auto" w:fill="FFFFFF"/>
            <w:noWrap/>
            <w:vAlign w:val="center"/>
          </w:tcPr>
          <w:p w14:paraId="1F59DF24">
            <w:pPr>
              <w:jc w:val="left"/>
              <w:rPr>
                <w:rFonts w:hint="eastAsia" w:ascii="宋体" w:hAnsi="宋体" w:eastAsia="宋体" w:cs="宋体"/>
                <w:i w:val="0"/>
                <w:iCs w:val="0"/>
                <w:color w:val="000000"/>
                <w:sz w:val="18"/>
                <w:szCs w:val="18"/>
                <w:u w:val="none"/>
              </w:rPr>
            </w:pPr>
          </w:p>
        </w:tc>
        <w:tc>
          <w:tcPr>
            <w:tcW w:w="1590" w:type="dxa"/>
            <w:gridSpan w:val="2"/>
            <w:tcBorders>
              <w:top w:val="nil"/>
              <w:left w:val="nil"/>
              <w:bottom w:val="nil"/>
              <w:right w:val="nil"/>
            </w:tcBorders>
            <w:shd w:val="clear" w:color="auto" w:fill="FFFFFF"/>
            <w:noWrap/>
            <w:vAlign w:val="center"/>
          </w:tcPr>
          <w:p w14:paraId="537212EA">
            <w:pPr>
              <w:jc w:val="left"/>
              <w:rPr>
                <w:rFonts w:hint="eastAsia" w:ascii="宋体" w:hAnsi="宋体" w:eastAsia="宋体" w:cs="宋体"/>
                <w:i w:val="0"/>
                <w:iCs w:val="0"/>
                <w:color w:val="000000"/>
                <w:sz w:val="18"/>
                <w:szCs w:val="18"/>
                <w:u w:val="none"/>
              </w:rPr>
            </w:pPr>
          </w:p>
        </w:tc>
        <w:tc>
          <w:tcPr>
            <w:tcW w:w="1395" w:type="dxa"/>
            <w:gridSpan w:val="2"/>
            <w:tcBorders>
              <w:top w:val="nil"/>
              <w:left w:val="nil"/>
              <w:bottom w:val="nil"/>
              <w:right w:val="nil"/>
            </w:tcBorders>
            <w:shd w:val="clear" w:color="auto" w:fill="FFFFFF"/>
            <w:noWrap/>
            <w:vAlign w:val="center"/>
          </w:tcPr>
          <w:p w14:paraId="27952AB9">
            <w:pPr>
              <w:jc w:val="left"/>
              <w:rPr>
                <w:rFonts w:hint="eastAsia" w:ascii="宋体" w:hAnsi="宋体" w:eastAsia="宋体" w:cs="宋体"/>
                <w:i w:val="0"/>
                <w:iCs w:val="0"/>
                <w:color w:val="000000"/>
                <w:sz w:val="18"/>
                <w:szCs w:val="18"/>
                <w:u w:val="none"/>
              </w:rPr>
            </w:pPr>
          </w:p>
        </w:tc>
        <w:tc>
          <w:tcPr>
            <w:tcW w:w="11974" w:type="dxa"/>
            <w:gridSpan w:val="5"/>
            <w:tcBorders>
              <w:top w:val="nil"/>
              <w:left w:val="nil"/>
              <w:bottom w:val="nil"/>
              <w:right w:val="nil"/>
            </w:tcBorders>
            <w:shd w:val="clear" w:color="auto" w:fill="FFFFFF"/>
            <w:noWrap/>
            <w:vAlign w:val="center"/>
          </w:tcPr>
          <w:p w14:paraId="176B78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公开03表</w:t>
            </w:r>
          </w:p>
        </w:tc>
      </w:tr>
    </w:tbl>
    <w:p w14:paraId="1BC3C8D2">
      <w:pPr>
        <w:pStyle w:val="6"/>
        <w:widowControl/>
        <w:spacing w:before="76" w:beforeAutospacing="0" w:after="76" w:afterAutospacing="0" w:line="450" w:lineRule="atLeast"/>
        <w:rPr>
          <w:rStyle w:val="9"/>
          <w:rFonts w:ascii="微软雅黑" w:hAnsi="微软雅黑" w:eastAsia="微软雅黑" w:cs="微软雅黑"/>
          <w:color w:val="333333"/>
          <w:shd w:val="clear" w:color="auto" w:fill="FFFFFF"/>
        </w:rPr>
      </w:pPr>
    </w:p>
    <w:tbl>
      <w:tblPr>
        <w:tblStyle w:val="7"/>
        <w:tblW w:w="13969" w:type="dxa"/>
        <w:tblInd w:w="93" w:type="dxa"/>
        <w:shd w:val="clear" w:color="auto" w:fill="auto"/>
        <w:tblLayout w:type="fixed"/>
        <w:tblCellMar>
          <w:top w:w="0" w:type="dxa"/>
          <w:left w:w="108" w:type="dxa"/>
          <w:bottom w:w="0" w:type="dxa"/>
          <w:right w:w="108" w:type="dxa"/>
        </w:tblCellMar>
      </w:tblPr>
      <w:tblGrid>
        <w:gridCol w:w="2416"/>
        <w:gridCol w:w="222"/>
        <w:gridCol w:w="222"/>
        <w:gridCol w:w="1404"/>
        <w:gridCol w:w="1815"/>
        <w:gridCol w:w="1620"/>
        <w:gridCol w:w="1560"/>
        <w:gridCol w:w="1665"/>
        <w:gridCol w:w="1410"/>
        <w:gridCol w:w="1635"/>
      </w:tblGrid>
      <w:tr w14:paraId="4D409EE6">
        <w:tblPrEx>
          <w:shd w:val="clear" w:color="auto" w:fill="auto"/>
          <w:tblCellMar>
            <w:top w:w="0" w:type="dxa"/>
            <w:left w:w="108" w:type="dxa"/>
            <w:bottom w:w="0" w:type="dxa"/>
            <w:right w:w="108" w:type="dxa"/>
          </w:tblCellMar>
        </w:tblPrEx>
        <w:trPr>
          <w:trHeight w:val="375" w:hRule="atLeast"/>
        </w:trPr>
        <w:tc>
          <w:tcPr>
            <w:tcW w:w="13969" w:type="dxa"/>
            <w:gridSpan w:val="10"/>
            <w:tcBorders>
              <w:top w:val="nil"/>
              <w:left w:val="nil"/>
              <w:bottom w:val="nil"/>
              <w:right w:val="nil"/>
            </w:tcBorders>
            <w:shd w:val="clear" w:color="auto" w:fill="FFFFFF"/>
            <w:noWrap/>
            <w:vAlign w:val="center"/>
          </w:tcPr>
          <w:p w14:paraId="57B5D6F2">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default" w:ascii="黑体" w:hAnsi="宋体" w:eastAsia="黑体" w:cs="黑体"/>
                <w:i w:val="0"/>
                <w:iCs w:val="0"/>
                <w:color w:val="000000"/>
                <w:kern w:val="0"/>
                <w:sz w:val="30"/>
                <w:szCs w:val="30"/>
                <w:u w:val="none"/>
                <w:lang w:val="en-US" w:eastAsia="zh-CN" w:bidi="ar"/>
              </w:rPr>
              <w:t>支出决算表</w:t>
            </w:r>
          </w:p>
        </w:tc>
      </w:tr>
      <w:tr w14:paraId="7254C637">
        <w:tblPrEx>
          <w:shd w:val="clear" w:color="auto" w:fill="auto"/>
          <w:tblCellMar>
            <w:top w:w="0" w:type="dxa"/>
            <w:left w:w="108" w:type="dxa"/>
            <w:bottom w:w="0" w:type="dxa"/>
            <w:right w:w="108" w:type="dxa"/>
          </w:tblCellMar>
        </w:tblPrEx>
        <w:trPr>
          <w:trHeight w:val="300" w:hRule="atLeast"/>
        </w:trPr>
        <w:tc>
          <w:tcPr>
            <w:tcW w:w="2416" w:type="dxa"/>
            <w:tcBorders>
              <w:top w:val="nil"/>
              <w:left w:val="nil"/>
              <w:bottom w:val="nil"/>
              <w:right w:val="nil"/>
            </w:tcBorders>
            <w:shd w:val="clear" w:color="auto" w:fill="FFFFFF"/>
            <w:noWrap/>
            <w:vAlign w:val="center"/>
          </w:tcPr>
          <w:p w14:paraId="11B420C2">
            <w:pPr>
              <w:jc w:val="left"/>
              <w:rPr>
                <w:rFonts w:hint="eastAsia" w:ascii="宋体" w:hAnsi="宋体" w:eastAsia="宋体" w:cs="宋体"/>
                <w:i w:val="0"/>
                <w:iCs w:val="0"/>
                <w:color w:val="000000"/>
                <w:sz w:val="18"/>
                <w:szCs w:val="18"/>
                <w:u w:val="none"/>
              </w:rPr>
            </w:pPr>
          </w:p>
        </w:tc>
        <w:tc>
          <w:tcPr>
            <w:tcW w:w="222" w:type="dxa"/>
            <w:tcBorders>
              <w:top w:val="nil"/>
              <w:left w:val="nil"/>
              <w:bottom w:val="nil"/>
              <w:right w:val="nil"/>
            </w:tcBorders>
            <w:shd w:val="clear" w:color="auto" w:fill="FFFFFF"/>
            <w:noWrap/>
            <w:vAlign w:val="center"/>
          </w:tcPr>
          <w:p w14:paraId="2F5A4634">
            <w:pPr>
              <w:jc w:val="left"/>
              <w:rPr>
                <w:rFonts w:hint="eastAsia" w:ascii="宋体" w:hAnsi="宋体" w:eastAsia="宋体" w:cs="宋体"/>
                <w:i w:val="0"/>
                <w:iCs w:val="0"/>
                <w:color w:val="000000"/>
                <w:sz w:val="18"/>
                <w:szCs w:val="18"/>
                <w:u w:val="none"/>
              </w:rPr>
            </w:pPr>
          </w:p>
        </w:tc>
        <w:tc>
          <w:tcPr>
            <w:tcW w:w="222" w:type="dxa"/>
            <w:tcBorders>
              <w:top w:val="nil"/>
              <w:left w:val="nil"/>
              <w:bottom w:val="nil"/>
              <w:right w:val="nil"/>
            </w:tcBorders>
            <w:shd w:val="clear" w:color="auto" w:fill="FFFFFF"/>
            <w:noWrap/>
            <w:vAlign w:val="center"/>
          </w:tcPr>
          <w:p w14:paraId="480316A1">
            <w:pPr>
              <w:jc w:val="left"/>
              <w:rPr>
                <w:rFonts w:hint="eastAsia" w:ascii="宋体" w:hAnsi="宋体" w:eastAsia="宋体" w:cs="宋体"/>
                <w:i w:val="0"/>
                <w:iCs w:val="0"/>
                <w:color w:val="000000"/>
                <w:sz w:val="18"/>
                <w:szCs w:val="18"/>
                <w:u w:val="none"/>
              </w:rPr>
            </w:pPr>
          </w:p>
        </w:tc>
        <w:tc>
          <w:tcPr>
            <w:tcW w:w="1404" w:type="dxa"/>
            <w:tcBorders>
              <w:top w:val="nil"/>
              <w:left w:val="nil"/>
              <w:bottom w:val="nil"/>
              <w:right w:val="nil"/>
            </w:tcBorders>
            <w:shd w:val="clear" w:color="auto" w:fill="FFFFFF"/>
            <w:noWrap/>
            <w:vAlign w:val="center"/>
          </w:tcPr>
          <w:p w14:paraId="18CB6BA0">
            <w:pPr>
              <w:jc w:val="left"/>
              <w:rPr>
                <w:rFonts w:hint="eastAsia" w:ascii="宋体" w:hAnsi="宋体" w:eastAsia="宋体" w:cs="宋体"/>
                <w:i w:val="0"/>
                <w:iCs w:val="0"/>
                <w:color w:val="000000"/>
                <w:sz w:val="18"/>
                <w:szCs w:val="18"/>
                <w:u w:val="none"/>
              </w:rPr>
            </w:pPr>
          </w:p>
        </w:tc>
        <w:tc>
          <w:tcPr>
            <w:tcW w:w="1815" w:type="dxa"/>
            <w:tcBorders>
              <w:top w:val="nil"/>
              <w:left w:val="nil"/>
              <w:bottom w:val="nil"/>
              <w:right w:val="nil"/>
            </w:tcBorders>
            <w:shd w:val="clear" w:color="auto" w:fill="FFFFFF"/>
            <w:noWrap/>
            <w:vAlign w:val="center"/>
          </w:tcPr>
          <w:p w14:paraId="427C9B9E">
            <w:pPr>
              <w:jc w:val="left"/>
              <w:rPr>
                <w:rFonts w:hint="eastAsia" w:ascii="宋体" w:hAnsi="宋体" w:eastAsia="宋体" w:cs="宋体"/>
                <w:i w:val="0"/>
                <w:iCs w:val="0"/>
                <w:color w:val="000000"/>
                <w:sz w:val="18"/>
                <w:szCs w:val="18"/>
                <w:u w:val="none"/>
              </w:rPr>
            </w:pPr>
          </w:p>
        </w:tc>
        <w:tc>
          <w:tcPr>
            <w:tcW w:w="1620" w:type="dxa"/>
            <w:tcBorders>
              <w:top w:val="nil"/>
              <w:left w:val="nil"/>
              <w:bottom w:val="nil"/>
              <w:right w:val="nil"/>
            </w:tcBorders>
            <w:shd w:val="clear" w:color="auto" w:fill="FFFFFF"/>
            <w:noWrap/>
            <w:vAlign w:val="center"/>
          </w:tcPr>
          <w:p w14:paraId="6F1CBE39">
            <w:pPr>
              <w:jc w:val="left"/>
              <w:rPr>
                <w:rFonts w:hint="eastAsia" w:ascii="宋体" w:hAnsi="宋体" w:eastAsia="宋体" w:cs="宋体"/>
                <w:i w:val="0"/>
                <w:iCs w:val="0"/>
                <w:color w:val="000000"/>
                <w:sz w:val="18"/>
                <w:szCs w:val="18"/>
                <w:u w:val="none"/>
              </w:rPr>
            </w:pPr>
          </w:p>
        </w:tc>
        <w:tc>
          <w:tcPr>
            <w:tcW w:w="1560" w:type="dxa"/>
            <w:tcBorders>
              <w:top w:val="nil"/>
              <w:left w:val="nil"/>
              <w:bottom w:val="nil"/>
              <w:right w:val="nil"/>
            </w:tcBorders>
            <w:shd w:val="clear" w:color="auto" w:fill="FFFFFF"/>
            <w:noWrap/>
            <w:vAlign w:val="center"/>
          </w:tcPr>
          <w:p w14:paraId="656A922C">
            <w:pPr>
              <w:jc w:val="left"/>
              <w:rPr>
                <w:rFonts w:hint="eastAsia" w:ascii="宋体" w:hAnsi="宋体" w:eastAsia="宋体" w:cs="宋体"/>
                <w:i w:val="0"/>
                <w:iCs w:val="0"/>
                <w:color w:val="000000"/>
                <w:sz w:val="18"/>
                <w:szCs w:val="18"/>
                <w:u w:val="none"/>
              </w:rPr>
            </w:pPr>
          </w:p>
        </w:tc>
        <w:tc>
          <w:tcPr>
            <w:tcW w:w="1665" w:type="dxa"/>
            <w:tcBorders>
              <w:top w:val="nil"/>
              <w:left w:val="nil"/>
              <w:bottom w:val="nil"/>
              <w:right w:val="nil"/>
            </w:tcBorders>
            <w:shd w:val="clear" w:color="auto" w:fill="FFFFFF"/>
            <w:noWrap/>
            <w:vAlign w:val="center"/>
          </w:tcPr>
          <w:p w14:paraId="06DF637B">
            <w:pPr>
              <w:jc w:val="left"/>
              <w:rPr>
                <w:rFonts w:hint="eastAsia" w:ascii="宋体" w:hAnsi="宋体" w:eastAsia="宋体" w:cs="宋体"/>
                <w:i w:val="0"/>
                <w:iCs w:val="0"/>
                <w:color w:val="000000"/>
                <w:sz w:val="18"/>
                <w:szCs w:val="18"/>
                <w:u w:val="none"/>
              </w:rPr>
            </w:pPr>
          </w:p>
        </w:tc>
        <w:tc>
          <w:tcPr>
            <w:tcW w:w="1410" w:type="dxa"/>
            <w:tcBorders>
              <w:top w:val="nil"/>
              <w:left w:val="nil"/>
              <w:bottom w:val="nil"/>
              <w:right w:val="nil"/>
            </w:tcBorders>
            <w:shd w:val="clear" w:color="auto" w:fill="FFFFFF"/>
            <w:noWrap/>
            <w:vAlign w:val="center"/>
          </w:tcPr>
          <w:p w14:paraId="00742620">
            <w:pPr>
              <w:jc w:val="left"/>
              <w:rPr>
                <w:rFonts w:hint="eastAsia" w:ascii="宋体" w:hAnsi="宋体" w:eastAsia="宋体" w:cs="宋体"/>
                <w:i w:val="0"/>
                <w:iCs w:val="0"/>
                <w:color w:val="000000"/>
                <w:sz w:val="18"/>
                <w:szCs w:val="18"/>
                <w:u w:val="none"/>
              </w:rPr>
            </w:pPr>
          </w:p>
        </w:tc>
        <w:tc>
          <w:tcPr>
            <w:tcW w:w="1635" w:type="dxa"/>
            <w:tcBorders>
              <w:top w:val="nil"/>
              <w:left w:val="nil"/>
              <w:bottom w:val="nil"/>
              <w:right w:val="nil"/>
            </w:tcBorders>
            <w:shd w:val="clear" w:color="auto" w:fill="FFFFFF"/>
            <w:noWrap/>
            <w:vAlign w:val="center"/>
          </w:tcPr>
          <w:p w14:paraId="306D7B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公开03表</w:t>
            </w:r>
          </w:p>
        </w:tc>
      </w:tr>
      <w:tr w14:paraId="3B5FBBF1">
        <w:tblPrEx>
          <w:shd w:val="clear" w:color="auto" w:fill="auto"/>
          <w:tblCellMar>
            <w:top w:w="0" w:type="dxa"/>
            <w:left w:w="108" w:type="dxa"/>
            <w:bottom w:w="0" w:type="dxa"/>
            <w:right w:w="108" w:type="dxa"/>
          </w:tblCellMar>
        </w:tblPrEx>
        <w:trPr>
          <w:trHeight w:val="300" w:hRule="atLeast"/>
        </w:trPr>
        <w:tc>
          <w:tcPr>
            <w:tcW w:w="2416" w:type="dxa"/>
            <w:tcBorders>
              <w:top w:val="nil"/>
              <w:left w:val="nil"/>
              <w:bottom w:val="single" w:color="000000" w:sz="4" w:space="0"/>
              <w:right w:val="nil"/>
            </w:tcBorders>
            <w:shd w:val="clear" w:color="auto" w:fill="FFFFFF"/>
            <w:noWrap/>
            <w:vAlign w:val="center"/>
          </w:tcPr>
          <w:p w14:paraId="3E94B0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部门：黄石市花湖小学</w:t>
            </w:r>
          </w:p>
        </w:tc>
        <w:tc>
          <w:tcPr>
            <w:tcW w:w="222" w:type="dxa"/>
            <w:tcBorders>
              <w:top w:val="nil"/>
              <w:left w:val="nil"/>
              <w:bottom w:val="single" w:color="000000" w:sz="4" w:space="0"/>
              <w:right w:val="nil"/>
            </w:tcBorders>
            <w:shd w:val="clear" w:color="auto" w:fill="FFFFFF"/>
            <w:noWrap/>
            <w:vAlign w:val="center"/>
          </w:tcPr>
          <w:p w14:paraId="7F6DFB97">
            <w:pPr>
              <w:jc w:val="center"/>
              <w:rPr>
                <w:rFonts w:hint="eastAsia" w:ascii="宋体" w:hAnsi="宋体" w:eastAsia="宋体" w:cs="宋体"/>
                <w:i w:val="0"/>
                <w:iCs w:val="0"/>
                <w:color w:val="000000"/>
                <w:sz w:val="18"/>
                <w:szCs w:val="18"/>
                <w:u w:val="none"/>
              </w:rPr>
            </w:pPr>
          </w:p>
        </w:tc>
        <w:tc>
          <w:tcPr>
            <w:tcW w:w="222" w:type="dxa"/>
            <w:tcBorders>
              <w:top w:val="nil"/>
              <w:left w:val="nil"/>
              <w:bottom w:val="single" w:color="000000" w:sz="4" w:space="0"/>
              <w:right w:val="nil"/>
            </w:tcBorders>
            <w:shd w:val="clear" w:color="auto" w:fill="FFFFFF"/>
            <w:noWrap/>
            <w:vAlign w:val="center"/>
          </w:tcPr>
          <w:p w14:paraId="5DC34B19">
            <w:pPr>
              <w:jc w:val="center"/>
              <w:rPr>
                <w:rFonts w:hint="eastAsia" w:ascii="宋体" w:hAnsi="宋体" w:eastAsia="宋体" w:cs="宋体"/>
                <w:i w:val="0"/>
                <w:iCs w:val="0"/>
                <w:color w:val="000000"/>
                <w:sz w:val="18"/>
                <w:szCs w:val="18"/>
                <w:u w:val="none"/>
              </w:rPr>
            </w:pPr>
          </w:p>
        </w:tc>
        <w:tc>
          <w:tcPr>
            <w:tcW w:w="1404" w:type="dxa"/>
            <w:tcBorders>
              <w:top w:val="nil"/>
              <w:left w:val="nil"/>
              <w:bottom w:val="single" w:color="000000" w:sz="4" w:space="0"/>
              <w:right w:val="nil"/>
            </w:tcBorders>
            <w:shd w:val="clear" w:color="auto" w:fill="FFFFFF"/>
            <w:noWrap/>
            <w:vAlign w:val="center"/>
          </w:tcPr>
          <w:p w14:paraId="69270EC9">
            <w:pPr>
              <w:jc w:val="center"/>
              <w:rPr>
                <w:rFonts w:hint="eastAsia" w:ascii="宋体" w:hAnsi="宋体" w:eastAsia="宋体" w:cs="宋体"/>
                <w:i w:val="0"/>
                <w:iCs w:val="0"/>
                <w:color w:val="000000"/>
                <w:sz w:val="18"/>
                <w:szCs w:val="18"/>
                <w:u w:val="none"/>
              </w:rPr>
            </w:pPr>
          </w:p>
        </w:tc>
        <w:tc>
          <w:tcPr>
            <w:tcW w:w="4995" w:type="dxa"/>
            <w:gridSpan w:val="3"/>
            <w:tcBorders>
              <w:top w:val="nil"/>
              <w:left w:val="nil"/>
              <w:bottom w:val="single" w:color="000000" w:sz="4" w:space="0"/>
              <w:right w:val="nil"/>
            </w:tcBorders>
            <w:shd w:val="clear" w:color="auto" w:fill="FFFFFF"/>
            <w:noWrap/>
            <w:vAlign w:val="center"/>
          </w:tcPr>
          <w:p w14:paraId="37713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2020年度</w:t>
            </w:r>
          </w:p>
        </w:tc>
        <w:tc>
          <w:tcPr>
            <w:tcW w:w="1665" w:type="dxa"/>
            <w:tcBorders>
              <w:top w:val="nil"/>
              <w:left w:val="nil"/>
              <w:bottom w:val="single" w:color="000000" w:sz="4" w:space="0"/>
              <w:right w:val="nil"/>
            </w:tcBorders>
            <w:shd w:val="clear" w:color="auto" w:fill="FFFFFF"/>
            <w:noWrap/>
            <w:vAlign w:val="center"/>
          </w:tcPr>
          <w:p w14:paraId="6FC32A36">
            <w:pPr>
              <w:jc w:val="center"/>
              <w:rPr>
                <w:rFonts w:hint="eastAsia" w:ascii="宋体" w:hAnsi="宋体" w:eastAsia="宋体" w:cs="宋体"/>
                <w:i w:val="0"/>
                <w:iCs w:val="0"/>
                <w:color w:val="000000"/>
                <w:sz w:val="18"/>
                <w:szCs w:val="18"/>
                <w:u w:val="none"/>
              </w:rPr>
            </w:pPr>
          </w:p>
        </w:tc>
        <w:tc>
          <w:tcPr>
            <w:tcW w:w="1410" w:type="dxa"/>
            <w:tcBorders>
              <w:top w:val="nil"/>
              <w:left w:val="nil"/>
              <w:bottom w:val="single" w:color="000000" w:sz="4" w:space="0"/>
              <w:right w:val="nil"/>
            </w:tcBorders>
            <w:shd w:val="clear" w:color="auto" w:fill="FFFFFF"/>
            <w:noWrap/>
            <w:vAlign w:val="center"/>
          </w:tcPr>
          <w:p w14:paraId="47BDC894">
            <w:pPr>
              <w:jc w:val="center"/>
              <w:rPr>
                <w:rFonts w:hint="eastAsia" w:ascii="宋体" w:hAnsi="宋体" w:eastAsia="宋体" w:cs="宋体"/>
                <w:i w:val="0"/>
                <w:iCs w:val="0"/>
                <w:color w:val="000000"/>
                <w:sz w:val="18"/>
                <w:szCs w:val="18"/>
                <w:u w:val="none"/>
              </w:rPr>
            </w:pPr>
          </w:p>
        </w:tc>
        <w:tc>
          <w:tcPr>
            <w:tcW w:w="1635" w:type="dxa"/>
            <w:tcBorders>
              <w:top w:val="nil"/>
              <w:left w:val="nil"/>
              <w:bottom w:val="single" w:color="000000" w:sz="4" w:space="0"/>
              <w:right w:val="nil"/>
            </w:tcBorders>
            <w:shd w:val="clear" w:color="auto" w:fill="FFFFFF"/>
            <w:noWrap/>
            <w:vAlign w:val="center"/>
          </w:tcPr>
          <w:p w14:paraId="34E737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43925ECF">
        <w:tblPrEx>
          <w:shd w:val="clear" w:color="auto" w:fill="auto"/>
          <w:tblCellMar>
            <w:top w:w="0" w:type="dxa"/>
            <w:left w:w="108" w:type="dxa"/>
            <w:bottom w:w="0" w:type="dxa"/>
            <w:right w:w="108" w:type="dxa"/>
          </w:tblCellMar>
        </w:tblPrEx>
        <w:trPr>
          <w:trHeight w:val="300" w:hRule="atLeast"/>
        </w:trPr>
        <w:tc>
          <w:tcPr>
            <w:tcW w:w="4264" w:type="dxa"/>
            <w:gridSpan w:val="4"/>
            <w:tcBorders>
              <w:top w:val="nil"/>
              <w:left w:val="single" w:color="000000" w:sz="4" w:space="0"/>
              <w:bottom w:val="single" w:color="000000" w:sz="4" w:space="0"/>
              <w:right w:val="single" w:color="000000" w:sz="4" w:space="0"/>
            </w:tcBorders>
            <w:shd w:val="clear" w:color="auto" w:fill="C0C0C0"/>
            <w:noWrap/>
            <w:vAlign w:val="center"/>
          </w:tcPr>
          <w:p w14:paraId="07D424E2">
            <w:pPr>
              <w:keepNext w:val="0"/>
              <w:keepLines w:val="0"/>
              <w:widowControl/>
              <w:suppressLineNumbers w:val="0"/>
              <w:ind w:firstLine="1800" w:firstLineChars="90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  目</w:t>
            </w:r>
          </w:p>
        </w:tc>
        <w:tc>
          <w:tcPr>
            <w:tcW w:w="1815" w:type="dxa"/>
            <w:vMerge w:val="restart"/>
            <w:tcBorders>
              <w:top w:val="nil"/>
              <w:left w:val="nil"/>
              <w:bottom w:val="single" w:color="000000" w:sz="4" w:space="0"/>
              <w:right w:val="single" w:color="000000" w:sz="4" w:space="0"/>
            </w:tcBorders>
            <w:shd w:val="clear" w:color="auto" w:fill="C0C0C0"/>
            <w:vAlign w:val="center"/>
          </w:tcPr>
          <w:p w14:paraId="7B345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1620" w:type="dxa"/>
            <w:vMerge w:val="restart"/>
            <w:tcBorders>
              <w:top w:val="nil"/>
              <w:left w:val="nil"/>
              <w:bottom w:val="single" w:color="000000" w:sz="4" w:space="0"/>
              <w:right w:val="single" w:color="000000" w:sz="4" w:space="0"/>
            </w:tcBorders>
            <w:shd w:val="clear" w:color="auto" w:fill="C0C0C0"/>
            <w:vAlign w:val="center"/>
          </w:tcPr>
          <w:p w14:paraId="727F9B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1560" w:type="dxa"/>
            <w:vMerge w:val="restart"/>
            <w:tcBorders>
              <w:top w:val="nil"/>
              <w:left w:val="nil"/>
              <w:bottom w:val="single" w:color="000000" w:sz="4" w:space="0"/>
              <w:right w:val="single" w:color="000000" w:sz="4" w:space="0"/>
            </w:tcBorders>
            <w:shd w:val="clear" w:color="auto" w:fill="C0C0C0"/>
            <w:vAlign w:val="center"/>
          </w:tcPr>
          <w:p w14:paraId="4177E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c>
          <w:tcPr>
            <w:tcW w:w="1665" w:type="dxa"/>
            <w:vMerge w:val="restart"/>
            <w:tcBorders>
              <w:top w:val="nil"/>
              <w:left w:val="nil"/>
              <w:bottom w:val="single" w:color="000000" w:sz="4" w:space="0"/>
              <w:right w:val="single" w:color="000000" w:sz="4" w:space="0"/>
            </w:tcBorders>
            <w:shd w:val="clear" w:color="auto" w:fill="C0C0C0"/>
            <w:vAlign w:val="center"/>
          </w:tcPr>
          <w:p w14:paraId="4EEDA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上缴上级支出</w:t>
            </w:r>
          </w:p>
        </w:tc>
        <w:tc>
          <w:tcPr>
            <w:tcW w:w="1410" w:type="dxa"/>
            <w:vMerge w:val="restart"/>
            <w:tcBorders>
              <w:top w:val="nil"/>
              <w:left w:val="nil"/>
              <w:bottom w:val="single" w:color="000000" w:sz="4" w:space="0"/>
              <w:right w:val="single" w:color="000000" w:sz="4" w:space="0"/>
            </w:tcBorders>
            <w:shd w:val="clear" w:color="auto" w:fill="C0C0C0"/>
            <w:vAlign w:val="center"/>
          </w:tcPr>
          <w:p w14:paraId="669BB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经营支出</w:t>
            </w:r>
          </w:p>
        </w:tc>
        <w:tc>
          <w:tcPr>
            <w:tcW w:w="1635" w:type="dxa"/>
            <w:vMerge w:val="restart"/>
            <w:tcBorders>
              <w:top w:val="nil"/>
              <w:left w:val="nil"/>
              <w:bottom w:val="single" w:color="000000" w:sz="4" w:space="0"/>
              <w:right w:val="single" w:color="000000" w:sz="4" w:space="0"/>
            </w:tcBorders>
            <w:shd w:val="clear" w:color="auto" w:fill="C0C0C0"/>
            <w:vAlign w:val="center"/>
          </w:tcPr>
          <w:p w14:paraId="4A950F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对附属单位补助支出</w:t>
            </w:r>
          </w:p>
        </w:tc>
      </w:tr>
      <w:tr w14:paraId="5910CA8A">
        <w:tblPrEx>
          <w:shd w:val="clear" w:color="auto" w:fill="auto"/>
          <w:tblCellMar>
            <w:top w:w="0" w:type="dxa"/>
            <w:left w:w="108" w:type="dxa"/>
            <w:bottom w:w="0" w:type="dxa"/>
            <w:right w:w="108" w:type="dxa"/>
          </w:tblCellMar>
        </w:tblPrEx>
        <w:trPr>
          <w:trHeight w:val="300" w:hRule="atLeast"/>
        </w:trPr>
        <w:tc>
          <w:tcPr>
            <w:tcW w:w="2860" w:type="dxa"/>
            <w:gridSpan w:val="3"/>
            <w:vMerge w:val="restart"/>
            <w:tcBorders>
              <w:top w:val="nil"/>
              <w:left w:val="single" w:color="000000" w:sz="4" w:space="0"/>
              <w:bottom w:val="single" w:color="000000" w:sz="4" w:space="0"/>
              <w:right w:val="single" w:color="000000" w:sz="4" w:space="0"/>
            </w:tcBorders>
            <w:shd w:val="clear" w:color="auto" w:fill="C0C0C0"/>
            <w:vAlign w:val="center"/>
          </w:tcPr>
          <w:p w14:paraId="129736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功能分类科目编码</w:t>
            </w:r>
          </w:p>
        </w:tc>
        <w:tc>
          <w:tcPr>
            <w:tcW w:w="1404" w:type="dxa"/>
            <w:vMerge w:val="restart"/>
            <w:tcBorders>
              <w:top w:val="nil"/>
              <w:left w:val="nil"/>
              <w:bottom w:val="single" w:color="000000" w:sz="4" w:space="0"/>
              <w:right w:val="single" w:color="000000" w:sz="4" w:space="0"/>
            </w:tcBorders>
            <w:shd w:val="clear" w:color="auto" w:fill="C0C0C0"/>
            <w:noWrap/>
            <w:vAlign w:val="center"/>
          </w:tcPr>
          <w:p w14:paraId="0AFA4D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815" w:type="dxa"/>
            <w:vMerge w:val="continue"/>
            <w:tcBorders>
              <w:top w:val="nil"/>
              <w:left w:val="nil"/>
              <w:bottom w:val="single" w:color="000000" w:sz="4" w:space="0"/>
              <w:right w:val="single" w:color="000000" w:sz="4" w:space="0"/>
            </w:tcBorders>
            <w:shd w:val="clear" w:color="auto" w:fill="C0C0C0"/>
            <w:vAlign w:val="center"/>
          </w:tcPr>
          <w:p w14:paraId="643FCC9C">
            <w:pPr>
              <w:jc w:val="center"/>
              <w:rPr>
                <w:rFonts w:hint="eastAsia" w:ascii="宋体" w:hAnsi="宋体" w:eastAsia="宋体" w:cs="宋体"/>
                <w:i w:val="0"/>
                <w:iCs w:val="0"/>
                <w:color w:val="000000"/>
                <w:sz w:val="20"/>
                <w:szCs w:val="20"/>
                <w:u w:val="none"/>
              </w:rPr>
            </w:pPr>
          </w:p>
        </w:tc>
        <w:tc>
          <w:tcPr>
            <w:tcW w:w="1620" w:type="dxa"/>
            <w:vMerge w:val="continue"/>
            <w:tcBorders>
              <w:top w:val="nil"/>
              <w:left w:val="nil"/>
              <w:bottom w:val="single" w:color="000000" w:sz="4" w:space="0"/>
              <w:right w:val="single" w:color="000000" w:sz="4" w:space="0"/>
            </w:tcBorders>
            <w:shd w:val="clear" w:color="auto" w:fill="C0C0C0"/>
            <w:vAlign w:val="center"/>
          </w:tcPr>
          <w:p w14:paraId="4042BE58">
            <w:pPr>
              <w:jc w:val="center"/>
              <w:rPr>
                <w:rFonts w:hint="eastAsia" w:ascii="宋体" w:hAnsi="宋体" w:eastAsia="宋体" w:cs="宋体"/>
                <w:i w:val="0"/>
                <w:iCs w:val="0"/>
                <w:color w:val="000000"/>
                <w:sz w:val="20"/>
                <w:szCs w:val="20"/>
                <w:u w:val="none"/>
              </w:rPr>
            </w:pPr>
          </w:p>
        </w:tc>
        <w:tc>
          <w:tcPr>
            <w:tcW w:w="1560" w:type="dxa"/>
            <w:vMerge w:val="continue"/>
            <w:tcBorders>
              <w:top w:val="nil"/>
              <w:left w:val="nil"/>
              <w:bottom w:val="single" w:color="000000" w:sz="4" w:space="0"/>
              <w:right w:val="single" w:color="000000" w:sz="4" w:space="0"/>
            </w:tcBorders>
            <w:shd w:val="clear" w:color="auto" w:fill="C0C0C0"/>
            <w:vAlign w:val="center"/>
          </w:tcPr>
          <w:p w14:paraId="520C91A7">
            <w:pPr>
              <w:jc w:val="center"/>
              <w:rPr>
                <w:rFonts w:hint="eastAsia" w:ascii="宋体" w:hAnsi="宋体" w:eastAsia="宋体" w:cs="宋体"/>
                <w:i w:val="0"/>
                <w:iCs w:val="0"/>
                <w:color w:val="000000"/>
                <w:sz w:val="20"/>
                <w:szCs w:val="20"/>
                <w:u w:val="none"/>
              </w:rPr>
            </w:pPr>
          </w:p>
        </w:tc>
        <w:tc>
          <w:tcPr>
            <w:tcW w:w="1665" w:type="dxa"/>
            <w:vMerge w:val="continue"/>
            <w:tcBorders>
              <w:top w:val="nil"/>
              <w:left w:val="nil"/>
              <w:bottom w:val="single" w:color="000000" w:sz="4" w:space="0"/>
              <w:right w:val="single" w:color="000000" w:sz="4" w:space="0"/>
            </w:tcBorders>
            <w:shd w:val="clear" w:color="auto" w:fill="C0C0C0"/>
            <w:vAlign w:val="center"/>
          </w:tcPr>
          <w:p w14:paraId="4D0C162A">
            <w:pPr>
              <w:jc w:val="center"/>
              <w:rPr>
                <w:rFonts w:hint="eastAsia" w:ascii="宋体" w:hAnsi="宋体" w:eastAsia="宋体" w:cs="宋体"/>
                <w:i w:val="0"/>
                <w:iCs w:val="0"/>
                <w:color w:val="000000"/>
                <w:sz w:val="20"/>
                <w:szCs w:val="20"/>
                <w:u w:val="none"/>
              </w:rPr>
            </w:pPr>
          </w:p>
        </w:tc>
        <w:tc>
          <w:tcPr>
            <w:tcW w:w="1410" w:type="dxa"/>
            <w:vMerge w:val="continue"/>
            <w:tcBorders>
              <w:top w:val="nil"/>
              <w:left w:val="nil"/>
              <w:bottom w:val="single" w:color="000000" w:sz="4" w:space="0"/>
              <w:right w:val="single" w:color="000000" w:sz="4" w:space="0"/>
            </w:tcBorders>
            <w:shd w:val="clear" w:color="auto" w:fill="C0C0C0"/>
            <w:vAlign w:val="center"/>
          </w:tcPr>
          <w:p w14:paraId="49A026DB">
            <w:pPr>
              <w:jc w:val="center"/>
              <w:rPr>
                <w:rFonts w:hint="eastAsia" w:ascii="宋体" w:hAnsi="宋体" w:eastAsia="宋体" w:cs="宋体"/>
                <w:i w:val="0"/>
                <w:iCs w:val="0"/>
                <w:color w:val="000000"/>
                <w:sz w:val="20"/>
                <w:szCs w:val="20"/>
                <w:u w:val="none"/>
              </w:rPr>
            </w:pPr>
          </w:p>
        </w:tc>
        <w:tc>
          <w:tcPr>
            <w:tcW w:w="1635" w:type="dxa"/>
            <w:vMerge w:val="continue"/>
            <w:tcBorders>
              <w:top w:val="nil"/>
              <w:left w:val="nil"/>
              <w:bottom w:val="single" w:color="000000" w:sz="4" w:space="0"/>
              <w:right w:val="single" w:color="000000" w:sz="4" w:space="0"/>
            </w:tcBorders>
            <w:shd w:val="clear" w:color="auto" w:fill="C0C0C0"/>
            <w:vAlign w:val="center"/>
          </w:tcPr>
          <w:p w14:paraId="42837D73">
            <w:pPr>
              <w:jc w:val="center"/>
              <w:rPr>
                <w:rFonts w:hint="eastAsia" w:ascii="宋体" w:hAnsi="宋体" w:eastAsia="宋体" w:cs="宋体"/>
                <w:i w:val="0"/>
                <w:iCs w:val="0"/>
                <w:color w:val="000000"/>
                <w:sz w:val="20"/>
                <w:szCs w:val="20"/>
                <w:u w:val="none"/>
              </w:rPr>
            </w:pPr>
          </w:p>
        </w:tc>
      </w:tr>
      <w:tr w14:paraId="10CF2C3E">
        <w:tblPrEx>
          <w:shd w:val="clear" w:color="auto" w:fill="auto"/>
          <w:tblCellMar>
            <w:top w:w="0" w:type="dxa"/>
            <w:left w:w="108" w:type="dxa"/>
            <w:bottom w:w="0" w:type="dxa"/>
            <w:right w:w="108" w:type="dxa"/>
          </w:tblCellMar>
        </w:tblPrEx>
        <w:trPr>
          <w:trHeight w:val="300" w:hRule="atLeast"/>
        </w:trPr>
        <w:tc>
          <w:tcPr>
            <w:tcW w:w="2860" w:type="dxa"/>
            <w:gridSpan w:val="3"/>
            <w:vMerge w:val="continue"/>
            <w:tcBorders>
              <w:top w:val="nil"/>
              <w:left w:val="single" w:color="000000" w:sz="4" w:space="0"/>
              <w:bottom w:val="single" w:color="000000" w:sz="4" w:space="0"/>
              <w:right w:val="single" w:color="000000" w:sz="4" w:space="0"/>
            </w:tcBorders>
            <w:shd w:val="clear" w:color="auto" w:fill="C0C0C0"/>
            <w:vAlign w:val="center"/>
          </w:tcPr>
          <w:p w14:paraId="61F200AB">
            <w:pPr>
              <w:jc w:val="center"/>
              <w:rPr>
                <w:rFonts w:hint="eastAsia" w:ascii="宋体" w:hAnsi="宋体" w:eastAsia="宋体" w:cs="宋体"/>
                <w:i w:val="0"/>
                <w:iCs w:val="0"/>
                <w:color w:val="000000"/>
                <w:sz w:val="20"/>
                <w:szCs w:val="20"/>
                <w:u w:val="none"/>
              </w:rPr>
            </w:pPr>
          </w:p>
        </w:tc>
        <w:tc>
          <w:tcPr>
            <w:tcW w:w="1404" w:type="dxa"/>
            <w:vMerge w:val="continue"/>
            <w:tcBorders>
              <w:top w:val="nil"/>
              <w:left w:val="nil"/>
              <w:bottom w:val="single" w:color="000000" w:sz="4" w:space="0"/>
              <w:right w:val="single" w:color="000000" w:sz="4" w:space="0"/>
            </w:tcBorders>
            <w:shd w:val="clear" w:color="auto" w:fill="C0C0C0"/>
            <w:noWrap/>
            <w:vAlign w:val="center"/>
          </w:tcPr>
          <w:p w14:paraId="1BB93545">
            <w:pPr>
              <w:jc w:val="center"/>
              <w:rPr>
                <w:rFonts w:hint="eastAsia" w:ascii="宋体" w:hAnsi="宋体" w:eastAsia="宋体" w:cs="宋体"/>
                <w:i w:val="0"/>
                <w:iCs w:val="0"/>
                <w:color w:val="000000"/>
                <w:sz w:val="20"/>
                <w:szCs w:val="20"/>
                <w:u w:val="none"/>
              </w:rPr>
            </w:pPr>
          </w:p>
        </w:tc>
        <w:tc>
          <w:tcPr>
            <w:tcW w:w="1815" w:type="dxa"/>
            <w:vMerge w:val="continue"/>
            <w:tcBorders>
              <w:top w:val="nil"/>
              <w:left w:val="nil"/>
              <w:bottom w:val="single" w:color="000000" w:sz="4" w:space="0"/>
              <w:right w:val="single" w:color="000000" w:sz="4" w:space="0"/>
            </w:tcBorders>
            <w:shd w:val="clear" w:color="auto" w:fill="C0C0C0"/>
            <w:vAlign w:val="center"/>
          </w:tcPr>
          <w:p w14:paraId="5C8B541F">
            <w:pPr>
              <w:jc w:val="center"/>
              <w:rPr>
                <w:rFonts w:hint="eastAsia" w:ascii="宋体" w:hAnsi="宋体" w:eastAsia="宋体" w:cs="宋体"/>
                <w:i w:val="0"/>
                <w:iCs w:val="0"/>
                <w:color w:val="000000"/>
                <w:sz w:val="20"/>
                <w:szCs w:val="20"/>
                <w:u w:val="none"/>
              </w:rPr>
            </w:pPr>
          </w:p>
        </w:tc>
        <w:tc>
          <w:tcPr>
            <w:tcW w:w="1620" w:type="dxa"/>
            <w:vMerge w:val="continue"/>
            <w:tcBorders>
              <w:top w:val="nil"/>
              <w:left w:val="nil"/>
              <w:bottom w:val="single" w:color="000000" w:sz="4" w:space="0"/>
              <w:right w:val="single" w:color="000000" w:sz="4" w:space="0"/>
            </w:tcBorders>
            <w:shd w:val="clear" w:color="auto" w:fill="C0C0C0"/>
            <w:vAlign w:val="center"/>
          </w:tcPr>
          <w:p w14:paraId="7F9EDFEE">
            <w:pPr>
              <w:jc w:val="center"/>
              <w:rPr>
                <w:rFonts w:hint="eastAsia" w:ascii="宋体" w:hAnsi="宋体" w:eastAsia="宋体" w:cs="宋体"/>
                <w:i w:val="0"/>
                <w:iCs w:val="0"/>
                <w:color w:val="000000"/>
                <w:sz w:val="20"/>
                <w:szCs w:val="20"/>
                <w:u w:val="none"/>
              </w:rPr>
            </w:pPr>
          </w:p>
        </w:tc>
        <w:tc>
          <w:tcPr>
            <w:tcW w:w="1560" w:type="dxa"/>
            <w:vMerge w:val="continue"/>
            <w:tcBorders>
              <w:top w:val="nil"/>
              <w:left w:val="nil"/>
              <w:bottom w:val="single" w:color="000000" w:sz="4" w:space="0"/>
              <w:right w:val="single" w:color="000000" w:sz="4" w:space="0"/>
            </w:tcBorders>
            <w:shd w:val="clear" w:color="auto" w:fill="C0C0C0"/>
            <w:vAlign w:val="center"/>
          </w:tcPr>
          <w:p w14:paraId="4E0441FB">
            <w:pPr>
              <w:jc w:val="center"/>
              <w:rPr>
                <w:rFonts w:hint="eastAsia" w:ascii="宋体" w:hAnsi="宋体" w:eastAsia="宋体" w:cs="宋体"/>
                <w:i w:val="0"/>
                <w:iCs w:val="0"/>
                <w:color w:val="000000"/>
                <w:sz w:val="20"/>
                <w:szCs w:val="20"/>
                <w:u w:val="none"/>
              </w:rPr>
            </w:pPr>
          </w:p>
        </w:tc>
        <w:tc>
          <w:tcPr>
            <w:tcW w:w="1665" w:type="dxa"/>
            <w:vMerge w:val="continue"/>
            <w:tcBorders>
              <w:top w:val="nil"/>
              <w:left w:val="nil"/>
              <w:bottom w:val="single" w:color="000000" w:sz="4" w:space="0"/>
              <w:right w:val="single" w:color="000000" w:sz="4" w:space="0"/>
            </w:tcBorders>
            <w:shd w:val="clear" w:color="auto" w:fill="C0C0C0"/>
            <w:vAlign w:val="center"/>
          </w:tcPr>
          <w:p w14:paraId="3BE4200E">
            <w:pPr>
              <w:jc w:val="center"/>
              <w:rPr>
                <w:rFonts w:hint="eastAsia" w:ascii="宋体" w:hAnsi="宋体" w:eastAsia="宋体" w:cs="宋体"/>
                <w:i w:val="0"/>
                <w:iCs w:val="0"/>
                <w:color w:val="000000"/>
                <w:sz w:val="20"/>
                <w:szCs w:val="20"/>
                <w:u w:val="none"/>
              </w:rPr>
            </w:pPr>
          </w:p>
        </w:tc>
        <w:tc>
          <w:tcPr>
            <w:tcW w:w="1410" w:type="dxa"/>
            <w:vMerge w:val="continue"/>
            <w:tcBorders>
              <w:top w:val="nil"/>
              <w:left w:val="nil"/>
              <w:bottom w:val="single" w:color="000000" w:sz="4" w:space="0"/>
              <w:right w:val="single" w:color="000000" w:sz="4" w:space="0"/>
            </w:tcBorders>
            <w:shd w:val="clear" w:color="auto" w:fill="C0C0C0"/>
            <w:vAlign w:val="center"/>
          </w:tcPr>
          <w:p w14:paraId="3160955D">
            <w:pPr>
              <w:jc w:val="center"/>
              <w:rPr>
                <w:rFonts w:hint="eastAsia" w:ascii="宋体" w:hAnsi="宋体" w:eastAsia="宋体" w:cs="宋体"/>
                <w:i w:val="0"/>
                <w:iCs w:val="0"/>
                <w:color w:val="000000"/>
                <w:sz w:val="20"/>
                <w:szCs w:val="20"/>
                <w:u w:val="none"/>
              </w:rPr>
            </w:pPr>
          </w:p>
        </w:tc>
        <w:tc>
          <w:tcPr>
            <w:tcW w:w="1635" w:type="dxa"/>
            <w:vMerge w:val="continue"/>
            <w:tcBorders>
              <w:top w:val="nil"/>
              <w:left w:val="nil"/>
              <w:bottom w:val="single" w:color="000000" w:sz="4" w:space="0"/>
              <w:right w:val="single" w:color="000000" w:sz="4" w:space="0"/>
            </w:tcBorders>
            <w:shd w:val="clear" w:color="auto" w:fill="C0C0C0"/>
            <w:vAlign w:val="center"/>
          </w:tcPr>
          <w:p w14:paraId="6D11D804">
            <w:pPr>
              <w:jc w:val="center"/>
              <w:rPr>
                <w:rFonts w:hint="eastAsia" w:ascii="宋体" w:hAnsi="宋体" w:eastAsia="宋体" w:cs="宋体"/>
                <w:i w:val="0"/>
                <w:iCs w:val="0"/>
                <w:color w:val="000000"/>
                <w:sz w:val="20"/>
                <w:szCs w:val="20"/>
                <w:u w:val="none"/>
              </w:rPr>
            </w:pPr>
          </w:p>
        </w:tc>
      </w:tr>
      <w:tr w14:paraId="72B4F3FE">
        <w:tblPrEx>
          <w:shd w:val="clear" w:color="auto" w:fill="auto"/>
          <w:tblCellMar>
            <w:top w:w="0" w:type="dxa"/>
            <w:left w:w="108" w:type="dxa"/>
            <w:bottom w:w="0" w:type="dxa"/>
            <w:right w:w="108" w:type="dxa"/>
          </w:tblCellMar>
        </w:tblPrEx>
        <w:trPr>
          <w:trHeight w:val="300" w:hRule="atLeast"/>
        </w:trPr>
        <w:tc>
          <w:tcPr>
            <w:tcW w:w="2860" w:type="dxa"/>
            <w:gridSpan w:val="3"/>
            <w:vMerge w:val="continue"/>
            <w:tcBorders>
              <w:top w:val="nil"/>
              <w:left w:val="single" w:color="000000" w:sz="4" w:space="0"/>
              <w:bottom w:val="single" w:color="000000" w:sz="4" w:space="0"/>
              <w:right w:val="single" w:color="000000" w:sz="4" w:space="0"/>
            </w:tcBorders>
            <w:shd w:val="clear" w:color="auto" w:fill="C0C0C0"/>
            <w:vAlign w:val="center"/>
          </w:tcPr>
          <w:p w14:paraId="74E4FA2B">
            <w:pPr>
              <w:jc w:val="center"/>
              <w:rPr>
                <w:rFonts w:hint="eastAsia" w:ascii="宋体" w:hAnsi="宋体" w:eastAsia="宋体" w:cs="宋体"/>
                <w:i w:val="0"/>
                <w:iCs w:val="0"/>
                <w:color w:val="000000"/>
                <w:sz w:val="20"/>
                <w:szCs w:val="20"/>
                <w:u w:val="none"/>
              </w:rPr>
            </w:pPr>
          </w:p>
        </w:tc>
        <w:tc>
          <w:tcPr>
            <w:tcW w:w="1404" w:type="dxa"/>
            <w:vMerge w:val="continue"/>
            <w:tcBorders>
              <w:top w:val="nil"/>
              <w:left w:val="nil"/>
              <w:bottom w:val="single" w:color="000000" w:sz="4" w:space="0"/>
              <w:right w:val="single" w:color="000000" w:sz="4" w:space="0"/>
            </w:tcBorders>
            <w:shd w:val="clear" w:color="auto" w:fill="C0C0C0"/>
            <w:noWrap/>
            <w:vAlign w:val="center"/>
          </w:tcPr>
          <w:p w14:paraId="6524AD49">
            <w:pPr>
              <w:jc w:val="center"/>
              <w:rPr>
                <w:rFonts w:hint="eastAsia" w:ascii="宋体" w:hAnsi="宋体" w:eastAsia="宋体" w:cs="宋体"/>
                <w:i w:val="0"/>
                <w:iCs w:val="0"/>
                <w:color w:val="000000"/>
                <w:sz w:val="20"/>
                <w:szCs w:val="20"/>
                <w:u w:val="none"/>
              </w:rPr>
            </w:pPr>
          </w:p>
        </w:tc>
        <w:tc>
          <w:tcPr>
            <w:tcW w:w="1815" w:type="dxa"/>
            <w:vMerge w:val="continue"/>
            <w:tcBorders>
              <w:top w:val="nil"/>
              <w:left w:val="nil"/>
              <w:bottom w:val="single" w:color="000000" w:sz="4" w:space="0"/>
              <w:right w:val="single" w:color="000000" w:sz="4" w:space="0"/>
            </w:tcBorders>
            <w:shd w:val="clear" w:color="auto" w:fill="C0C0C0"/>
            <w:vAlign w:val="center"/>
          </w:tcPr>
          <w:p w14:paraId="75164D6D">
            <w:pPr>
              <w:jc w:val="center"/>
              <w:rPr>
                <w:rFonts w:hint="eastAsia" w:ascii="宋体" w:hAnsi="宋体" w:eastAsia="宋体" w:cs="宋体"/>
                <w:i w:val="0"/>
                <w:iCs w:val="0"/>
                <w:color w:val="000000"/>
                <w:sz w:val="20"/>
                <w:szCs w:val="20"/>
                <w:u w:val="none"/>
              </w:rPr>
            </w:pPr>
          </w:p>
        </w:tc>
        <w:tc>
          <w:tcPr>
            <w:tcW w:w="1620" w:type="dxa"/>
            <w:vMerge w:val="continue"/>
            <w:tcBorders>
              <w:top w:val="nil"/>
              <w:left w:val="nil"/>
              <w:bottom w:val="single" w:color="000000" w:sz="4" w:space="0"/>
              <w:right w:val="single" w:color="000000" w:sz="4" w:space="0"/>
            </w:tcBorders>
            <w:shd w:val="clear" w:color="auto" w:fill="C0C0C0"/>
            <w:vAlign w:val="center"/>
          </w:tcPr>
          <w:p w14:paraId="16B71D58">
            <w:pPr>
              <w:jc w:val="center"/>
              <w:rPr>
                <w:rFonts w:hint="eastAsia" w:ascii="宋体" w:hAnsi="宋体" w:eastAsia="宋体" w:cs="宋体"/>
                <w:i w:val="0"/>
                <w:iCs w:val="0"/>
                <w:color w:val="000000"/>
                <w:sz w:val="20"/>
                <w:szCs w:val="20"/>
                <w:u w:val="none"/>
              </w:rPr>
            </w:pPr>
          </w:p>
        </w:tc>
        <w:tc>
          <w:tcPr>
            <w:tcW w:w="1560" w:type="dxa"/>
            <w:vMerge w:val="continue"/>
            <w:tcBorders>
              <w:top w:val="nil"/>
              <w:left w:val="nil"/>
              <w:bottom w:val="single" w:color="000000" w:sz="4" w:space="0"/>
              <w:right w:val="single" w:color="000000" w:sz="4" w:space="0"/>
            </w:tcBorders>
            <w:shd w:val="clear" w:color="auto" w:fill="C0C0C0"/>
            <w:vAlign w:val="center"/>
          </w:tcPr>
          <w:p w14:paraId="76F2FE57">
            <w:pPr>
              <w:jc w:val="center"/>
              <w:rPr>
                <w:rFonts w:hint="eastAsia" w:ascii="宋体" w:hAnsi="宋体" w:eastAsia="宋体" w:cs="宋体"/>
                <w:i w:val="0"/>
                <w:iCs w:val="0"/>
                <w:color w:val="000000"/>
                <w:sz w:val="20"/>
                <w:szCs w:val="20"/>
                <w:u w:val="none"/>
              </w:rPr>
            </w:pPr>
          </w:p>
        </w:tc>
        <w:tc>
          <w:tcPr>
            <w:tcW w:w="1665" w:type="dxa"/>
            <w:vMerge w:val="continue"/>
            <w:tcBorders>
              <w:top w:val="nil"/>
              <w:left w:val="nil"/>
              <w:bottom w:val="single" w:color="000000" w:sz="4" w:space="0"/>
              <w:right w:val="single" w:color="000000" w:sz="4" w:space="0"/>
            </w:tcBorders>
            <w:shd w:val="clear" w:color="auto" w:fill="C0C0C0"/>
            <w:vAlign w:val="center"/>
          </w:tcPr>
          <w:p w14:paraId="79E9E486">
            <w:pPr>
              <w:jc w:val="center"/>
              <w:rPr>
                <w:rFonts w:hint="eastAsia" w:ascii="宋体" w:hAnsi="宋体" w:eastAsia="宋体" w:cs="宋体"/>
                <w:i w:val="0"/>
                <w:iCs w:val="0"/>
                <w:color w:val="000000"/>
                <w:sz w:val="20"/>
                <w:szCs w:val="20"/>
                <w:u w:val="none"/>
              </w:rPr>
            </w:pPr>
          </w:p>
        </w:tc>
        <w:tc>
          <w:tcPr>
            <w:tcW w:w="1410" w:type="dxa"/>
            <w:vMerge w:val="continue"/>
            <w:tcBorders>
              <w:top w:val="nil"/>
              <w:left w:val="nil"/>
              <w:bottom w:val="single" w:color="000000" w:sz="4" w:space="0"/>
              <w:right w:val="single" w:color="000000" w:sz="4" w:space="0"/>
            </w:tcBorders>
            <w:shd w:val="clear" w:color="auto" w:fill="C0C0C0"/>
            <w:vAlign w:val="center"/>
          </w:tcPr>
          <w:p w14:paraId="088D76DC">
            <w:pPr>
              <w:jc w:val="center"/>
              <w:rPr>
                <w:rFonts w:hint="eastAsia" w:ascii="宋体" w:hAnsi="宋体" w:eastAsia="宋体" w:cs="宋体"/>
                <w:i w:val="0"/>
                <w:iCs w:val="0"/>
                <w:color w:val="000000"/>
                <w:sz w:val="20"/>
                <w:szCs w:val="20"/>
                <w:u w:val="none"/>
              </w:rPr>
            </w:pPr>
          </w:p>
        </w:tc>
        <w:tc>
          <w:tcPr>
            <w:tcW w:w="1635" w:type="dxa"/>
            <w:vMerge w:val="continue"/>
            <w:tcBorders>
              <w:top w:val="nil"/>
              <w:left w:val="nil"/>
              <w:bottom w:val="single" w:color="000000" w:sz="4" w:space="0"/>
              <w:right w:val="single" w:color="000000" w:sz="4" w:space="0"/>
            </w:tcBorders>
            <w:shd w:val="clear" w:color="auto" w:fill="C0C0C0"/>
            <w:vAlign w:val="center"/>
          </w:tcPr>
          <w:p w14:paraId="6A966DBC">
            <w:pPr>
              <w:jc w:val="center"/>
              <w:rPr>
                <w:rFonts w:hint="eastAsia" w:ascii="宋体" w:hAnsi="宋体" w:eastAsia="宋体" w:cs="宋体"/>
                <w:i w:val="0"/>
                <w:iCs w:val="0"/>
                <w:color w:val="000000"/>
                <w:sz w:val="20"/>
                <w:szCs w:val="20"/>
                <w:u w:val="none"/>
              </w:rPr>
            </w:pPr>
          </w:p>
        </w:tc>
      </w:tr>
      <w:tr w14:paraId="24B06E32">
        <w:tblPrEx>
          <w:shd w:val="clear" w:color="auto" w:fill="auto"/>
          <w:tblCellMar>
            <w:top w:w="0" w:type="dxa"/>
            <w:left w:w="108" w:type="dxa"/>
            <w:bottom w:w="0" w:type="dxa"/>
            <w:right w:w="108" w:type="dxa"/>
          </w:tblCellMar>
        </w:tblPrEx>
        <w:trPr>
          <w:trHeight w:val="300" w:hRule="atLeast"/>
        </w:trPr>
        <w:tc>
          <w:tcPr>
            <w:tcW w:w="4264" w:type="dxa"/>
            <w:gridSpan w:val="4"/>
            <w:tcBorders>
              <w:top w:val="nil"/>
              <w:left w:val="single" w:color="000000" w:sz="4" w:space="0"/>
              <w:bottom w:val="single" w:color="000000" w:sz="4" w:space="0"/>
              <w:right w:val="single" w:color="000000" w:sz="4" w:space="0"/>
            </w:tcBorders>
            <w:shd w:val="clear" w:color="auto" w:fill="C0C0C0"/>
            <w:noWrap/>
            <w:vAlign w:val="center"/>
          </w:tcPr>
          <w:p w14:paraId="016C7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1815" w:type="dxa"/>
            <w:tcBorders>
              <w:top w:val="nil"/>
              <w:left w:val="nil"/>
              <w:bottom w:val="single" w:color="000000" w:sz="4" w:space="0"/>
              <w:right w:val="single" w:color="000000" w:sz="4" w:space="0"/>
            </w:tcBorders>
            <w:shd w:val="clear" w:color="auto" w:fill="C0C0C0"/>
            <w:vAlign w:val="center"/>
          </w:tcPr>
          <w:p w14:paraId="6961BF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20" w:type="dxa"/>
            <w:tcBorders>
              <w:top w:val="nil"/>
              <w:left w:val="nil"/>
              <w:bottom w:val="single" w:color="000000" w:sz="4" w:space="0"/>
              <w:right w:val="single" w:color="000000" w:sz="4" w:space="0"/>
            </w:tcBorders>
            <w:shd w:val="clear" w:color="auto" w:fill="C0C0C0"/>
            <w:vAlign w:val="center"/>
          </w:tcPr>
          <w:p w14:paraId="05546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60" w:type="dxa"/>
            <w:tcBorders>
              <w:top w:val="nil"/>
              <w:left w:val="nil"/>
              <w:bottom w:val="single" w:color="000000" w:sz="4" w:space="0"/>
              <w:right w:val="single" w:color="000000" w:sz="4" w:space="0"/>
            </w:tcBorders>
            <w:shd w:val="clear" w:color="auto" w:fill="C0C0C0"/>
            <w:vAlign w:val="center"/>
          </w:tcPr>
          <w:p w14:paraId="15D2C2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665" w:type="dxa"/>
            <w:tcBorders>
              <w:top w:val="nil"/>
              <w:left w:val="nil"/>
              <w:bottom w:val="single" w:color="000000" w:sz="4" w:space="0"/>
              <w:right w:val="single" w:color="000000" w:sz="4" w:space="0"/>
            </w:tcBorders>
            <w:shd w:val="clear" w:color="auto" w:fill="C0C0C0"/>
            <w:vAlign w:val="center"/>
          </w:tcPr>
          <w:p w14:paraId="2EE25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410" w:type="dxa"/>
            <w:tcBorders>
              <w:top w:val="nil"/>
              <w:left w:val="nil"/>
              <w:bottom w:val="single" w:color="000000" w:sz="4" w:space="0"/>
              <w:right w:val="single" w:color="000000" w:sz="4" w:space="0"/>
            </w:tcBorders>
            <w:shd w:val="clear" w:color="auto" w:fill="C0C0C0"/>
            <w:vAlign w:val="center"/>
          </w:tcPr>
          <w:p w14:paraId="7A30D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635" w:type="dxa"/>
            <w:tcBorders>
              <w:top w:val="nil"/>
              <w:left w:val="nil"/>
              <w:bottom w:val="single" w:color="000000" w:sz="4" w:space="0"/>
              <w:right w:val="single" w:color="000000" w:sz="4" w:space="0"/>
            </w:tcBorders>
            <w:shd w:val="clear" w:color="auto" w:fill="C0C0C0"/>
            <w:vAlign w:val="center"/>
          </w:tcPr>
          <w:p w14:paraId="30533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2B0E3965">
        <w:tblPrEx>
          <w:shd w:val="clear" w:color="auto" w:fill="auto"/>
          <w:tblCellMar>
            <w:top w:w="0" w:type="dxa"/>
            <w:left w:w="108" w:type="dxa"/>
            <w:bottom w:w="0" w:type="dxa"/>
            <w:right w:w="108" w:type="dxa"/>
          </w:tblCellMar>
        </w:tblPrEx>
        <w:trPr>
          <w:trHeight w:val="300" w:hRule="atLeast"/>
        </w:trPr>
        <w:tc>
          <w:tcPr>
            <w:tcW w:w="4264" w:type="dxa"/>
            <w:gridSpan w:val="4"/>
            <w:tcBorders>
              <w:top w:val="nil"/>
              <w:left w:val="single" w:color="000000" w:sz="4" w:space="0"/>
              <w:bottom w:val="single" w:color="000000" w:sz="4" w:space="0"/>
              <w:right w:val="single" w:color="000000" w:sz="4" w:space="0"/>
            </w:tcBorders>
            <w:shd w:val="clear" w:color="auto" w:fill="C0C0C0"/>
            <w:noWrap/>
            <w:vAlign w:val="center"/>
          </w:tcPr>
          <w:p w14:paraId="67FA0605">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815" w:type="dxa"/>
            <w:tcBorders>
              <w:top w:val="nil"/>
              <w:left w:val="nil"/>
              <w:bottom w:val="single" w:color="000000" w:sz="4" w:space="0"/>
              <w:right w:val="single" w:color="000000" w:sz="4" w:space="0"/>
            </w:tcBorders>
            <w:shd w:val="clear" w:color="auto" w:fill="FFFFFF"/>
            <w:noWrap/>
            <w:vAlign w:val="center"/>
          </w:tcPr>
          <w:p w14:paraId="59A7FA13">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1,035.72</w:t>
            </w:r>
          </w:p>
        </w:tc>
        <w:tc>
          <w:tcPr>
            <w:tcW w:w="1620" w:type="dxa"/>
            <w:tcBorders>
              <w:top w:val="nil"/>
              <w:left w:val="nil"/>
              <w:bottom w:val="single" w:color="000000" w:sz="4" w:space="0"/>
              <w:right w:val="single" w:color="000000" w:sz="4" w:space="0"/>
            </w:tcBorders>
            <w:shd w:val="clear" w:color="auto" w:fill="FFFFFF"/>
            <w:noWrap/>
            <w:vAlign w:val="center"/>
          </w:tcPr>
          <w:p w14:paraId="58BB020D">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1,035.72</w:t>
            </w:r>
          </w:p>
        </w:tc>
        <w:tc>
          <w:tcPr>
            <w:tcW w:w="1560" w:type="dxa"/>
            <w:tcBorders>
              <w:top w:val="nil"/>
              <w:left w:val="nil"/>
              <w:bottom w:val="single" w:color="000000" w:sz="4" w:space="0"/>
              <w:right w:val="single" w:color="000000" w:sz="4" w:space="0"/>
            </w:tcBorders>
            <w:shd w:val="clear" w:color="auto" w:fill="FFFFFF"/>
            <w:noWrap/>
            <w:vAlign w:val="center"/>
          </w:tcPr>
          <w:p w14:paraId="60C74A9E">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665" w:type="dxa"/>
            <w:tcBorders>
              <w:top w:val="nil"/>
              <w:left w:val="nil"/>
              <w:bottom w:val="single" w:color="000000" w:sz="4" w:space="0"/>
              <w:right w:val="single" w:color="000000" w:sz="4" w:space="0"/>
            </w:tcBorders>
            <w:shd w:val="clear" w:color="auto" w:fill="FFFFFF"/>
            <w:noWrap/>
            <w:vAlign w:val="center"/>
          </w:tcPr>
          <w:p w14:paraId="7A422D3B">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410" w:type="dxa"/>
            <w:tcBorders>
              <w:top w:val="nil"/>
              <w:left w:val="nil"/>
              <w:bottom w:val="single" w:color="000000" w:sz="4" w:space="0"/>
              <w:right w:val="single" w:color="000000" w:sz="4" w:space="0"/>
            </w:tcBorders>
            <w:shd w:val="clear" w:color="auto" w:fill="FFFFFF"/>
            <w:noWrap/>
            <w:vAlign w:val="center"/>
          </w:tcPr>
          <w:p w14:paraId="665E73CA">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635" w:type="dxa"/>
            <w:tcBorders>
              <w:top w:val="nil"/>
              <w:left w:val="nil"/>
              <w:bottom w:val="single" w:color="000000" w:sz="4" w:space="0"/>
              <w:right w:val="single" w:color="000000" w:sz="4" w:space="0"/>
            </w:tcBorders>
            <w:shd w:val="clear" w:color="auto" w:fill="FFFFFF"/>
            <w:noWrap/>
            <w:vAlign w:val="center"/>
          </w:tcPr>
          <w:p w14:paraId="6E220C33">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r>
      <w:tr w14:paraId="64BC3711">
        <w:tblPrEx>
          <w:shd w:val="clear" w:color="auto" w:fill="auto"/>
          <w:tblCellMar>
            <w:top w:w="0" w:type="dxa"/>
            <w:left w:w="108" w:type="dxa"/>
            <w:bottom w:w="0" w:type="dxa"/>
            <w:right w:w="108" w:type="dxa"/>
          </w:tblCellMar>
        </w:tblPrEx>
        <w:trPr>
          <w:trHeight w:val="300" w:hRule="atLeast"/>
        </w:trPr>
        <w:tc>
          <w:tcPr>
            <w:tcW w:w="2860" w:type="dxa"/>
            <w:gridSpan w:val="3"/>
            <w:tcBorders>
              <w:top w:val="nil"/>
              <w:left w:val="single" w:color="000000" w:sz="4" w:space="0"/>
              <w:bottom w:val="single" w:color="000000" w:sz="4" w:space="0"/>
              <w:right w:val="single" w:color="000000" w:sz="4" w:space="0"/>
            </w:tcBorders>
            <w:shd w:val="clear" w:color="auto" w:fill="C0C0C0"/>
            <w:noWrap/>
            <w:vAlign w:val="center"/>
          </w:tcPr>
          <w:p w14:paraId="5F4F4204">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w:t>
            </w:r>
          </w:p>
        </w:tc>
        <w:tc>
          <w:tcPr>
            <w:tcW w:w="1404" w:type="dxa"/>
            <w:tcBorders>
              <w:top w:val="nil"/>
              <w:left w:val="nil"/>
              <w:bottom w:val="single" w:color="000000" w:sz="4" w:space="0"/>
              <w:right w:val="single" w:color="000000" w:sz="4" w:space="0"/>
            </w:tcBorders>
            <w:shd w:val="clear" w:color="auto" w:fill="C0C0C0"/>
            <w:noWrap/>
            <w:vAlign w:val="center"/>
          </w:tcPr>
          <w:p w14:paraId="3D81328A">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教育支出</w:t>
            </w:r>
          </w:p>
        </w:tc>
        <w:tc>
          <w:tcPr>
            <w:tcW w:w="1815" w:type="dxa"/>
            <w:tcBorders>
              <w:top w:val="nil"/>
              <w:left w:val="nil"/>
              <w:bottom w:val="single" w:color="000000" w:sz="4" w:space="0"/>
              <w:right w:val="single" w:color="000000" w:sz="4" w:space="0"/>
            </w:tcBorders>
            <w:shd w:val="clear" w:color="auto" w:fill="C0C0C0"/>
            <w:noWrap/>
            <w:vAlign w:val="center"/>
          </w:tcPr>
          <w:p w14:paraId="6529EFD9">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1,035.72</w:t>
            </w:r>
          </w:p>
        </w:tc>
        <w:tc>
          <w:tcPr>
            <w:tcW w:w="1620" w:type="dxa"/>
            <w:tcBorders>
              <w:top w:val="nil"/>
              <w:left w:val="nil"/>
              <w:bottom w:val="single" w:color="000000" w:sz="4" w:space="0"/>
              <w:right w:val="single" w:color="000000" w:sz="4" w:space="0"/>
            </w:tcBorders>
            <w:shd w:val="clear" w:color="auto" w:fill="C0C0C0"/>
            <w:noWrap/>
            <w:vAlign w:val="center"/>
          </w:tcPr>
          <w:p w14:paraId="62EDF68B">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1,035.72</w:t>
            </w:r>
          </w:p>
        </w:tc>
        <w:tc>
          <w:tcPr>
            <w:tcW w:w="1560" w:type="dxa"/>
            <w:tcBorders>
              <w:top w:val="nil"/>
              <w:left w:val="nil"/>
              <w:bottom w:val="single" w:color="000000" w:sz="4" w:space="0"/>
              <w:right w:val="single" w:color="000000" w:sz="4" w:space="0"/>
            </w:tcBorders>
            <w:shd w:val="clear" w:color="auto" w:fill="C0C0C0"/>
            <w:noWrap/>
            <w:vAlign w:val="center"/>
          </w:tcPr>
          <w:p w14:paraId="28C846EC">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665" w:type="dxa"/>
            <w:tcBorders>
              <w:top w:val="nil"/>
              <w:left w:val="nil"/>
              <w:bottom w:val="single" w:color="000000" w:sz="4" w:space="0"/>
              <w:right w:val="single" w:color="000000" w:sz="4" w:space="0"/>
            </w:tcBorders>
            <w:shd w:val="clear" w:color="auto" w:fill="C0C0C0"/>
            <w:noWrap/>
            <w:vAlign w:val="center"/>
          </w:tcPr>
          <w:p w14:paraId="5C853969">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410" w:type="dxa"/>
            <w:tcBorders>
              <w:top w:val="nil"/>
              <w:left w:val="nil"/>
              <w:bottom w:val="single" w:color="000000" w:sz="4" w:space="0"/>
              <w:right w:val="single" w:color="000000" w:sz="4" w:space="0"/>
            </w:tcBorders>
            <w:shd w:val="clear" w:color="auto" w:fill="C0C0C0"/>
            <w:noWrap/>
            <w:vAlign w:val="center"/>
          </w:tcPr>
          <w:p w14:paraId="15D5449C">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635" w:type="dxa"/>
            <w:tcBorders>
              <w:top w:val="nil"/>
              <w:left w:val="nil"/>
              <w:bottom w:val="single" w:color="000000" w:sz="4" w:space="0"/>
              <w:right w:val="single" w:color="000000" w:sz="4" w:space="0"/>
            </w:tcBorders>
            <w:shd w:val="clear" w:color="auto" w:fill="C0C0C0"/>
            <w:noWrap/>
            <w:vAlign w:val="center"/>
          </w:tcPr>
          <w:p w14:paraId="1F03AD93">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r>
      <w:tr w14:paraId="5F3C7CA4">
        <w:tblPrEx>
          <w:shd w:val="clear" w:color="auto" w:fill="auto"/>
          <w:tblCellMar>
            <w:top w:w="0" w:type="dxa"/>
            <w:left w:w="108" w:type="dxa"/>
            <w:bottom w:w="0" w:type="dxa"/>
            <w:right w:w="108" w:type="dxa"/>
          </w:tblCellMar>
        </w:tblPrEx>
        <w:trPr>
          <w:trHeight w:val="300" w:hRule="atLeast"/>
        </w:trPr>
        <w:tc>
          <w:tcPr>
            <w:tcW w:w="2860" w:type="dxa"/>
            <w:gridSpan w:val="3"/>
            <w:tcBorders>
              <w:top w:val="nil"/>
              <w:left w:val="single" w:color="000000" w:sz="4" w:space="0"/>
              <w:bottom w:val="single" w:color="000000" w:sz="4" w:space="0"/>
              <w:right w:val="single" w:color="000000" w:sz="4" w:space="0"/>
            </w:tcBorders>
            <w:shd w:val="clear" w:color="auto" w:fill="C0C0C0"/>
            <w:noWrap/>
            <w:vAlign w:val="center"/>
          </w:tcPr>
          <w:p w14:paraId="2284E01C">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20502</w:t>
            </w:r>
          </w:p>
        </w:tc>
        <w:tc>
          <w:tcPr>
            <w:tcW w:w="1404" w:type="dxa"/>
            <w:tcBorders>
              <w:top w:val="nil"/>
              <w:left w:val="nil"/>
              <w:bottom w:val="single" w:color="000000" w:sz="4" w:space="0"/>
              <w:right w:val="single" w:color="000000" w:sz="4" w:space="0"/>
            </w:tcBorders>
            <w:shd w:val="clear" w:color="auto" w:fill="C0C0C0"/>
            <w:noWrap/>
            <w:vAlign w:val="center"/>
          </w:tcPr>
          <w:p w14:paraId="4F0538B6">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普通教育</w:t>
            </w:r>
          </w:p>
        </w:tc>
        <w:tc>
          <w:tcPr>
            <w:tcW w:w="1815" w:type="dxa"/>
            <w:tcBorders>
              <w:top w:val="nil"/>
              <w:left w:val="nil"/>
              <w:bottom w:val="single" w:color="000000" w:sz="4" w:space="0"/>
              <w:right w:val="single" w:color="000000" w:sz="4" w:space="0"/>
            </w:tcBorders>
            <w:shd w:val="clear" w:color="auto" w:fill="C0C0C0"/>
            <w:noWrap/>
            <w:vAlign w:val="center"/>
          </w:tcPr>
          <w:p w14:paraId="6CC4BDA2">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1,035.72</w:t>
            </w:r>
          </w:p>
        </w:tc>
        <w:tc>
          <w:tcPr>
            <w:tcW w:w="1620" w:type="dxa"/>
            <w:tcBorders>
              <w:top w:val="nil"/>
              <w:left w:val="nil"/>
              <w:bottom w:val="single" w:color="000000" w:sz="4" w:space="0"/>
              <w:right w:val="single" w:color="000000" w:sz="4" w:space="0"/>
            </w:tcBorders>
            <w:shd w:val="clear" w:color="auto" w:fill="C0C0C0"/>
            <w:noWrap/>
            <w:vAlign w:val="center"/>
          </w:tcPr>
          <w:p w14:paraId="16FA3E0F">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1,035.72</w:t>
            </w:r>
          </w:p>
        </w:tc>
        <w:tc>
          <w:tcPr>
            <w:tcW w:w="1560" w:type="dxa"/>
            <w:tcBorders>
              <w:top w:val="nil"/>
              <w:left w:val="nil"/>
              <w:bottom w:val="single" w:color="000000" w:sz="4" w:space="0"/>
              <w:right w:val="single" w:color="000000" w:sz="4" w:space="0"/>
            </w:tcBorders>
            <w:shd w:val="clear" w:color="auto" w:fill="C0C0C0"/>
            <w:noWrap/>
            <w:vAlign w:val="center"/>
          </w:tcPr>
          <w:p w14:paraId="7A71D1C2">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665" w:type="dxa"/>
            <w:tcBorders>
              <w:top w:val="nil"/>
              <w:left w:val="nil"/>
              <w:bottom w:val="single" w:color="000000" w:sz="4" w:space="0"/>
              <w:right w:val="single" w:color="000000" w:sz="4" w:space="0"/>
            </w:tcBorders>
            <w:shd w:val="clear" w:color="auto" w:fill="C0C0C0"/>
            <w:noWrap/>
            <w:vAlign w:val="center"/>
          </w:tcPr>
          <w:p w14:paraId="5295B299">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410" w:type="dxa"/>
            <w:tcBorders>
              <w:top w:val="nil"/>
              <w:left w:val="nil"/>
              <w:bottom w:val="single" w:color="000000" w:sz="4" w:space="0"/>
              <w:right w:val="single" w:color="000000" w:sz="4" w:space="0"/>
            </w:tcBorders>
            <w:shd w:val="clear" w:color="auto" w:fill="C0C0C0"/>
            <w:noWrap/>
            <w:vAlign w:val="center"/>
          </w:tcPr>
          <w:p w14:paraId="6F5CCAC5">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c>
          <w:tcPr>
            <w:tcW w:w="1635" w:type="dxa"/>
            <w:tcBorders>
              <w:top w:val="nil"/>
              <w:left w:val="nil"/>
              <w:bottom w:val="single" w:color="000000" w:sz="4" w:space="0"/>
              <w:right w:val="single" w:color="000000" w:sz="4" w:space="0"/>
            </w:tcBorders>
            <w:shd w:val="clear" w:color="auto" w:fill="C0C0C0"/>
            <w:noWrap/>
            <w:vAlign w:val="center"/>
          </w:tcPr>
          <w:p w14:paraId="78511174">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r>
      <w:tr w14:paraId="33913E40">
        <w:tblPrEx>
          <w:shd w:val="clear" w:color="auto" w:fill="auto"/>
          <w:tblCellMar>
            <w:top w:w="0" w:type="dxa"/>
            <w:left w:w="108" w:type="dxa"/>
            <w:bottom w:w="0" w:type="dxa"/>
            <w:right w:w="108" w:type="dxa"/>
          </w:tblCellMar>
        </w:tblPrEx>
        <w:trPr>
          <w:trHeight w:val="300" w:hRule="atLeast"/>
        </w:trPr>
        <w:tc>
          <w:tcPr>
            <w:tcW w:w="2860" w:type="dxa"/>
            <w:gridSpan w:val="3"/>
            <w:tcBorders>
              <w:top w:val="nil"/>
              <w:left w:val="single" w:color="000000" w:sz="4" w:space="0"/>
              <w:bottom w:val="single" w:color="000000" w:sz="4" w:space="0"/>
              <w:right w:val="single" w:color="000000" w:sz="4" w:space="0"/>
            </w:tcBorders>
            <w:shd w:val="clear" w:color="auto" w:fill="FFFFFF"/>
            <w:noWrap/>
            <w:vAlign w:val="center"/>
          </w:tcPr>
          <w:p w14:paraId="1562AA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2050202</w:t>
            </w:r>
          </w:p>
        </w:tc>
        <w:tc>
          <w:tcPr>
            <w:tcW w:w="1404" w:type="dxa"/>
            <w:tcBorders>
              <w:top w:val="nil"/>
              <w:left w:val="nil"/>
              <w:bottom w:val="single" w:color="000000" w:sz="4" w:space="0"/>
              <w:right w:val="single" w:color="000000" w:sz="4" w:space="0"/>
            </w:tcBorders>
            <w:shd w:val="clear" w:color="auto" w:fill="CCFFFF"/>
            <w:noWrap/>
            <w:vAlign w:val="center"/>
          </w:tcPr>
          <w:p w14:paraId="01B342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小学教育</w:t>
            </w:r>
          </w:p>
        </w:tc>
        <w:tc>
          <w:tcPr>
            <w:tcW w:w="1815" w:type="dxa"/>
            <w:tcBorders>
              <w:top w:val="nil"/>
              <w:left w:val="nil"/>
              <w:bottom w:val="single" w:color="000000" w:sz="4" w:space="0"/>
              <w:right w:val="single" w:color="000000" w:sz="4" w:space="0"/>
            </w:tcBorders>
            <w:shd w:val="clear" w:color="auto" w:fill="FFFFFF"/>
            <w:noWrap/>
            <w:vAlign w:val="center"/>
          </w:tcPr>
          <w:p w14:paraId="54AD75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1,035.72</w:t>
            </w:r>
          </w:p>
        </w:tc>
        <w:tc>
          <w:tcPr>
            <w:tcW w:w="1620" w:type="dxa"/>
            <w:tcBorders>
              <w:top w:val="nil"/>
              <w:left w:val="nil"/>
              <w:bottom w:val="single" w:color="000000" w:sz="4" w:space="0"/>
              <w:right w:val="single" w:color="000000" w:sz="4" w:space="0"/>
            </w:tcBorders>
            <w:shd w:val="clear" w:color="auto" w:fill="FFFFFF"/>
            <w:noWrap/>
            <w:vAlign w:val="center"/>
          </w:tcPr>
          <w:p w14:paraId="615301C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1,035.72</w:t>
            </w:r>
          </w:p>
        </w:tc>
        <w:tc>
          <w:tcPr>
            <w:tcW w:w="1560" w:type="dxa"/>
            <w:tcBorders>
              <w:top w:val="nil"/>
              <w:left w:val="nil"/>
              <w:bottom w:val="single" w:color="000000" w:sz="4" w:space="0"/>
              <w:right w:val="single" w:color="000000" w:sz="4" w:space="0"/>
            </w:tcBorders>
            <w:shd w:val="clear" w:color="auto" w:fill="FFFFFF"/>
            <w:noWrap/>
            <w:vAlign w:val="center"/>
          </w:tcPr>
          <w:p w14:paraId="71611C7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65" w:type="dxa"/>
            <w:tcBorders>
              <w:top w:val="nil"/>
              <w:left w:val="nil"/>
              <w:bottom w:val="single" w:color="000000" w:sz="4" w:space="0"/>
              <w:right w:val="single" w:color="000000" w:sz="4" w:space="0"/>
            </w:tcBorders>
            <w:shd w:val="clear" w:color="auto" w:fill="FFFFFF"/>
            <w:noWrap/>
            <w:vAlign w:val="center"/>
          </w:tcPr>
          <w:p w14:paraId="5F8BA2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410" w:type="dxa"/>
            <w:tcBorders>
              <w:top w:val="nil"/>
              <w:left w:val="nil"/>
              <w:bottom w:val="single" w:color="000000" w:sz="4" w:space="0"/>
              <w:right w:val="single" w:color="000000" w:sz="4" w:space="0"/>
            </w:tcBorders>
            <w:shd w:val="clear" w:color="auto" w:fill="FFFFFF"/>
            <w:noWrap/>
            <w:vAlign w:val="center"/>
          </w:tcPr>
          <w:p w14:paraId="468CCB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635" w:type="dxa"/>
            <w:tcBorders>
              <w:top w:val="nil"/>
              <w:left w:val="nil"/>
              <w:bottom w:val="single" w:color="000000" w:sz="4" w:space="0"/>
              <w:right w:val="single" w:color="000000" w:sz="4" w:space="0"/>
            </w:tcBorders>
            <w:shd w:val="clear" w:color="auto" w:fill="FFFFFF"/>
            <w:noWrap/>
            <w:vAlign w:val="center"/>
          </w:tcPr>
          <w:p w14:paraId="6AF9F4E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90E02E3">
        <w:tblPrEx>
          <w:shd w:val="clear" w:color="auto" w:fill="auto"/>
          <w:tblCellMar>
            <w:top w:w="0" w:type="dxa"/>
            <w:left w:w="108" w:type="dxa"/>
            <w:bottom w:w="0" w:type="dxa"/>
            <w:right w:w="108" w:type="dxa"/>
          </w:tblCellMar>
        </w:tblPrEx>
        <w:trPr>
          <w:trHeight w:val="300" w:hRule="atLeast"/>
        </w:trPr>
        <w:tc>
          <w:tcPr>
            <w:tcW w:w="13969" w:type="dxa"/>
            <w:gridSpan w:val="10"/>
            <w:tcBorders>
              <w:top w:val="nil"/>
              <w:left w:val="nil"/>
              <w:bottom w:val="nil"/>
              <w:right w:val="nil"/>
            </w:tcBorders>
            <w:shd w:val="clear" w:color="auto" w:fill="FFFFFF"/>
            <w:noWrap/>
            <w:vAlign w:val="center"/>
          </w:tcPr>
          <w:p w14:paraId="13EBAB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注：本表反映部门本年度各项支出情况。</w:t>
            </w:r>
          </w:p>
        </w:tc>
      </w:tr>
    </w:tbl>
    <w:p w14:paraId="5258937C">
      <w:pPr>
        <w:pStyle w:val="6"/>
        <w:widowControl/>
        <w:spacing w:before="76" w:beforeAutospacing="0" w:after="76" w:afterAutospacing="0" w:line="450" w:lineRule="atLeast"/>
        <w:ind w:left="420"/>
        <w:rPr>
          <w:rStyle w:val="9"/>
          <w:rFonts w:ascii="微软雅黑" w:hAnsi="微软雅黑" w:eastAsia="微软雅黑" w:cs="微软雅黑"/>
          <w:color w:val="333333"/>
          <w:shd w:val="clear" w:color="auto" w:fill="FFFFFF"/>
        </w:rPr>
      </w:pPr>
    </w:p>
    <w:tbl>
      <w:tblPr>
        <w:tblStyle w:val="7"/>
        <w:tblW w:w="18880" w:type="dxa"/>
        <w:tblInd w:w="93" w:type="dxa"/>
        <w:shd w:val="clear" w:color="auto" w:fill="auto"/>
        <w:tblLayout w:type="autofit"/>
        <w:tblCellMar>
          <w:top w:w="0" w:type="dxa"/>
          <w:left w:w="108" w:type="dxa"/>
          <w:bottom w:w="0" w:type="dxa"/>
          <w:right w:w="108" w:type="dxa"/>
        </w:tblCellMar>
      </w:tblPr>
      <w:tblGrid>
        <w:gridCol w:w="889"/>
        <w:gridCol w:w="889"/>
        <w:gridCol w:w="889"/>
        <w:gridCol w:w="612"/>
        <w:gridCol w:w="62"/>
        <w:gridCol w:w="595"/>
        <w:gridCol w:w="1143"/>
        <w:gridCol w:w="238"/>
        <w:gridCol w:w="2008"/>
        <w:gridCol w:w="1357"/>
        <w:gridCol w:w="595"/>
        <w:gridCol w:w="854"/>
        <w:gridCol w:w="1324"/>
        <w:gridCol w:w="1151"/>
        <w:gridCol w:w="1756"/>
        <w:gridCol w:w="4518"/>
      </w:tblGrid>
      <w:tr w14:paraId="0E102E3F">
        <w:tblPrEx>
          <w:tblCellMar>
            <w:top w:w="0" w:type="dxa"/>
            <w:left w:w="108" w:type="dxa"/>
            <w:bottom w:w="0" w:type="dxa"/>
            <w:right w:w="108" w:type="dxa"/>
          </w:tblCellMar>
        </w:tblPrEx>
        <w:trPr>
          <w:gridAfter w:val="1"/>
          <w:wAfter w:w="4518" w:type="dxa"/>
          <w:trHeight w:val="375" w:hRule="atLeast"/>
        </w:trPr>
        <w:tc>
          <w:tcPr>
            <w:tcW w:w="14362" w:type="dxa"/>
            <w:gridSpan w:val="15"/>
            <w:tcBorders>
              <w:top w:val="nil"/>
              <w:left w:val="nil"/>
              <w:bottom w:val="nil"/>
              <w:right w:val="nil"/>
            </w:tcBorders>
            <w:shd w:val="clear" w:color="auto" w:fill="FFFFFF"/>
            <w:noWrap/>
            <w:vAlign w:val="center"/>
          </w:tcPr>
          <w:p w14:paraId="2CD5ED78">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default" w:ascii="黑体" w:hAnsi="宋体" w:eastAsia="黑体" w:cs="黑体"/>
                <w:i w:val="0"/>
                <w:iCs w:val="0"/>
                <w:color w:val="000000"/>
                <w:kern w:val="0"/>
                <w:sz w:val="30"/>
                <w:szCs w:val="30"/>
                <w:u w:val="none"/>
                <w:lang w:val="en-US" w:eastAsia="zh-CN" w:bidi="ar"/>
              </w:rPr>
              <w:t>财政拨款收入支出决算总表</w:t>
            </w:r>
          </w:p>
        </w:tc>
      </w:tr>
      <w:tr w14:paraId="54127FE7">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nil"/>
              <w:bottom w:val="nil"/>
              <w:right w:val="nil"/>
            </w:tcBorders>
            <w:shd w:val="clear" w:color="auto" w:fill="FFFFFF"/>
            <w:noWrap/>
            <w:vAlign w:val="center"/>
          </w:tcPr>
          <w:p w14:paraId="5EF279F2">
            <w:pPr>
              <w:jc w:val="left"/>
              <w:rPr>
                <w:rFonts w:hint="eastAsia" w:ascii="宋体" w:hAnsi="宋体" w:eastAsia="宋体" w:cs="宋体"/>
                <w:i w:val="0"/>
                <w:iCs w:val="0"/>
                <w:color w:val="000000"/>
                <w:sz w:val="18"/>
                <w:szCs w:val="18"/>
                <w:u w:val="none"/>
              </w:rPr>
            </w:pPr>
          </w:p>
        </w:tc>
        <w:tc>
          <w:tcPr>
            <w:tcW w:w="595" w:type="dxa"/>
            <w:tcBorders>
              <w:top w:val="nil"/>
              <w:left w:val="nil"/>
              <w:bottom w:val="nil"/>
              <w:right w:val="nil"/>
            </w:tcBorders>
            <w:shd w:val="clear" w:color="auto" w:fill="FFFFFF"/>
            <w:noWrap/>
            <w:vAlign w:val="center"/>
          </w:tcPr>
          <w:p w14:paraId="6BE30AD6">
            <w:pPr>
              <w:jc w:val="left"/>
              <w:rPr>
                <w:rFonts w:hint="eastAsia" w:ascii="宋体" w:hAnsi="宋体" w:eastAsia="宋体" w:cs="宋体"/>
                <w:i w:val="0"/>
                <w:iCs w:val="0"/>
                <w:color w:val="000000"/>
                <w:sz w:val="18"/>
                <w:szCs w:val="18"/>
                <w:u w:val="none"/>
              </w:rPr>
            </w:pPr>
          </w:p>
        </w:tc>
        <w:tc>
          <w:tcPr>
            <w:tcW w:w="1381" w:type="dxa"/>
            <w:gridSpan w:val="2"/>
            <w:tcBorders>
              <w:top w:val="nil"/>
              <w:left w:val="nil"/>
              <w:bottom w:val="nil"/>
              <w:right w:val="nil"/>
            </w:tcBorders>
            <w:shd w:val="clear" w:color="auto" w:fill="FFFFFF"/>
            <w:noWrap/>
            <w:vAlign w:val="center"/>
          </w:tcPr>
          <w:p w14:paraId="1448163E">
            <w:pPr>
              <w:jc w:val="left"/>
              <w:rPr>
                <w:rFonts w:hint="eastAsia" w:ascii="宋体" w:hAnsi="宋体" w:eastAsia="宋体" w:cs="宋体"/>
                <w:i w:val="0"/>
                <w:iCs w:val="0"/>
                <w:color w:val="000000"/>
                <w:sz w:val="18"/>
                <w:szCs w:val="18"/>
                <w:u w:val="none"/>
              </w:rPr>
            </w:pPr>
          </w:p>
        </w:tc>
        <w:tc>
          <w:tcPr>
            <w:tcW w:w="3365" w:type="dxa"/>
            <w:gridSpan w:val="2"/>
            <w:tcBorders>
              <w:top w:val="nil"/>
              <w:left w:val="nil"/>
              <w:bottom w:val="nil"/>
              <w:right w:val="nil"/>
            </w:tcBorders>
            <w:shd w:val="clear" w:color="auto" w:fill="FFFFFF"/>
            <w:noWrap/>
            <w:vAlign w:val="center"/>
          </w:tcPr>
          <w:p w14:paraId="3677165B">
            <w:pPr>
              <w:jc w:val="left"/>
              <w:rPr>
                <w:rFonts w:hint="eastAsia" w:ascii="宋体" w:hAnsi="宋体" w:eastAsia="宋体" w:cs="宋体"/>
                <w:i w:val="0"/>
                <w:iCs w:val="0"/>
                <w:color w:val="000000"/>
                <w:sz w:val="18"/>
                <w:szCs w:val="18"/>
                <w:u w:val="none"/>
              </w:rPr>
            </w:pPr>
          </w:p>
        </w:tc>
        <w:tc>
          <w:tcPr>
            <w:tcW w:w="595" w:type="dxa"/>
            <w:tcBorders>
              <w:top w:val="nil"/>
              <w:left w:val="nil"/>
              <w:bottom w:val="nil"/>
              <w:right w:val="nil"/>
            </w:tcBorders>
            <w:shd w:val="clear" w:color="auto" w:fill="FFFFFF"/>
            <w:noWrap/>
            <w:vAlign w:val="center"/>
          </w:tcPr>
          <w:p w14:paraId="7FB485DE">
            <w:pPr>
              <w:jc w:val="left"/>
              <w:rPr>
                <w:rFonts w:hint="eastAsia" w:ascii="宋体" w:hAnsi="宋体" w:eastAsia="宋体" w:cs="宋体"/>
                <w:i w:val="0"/>
                <w:iCs w:val="0"/>
                <w:color w:val="000000"/>
                <w:sz w:val="18"/>
                <w:szCs w:val="18"/>
                <w:u w:val="none"/>
              </w:rPr>
            </w:pPr>
          </w:p>
        </w:tc>
        <w:tc>
          <w:tcPr>
            <w:tcW w:w="854" w:type="dxa"/>
            <w:tcBorders>
              <w:top w:val="nil"/>
              <w:left w:val="nil"/>
              <w:bottom w:val="nil"/>
              <w:right w:val="nil"/>
            </w:tcBorders>
            <w:shd w:val="clear" w:color="auto" w:fill="FFFFFF"/>
            <w:noWrap/>
            <w:vAlign w:val="center"/>
          </w:tcPr>
          <w:p w14:paraId="38149028">
            <w:pPr>
              <w:jc w:val="left"/>
              <w:rPr>
                <w:rFonts w:hint="eastAsia" w:ascii="宋体" w:hAnsi="宋体" w:eastAsia="宋体" w:cs="宋体"/>
                <w:i w:val="0"/>
                <w:iCs w:val="0"/>
                <w:color w:val="000000"/>
                <w:sz w:val="18"/>
                <w:szCs w:val="18"/>
                <w:u w:val="none"/>
              </w:rPr>
            </w:pPr>
          </w:p>
        </w:tc>
        <w:tc>
          <w:tcPr>
            <w:tcW w:w="1324" w:type="dxa"/>
            <w:tcBorders>
              <w:top w:val="nil"/>
              <w:left w:val="nil"/>
              <w:bottom w:val="nil"/>
              <w:right w:val="nil"/>
            </w:tcBorders>
            <w:shd w:val="clear" w:color="auto" w:fill="FFFFFF"/>
            <w:noWrap/>
            <w:vAlign w:val="center"/>
          </w:tcPr>
          <w:p w14:paraId="71392885">
            <w:pPr>
              <w:jc w:val="left"/>
              <w:rPr>
                <w:rFonts w:hint="eastAsia" w:ascii="宋体" w:hAnsi="宋体" w:eastAsia="宋体" w:cs="宋体"/>
                <w:i w:val="0"/>
                <w:iCs w:val="0"/>
                <w:color w:val="000000"/>
                <w:sz w:val="18"/>
                <w:szCs w:val="18"/>
                <w:u w:val="none"/>
              </w:rPr>
            </w:pPr>
          </w:p>
        </w:tc>
        <w:tc>
          <w:tcPr>
            <w:tcW w:w="1151" w:type="dxa"/>
            <w:tcBorders>
              <w:top w:val="nil"/>
              <w:left w:val="nil"/>
              <w:bottom w:val="nil"/>
              <w:right w:val="nil"/>
            </w:tcBorders>
            <w:shd w:val="clear" w:color="auto" w:fill="FFFFFF"/>
            <w:noWrap/>
            <w:vAlign w:val="center"/>
          </w:tcPr>
          <w:p w14:paraId="0E4E5C67">
            <w:pPr>
              <w:jc w:val="left"/>
              <w:rPr>
                <w:rFonts w:hint="eastAsia" w:ascii="宋体" w:hAnsi="宋体" w:eastAsia="宋体" w:cs="宋体"/>
                <w:i w:val="0"/>
                <w:iCs w:val="0"/>
                <w:color w:val="000000"/>
                <w:sz w:val="18"/>
                <w:szCs w:val="18"/>
                <w:u w:val="none"/>
              </w:rPr>
            </w:pPr>
          </w:p>
        </w:tc>
        <w:tc>
          <w:tcPr>
            <w:tcW w:w="1756" w:type="dxa"/>
            <w:tcBorders>
              <w:top w:val="nil"/>
              <w:left w:val="nil"/>
              <w:bottom w:val="nil"/>
              <w:right w:val="nil"/>
            </w:tcBorders>
            <w:shd w:val="clear" w:color="auto" w:fill="FFFFFF"/>
            <w:noWrap/>
            <w:vAlign w:val="center"/>
          </w:tcPr>
          <w:p w14:paraId="53A7FF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公开04表</w:t>
            </w:r>
          </w:p>
        </w:tc>
      </w:tr>
      <w:tr w14:paraId="3B90A717">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nil"/>
              <w:bottom w:val="single" w:color="000000" w:sz="4" w:space="0"/>
              <w:right w:val="nil"/>
            </w:tcBorders>
            <w:shd w:val="clear" w:color="auto" w:fill="FFFFFF"/>
            <w:noWrap/>
            <w:vAlign w:val="center"/>
          </w:tcPr>
          <w:p w14:paraId="517258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部门：黄石市花湖小学</w:t>
            </w:r>
          </w:p>
        </w:tc>
        <w:tc>
          <w:tcPr>
            <w:tcW w:w="595" w:type="dxa"/>
            <w:tcBorders>
              <w:top w:val="nil"/>
              <w:left w:val="nil"/>
              <w:bottom w:val="single" w:color="000000" w:sz="4" w:space="0"/>
              <w:right w:val="nil"/>
            </w:tcBorders>
            <w:shd w:val="clear" w:color="auto" w:fill="FFFFFF"/>
            <w:noWrap/>
            <w:vAlign w:val="center"/>
          </w:tcPr>
          <w:p w14:paraId="26971BB4">
            <w:pPr>
              <w:jc w:val="center"/>
              <w:rPr>
                <w:rFonts w:hint="eastAsia" w:ascii="宋体" w:hAnsi="宋体" w:eastAsia="宋体" w:cs="宋体"/>
                <w:i w:val="0"/>
                <w:iCs w:val="0"/>
                <w:color w:val="000000"/>
                <w:sz w:val="18"/>
                <w:szCs w:val="18"/>
                <w:u w:val="none"/>
              </w:rPr>
            </w:pPr>
          </w:p>
        </w:tc>
        <w:tc>
          <w:tcPr>
            <w:tcW w:w="1381" w:type="dxa"/>
            <w:gridSpan w:val="2"/>
            <w:tcBorders>
              <w:top w:val="nil"/>
              <w:left w:val="nil"/>
              <w:bottom w:val="single" w:color="000000" w:sz="4" w:space="0"/>
              <w:right w:val="nil"/>
            </w:tcBorders>
            <w:shd w:val="clear" w:color="auto" w:fill="FFFFFF"/>
            <w:noWrap/>
            <w:vAlign w:val="center"/>
          </w:tcPr>
          <w:p w14:paraId="48C974D9">
            <w:pPr>
              <w:jc w:val="center"/>
              <w:rPr>
                <w:rFonts w:hint="eastAsia" w:ascii="宋体" w:hAnsi="宋体" w:eastAsia="宋体" w:cs="宋体"/>
                <w:i w:val="0"/>
                <w:iCs w:val="0"/>
                <w:color w:val="000000"/>
                <w:sz w:val="18"/>
                <w:szCs w:val="18"/>
                <w:u w:val="none"/>
              </w:rPr>
            </w:pPr>
          </w:p>
        </w:tc>
        <w:tc>
          <w:tcPr>
            <w:tcW w:w="4814" w:type="dxa"/>
            <w:gridSpan w:val="4"/>
            <w:tcBorders>
              <w:top w:val="nil"/>
              <w:left w:val="nil"/>
              <w:bottom w:val="single" w:color="000000" w:sz="4" w:space="0"/>
              <w:right w:val="nil"/>
            </w:tcBorders>
            <w:shd w:val="clear" w:color="auto" w:fill="FFFFFF"/>
            <w:noWrap/>
            <w:vAlign w:val="center"/>
          </w:tcPr>
          <w:p w14:paraId="465C8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2020年度</w:t>
            </w:r>
          </w:p>
        </w:tc>
        <w:tc>
          <w:tcPr>
            <w:tcW w:w="1324" w:type="dxa"/>
            <w:tcBorders>
              <w:top w:val="nil"/>
              <w:left w:val="nil"/>
              <w:bottom w:val="single" w:color="000000" w:sz="4" w:space="0"/>
              <w:right w:val="nil"/>
            </w:tcBorders>
            <w:shd w:val="clear" w:color="auto" w:fill="FFFFFF"/>
            <w:noWrap/>
            <w:vAlign w:val="center"/>
          </w:tcPr>
          <w:p w14:paraId="195F43C6">
            <w:pPr>
              <w:jc w:val="center"/>
              <w:rPr>
                <w:rFonts w:hint="eastAsia" w:ascii="宋体" w:hAnsi="宋体" w:eastAsia="宋体" w:cs="宋体"/>
                <w:i w:val="0"/>
                <w:iCs w:val="0"/>
                <w:color w:val="000000"/>
                <w:sz w:val="18"/>
                <w:szCs w:val="18"/>
                <w:u w:val="none"/>
              </w:rPr>
            </w:pPr>
          </w:p>
        </w:tc>
        <w:tc>
          <w:tcPr>
            <w:tcW w:w="1151" w:type="dxa"/>
            <w:tcBorders>
              <w:top w:val="nil"/>
              <w:left w:val="nil"/>
              <w:bottom w:val="single" w:color="000000" w:sz="4" w:space="0"/>
              <w:right w:val="nil"/>
            </w:tcBorders>
            <w:shd w:val="clear" w:color="auto" w:fill="FFFFFF"/>
            <w:noWrap/>
            <w:vAlign w:val="center"/>
          </w:tcPr>
          <w:p w14:paraId="4354FE02">
            <w:pPr>
              <w:jc w:val="center"/>
              <w:rPr>
                <w:rFonts w:hint="eastAsia" w:ascii="宋体" w:hAnsi="宋体" w:eastAsia="宋体" w:cs="宋体"/>
                <w:i w:val="0"/>
                <w:iCs w:val="0"/>
                <w:color w:val="000000"/>
                <w:sz w:val="18"/>
                <w:szCs w:val="18"/>
                <w:u w:val="none"/>
              </w:rPr>
            </w:pPr>
          </w:p>
        </w:tc>
        <w:tc>
          <w:tcPr>
            <w:tcW w:w="1756" w:type="dxa"/>
            <w:tcBorders>
              <w:top w:val="nil"/>
              <w:left w:val="nil"/>
              <w:bottom w:val="single" w:color="000000" w:sz="4" w:space="0"/>
              <w:right w:val="nil"/>
            </w:tcBorders>
            <w:shd w:val="clear" w:color="auto" w:fill="FFFFFF"/>
            <w:noWrap/>
            <w:vAlign w:val="center"/>
          </w:tcPr>
          <w:p w14:paraId="25275B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35AC0A19">
        <w:tblPrEx>
          <w:shd w:val="clear" w:color="auto" w:fill="auto"/>
          <w:tblCellMar>
            <w:top w:w="0" w:type="dxa"/>
            <w:left w:w="108" w:type="dxa"/>
            <w:bottom w:w="0" w:type="dxa"/>
            <w:right w:w="108" w:type="dxa"/>
          </w:tblCellMar>
        </w:tblPrEx>
        <w:trPr>
          <w:gridAfter w:val="1"/>
          <w:wAfter w:w="4518" w:type="dxa"/>
          <w:trHeight w:val="300" w:hRule="atLeast"/>
        </w:trPr>
        <w:tc>
          <w:tcPr>
            <w:tcW w:w="5317" w:type="dxa"/>
            <w:gridSpan w:val="8"/>
            <w:tcBorders>
              <w:top w:val="nil"/>
              <w:left w:val="single" w:color="000000" w:sz="4" w:space="0"/>
              <w:bottom w:val="single" w:color="000000" w:sz="4" w:space="0"/>
              <w:right w:val="single" w:color="000000" w:sz="4" w:space="0"/>
            </w:tcBorders>
            <w:shd w:val="clear" w:color="auto" w:fill="C0C0C0"/>
            <w:noWrap/>
            <w:vAlign w:val="center"/>
          </w:tcPr>
          <w:p w14:paraId="344BB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     入</w:t>
            </w:r>
          </w:p>
        </w:tc>
        <w:tc>
          <w:tcPr>
            <w:tcW w:w="9045" w:type="dxa"/>
            <w:gridSpan w:val="7"/>
            <w:tcBorders>
              <w:top w:val="nil"/>
              <w:left w:val="nil"/>
              <w:bottom w:val="single" w:color="000000" w:sz="4" w:space="0"/>
              <w:right w:val="single" w:color="000000" w:sz="4" w:space="0"/>
            </w:tcBorders>
            <w:shd w:val="clear" w:color="auto" w:fill="C0C0C0"/>
            <w:noWrap/>
            <w:vAlign w:val="center"/>
          </w:tcPr>
          <w:p w14:paraId="246E2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     出</w:t>
            </w:r>
          </w:p>
        </w:tc>
      </w:tr>
      <w:tr w14:paraId="57AA0831">
        <w:tblPrEx>
          <w:shd w:val="clear" w:color="auto" w:fill="auto"/>
          <w:tblCellMar>
            <w:top w:w="0" w:type="dxa"/>
            <w:left w:w="108" w:type="dxa"/>
            <w:bottom w:w="0" w:type="dxa"/>
            <w:right w:w="108" w:type="dxa"/>
          </w:tblCellMar>
        </w:tblPrEx>
        <w:trPr>
          <w:gridAfter w:val="1"/>
          <w:wAfter w:w="4518" w:type="dxa"/>
          <w:trHeight w:val="285" w:hRule="atLeast"/>
        </w:trPr>
        <w:tc>
          <w:tcPr>
            <w:tcW w:w="3341" w:type="dxa"/>
            <w:gridSpan w:val="5"/>
            <w:vMerge w:val="restart"/>
            <w:tcBorders>
              <w:top w:val="nil"/>
              <w:left w:val="single" w:color="000000" w:sz="4" w:space="0"/>
              <w:bottom w:val="single" w:color="000000" w:sz="4" w:space="0"/>
              <w:right w:val="single" w:color="000000" w:sz="4" w:space="0"/>
            </w:tcBorders>
            <w:shd w:val="clear" w:color="auto" w:fill="C0C0C0"/>
            <w:vAlign w:val="center"/>
          </w:tcPr>
          <w:p w14:paraId="7DA24058">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595" w:type="dxa"/>
            <w:vMerge w:val="restart"/>
            <w:tcBorders>
              <w:top w:val="nil"/>
              <w:left w:val="nil"/>
              <w:bottom w:val="single" w:color="000000" w:sz="4" w:space="0"/>
              <w:right w:val="single" w:color="000000" w:sz="4" w:space="0"/>
            </w:tcBorders>
            <w:shd w:val="clear" w:color="auto" w:fill="C0C0C0"/>
            <w:vAlign w:val="center"/>
          </w:tcPr>
          <w:p w14:paraId="3E93B7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行次</w:t>
            </w:r>
          </w:p>
        </w:tc>
        <w:tc>
          <w:tcPr>
            <w:tcW w:w="1381" w:type="dxa"/>
            <w:gridSpan w:val="2"/>
            <w:vMerge w:val="restart"/>
            <w:tcBorders>
              <w:top w:val="nil"/>
              <w:left w:val="nil"/>
              <w:bottom w:val="single" w:color="000000" w:sz="4" w:space="0"/>
              <w:right w:val="single" w:color="000000" w:sz="4" w:space="0"/>
            </w:tcBorders>
            <w:shd w:val="clear" w:color="auto" w:fill="C0C0C0"/>
            <w:vAlign w:val="center"/>
          </w:tcPr>
          <w:p w14:paraId="484B34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3365" w:type="dxa"/>
            <w:gridSpan w:val="2"/>
            <w:vMerge w:val="restart"/>
            <w:tcBorders>
              <w:top w:val="nil"/>
              <w:left w:val="nil"/>
              <w:bottom w:val="single" w:color="000000" w:sz="4" w:space="0"/>
              <w:right w:val="single" w:color="000000" w:sz="4" w:space="0"/>
            </w:tcBorders>
            <w:shd w:val="clear" w:color="auto" w:fill="C0C0C0"/>
            <w:vAlign w:val="bottom"/>
          </w:tcPr>
          <w:p w14:paraId="490E56A7">
            <w:pPr>
              <w:keepNext w:val="0"/>
              <w:keepLines w:val="0"/>
              <w:widowControl/>
              <w:suppressLineNumbers w:val="0"/>
              <w:jc w:val="both"/>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595" w:type="dxa"/>
            <w:vMerge w:val="restart"/>
            <w:tcBorders>
              <w:top w:val="nil"/>
              <w:left w:val="nil"/>
              <w:bottom w:val="single" w:color="000000" w:sz="4" w:space="0"/>
              <w:right w:val="single" w:color="000000" w:sz="4" w:space="0"/>
            </w:tcBorders>
            <w:shd w:val="clear" w:color="auto" w:fill="C0C0C0"/>
            <w:vAlign w:val="center"/>
          </w:tcPr>
          <w:p w14:paraId="0A766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行次</w:t>
            </w:r>
          </w:p>
        </w:tc>
        <w:tc>
          <w:tcPr>
            <w:tcW w:w="854" w:type="dxa"/>
            <w:vMerge w:val="restart"/>
            <w:tcBorders>
              <w:top w:val="nil"/>
              <w:left w:val="nil"/>
              <w:bottom w:val="single" w:color="000000" w:sz="4" w:space="0"/>
              <w:right w:val="single" w:color="000000" w:sz="4" w:space="0"/>
            </w:tcBorders>
            <w:shd w:val="clear" w:color="auto" w:fill="C0C0C0"/>
            <w:noWrap/>
            <w:vAlign w:val="center"/>
          </w:tcPr>
          <w:p w14:paraId="0C609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324" w:type="dxa"/>
            <w:vMerge w:val="restart"/>
            <w:tcBorders>
              <w:top w:val="nil"/>
              <w:left w:val="nil"/>
              <w:bottom w:val="single" w:color="000000" w:sz="4" w:space="0"/>
              <w:right w:val="single" w:color="000000" w:sz="4" w:space="0"/>
            </w:tcBorders>
            <w:shd w:val="clear" w:color="auto" w:fill="C0C0C0"/>
            <w:vAlign w:val="center"/>
          </w:tcPr>
          <w:p w14:paraId="33B807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w:t>
            </w:r>
          </w:p>
        </w:tc>
        <w:tc>
          <w:tcPr>
            <w:tcW w:w="1151" w:type="dxa"/>
            <w:vMerge w:val="restart"/>
            <w:tcBorders>
              <w:top w:val="nil"/>
              <w:left w:val="nil"/>
              <w:bottom w:val="single" w:color="000000" w:sz="4" w:space="0"/>
              <w:right w:val="single" w:color="000000" w:sz="4" w:space="0"/>
            </w:tcBorders>
            <w:shd w:val="clear" w:color="auto" w:fill="C0C0C0"/>
            <w:vAlign w:val="center"/>
          </w:tcPr>
          <w:p w14:paraId="0EDC6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政府性基金预算财政拨款</w:t>
            </w:r>
          </w:p>
        </w:tc>
        <w:tc>
          <w:tcPr>
            <w:tcW w:w="1756" w:type="dxa"/>
            <w:vMerge w:val="restart"/>
            <w:tcBorders>
              <w:top w:val="nil"/>
              <w:left w:val="nil"/>
              <w:bottom w:val="single" w:color="000000" w:sz="4" w:space="0"/>
              <w:right w:val="single" w:color="000000" w:sz="4" w:space="0"/>
            </w:tcBorders>
            <w:shd w:val="clear" w:color="auto" w:fill="C0C0C0"/>
            <w:vAlign w:val="center"/>
          </w:tcPr>
          <w:p w14:paraId="69475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国有资本经营预算财政拨款</w:t>
            </w:r>
          </w:p>
        </w:tc>
      </w:tr>
      <w:tr w14:paraId="4B6C994F">
        <w:tblPrEx>
          <w:shd w:val="clear" w:color="auto" w:fill="auto"/>
          <w:tblCellMar>
            <w:top w:w="0" w:type="dxa"/>
            <w:left w:w="108" w:type="dxa"/>
            <w:bottom w:w="0" w:type="dxa"/>
            <w:right w:w="108" w:type="dxa"/>
          </w:tblCellMar>
        </w:tblPrEx>
        <w:trPr>
          <w:gridAfter w:val="1"/>
          <w:wAfter w:w="4518" w:type="dxa"/>
          <w:trHeight w:val="600" w:hRule="atLeast"/>
        </w:trPr>
        <w:tc>
          <w:tcPr>
            <w:tcW w:w="3341" w:type="dxa"/>
            <w:gridSpan w:val="5"/>
            <w:vMerge w:val="continue"/>
            <w:tcBorders>
              <w:top w:val="nil"/>
              <w:left w:val="single" w:color="000000" w:sz="4" w:space="0"/>
              <w:bottom w:val="single" w:color="000000" w:sz="4" w:space="0"/>
              <w:right w:val="single" w:color="000000" w:sz="4" w:space="0"/>
            </w:tcBorders>
            <w:shd w:val="clear" w:color="auto" w:fill="C0C0C0"/>
            <w:vAlign w:val="center"/>
          </w:tcPr>
          <w:p w14:paraId="3375C227">
            <w:pPr>
              <w:jc w:val="both"/>
              <w:rPr>
                <w:rFonts w:hint="eastAsia" w:ascii="宋体" w:hAnsi="宋体" w:eastAsia="宋体" w:cs="宋体"/>
                <w:i w:val="0"/>
                <w:iCs w:val="0"/>
                <w:color w:val="000000"/>
                <w:sz w:val="20"/>
                <w:szCs w:val="20"/>
                <w:u w:val="none"/>
              </w:rPr>
            </w:pPr>
          </w:p>
        </w:tc>
        <w:tc>
          <w:tcPr>
            <w:tcW w:w="595" w:type="dxa"/>
            <w:vMerge w:val="continue"/>
            <w:tcBorders>
              <w:top w:val="nil"/>
              <w:left w:val="nil"/>
              <w:bottom w:val="single" w:color="000000" w:sz="4" w:space="0"/>
              <w:right w:val="single" w:color="000000" w:sz="4" w:space="0"/>
            </w:tcBorders>
            <w:shd w:val="clear" w:color="auto" w:fill="C0C0C0"/>
            <w:vAlign w:val="center"/>
          </w:tcPr>
          <w:p w14:paraId="5B0CDFB3">
            <w:pPr>
              <w:jc w:val="center"/>
              <w:rPr>
                <w:rFonts w:hint="eastAsia" w:ascii="宋体" w:hAnsi="宋体" w:eastAsia="宋体" w:cs="宋体"/>
                <w:i w:val="0"/>
                <w:iCs w:val="0"/>
                <w:color w:val="000000"/>
                <w:sz w:val="20"/>
                <w:szCs w:val="20"/>
                <w:u w:val="none"/>
              </w:rPr>
            </w:pPr>
          </w:p>
        </w:tc>
        <w:tc>
          <w:tcPr>
            <w:tcW w:w="1381" w:type="dxa"/>
            <w:gridSpan w:val="2"/>
            <w:vMerge w:val="continue"/>
            <w:tcBorders>
              <w:top w:val="nil"/>
              <w:left w:val="nil"/>
              <w:bottom w:val="single" w:color="000000" w:sz="4" w:space="0"/>
              <w:right w:val="single" w:color="000000" w:sz="4" w:space="0"/>
            </w:tcBorders>
            <w:shd w:val="clear" w:color="auto" w:fill="C0C0C0"/>
            <w:vAlign w:val="center"/>
          </w:tcPr>
          <w:p w14:paraId="43C687E8">
            <w:pPr>
              <w:jc w:val="center"/>
              <w:rPr>
                <w:rFonts w:hint="eastAsia" w:ascii="宋体" w:hAnsi="宋体" w:eastAsia="宋体" w:cs="宋体"/>
                <w:i w:val="0"/>
                <w:iCs w:val="0"/>
                <w:color w:val="000000"/>
                <w:sz w:val="20"/>
                <w:szCs w:val="20"/>
                <w:u w:val="none"/>
              </w:rPr>
            </w:pPr>
          </w:p>
        </w:tc>
        <w:tc>
          <w:tcPr>
            <w:tcW w:w="3365" w:type="dxa"/>
            <w:gridSpan w:val="2"/>
            <w:vMerge w:val="continue"/>
            <w:tcBorders>
              <w:top w:val="nil"/>
              <w:left w:val="nil"/>
              <w:bottom w:val="single" w:color="000000" w:sz="4" w:space="0"/>
              <w:right w:val="single" w:color="000000" w:sz="4" w:space="0"/>
            </w:tcBorders>
            <w:shd w:val="clear" w:color="auto" w:fill="C0C0C0"/>
            <w:vAlign w:val="bottom"/>
          </w:tcPr>
          <w:p w14:paraId="721FD20B">
            <w:pPr>
              <w:jc w:val="both"/>
              <w:rPr>
                <w:rFonts w:hint="eastAsia" w:ascii="宋体" w:hAnsi="宋体" w:eastAsia="宋体" w:cs="宋体"/>
                <w:i w:val="0"/>
                <w:iCs w:val="0"/>
                <w:color w:val="000000"/>
                <w:sz w:val="20"/>
                <w:szCs w:val="20"/>
                <w:u w:val="none"/>
              </w:rPr>
            </w:pPr>
          </w:p>
        </w:tc>
        <w:tc>
          <w:tcPr>
            <w:tcW w:w="595" w:type="dxa"/>
            <w:vMerge w:val="continue"/>
            <w:tcBorders>
              <w:top w:val="nil"/>
              <w:left w:val="nil"/>
              <w:bottom w:val="single" w:color="000000" w:sz="4" w:space="0"/>
              <w:right w:val="single" w:color="000000" w:sz="4" w:space="0"/>
            </w:tcBorders>
            <w:shd w:val="clear" w:color="auto" w:fill="C0C0C0"/>
            <w:vAlign w:val="center"/>
          </w:tcPr>
          <w:p w14:paraId="11C17A14">
            <w:pPr>
              <w:jc w:val="center"/>
              <w:rPr>
                <w:rFonts w:hint="eastAsia" w:ascii="宋体" w:hAnsi="宋体" w:eastAsia="宋体" w:cs="宋体"/>
                <w:i w:val="0"/>
                <w:iCs w:val="0"/>
                <w:color w:val="000000"/>
                <w:sz w:val="20"/>
                <w:szCs w:val="20"/>
                <w:u w:val="none"/>
              </w:rPr>
            </w:pPr>
          </w:p>
        </w:tc>
        <w:tc>
          <w:tcPr>
            <w:tcW w:w="854" w:type="dxa"/>
            <w:vMerge w:val="continue"/>
            <w:tcBorders>
              <w:top w:val="nil"/>
              <w:left w:val="nil"/>
              <w:bottom w:val="single" w:color="000000" w:sz="4" w:space="0"/>
              <w:right w:val="single" w:color="000000" w:sz="4" w:space="0"/>
            </w:tcBorders>
            <w:shd w:val="clear" w:color="auto" w:fill="C0C0C0"/>
            <w:noWrap/>
            <w:vAlign w:val="center"/>
          </w:tcPr>
          <w:p w14:paraId="1D6DBC2A">
            <w:pPr>
              <w:jc w:val="center"/>
              <w:rPr>
                <w:rFonts w:hint="eastAsia" w:ascii="宋体" w:hAnsi="宋体" w:eastAsia="宋体" w:cs="宋体"/>
                <w:i w:val="0"/>
                <w:iCs w:val="0"/>
                <w:color w:val="000000"/>
                <w:sz w:val="20"/>
                <w:szCs w:val="20"/>
                <w:u w:val="none"/>
              </w:rPr>
            </w:pPr>
          </w:p>
        </w:tc>
        <w:tc>
          <w:tcPr>
            <w:tcW w:w="1324" w:type="dxa"/>
            <w:vMerge w:val="continue"/>
            <w:tcBorders>
              <w:top w:val="nil"/>
              <w:left w:val="nil"/>
              <w:bottom w:val="single" w:color="000000" w:sz="4" w:space="0"/>
              <w:right w:val="single" w:color="000000" w:sz="4" w:space="0"/>
            </w:tcBorders>
            <w:shd w:val="clear" w:color="auto" w:fill="C0C0C0"/>
            <w:vAlign w:val="center"/>
          </w:tcPr>
          <w:p w14:paraId="6617764B">
            <w:pPr>
              <w:jc w:val="center"/>
              <w:rPr>
                <w:rFonts w:hint="eastAsia" w:ascii="宋体" w:hAnsi="宋体" w:eastAsia="宋体" w:cs="宋体"/>
                <w:i w:val="0"/>
                <w:iCs w:val="0"/>
                <w:color w:val="000000"/>
                <w:sz w:val="20"/>
                <w:szCs w:val="20"/>
                <w:u w:val="none"/>
              </w:rPr>
            </w:pPr>
          </w:p>
        </w:tc>
        <w:tc>
          <w:tcPr>
            <w:tcW w:w="1151" w:type="dxa"/>
            <w:vMerge w:val="continue"/>
            <w:tcBorders>
              <w:top w:val="nil"/>
              <w:left w:val="nil"/>
              <w:bottom w:val="single" w:color="000000" w:sz="4" w:space="0"/>
              <w:right w:val="single" w:color="000000" w:sz="4" w:space="0"/>
            </w:tcBorders>
            <w:shd w:val="clear" w:color="auto" w:fill="C0C0C0"/>
            <w:vAlign w:val="center"/>
          </w:tcPr>
          <w:p w14:paraId="284B9228">
            <w:pPr>
              <w:jc w:val="center"/>
              <w:rPr>
                <w:rFonts w:hint="eastAsia" w:ascii="宋体" w:hAnsi="宋体" w:eastAsia="宋体" w:cs="宋体"/>
                <w:i w:val="0"/>
                <w:iCs w:val="0"/>
                <w:color w:val="000000"/>
                <w:sz w:val="20"/>
                <w:szCs w:val="20"/>
                <w:u w:val="none"/>
              </w:rPr>
            </w:pPr>
          </w:p>
        </w:tc>
        <w:tc>
          <w:tcPr>
            <w:tcW w:w="1756" w:type="dxa"/>
            <w:vMerge w:val="continue"/>
            <w:tcBorders>
              <w:top w:val="nil"/>
              <w:left w:val="nil"/>
              <w:bottom w:val="single" w:color="000000" w:sz="4" w:space="0"/>
              <w:right w:val="single" w:color="000000" w:sz="4" w:space="0"/>
            </w:tcBorders>
            <w:shd w:val="clear" w:color="auto" w:fill="C0C0C0"/>
            <w:vAlign w:val="center"/>
          </w:tcPr>
          <w:p w14:paraId="4AAFD33B">
            <w:pPr>
              <w:jc w:val="center"/>
              <w:rPr>
                <w:rFonts w:hint="eastAsia" w:ascii="宋体" w:hAnsi="宋体" w:eastAsia="宋体" w:cs="宋体"/>
                <w:i w:val="0"/>
                <w:iCs w:val="0"/>
                <w:color w:val="000000"/>
                <w:sz w:val="20"/>
                <w:szCs w:val="20"/>
                <w:u w:val="none"/>
              </w:rPr>
            </w:pPr>
          </w:p>
        </w:tc>
      </w:tr>
      <w:tr w14:paraId="2A72961D">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2AA5299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595" w:type="dxa"/>
            <w:tcBorders>
              <w:top w:val="nil"/>
              <w:left w:val="nil"/>
              <w:bottom w:val="single" w:color="000000" w:sz="4" w:space="0"/>
              <w:right w:val="single" w:color="000000" w:sz="4" w:space="0"/>
            </w:tcBorders>
            <w:shd w:val="clear" w:color="auto" w:fill="C0C0C0"/>
            <w:noWrap/>
            <w:vAlign w:val="center"/>
          </w:tcPr>
          <w:p w14:paraId="2BB3F336">
            <w:pPr>
              <w:jc w:val="center"/>
              <w:rPr>
                <w:rFonts w:hint="eastAsia" w:ascii="宋体" w:hAnsi="宋体" w:eastAsia="宋体" w:cs="宋体"/>
                <w:i w:val="0"/>
                <w:iCs w:val="0"/>
                <w:color w:val="000000"/>
                <w:sz w:val="20"/>
                <w:szCs w:val="20"/>
                <w:u w:val="none"/>
              </w:rPr>
            </w:pPr>
          </w:p>
        </w:tc>
        <w:tc>
          <w:tcPr>
            <w:tcW w:w="1381" w:type="dxa"/>
            <w:gridSpan w:val="2"/>
            <w:tcBorders>
              <w:top w:val="nil"/>
              <w:left w:val="nil"/>
              <w:bottom w:val="single" w:color="000000" w:sz="4" w:space="0"/>
              <w:right w:val="single" w:color="000000" w:sz="4" w:space="0"/>
            </w:tcBorders>
            <w:shd w:val="clear" w:color="auto" w:fill="C0C0C0"/>
            <w:noWrap/>
            <w:vAlign w:val="center"/>
          </w:tcPr>
          <w:p w14:paraId="303A3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365" w:type="dxa"/>
            <w:gridSpan w:val="2"/>
            <w:tcBorders>
              <w:top w:val="nil"/>
              <w:left w:val="nil"/>
              <w:bottom w:val="single" w:color="000000" w:sz="4" w:space="0"/>
              <w:right w:val="single" w:color="000000" w:sz="4" w:space="0"/>
            </w:tcBorders>
            <w:shd w:val="clear" w:color="auto" w:fill="C0C0C0"/>
            <w:noWrap/>
            <w:vAlign w:val="bottom"/>
          </w:tcPr>
          <w:p w14:paraId="358A651C">
            <w:pPr>
              <w:keepNext w:val="0"/>
              <w:keepLines w:val="0"/>
              <w:widowControl/>
              <w:suppressLineNumbers w:val="0"/>
              <w:jc w:val="both"/>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595" w:type="dxa"/>
            <w:tcBorders>
              <w:top w:val="nil"/>
              <w:left w:val="nil"/>
              <w:bottom w:val="single" w:color="000000" w:sz="4" w:space="0"/>
              <w:right w:val="single" w:color="000000" w:sz="4" w:space="0"/>
            </w:tcBorders>
            <w:shd w:val="clear" w:color="auto" w:fill="C0C0C0"/>
            <w:noWrap/>
            <w:vAlign w:val="center"/>
          </w:tcPr>
          <w:p w14:paraId="39CE0168">
            <w:pPr>
              <w:jc w:val="center"/>
              <w:rPr>
                <w:rFonts w:hint="eastAsia" w:ascii="宋体" w:hAnsi="宋体" w:eastAsia="宋体" w:cs="宋体"/>
                <w:i w:val="0"/>
                <w:iCs w:val="0"/>
                <w:color w:val="000000"/>
                <w:sz w:val="20"/>
                <w:szCs w:val="20"/>
                <w:u w:val="none"/>
              </w:rPr>
            </w:pPr>
          </w:p>
        </w:tc>
        <w:tc>
          <w:tcPr>
            <w:tcW w:w="854" w:type="dxa"/>
            <w:tcBorders>
              <w:top w:val="nil"/>
              <w:left w:val="nil"/>
              <w:bottom w:val="single" w:color="000000" w:sz="4" w:space="0"/>
              <w:right w:val="single" w:color="000000" w:sz="4" w:space="0"/>
            </w:tcBorders>
            <w:shd w:val="clear" w:color="auto" w:fill="C0C0C0"/>
            <w:noWrap/>
            <w:vAlign w:val="center"/>
          </w:tcPr>
          <w:p w14:paraId="1892A9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24" w:type="dxa"/>
            <w:tcBorders>
              <w:top w:val="nil"/>
              <w:left w:val="nil"/>
              <w:bottom w:val="single" w:color="000000" w:sz="4" w:space="0"/>
              <w:right w:val="single" w:color="000000" w:sz="4" w:space="0"/>
            </w:tcBorders>
            <w:shd w:val="clear" w:color="auto" w:fill="C0C0C0"/>
            <w:noWrap/>
            <w:vAlign w:val="center"/>
          </w:tcPr>
          <w:p w14:paraId="497B3B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51" w:type="dxa"/>
            <w:tcBorders>
              <w:top w:val="nil"/>
              <w:left w:val="nil"/>
              <w:bottom w:val="single" w:color="000000" w:sz="4" w:space="0"/>
              <w:right w:val="single" w:color="000000" w:sz="4" w:space="0"/>
            </w:tcBorders>
            <w:shd w:val="clear" w:color="auto" w:fill="C0C0C0"/>
            <w:noWrap/>
            <w:vAlign w:val="center"/>
          </w:tcPr>
          <w:p w14:paraId="0EB53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756" w:type="dxa"/>
            <w:tcBorders>
              <w:top w:val="nil"/>
              <w:left w:val="nil"/>
              <w:bottom w:val="single" w:color="000000" w:sz="4" w:space="0"/>
              <w:right w:val="single" w:color="000000" w:sz="4" w:space="0"/>
            </w:tcBorders>
            <w:shd w:val="clear" w:color="auto" w:fill="C0C0C0"/>
            <w:noWrap/>
            <w:vAlign w:val="center"/>
          </w:tcPr>
          <w:p w14:paraId="7A9ED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890DBE2">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21F56C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一、一般公共预算财政拨款</w:t>
            </w:r>
          </w:p>
        </w:tc>
        <w:tc>
          <w:tcPr>
            <w:tcW w:w="595" w:type="dxa"/>
            <w:tcBorders>
              <w:top w:val="nil"/>
              <w:left w:val="nil"/>
              <w:bottom w:val="single" w:color="000000" w:sz="4" w:space="0"/>
              <w:right w:val="single" w:color="000000" w:sz="4" w:space="0"/>
            </w:tcBorders>
            <w:shd w:val="clear" w:color="auto" w:fill="C0C0C0"/>
            <w:noWrap/>
            <w:vAlign w:val="center"/>
          </w:tcPr>
          <w:p w14:paraId="3A126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1FBB3FD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988.54</w:t>
            </w:r>
          </w:p>
        </w:tc>
        <w:tc>
          <w:tcPr>
            <w:tcW w:w="3365" w:type="dxa"/>
            <w:gridSpan w:val="2"/>
            <w:tcBorders>
              <w:top w:val="nil"/>
              <w:left w:val="nil"/>
              <w:bottom w:val="single" w:color="000000" w:sz="4" w:space="0"/>
              <w:right w:val="single" w:color="000000" w:sz="4" w:space="0"/>
            </w:tcBorders>
            <w:shd w:val="clear" w:color="auto" w:fill="C0C0C0"/>
            <w:noWrap/>
            <w:vAlign w:val="center"/>
          </w:tcPr>
          <w:p w14:paraId="4A4AB4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一、一般公共服务支出</w:t>
            </w:r>
          </w:p>
        </w:tc>
        <w:tc>
          <w:tcPr>
            <w:tcW w:w="595" w:type="dxa"/>
            <w:tcBorders>
              <w:top w:val="nil"/>
              <w:left w:val="nil"/>
              <w:bottom w:val="single" w:color="000000" w:sz="4" w:space="0"/>
              <w:right w:val="single" w:color="000000" w:sz="4" w:space="0"/>
            </w:tcBorders>
            <w:shd w:val="clear" w:color="auto" w:fill="C0C0C0"/>
            <w:noWrap/>
            <w:vAlign w:val="center"/>
          </w:tcPr>
          <w:p w14:paraId="67E05D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854" w:type="dxa"/>
            <w:tcBorders>
              <w:top w:val="nil"/>
              <w:left w:val="nil"/>
              <w:bottom w:val="single" w:color="000000" w:sz="4" w:space="0"/>
              <w:right w:val="single" w:color="000000" w:sz="4" w:space="0"/>
            </w:tcBorders>
            <w:shd w:val="clear" w:color="auto" w:fill="FFFFFF"/>
            <w:noWrap/>
            <w:vAlign w:val="center"/>
          </w:tcPr>
          <w:p w14:paraId="03F5F3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328583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6A5EF39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51C63F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D757B63">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0EE168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二、政府性基金预算财政拨款</w:t>
            </w:r>
          </w:p>
        </w:tc>
        <w:tc>
          <w:tcPr>
            <w:tcW w:w="595" w:type="dxa"/>
            <w:tcBorders>
              <w:top w:val="nil"/>
              <w:left w:val="nil"/>
              <w:bottom w:val="single" w:color="000000" w:sz="4" w:space="0"/>
              <w:right w:val="single" w:color="000000" w:sz="4" w:space="0"/>
            </w:tcBorders>
            <w:shd w:val="clear" w:color="auto" w:fill="C0C0C0"/>
            <w:noWrap/>
            <w:vAlign w:val="center"/>
          </w:tcPr>
          <w:p w14:paraId="6B2108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6B93E6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365" w:type="dxa"/>
            <w:gridSpan w:val="2"/>
            <w:tcBorders>
              <w:top w:val="nil"/>
              <w:left w:val="nil"/>
              <w:bottom w:val="single" w:color="000000" w:sz="4" w:space="0"/>
              <w:right w:val="single" w:color="000000" w:sz="4" w:space="0"/>
            </w:tcBorders>
            <w:shd w:val="clear" w:color="auto" w:fill="C0C0C0"/>
            <w:noWrap/>
            <w:vAlign w:val="center"/>
          </w:tcPr>
          <w:p w14:paraId="74B6D4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二、外交支出</w:t>
            </w:r>
          </w:p>
        </w:tc>
        <w:tc>
          <w:tcPr>
            <w:tcW w:w="595" w:type="dxa"/>
            <w:tcBorders>
              <w:top w:val="nil"/>
              <w:left w:val="nil"/>
              <w:bottom w:val="single" w:color="000000" w:sz="4" w:space="0"/>
              <w:right w:val="single" w:color="000000" w:sz="4" w:space="0"/>
            </w:tcBorders>
            <w:shd w:val="clear" w:color="auto" w:fill="C0C0C0"/>
            <w:noWrap/>
            <w:vAlign w:val="center"/>
          </w:tcPr>
          <w:p w14:paraId="2611C5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854" w:type="dxa"/>
            <w:tcBorders>
              <w:top w:val="nil"/>
              <w:left w:val="nil"/>
              <w:bottom w:val="single" w:color="000000" w:sz="4" w:space="0"/>
              <w:right w:val="single" w:color="000000" w:sz="4" w:space="0"/>
            </w:tcBorders>
            <w:shd w:val="clear" w:color="auto" w:fill="FFFFFF"/>
            <w:noWrap/>
            <w:vAlign w:val="center"/>
          </w:tcPr>
          <w:p w14:paraId="44AF1F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6D3C47E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2A4084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2FDB7BC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828BCB2">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44EA40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三、国有资本经营财政拨款</w:t>
            </w:r>
          </w:p>
        </w:tc>
        <w:tc>
          <w:tcPr>
            <w:tcW w:w="595" w:type="dxa"/>
            <w:tcBorders>
              <w:top w:val="nil"/>
              <w:left w:val="nil"/>
              <w:bottom w:val="single" w:color="000000" w:sz="4" w:space="0"/>
              <w:right w:val="single" w:color="000000" w:sz="4" w:space="0"/>
            </w:tcBorders>
            <w:shd w:val="clear" w:color="auto" w:fill="C0C0C0"/>
            <w:noWrap/>
            <w:vAlign w:val="center"/>
          </w:tcPr>
          <w:p w14:paraId="20EE6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1072DFD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365" w:type="dxa"/>
            <w:gridSpan w:val="2"/>
            <w:tcBorders>
              <w:top w:val="nil"/>
              <w:left w:val="nil"/>
              <w:bottom w:val="single" w:color="000000" w:sz="4" w:space="0"/>
              <w:right w:val="single" w:color="000000" w:sz="4" w:space="0"/>
            </w:tcBorders>
            <w:shd w:val="clear" w:color="auto" w:fill="C0C0C0"/>
            <w:noWrap/>
            <w:vAlign w:val="center"/>
          </w:tcPr>
          <w:p w14:paraId="7BB2E0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三、国防支出</w:t>
            </w:r>
          </w:p>
        </w:tc>
        <w:tc>
          <w:tcPr>
            <w:tcW w:w="595" w:type="dxa"/>
            <w:tcBorders>
              <w:top w:val="nil"/>
              <w:left w:val="nil"/>
              <w:bottom w:val="single" w:color="000000" w:sz="4" w:space="0"/>
              <w:right w:val="single" w:color="000000" w:sz="4" w:space="0"/>
            </w:tcBorders>
            <w:shd w:val="clear" w:color="auto" w:fill="C0C0C0"/>
            <w:noWrap/>
            <w:vAlign w:val="center"/>
          </w:tcPr>
          <w:p w14:paraId="1063FE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854" w:type="dxa"/>
            <w:tcBorders>
              <w:top w:val="nil"/>
              <w:left w:val="nil"/>
              <w:bottom w:val="single" w:color="000000" w:sz="4" w:space="0"/>
              <w:right w:val="single" w:color="000000" w:sz="4" w:space="0"/>
            </w:tcBorders>
            <w:shd w:val="clear" w:color="auto" w:fill="FFFFFF"/>
            <w:noWrap/>
            <w:vAlign w:val="center"/>
          </w:tcPr>
          <w:p w14:paraId="79471C6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15573C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4C6CE00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6C6E465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FFDD91F">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19422C58">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16DCCF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48FB7ACF">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61D8F6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四、公共安全支出</w:t>
            </w:r>
          </w:p>
        </w:tc>
        <w:tc>
          <w:tcPr>
            <w:tcW w:w="595" w:type="dxa"/>
            <w:tcBorders>
              <w:top w:val="nil"/>
              <w:left w:val="nil"/>
              <w:bottom w:val="single" w:color="000000" w:sz="4" w:space="0"/>
              <w:right w:val="single" w:color="000000" w:sz="4" w:space="0"/>
            </w:tcBorders>
            <w:shd w:val="clear" w:color="auto" w:fill="C0C0C0"/>
            <w:noWrap/>
            <w:vAlign w:val="center"/>
          </w:tcPr>
          <w:p w14:paraId="6B87E0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854" w:type="dxa"/>
            <w:tcBorders>
              <w:top w:val="nil"/>
              <w:left w:val="nil"/>
              <w:bottom w:val="single" w:color="000000" w:sz="4" w:space="0"/>
              <w:right w:val="single" w:color="000000" w:sz="4" w:space="0"/>
            </w:tcBorders>
            <w:shd w:val="clear" w:color="auto" w:fill="FFFFFF"/>
            <w:noWrap/>
            <w:vAlign w:val="center"/>
          </w:tcPr>
          <w:p w14:paraId="21C6C15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4FD2CFB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33715CE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4B9A66E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DB801D3">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5016F4BD">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67ADF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4B0A18EC">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1D44C5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五、教育支出</w:t>
            </w:r>
          </w:p>
        </w:tc>
        <w:tc>
          <w:tcPr>
            <w:tcW w:w="595" w:type="dxa"/>
            <w:tcBorders>
              <w:top w:val="nil"/>
              <w:left w:val="nil"/>
              <w:bottom w:val="single" w:color="000000" w:sz="4" w:space="0"/>
              <w:right w:val="single" w:color="000000" w:sz="4" w:space="0"/>
            </w:tcBorders>
            <w:shd w:val="clear" w:color="auto" w:fill="C0C0C0"/>
            <w:noWrap/>
            <w:vAlign w:val="center"/>
          </w:tcPr>
          <w:p w14:paraId="7AE847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854" w:type="dxa"/>
            <w:tcBorders>
              <w:top w:val="nil"/>
              <w:left w:val="nil"/>
              <w:bottom w:val="single" w:color="000000" w:sz="4" w:space="0"/>
              <w:right w:val="single" w:color="000000" w:sz="4" w:space="0"/>
            </w:tcBorders>
            <w:shd w:val="clear" w:color="auto" w:fill="FFFFFF"/>
            <w:noWrap/>
            <w:vAlign w:val="center"/>
          </w:tcPr>
          <w:p w14:paraId="59D5027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988.54</w:t>
            </w:r>
          </w:p>
        </w:tc>
        <w:tc>
          <w:tcPr>
            <w:tcW w:w="1324" w:type="dxa"/>
            <w:tcBorders>
              <w:top w:val="nil"/>
              <w:left w:val="nil"/>
              <w:bottom w:val="single" w:color="000000" w:sz="4" w:space="0"/>
              <w:right w:val="single" w:color="000000" w:sz="4" w:space="0"/>
            </w:tcBorders>
            <w:shd w:val="clear" w:color="auto" w:fill="FFFFFF"/>
            <w:noWrap/>
            <w:vAlign w:val="center"/>
          </w:tcPr>
          <w:p w14:paraId="2EBE984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988.54</w:t>
            </w:r>
          </w:p>
        </w:tc>
        <w:tc>
          <w:tcPr>
            <w:tcW w:w="1151" w:type="dxa"/>
            <w:tcBorders>
              <w:top w:val="nil"/>
              <w:left w:val="nil"/>
              <w:bottom w:val="single" w:color="000000" w:sz="4" w:space="0"/>
              <w:right w:val="single" w:color="000000" w:sz="4" w:space="0"/>
            </w:tcBorders>
            <w:shd w:val="clear" w:color="auto" w:fill="FFFFFF"/>
            <w:noWrap/>
            <w:vAlign w:val="center"/>
          </w:tcPr>
          <w:p w14:paraId="628A4E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5E9C27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C4A0F53">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55AF2174">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6FECA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3729AFE9">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21C33F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六、科学技术支出</w:t>
            </w:r>
          </w:p>
        </w:tc>
        <w:tc>
          <w:tcPr>
            <w:tcW w:w="595" w:type="dxa"/>
            <w:tcBorders>
              <w:top w:val="nil"/>
              <w:left w:val="nil"/>
              <w:bottom w:val="single" w:color="000000" w:sz="4" w:space="0"/>
              <w:right w:val="single" w:color="000000" w:sz="4" w:space="0"/>
            </w:tcBorders>
            <w:shd w:val="clear" w:color="auto" w:fill="C0C0C0"/>
            <w:noWrap/>
            <w:vAlign w:val="center"/>
          </w:tcPr>
          <w:p w14:paraId="677BF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854" w:type="dxa"/>
            <w:tcBorders>
              <w:top w:val="nil"/>
              <w:left w:val="nil"/>
              <w:bottom w:val="single" w:color="000000" w:sz="4" w:space="0"/>
              <w:right w:val="single" w:color="000000" w:sz="4" w:space="0"/>
            </w:tcBorders>
            <w:shd w:val="clear" w:color="auto" w:fill="FFFFFF"/>
            <w:noWrap/>
            <w:vAlign w:val="center"/>
          </w:tcPr>
          <w:p w14:paraId="2C1DCF2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7F0E8A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7DBC67E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2CA32F5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49E1A84">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7523ED12">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1FDA6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6A3551F2">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24FF74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七、文化旅游体育与传媒支出</w:t>
            </w:r>
          </w:p>
        </w:tc>
        <w:tc>
          <w:tcPr>
            <w:tcW w:w="595" w:type="dxa"/>
            <w:tcBorders>
              <w:top w:val="nil"/>
              <w:left w:val="nil"/>
              <w:bottom w:val="single" w:color="000000" w:sz="4" w:space="0"/>
              <w:right w:val="single" w:color="000000" w:sz="4" w:space="0"/>
            </w:tcBorders>
            <w:shd w:val="clear" w:color="auto" w:fill="C0C0C0"/>
            <w:noWrap/>
            <w:vAlign w:val="center"/>
          </w:tcPr>
          <w:p w14:paraId="0B53EB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854" w:type="dxa"/>
            <w:tcBorders>
              <w:top w:val="nil"/>
              <w:left w:val="nil"/>
              <w:bottom w:val="single" w:color="000000" w:sz="4" w:space="0"/>
              <w:right w:val="single" w:color="000000" w:sz="4" w:space="0"/>
            </w:tcBorders>
            <w:shd w:val="clear" w:color="auto" w:fill="FFFFFF"/>
            <w:noWrap/>
            <w:vAlign w:val="center"/>
          </w:tcPr>
          <w:p w14:paraId="5D326EF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3B20EF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2A364C2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53C8F5D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A4F15A4">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745628AD">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700B41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08EE8BEA">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4FB047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八、社会保障和就业支出</w:t>
            </w:r>
          </w:p>
        </w:tc>
        <w:tc>
          <w:tcPr>
            <w:tcW w:w="595" w:type="dxa"/>
            <w:tcBorders>
              <w:top w:val="nil"/>
              <w:left w:val="nil"/>
              <w:bottom w:val="single" w:color="000000" w:sz="4" w:space="0"/>
              <w:right w:val="single" w:color="000000" w:sz="4" w:space="0"/>
            </w:tcBorders>
            <w:shd w:val="clear" w:color="auto" w:fill="C0C0C0"/>
            <w:noWrap/>
            <w:vAlign w:val="center"/>
          </w:tcPr>
          <w:p w14:paraId="6C49D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854" w:type="dxa"/>
            <w:tcBorders>
              <w:top w:val="nil"/>
              <w:left w:val="nil"/>
              <w:bottom w:val="single" w:color="000000" w:sz="4" w:space="0"/>
              <w:right w:val="single" w:color="000000" w:sz="4" w:space="0"/>
            </w:tcBorders>
            <w:shd w:val="clear" w:color="auto" w:fill="FFFFFF"/>
            <w:noWrap/>
            <w:vAlign w:val="center"/>
          </w:tcPr>
          <w:p w14:paraId="460F23E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477D9FF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4FF2B4F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0E1B176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607FFE9">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2B7C1AFD">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65167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4FFD7CFD">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2850DA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九、卫生健康支出</w:t>
            </w:r>
          </w:p>
        </w:tc>
        <w:tc>
          <w:tcPr>
            <w:tcW w:w="595" w:type="dxa"/>
            <w:tcBorders>
              <w:top w:val="nil"/>
              <w:left w:val="nil"/>
              <w:bottom w:val="single" w:color="000000" w:sz="4" w:space="0"/>
              <w:right w:val="single" w:color="000000" w:sz="4" w:space="0"/>
            </w:tcBorders>
            <w:shd w:val="clear" w:color="auto" w:fill="C0C0C0"/>
            <w:noWrap/>
            <w:vAlign w:val="center"/>
          </w:tcPr>
          <w:p w14:paraId="0EDB1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854" w:type="dxa"/>
            <w:tcBorders>
              <w:top w:val="nil"/>
              <w:left w:val="nil"/>
              <w:bottom w:val="single" w:color="000000" w:sz="4" w:space="0"/>
              <w:right w:val="single" w:color="000000" w:sz="4" w:space="0"/>
            </w:tcBorders>
            <w:shd w:val="clear" w:color="auto" w:fill="FFFFFF"/>
            <w:noWrap/>
            <w:vAlign w:val="center"/>
          </w:tcPr>
          <w:p w14:paraId="52D1CE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2C789DB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77A11BD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25E58A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E559EA7">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35231F7A">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7372A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6893117D">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4226C0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十、节能环保支出</w:t>
            </w:r>
          </w:p>
        </w:tc>
        <w:tc>
          <w:tcPr>
            <w:tcW w:w="595" w:type="dxa"/>
            <w:tcBorders>
              <w:top w:val="nil"/>
              <w:left w:val="nil"/>
              <w:bottom w:val="single" w:color="000000" w:sz="4" w:space="0"/>
              <w:right w:val="single" w:color="000000" w:sz="4" w:space="0"/>
            </w:tcBorders>
            <w:shd w:val="clear" w:color="auto" w:fill="C0C0C0"/>
            <w:noWrap/>
            <w:vAlign w:val="center"/>
          </w:tcPr>
          <w:p w14:paraId="7DF11A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854" w:type="dxa"/>
            <w:tcBorders>
              <w:top w:val="nil"/>
              <w:left w:val="nil"/>
              <w:bottom w:val="single" w:color="000000" w:sz="4" w:space="0"/>
              <w:right w:val="single" w:color="000000" w:sz="4" w:space="0"/>
            </w:tcBorders>
            <w:shd w:val="clear" w:color="auto" w:fill="FFFFFF"/>
            <w:noWrap/>
            <w:vAlign w:val="center"/>
          </w:tcPr>
          <w:p w14:paraId="25B34B1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0F6A307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156C623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2FAD1C3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3914E57">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106D44CF">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61E7B7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5B7DD13E">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7EAFF2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十一、城乡社区支出</w:t>
            </w:r>
          </w:p>
        </w:tc>
        <w:tc>
          <w:tcPr>
            <w:tcW w:w="595" w:type="dxa"/>
            <w:tcBorders>
              <w:top w:val="nil"/>
              <w:left w:val="nil"/>
              <w:bottom w:val="single" w:color="000000" w:sz="4" w:space="0"/>
              <w:right w:val="single" w:color="000000" w:sz="4" w:space="0"/>
            </w:tcBorders>
            <w:shd w:val="clear" w:color="auto" w:fill="C0C0C0"/>
            <w:noWrap/>
            <w:vAlign w:val="center"/>
          </w:tcPr>
          <w:p w14:paraId="48E93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854" w:type="dxa"/>
            <w:tcBorders>
              <w:top w:val="nil"/>
              <w:left w:val="nil"/>
              <w:bottom w:val="single" w:color="000000" w:sz="4" w:space="0"/>
              <w:right w:val="single" w:color="000000" w:sz="4" w:space="0"/>
            </w:tcBorders>
            <w:shd w:val="clear" w:color="auto" w:fill="FFFFFF"/>
            <w:noWrap/>
            <w:vAlign w:val="center"/>
          </w:tcPr>
          <w:p w14:paraId="35091AC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57EDED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4CF0D0D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70C4763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EEBEBCF">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4B2A80F5">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223351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42E0CF62">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7C7432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十二、农林水支出</w:t>
            </w:r>
          </w:p>
        </w:tc>
        <w:tc>
          <w:tcPr>
            <w:tcW w:w="595" w:type="dxa"/>
            <w:tcBorders>
              <w:top w:val="nil"/>
              <w:left w:val="nil"/>
              <w:bottom w:val="single" w:color="000000" w:sz="4" w:space="0"/>
              <w:right w:val="single" w:color="000000" w:sz="4" w:space="0"/>
            </w:tcBorders>
            <w:shd w:val="clear" w:color="auto" w:fill="C0C0C0"/>
            <w:noWrap/>
            <w:vAlign w:val="center"/>
          </w:tcPr>
          <w:p w14:paraId="25E5F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854" w:type="dxa"/>
            <w:tcBorders>
              <w:top w:val="nil"/>
              <w:left w:val="nil"/>
              <w:bottom w:val="single" w:color="000000" w:sz="4" w:space="0"/>
              <w:right w:val="single" w:color="000000" w:sz="4" w:space="0"/>
            </w:tcBorders>
            <w:shd w:val="clear" w:color="auto" w:fill="FFFFFF"/>
            <w:noWrap/>
            <w:vAlign w:val="center"/>
          </w:tcPr>
          <w:p w14:paraId="269DD1A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7AC1AE3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1C683FC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375CE5C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35F2CF0">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6B4EDE08">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318AA3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6ADF95B5">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5069C9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十三、交通运输支出</w:t>
            </w:r>
          </w:p>
        </w:tc>
        <w:tc>
          <w:tcPr>
            <w:tcW w:w="595" w:type="dxa"/>
            <w:tcBorders>
              <w:top w:val="nil"/>
              <w:left w:val="nil"/>
              <w:bottom w:val="single" w:color="000000" w:sz="4" w:space="0"/>
              <w:right w:val="single" w:color="000000" w:sz="4" w:space="0"/>
            </w:tcBorders>
            <w:shd w:val="clear" w:color="auto" w:fill="C0C0C0"/>
            <w:noWrap/>
            <w:vAlign w:val="center"/>
          </w:tcPr>
          <w:p w14:paraId="5C663B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854" w:type="dxa"/>
            <w:tcBorders>
              <w:top w:val="nil"/>
              <w:left w:val="nil"/>
              <w:bottom w:val="single" w:color="000000" w:sz="4" w:space="0"/>
              <w:right w:val="single" w:color="000000" w:sz="4" w:space="0"/>
            </w:tcBorders>
            <w:shd w:val="clear" w:color="auto" w:fill="FFFFFF"/>
            <w:noWrap/>
            <w:vAlign w:val="center"/>
          </w:tcPr>
          <w:p w14:paraId="782014A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09059BC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2E10129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084E64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EA51D8F">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13B96787">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6BBF5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192F8D81">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48A84F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十四、资源勘探工业信息等支出</w:t>
            </w:r>
          </w:p>
        </w:tc>
        <w:tc>
          <w:tcPr>
            <w:tcW w:w="595" w:type="dxa"/>
            <w:tcBorders>
              <w:top w:val="nil"/>
              <w:left w:val="nil"/>
              <w:bottom w:val="single" w:color="000000" w:sz="4" w:space="0"/>
              <w:right w:val="single" w:color="000000" w:sz="4" w:space="0"/>
            </w:tcBorders>
            <w:shd w:val="clear" w:color="auto" w:fill="C0C0C0"/>
            <w:noWrap/>
            <w:vAlign w:val="center"/>
          </w:tcPr>
          <w:p w14:paraId="3E82DA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854" w:type="dxa"/>
            <w:tcBorders>
              <w:top w:val="nil"/>
              <w:left w:val="nil"/>
              <w:bottom w:val="single" w:color="000000" w:sz="4" w:space="0"/>
              <w:right w:val="single" w:color="000000" w:sz="4" w:space="0"/>
            </w:tcBorders>
            <w:shd w:val="clear" w:color="auto" w:fill="FFFFFF"/>
            <w:noWrap/>
            <w:vAlign w:val="center"/>
          </w:tcPr>
          <w:p w14:paraId="0903EF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1B45D45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2817BD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303B786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0A317F4">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7F5DF50F">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3138B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7FFFB3D8">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3FC193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十五、商业服务业等支出</w:t>
            </w:r>
          </w:p>
        </w:tc>
        <w:tc>
          <w:tcPr>
            <w:tcW w:w="595" w:type="dxa"/>
            <w:tcBorders>
              <w:top w:val="nil"/>
              <w:left w:val="nil"/>
              <w:bottom w:val="single" w:color="000000" w:sz="4" w:space="0"/>
              <w:right w:val="single" w:color="000000" w:sz="4" w:space="0"/>
            </w:tcBorders>
            <w:shd w:val="clear" w:color="auto" w:fill="C0C0C0"/>
            <w:noWrap/>
            <w:vAlign w:val="center"/>
          </w:tcPr>
          <w:p w14:paraId="6518F3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854" w:type="dxa"/>
            <w:tcBorders>
              <w:top w:val="nil"/>
              <w:left w:val="nil"/>
              <w:bottom w:val="single" w:color="000000" w:sz="4" w:space="0"/>
              <w:right w:val="single" w:color="000000" w:sz="4" w:space="0"/>
            </w:tcBorders>
            <w:shd w:val="clear" w:color="auto" w:fill="FFFFFF"/>
            <w:noWrap/>
            <w:vAlign w:val="center"/>
          </w:tcPr>
          <w:p w14:paraId="1345371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57A9A4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2DD9021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5177E67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51363CF">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114850A7">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5FD88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1859D061">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229F93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十六、金融支出</w:t>
            </w:r>
          </w:p>
        </w:tc>
        <w:tc>
          <w:tcPr>
            <w:tcW w:w="595" w:type="dxa"/>
            <w:tcBorders>
              <w:top w:val="nil"/>
              <w:left w:val="nil"/>
              <w:bottom w:val="single" w:color="000000" w:sz="4" w:space="0"/>
              <w:right w:val="single" w:color="000000" w:sz="4" w:space="0"/>
            </w:tcBorders>
            <w:shd w:val="clear" w:color="auto" w:fill="C0C0C0"/>
            <w:noWrap/>
            <w:vAlign w:val="center"/>
          </w:tcPr>
          <w:p w14:paraId="51967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854" w:type="dxa"/>
            <w:tcBorders>
              <w:top w:val="nil"/>
              <w:left w:val="nil"/>
              <w:bottom w:val="single" w:color="000000" w:sz="4" w:space="0"/>
              <w:right w:val="single" w:color="000000" w:sz="4" w:space="0"/>
            </w:tcBorders>
            <w:shd w:val="clear" w:color="auto" w:fill="FFFFFF"/>
            <w:noWrap/>
            <w:vAlign w:val="center"/>
          </w:tcPr>
          <w:p w14:paraId="3F53B2E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370C1B8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7520082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1F5FEEE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78B274B">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1DE5F3B6">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78CCE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1BCA124B">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1154BE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十七、援助其他地区支出</w:t>
            </w:r>
          </w:p>
        </w:tc>
        <w:tc>
          <w:tcPr>
            <w:tcW w:w="595" w:type="dxa"/>
            <w:tcBorders>
              <w:top w:val="nil"/>
              <w:left w:val="nil"/>
              <w:bottom w:val="single" w:color="000000" w:sz="4" w:space="0"/>
              <w:right w:val="single" w:color="000000" w:sz="4" w:space="0"/>
            </w:tcBorders>
            <w:shd w:val="clear" w:color="auto" w:fill="C0C0C0"/>
            <w:noWrap/>
            <w:vAlign w:val="center"/>
          </w:tcPr>
          <w:p w14:paraId="1EE74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854" w:type="dxa"/>
            <w:tcBorders>
              <w:top w:val="nil"/>
              <w:left w:val="nil"/>
              <w:bottom w:val="single" w:color="000000" w:sz="4" w:space="0"/>
              <w:right w:val="single" w:color="000000" w:sz="4" w:space="0"/>
            </w:tcBorders>
            <w:shd w:val="clear" w:color="auto" w:fill="FFFFFF"/>
            <w:noWrap/>
            <w:vAlign w:val="center"/>
          </w:tcPr>
          <w:p w14:paraId="2F939F7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616525C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69CFFF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4AB80BC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D9CC1BB">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058AE9F4">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417086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34AE8674">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1E7F3E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十八、自然资源海洋气象等支出</w:t>
            </w:r>
          </w:p>
        </w:tc>
        <w:tc>
          <w:tcPr>
            <w:tcW w:w="595" w:type="dxa"/>
            <w:tcBorders>
              <w:top w:val="nil"/>
              <w:left w:val="nil"/>
              <w:bottom w:val="single" w:color="000000" w:sz="4" w:space="0"/>
              <w:right w:val="single" w:color="000000" w:sz="4" w:space="0"/>
            </w:tcBorders>
            <w:shd w:val="clear" w:color="auto" w:fill="C0C0C0"/>
            <w:noWrap/>
            <w:vAlign w:val="center"/>
          </w:tcPr>
          <w:p w14:paraId="5933D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54" w:type="dxa"/>
            <w:tcBorders>
              <w:top w:val="nil"/>
              <w:left w:val="nil"/>
              <w:bottom w:val="single" w:color="000000" w:sz="4" w:space="0"/>
              <w:right w:val="single" w:color="000000" w:sz="4" w:space="0"/>
            </w:tcBorders>
            <w:shd w:val="clear" w:color="auto" w:fill="FFFFFF"/>
            <w:noWrap/>
            <w:vAlign w:val="center"/>
          </w:tcPr>
          <w:p w14:paraId="6898B7B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2593945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0F4E534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6ED99CD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925BE6D">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269DD9E4">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5689C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61AE2367">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2F97E6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十九、住房保障支出</w:t>
            </w:r>
          </w:p>
        </w:tc>
        <w:tc>
          <w:tcPr>
            <w:tcW w:w="595" w:type="dxa"/>
            <w:tcBorders>
              <w:top w:val="nil"/>
              <w:left w:val="nil"/>
              <w:bottom w:val="single" w:color="000000" w:sz="4" w:space="0"/>
              <w:right w:val="single" w:color="000000" w:sz="4" w:space="0"/>
            </w:tcBorders>
            <w:shd w:val="clear" w:color="auto" w:fill="C0C0C0"/>
            <w:noWrap/>
            <w:vAlign w:val="center"/>
          </w:tcPr>
          <w:p w14:paraId="03F99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854" w:type="dxa"/>
            <w:tcBorders>
              <w:top w:val="nil"/>
              <w:left w:val="nil"/>
              <w:bottom w:val="single" w:color="000000" w:sz="4" w:space="0"/>
              <w:right w:val="single" w:color="000000" w:sz="4" w:space="0"/>
            </w:tcBorders>
            <w:shd w:val="clear" w:color="auto" w:fill="FFFFFF"/>
            <w:noWrap/>
            <w:vAlign w:val="center"/>
          </w:tcPr>
          <w:p w14:paraId="525572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363B7BF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204406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44F0DD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835789F">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22E66C85">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5C971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007559D0">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0818A4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二十、粮油物资储备支出</w:t>
            </w:r>
          </w:p>
        </w:tc>
        <w:tc>
          <w:tcPr>
            <w:tcW w:w="595" w:type="dxa"/>
            <w:tcBorders>
              <w:top w:val="nil"/>
              <w:left w:val="nil"/>
              <w:bottom w:val="single" w:color="000000" w:sz="4" w:space="0"/>
              <w:right w:val="single" w:color="000000" w:sz="4" w:space="0"/>
            </w:tcBorders>
            <w:shd w:val="clear" w:color="auto" w:fill="C0C0C0"/>
            <w:noWrap/>
            <w:vAlign w:val="center"/>
          </w:tcPr>
          <w:p w14:paraId="635DD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854" w:type="dxa"/>
            <w:tcBorders>
              <w:top w:val="nil"/>
              <w:left w:val="nil"/>
              <w:bottom w:val="single" w:color="000000" w:sz="4" w:space="0"/>
              <w:right w:val="single" w:color="000000" w:sz="4" w:space="0"/>
            </w:tcBorders>
            <w:shd w:val="clear" w:color="auto" w:fill="FFFFFF"/>
            <w:noWrap/>
            <w:vAlign w:val="center"/>
          </w:tcPr>
          <w:p w14:paraId="75A406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548E11B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5C1FA8E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078B9C3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13EFD72">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3225C665">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53959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5020464B">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7C4A0E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二十一、国有资本经营预算支出</w:t>
            </w:r>
          </w:p>
        </w:tc>
        <w:tc>
          <w:tcPr>
            <w:tcW w:w="595" w:type="dxa"/>
            <w:tcBorders>
              <w:top w:val="nil"/>
              <w:left w:val="nil"/>
              <w:bottom w:val="single" w:color="000000" w:sz="4" w:space="0"/>
              <w:right w:val="single" w:color="000000" w:sz="4" w:space="0"/>
            </w:tcBorders>
            <w:shd w:val="clear" w:color="auto" w:fill="C0C0C0"/>
            <w:noWrap/>
            <w:vAlign w:val="center"/>
          </w:tcPr>
          <w:p w14:paraId="0D4615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854" w:type="dxa"/>
            <w:tcBorders>
              <w:top w:val="nil"/>
              <w:left w:val="nil"/>
              <w:bottom w:val="single" w:color="000000" w:sz="4" w:space="0"/>
              <w:right w:val="single" w:color="000000" w:sz="4" w:space="0"/>
            </w:tcBorders>
            <w:shd w:val="clear" w:color="auto" w:fill="FFFFFF"/>
            <w:noWrap/>
            <w:vAlign w:val="center"/>
          </w:tcPr>
          <w:p w14:paraId="4B0131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204187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71E3B42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52247A4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B8072EF">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299E881C">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1CF2C6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0B32C663">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74EC3D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二十二、灾害防治及应急管理支出</w:t>
            </w:r>
          </w:p>
        </w:tc>
        <w:tc>
          <w:tcPr>
            <w:tcW w:w="595" w:type="dxa"/>
            <w:tcBorders>
              <w:top w:val="nil"/>
              <w:left w:val="nil"/>
              <w:bottom w:val="single" w:color="000000" w:sz="4" w:space="0"/>
              <w:right w:val="single" w:color="000000" w:sz="4" w:space="0"/>
            </w:tcBorders>
            <w:shd w:val="clear" w:color="auto" w:fill="C0C0C0"/>
            <w:noWrap/>
            <w:vAlign w:val="center"/>
          </w:tcPr>
          <w:p w14:paraId="64D97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854" w:type="dxa"/>
            <w:tcBorders>
              <w:top w:val="nil"/>
              <w:left w:val="nil"/>
              <w:bottom w:val="single" w:color="000000" w:sz="4" w:space="0"/>
              <w:right w:val="single" w:color="000000" w:sz="4" w:space="0"/>
            </w:tcBorders>
            <w:shd w:val="clear" w:color="auto" w:fill="FFFFFF"/>
            <w:noWrap/>
            <w:vAlign w:val="center"/>
          </w:tcPr>
          <w:p w14:paraId="48AAEE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01AD7F2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0BFF031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220209D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159119B">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217625DF">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14E635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046692BF">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0A76C2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二十三、其他支出</w:t>
            </w:r>
          </w:p>
        </w:tc>
        <w:tc>
          <w:tcPr>
            <w:tcW w:w="595" w:type="dxa"/>
            <w:tcBorders>
              <w:top w:val="nil"/>
              <w:left w:val="nil"/>
              <w:bottom w:val="single" w:color="000000" w:sz="4" w:space="0"/>
              <w:right w:val="single" w:color="000000" w:sz="4" w:space="0"/>
            </w:tcBorders>
            <w:shd w:val="clear" w:color="auto" w:fill="C0C0C0"/>
            <w:noWrap/>
            <w:vAlign w:val="center"/>
          </w:tcPr>
          <w:p w14:paraId="32008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854" w:type="dxa"/>
            <w:tcBorders>
              <w:top w:val="nil"/>
              <w:left w:val="nil"/>
              <w:bottom w:val="single" w:color="000000" w:sz="4" w:space="0"/>
              <w:right w:val="single" w:color="000000" w:sz="4" w:space="0"/>
            </w:tcBorders>
            <w:shd w:val="clear" w:color="auto" w:fill="FFFFFF"/>
            <w:noWrap/>
            <w:vAlign w:val="center"/>
          </w:tcPr>
          <w:p w14:paraId="4C4314C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23747A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5E4AC91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63F8B2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E65923D">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6FE758AC">
            <w:pPr>
              <w:jc w:val="center"/>
              <w:rPr>
                <w:rFonts w:hint="eastAsia" w:ascii="宋体" w:hAnsi="宋体" w:eastAsia="宋体" w:cs="宋体"/>
                <w:b/>
                <w:bCs/>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5A93D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0CF64EF1">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7EED70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二十四、债务还本支出</w:t>
            </w:r>
          </w:p>
        </w:tc>
        <w:tc>
          <w:tcPr>
            <w:tcW w:w="595" w:type="dxa"/>
            <w:tcBorders>
              <w:top w:val="nil"/>
              <w:left w:val="nil"/>
              <w:bottom w:val="single" w:color="000000" w:sz="4" w:space="0"/>
              <w:right w:val="single" w:color="000000" w:sz="4" w:space="0"/>
            </w:tcBorders>
            <w:shd w:val="clear" w:color="auto" w:fill="C0C0C0"/>
            <w:noWrap/>
            <w:vAlign w:val="center"/>
          </w:tcPr>
          <w:p w14:paraId="4EFBFD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854" w:type="dxa"/>
            <w:tcBorders>
              <w:top w:val="nil"/>
              <w:left w:val="nil"/>
              <w:bottom w:val="single" w:color="000000" w:sz="4" w:space="0"/>
              <w:right w:val="single" w:color="000000" w:sz="4" w:space="0"/>
            </w:tcBorders>
            <w:shd w:val="clear" w:color="auto" w:fill="FFFFFF"/>
            <w:noWrap/>
            <w:vAlign w:val="center"/>
          </w:tcPr>
          <w:p w14:paraId="795193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74DFD4E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4D810B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27073DD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F1FBEB7">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0797D7C6">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4E7F4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7170982A">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1E472B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二十五、债务付息支出</w:t>
            </w:r>
          </w:p>
        </w:tc>
        <w:tc>
          <w:tcPr>
            <w:tcW w:w="595" w:type="dxa"/>
            <w:tcBorders>
              <w:top w:val="nil"/>
              <w:left w:val="nil"/>
              <w:bottom w:val="single" w:color="000000" w:sz="4" w:space="0"/>
              <w:right w:val="single" w:color="000000" w:sz="4" w:space="0"/>
            </w:tcBorders>
            <w:shd w:val="clear" w:color="auto" w:fill="C0C0C0"/>
            <w:noWrap/>
            <w:vAlign w:val="center"/>
          </w:tcPr>
          <w:p w14:paraId="5F42EB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854" w:type="dxa"/>
            <w:tcBorders>
              <w:top w:val="nil"/>
              <w:left w:val="nil"/>
              <w:bottom w:val="single" w:color="000000" w:sz="4" w:space="0"/>
              <w:right w:val="single" w:color="000000" w:sz="4" w:space="0"/>
            </w:tcBorders>
            <w:shd w:val="clear" w:color="auto" w:fill="FFFFFF"/>
            <w:noWrap/>
            <w:vAlign w:val="center"/>
          </w:tcPr>
          <w:p w14:paraId="6E75B0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27BA8FE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6BEC8AE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40C92B3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B46206D">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6B003C55">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3D6F3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601CFB25">
            <w:pPr>
              <w:jc w:val="right"/>
              <w:rPr>
                <w:rFonts w:hint="eastAsia" w:ascii="宋体" w:hAnsi="宋体" w:eastAsia="宋体" w:cs="宋体"/>
                <w:i w:val="0"/>
                <w:iCs w:val="0"/>
                <w:color w:val="000000"/>
                <w:sz w:val="20"/>
                <w:szCs w:val="20"/>
                <w:u w:val="none"/>
              </w:rPr>
            </w:pPr>
          </w:p>
        </w:tc>
        <w:tc>
          <w:tcPr>
            <w:tcW w:w="3365" w:type="dxa"/>
            <w:gridSpan w:val="2"/>
            <w:tcBorders>
              <w:top w:val="nil"/>
              <w:left w:val="nil"/>
              <w:bottom w:val="single" w:color="000000" w:sz="4" w:space="0"/>
              <w:right w:val="single" w:color="000000" w:sz="4" w:space="0"/>
            </w:tcBorders>
            <w:shd w:val="clear" w:color="auto" w:fill="C0C0C0"/>
            <w:noWrap/>
            <w:vAlign w:val="center"/>
          </w:tcPr>
          <w:p w14:paraId="600B05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二十六、抗疫特别国债安排的支出</w:t>
            </w:r>
          </w:p>
        </w:tc>
        <w:tc>
          <w:tcPr>
            <w:tcW w:w="595" w:type="dxa"/>
            <w:tcBorders>
              <w:top w:val="nil"/>
              <w:left w:val="nil"/>
              <w:bottom w:val="single" w:color="000000" w:sz="4" w:space="0"/>
              <w:right w:val="single" w:color="000000" w:sz="4" w:space="0"/>
            </w:tcBorders>
            <w:shd w:val="clear" w:color="auto" w:fill="C0C0C0"/>
            <w:noWrap/>
            <w:vAlign w:val="center"/>
          </w:tcPr>
          <w:p w14:paraId="0E3D6E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854" w:type="dxa"/>
            <w:tcBorders>
              <w:top w:val="nil"/>
              <w:left w:val="nil"/>
              <w:bottom w:val="single" w:color="000000" w:sz="4" w:space="0"/>
              <w:right w:val="single" w:color="000000" w:sz="4" w:space="0"/>
            </w:tcBorders>
            <w:shd w:val="clear" w:color="auto" w:fill="FFFFFF"/>
            <w:noWrap/>
            <w:vAlign w:val="center"/>
          </w:tcPr>
          <w:p w14:paraId="295F7C8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422AFD2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3262D63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74CCA2E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E774AD6">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2093EC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本年收入合计</w:t>
            </w:r>
          </w:p>
        </w:tc>
        <w:tc>
          <w:tcPr>
            <w:tcW w:w="595" w:type="dxa"/>
            <w:tcBorders>
              <w:top w:val="nil"/>
              <w:left w:val="nil"/>
              <w:bottom w:val="single" w:color="000000" w:sz="4" w:space="0"/>
              <w:right w:val="single" w:color="000000" w:sz="4" w:space="0"/>
            </w:tcBorders>
            <w:shd w:val="clear" w:color="auto" w:fill="C0C0C0"/>
            <w:noWrap/>
            <w:vAlign w:val="center"/>
          </w:tcPr>
          <w:p w14:paraId="0E7D7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6570FAC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988.54</w:t>
            </w:r>
          </w:p>
        </w:tc>
        <w:tc>
          <w:tcPr>
            <w:tcW w:w="3365" w:type="dxa"/>
            <w:gridSpan w:val="2"/>
            <w:tcBorders>
              <w:top w:val="nil"/>
              <w:left w:val="nil"/>
              <w:bottom w:val="single" w:color="000000" w:sz="4" w:space="0"/>
              <w:right w:val="single" w:color="000000" w:sz="4" w:space="0"/>
            </w:tcBorders>
            <w:shd w:val="clear" w:color="auto" w:fill="C0C0C0"/>
            <w:noWrap/>
            <w:vAlign w:val="center"/>
          </w:tcPr>
          <w:p w14:paraId="53773D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本年支出合计</w:t>
            </w:r>
          </w:p>
        </w:tc>
        <w:tc>
          <w:tcPr>
            <w:tcW w:w="595" w:type="dxa"/>
            <w:tcBorders>
              <w:top w:val="nil"/>
              <w:left w:val="nil"/>
              <w:bottom w:val="single" w:color="000000" w:sz="4" w:space="0"/>
              <w:right w:val="single" w:color="000000" w:sz="4" w:space="0"/>
            </w:tcBorders>
            <w:shd w:val="clear" w:color="auto" w:fill="C0C0C0"/>
            <w:noWrap/>
            <w:vAlign w:val="center"/>
          </w:tcPr>
          <w:p w14:paraId="3A952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854" w:type="dxa"/>
            <w:tcBorders>
              <w:top w:val="nil"/>
              <w:left w:val="nil"/>
              <w:bottom w:val="single" w:color="000000" w:sz="4" w:space="0"/>
              <w:right w:val="single" w:color="000000" w:sz="4" w:space="0"/>
            </w:tcBorders>
            <w:shd w:val="clear" w:color="auto" w:fill="FFFFFF"/>
            <w:noWrap/>
            <w:vAlign w:val="center"/>
          </w:tcPr>
          <w:p w14:paraId="234A278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988.54</w:t>
            </w:r>
          </w:p>
        </w:tc>
        <w:tc>
          <w:tcPr>
            <w:tcW w:w="1324" w:type="dxa"/>
            <w:tcBorders>
              <w:top w:val="nil"/>
              <w:left w:val="nil"/>
              <w:bottom w:val="single" w:color="000000" w:sz="4" w:space="0"/>
              <w:right w:val="single" w:color="000000" w:sz="4" w:space="0"/>
            </w:tcBorders>
            <w:shd w:val="clear" w:color="auto" w:fill="FFFFFF"/>
            <w:noWrap/>
            <w:vAlign w:val="center"/>
          </w:tcPr>
          <w:p w14:paraId="600DF82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988.54</w:t>
            </w:r>
          </w:p>
        </w:tc>
        <w:tc>
          <w:tcPr>
            <w:tcW w:w="1151" w:type="dxa"/>
            <w:tcBorders>
              <w:top w:val="nil"/>
              <w:left w:val="nil"/>
              <w:bottom w:val="single" w:color="000000" w:sz="4" w:space="0"/>
              <w:right w:val="single" w:color="000000" w:sz="4" w:space="0"/>
            </w:tcBorders>
            <w:shd w:val="clear" w:color="auto" w:fill="FFFFFF"/>
            <w:noWrap/>
            <w:vAlign w:val="center"/>
          </w:tcPr>
          <w:p w14:paraId="0D1183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7665EE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4CDB772">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60D730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年初财政拨款结转和结余</w:t>
            </w:r>
          </w:p>
        </w:tc>
        <w:tc>
          <w:tcPr>
            <w:tcW w:w="595" w:type="dxa"/>
            <w:tcBorders>
              <w:top w:val="nil"/>
              <w:left w:val="nil"/>
              <w:bottom w:val="single" w:color="000000" w:sz="4" w:space="0"/>
              <w:right w:val="single" w:color="000000" w:sz="4" w:space="0"/>
            </w:tcBorders>
            <w:shd w:val="clear" w:color="auto" w:fill="C0C0C0"/>
            <w:noWrap/>
            <w:vAlign w:val="center"/>
          </w:tcPr>
          <w:p w14:paraId="3937D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303BA46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365" w:type="dxa"/>
            <w:gridSpan w:val="2"/>
            <w:tcBorders>
              <w:top w:val="nil"/>
              <w:left w:val="nil"/>
              <w:bottom w:val="single" w:color="000000" w:sz="4" w:space="0"/>
              <w:right w:val="single" w:color="000000" w:sz="4" w:space="0"/>
            </w:tcBorders>
            <w:shd w:val="clear" w:color="auto" w:fill="C0C0C0"/>
            <w:noWrap/>
            <w:vAlign w:val="center"/>
          </w:tcPr>
          <w:p w14:paraId="3F224E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年末财政拨款结转和结余</w:t>
            </w:r>
          </w:p>
        </w:tc>
        <w:tc>
          <w:tcPr>
            <w:tcW w:w="595" w:type="dxa"/>
            <w:tcBorders>
              <w:top w:val="nil"/>
              <w:left w:val="nil"/>
              <w:bottom w:val="single" w:color="000000" w:sz="4" w:space="0"/>
              <w:right w:val="single" w:color="000000" w:sz="4" w:space="0"/>
            </w:tcBorders>
            <w:shd w:val="clear" w:color="auto" w:fill="C0C0C0"/>
            <w:noWrap/>
            <w:vAlign w:val="center"/>
          </w:tcPr>
          <w:p w14:paraId="42BF03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854" w:type="dxa"/>
            <w:tcBorders>
              <w:top w:val="nil"/>
              <w:left w:val="nil"/>
              <w:bottom w:val="single" w:color="000000" w:sz="4" w:space="0"/>
              <w:right w:val="single" w:color="000000" w:sz="4" w:space="0"/>
            </w:tcBorders>
            <w:shd w:val="clear" w:color="auto" w:fill="FFFFFF"/>
            <w:noWrap/>
            <w:vAlign w:val="center"/>
          </w:tcPr>
          <w:p w14:paraId="3EB8CF5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24" w:type="dxa"/>
            <w:tcBorders>
              <w:top w:val="nil"/>
              <w:left w:val="nil"/>
              <w:bottom w:val="single" w:color="000000" w:sz="4" w:space="0"/>
              <w:right w:val="single" w:color="000000" w:sz="4" w:space="0"/>
            </w:tcBorders>
            <w:shd w:val="clear" w:color="auto" w:fill="FFFFFF"/>
            <w:noWrap/>
            <w:vAlign w:val="center"/>
          </w:tcPr>
          <w:p w14:paraId="6C0C3DA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151" w:type="dxa"/>
            <w:tcBorders>
              <w:top w:val="nil"/>
              <w:left w:val="nil"/>
              <w:bottom w:val="single" w:color="000000" w:sz="4" w:space="0"/>
              <w:right w:val="single" w:color="000000" w:sz="4" w:space="0"/>
            </w:tcBorders>
            <w:shd w:val="clear" w:color="auto" w:fill="FFFFFF"/>
            <w:noWrap/>
            <w:vAlign w:val="center"/>
          </w:tcPr>
          <w:p w14:paraId="776220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45D05E9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9B7B9D6">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507253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一般公共预算财政拨款</w:t>
            </w:r>
          </w:p>
        </w:tc>
        <w:tc>
          <w:tcPr>
            <w:tcW w:w="595" w:type="dxa"/>
            <w:tcBorders>
              <w:top w:val="nil"/>
              <w:left w:val="nil"/>
              <w:bottom w:val="single" w:color="000000" w:sz="4" w:space="0"/>
              <w:right w:val="single" w:color="000000" w:sz="4" w:space="0"/>
            </w:tcBorders>
            <w:shd w:val="clear" w:color="auto" w:fill="C0C0C0"/>
            <w:noWrap/>
            <w:vAlign w:val="center"/>
          </w:tcPr>
          <w:p w14:paraId="3EE4A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6A7A066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365" w:type="dxa"/>
            <w:gridSpan w:val="2"/>
            <w:tcBorders>
              <w:top w:val="nil"/>
              <w:left w:val="nil"/>
              <w:bottom w:val="single" w:color="000000" w:sz="4" w:space="0"/>
              <w:right w:val="single" w:color="000000" w:sz="4" w:space="0"/>
            </w:tcBorders>
            <w:shd w:val="clear" w:color="auto" w:fill="C0C0C0"/>
            <w:noWrap/>
            <w:vAlign w:val="center"/>
          </w:tcPr>
          <w:p w14:paraId="515438C9">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131BC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854" w:type="dxa"/>
            <w:tcBorders>
              <w:top w:val="nil"/>
              <w:left w:val="nil"/>
              <w:bottom w:val="single" w:color="000000" w:sz="4" w:space="0"/>
              <w:right w:val="single" w:color="000000" w:sz="4" w:space="0"/>
            </w:tcBorders>
            <w:shd w:val="clear" w:color="auto" w:fill="FFFFFF"/>
            <w:noWrap/>
            <w:vAlign w:val="center"/>
          </w:tcPr>
          <w:p w14:paraId="6F91CE61">
            <w:pPr>
              <w:jc w:val="right"/>
              <w:rPr>
                <w:rFonts w:hint="eastAsia" w:ascii="宋体" w:hAnsi="宋体" w:eastAsia="宋体" w:cs="宋体"/>
                <w:i w:val="0"/>
                <w:iCs w:val="0"/>
                <w:color w:val="000000"/>
                <w:sz w:val="20"/>
                <w:szCs w:val="20"/>
                <w:u w:val="none"/>
              </w:rPr>
            </w:pPr>
          </w:p>
        </w:tc>
        <w:tc>
          <w:tcPr>
            <w:tcW w:w="1324" w:type="dxa"/>
            <w:tcBorders>
              <w:top w:val="nil"/>
              <w:left w:val="nil"/>
              <w:bottom w:val="single" w:color="000000" w:sz="4" w:space="0"/>
              <w:right w:val="single" w:color="000000" w:sz="4" w:space="0"/>
            </w:tcBorders>
            <w:shd w:val="clear" w:color="auto" w:fill="FFFFFF"/>
            <w:noWrap/>
            <w:vAlign w:val="center"/>
          </w:tcPr>
          <w:p w14:paraId="35089B1A">
            <w:pPr>
              <w:jc w:val="right"/>
              <w:rPr>
                <w:rFonts w:hint="eastAsia" w:ascii="宋体" w:hAnsi="宋体" w:eastAsia="宋体" w:cs="宋体"/>
                <w:i w:val="0"/>
                <w:iCs w:val="0"/>
                <w:color w:val="000000"/>
                <w:sz w:val="20"/>
                <w:szCs w:val="20"/>
                <w:u w:val="none"/>
              </w:rPr>
            </w:pPr>
          </w:p>
        </w:tc>
        <w:tc>
          <w:tcPr>
            <w:tcW w:w="1151" w:type="dxa"/>
            <w:tcBorders>
              <w:top w:val="nil"/>
              <w:left w:val="nil"/>
              <w:bottom w:val="single" w:color="000000" w:sz="4" w:space="0"/>
              <w:right w:val="single" w:color="000000" w:sz="4" w:space="0"/>
            </w:tcBorders>
            <w:shd w:val="clear" w:color="auto" w:fill="FFFFFF"/>
            <w:noWrap/>
            <w:vAlign w:val="center"/>
          </w:tcPr>
          <w:p w14:paraId="3B61266E">
            <w:pPr>
              <w:jc w:val="right"/>
              <w:rPr>
                <w:rFonts w:hint="eastAsia" w:ascii="宋体" w:hAnsi="宋体" w:eastAsia="宋体" w:cs="宋体"/>
                <w:i w:val="0"/>
                <w:iCs w:val="0"/>
                <w:color w:val="000000"/>
                <w:sz w:val="20"/>
                <w:szCs w:val="20"/>
                <w:u w:val="none"/>
              </w:rPr>
            </w:pPr>
          </w:p>
        </w:tc>
        <w:tc>
          <w:tcPr>
            <w:tcW w:w="1756" w:type="dxa"/>
            <w:tcBorders>
              <w:top w:val="nil"/>
              <w:left w:val="nil"/>
              <w:bottom w:val="single" w:color="000000" w:sz="4" w:space="0"/>
              <w:right w:val="single" w:color="000000" w:sz="4" w:space="0"/>
            </w:tcBorders>
            <w:shd w:val="clear" w:color="auto" w:fill="FFFFFF"/>
            <w:noWrap/>
            <w:vAlign w:val="center"/>
          </w:tcPr>
          <w:p w14:paraId="3A4A1607">
            <w:pPr>
              <w:jc w:val="right"/>
              <w:rPr>
                <w:rFonts w:hint="eastAsia" w:ascii="宋体" w:hAnsi="宋体" w:eastAsia="宋体" w:cs="宋体"/>
                <w:i w:val="0"/>
                <w:iCs w:val="0"/>
                <w:color w:val="000000"/>
                <w:sz w:val="20"/>
                <w:szCs w:val="20"/>
                <w:u w:val="none"/>
              </w:rPr>
            </w:pPr>
          </w:p>
        </w:tc>
      </w:tr>
      <w:tr w14:paraId="518373F0">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0C858C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政府性基金预算财政拨款</w:t>
            </w:r>
          </w:p>
        </w:tc>
        <w:tc>
          <w:tcPr>
            <w:tcW w:w="595" w:type="dxa"/>
            <w:tcBorders>
              <w:top w:val="nil"/>
              <w:left w:val="nil"/>
              <w:bottom w:val="single" w:color="000000" w:sz="4" w:space="0"/>
              <w:right w:val="single" w:color="000000" w:sz="4" w:space="0"/>
            </w:tcBorders>
            <w:shd w:val="clear" w:color="auto" w:fill="C0C0C0"/>
            <w:noWrap/>
            <w:vAlign w:val="center"/>
          </w:tcPr>
          <w:p w14:paraId="00F3B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0B3BEAB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365" w:type="dxa"/>
            <w:gridSpan w:val="2"/>
            <w:tcBorders>
              <w:top w:val="nil"/>
              <w:left w:val="nil"/>
              <w:bottom w:val="single" w:color="000000" w:sz="4" w:space="0"/>
              <w:right w:val="single" w:color="000000" w:sz="4" w:space="0"/>
            </w:tcBorders>
            <w:shd w:val="clear" w:color="auto" w:fill="C0C0C0"/>
            <w:noWrap/>
            <w:vAlign w:val="center"/>
          </w:tcPr>
          <w:p w14:paraId="2897187D">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007CAB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854" w:type="dxa"/>
            <w:tcBorders>
              <w:top w:val="nil"/>
              <w:left w:val="nil"/>
              <w:bottom w:val="single" w:color="000000" w:sz="4" w:space="0"/>
              <w:right w:val="single" w:color="000000" w:sz="4" w:space="0"/>
            </w:tcBorders>
            <w:shd w:val="clear" w:color="auto" w:fill="FFFFFF"/>
            <w:noWrap/>
            <w:vAlign w:val="center"/>
          </w:tcPr>
          <w:p w14:paraId="23778370">
            <w:pPr>
              <w:jc w:val="right"/>
              <w:rPr>
                <w:rFonts w:hint="eastAsia" w:ascii="宋体" w:hAnsi="宋体" w:eastAsia="宋体" w:cs="宋体"/>
                <w:i w:val="0"/>
                <w:iCs w:val="0"/>
                <w:color w:val="000000"/>
                <w:sz w:val="20"/>
                <w:szCs w:val="20"/>
                <w:u w:val="none"/>
              </w:rPr>
            </w:pPr>
          </w:p>
        </w:tc>
        <w:tc>
          <w:tcPr>
            <w:tcW w:w="1324" w:type="dxa"/>
            <w:tcBorders>
              <w:top w:val="nil"/>
              <w:left w:val="nil"/>
              <w:bottom w:val="single" w:color="000000" w:sz="4" w:space="0"/>
              <w:right w:val="single" w:color="000000" w:sz="4" w:space="0"/>
            </w:tcBorders>
            <w:shd w:val="clear" w:color="auto" w:fill="FFFFFF"/>
            <w:noWrap/>
            <w:vAlign w:val="center"/>
          </w:tcPr>
          <w:p w14:paraId="6E38B2C3">
            <w:pPr>
              <w:jc w:val="right"/>
              <w:rPr>
                <w:rFonts w:hint="eastAsia" w:ascii="宋体" w:hAnsi="宋体" w:eastAsia="宋体" w:cs="宋体"/>
                <w:i w:val="0"/>
                <w:iCs w:val="0"/>
                <w:color w:val="000000"/>
                <w:sz w:val="20"/>
                <w:szCs w:val="20"/>
                <w:u w:val="none"/>
              </w:rPr>
            </w:pPr>
          </w:p>
        </w:tc>
        <w:tc>
          <w:tcPr>
            <w:tcW w:w="1151" w:type="dxa"/>
            <w:tcBorders>
              <w:top w:val="nil"/>
              <w:left w:val="nil"/>
              <w:bottom w:val="single" w:color="000000" w:sz="4" w:space="0"/>
              <w:right w:val="single" w:color="000000" w:sz="4" w:space="0"/>
            </w:tcBorders>
            <w:shd w:val="clear" w:color="auto" w:fill="FFFFFF"/>
            <w:noWrap/>
            <w:vAlign w:val="center"/>
          </w:tcPr>
          <w:p w14:paraId="52E54FC5">
            <w:pPr>
              <w:jc w:val="right"/>
              <w:rPr>
                <w:rFonts w:hint="eastAsia" w:ascii="宋体" w:hAnsi="宋体" w:eastAsia="宋体" w:cs="宋体"/>
                <w:i w:val="0"/>
                <w:iCs w:val="0"/>
                <w:color w:val="000000"/>
                <w:sz w:val="20"/>
                <w:szCs w:val="20"/>
                <w:u w:val="none"/>
              </w:rPr>
            </w:pPr>
          </w:p>
        </w:tc>
        <w:tc>
          <w:tcPr>
            <w:tcW w:w="1756" w:type="dxa"/>
            <w:tcBorders>
              <w:top w:val="nil"/>
              <w:left w:val="nil"/>
              <w:bottom w:val="single" w:color="000000" w:sz="4" w:space="0"/>
              <w:right w:val="single" w:color="000000" w:sz="4" w:space="0"/>
            </w:tcBorders>
            <w:shd w:val="clear" w:color="auto" w:fill="FFFFFF"/>
            <w:noWrap/>
            <w:vAlign w:val="center"/>
          </w:tcPr>
          <w:p w14:paraId="04BE7157">
            <w:pPr>
              <w:jc w:val="right"/>
              <w:rPr>
                <w:rFonts w:hint="eastAsia" w:ascii="宋体" w:hAnsi="宋体" w:eastAsia="宋体" w:cs="宋体"/>
                <w:i w:val="0"/>
                <w:iCs w:val="0"/>
                <w:color w:val="000000"/>
                <w:sz w:val="20"/>
                <w:szCs w:val="20"/>
                <w:u w:val="none"/>
              </w:rPr>
            </w:pPr>
          </w:p>
        </w:tc>
      </w:tr>
      <w:tr w14:paraId="5336C588">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52B3BF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国有资本经营预算财政拨款</w:t>
            </w:r>
          </w:p>
        </w:tc>
        <w:tc>
          <w:tcPr>
            <w:tcW w:w="595" w:type="dxa"/>
            <w:tcBorders>
              <w:top w:val="nil"/>
              <w:left w:val="nil"/>
              <w:bottom w:val="single" w:color="000000" w:sz="4" w:space="0"/>
              <w:right w:val="single" w:color="000000" w:sz="4" w:space="0"/>
            </w:tcBorders>
            <w:shd w:val="clear" w:color="auto" w:fill="C0C0C0"/>
            <w:noWrap/>
            <w:vAlign w:val="center"/>
          </w:tcPr>
          <w:p w14:paraId="1C8036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7BE26D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3365" w:type="dxa"/>
            <w:gridSpan w:val="2"/>
            <w:tcBorders>
              <w:top w:val="nil"/>
              <w:left w:val="nil"/>
              <w:bottom w:val="single" w:color="000000" w:sz="4" w:space="0"/>
              <w:right w:val="single" w:color="000000" w:sz="4" w:space="0"/>
            </w:tcBorders>
            <w:shd w:val="clear" w:color="auto" w:fill="C0C0C0"/>
            <w:noWrap/>
            <w:vAlign w:val="center"/>
          </w:tcPr>
          <w:p w14:paraId="72CCBB49">
            <w:pPr>
              <w:jc w:val="left"/>
              <w:rPr>
                <w:rFonts w:hint="eastAsia" w:ascii="宋体" w:hAnsi="宋体" w:eastAsia="宋体" w:cs="宋体"/>
                <w:i w:val="0"/>
                <w:iCs w:val="0"/>
                <w:color w:val="000000"/>
                <w:sz w:val="20"/>
                <w:szCs w:val="20"/>
                <w:u w:val="none"/>
              </w:rPr>
            </w:pPr>
          </w:p>
        </w:tc>
        <w:tc>
          <w:tcPr>
            <w:tcW w:w="595" w:type="dxa"/>
            <w:tcBorders>
              <w:top w:val="nil"/>
              <w:left w:val="nil"/>
              <w:bottom w:val="single" w:color="000000" w:sz="4" w:space="0"/>
              <w:right w:val="single" w:color="000000" w:sz="4" w:space="0"/>
            </w:tcBorders>
            <w:shd w:val="clear" w:color="auto" w:fill="C0C0C0"/>
            <w:noWrap/>
            <w:vAlign w:val="center"/>
          </w:tcPr>
          <w:p w14:paraId="2A99F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854" w:type="dxa"/>
            <w:tcBorders>
              <w:top w:val="nil"/>
              <w:left w:val="nil"/>
              <w:bottom w:val="single" w:color="000000" w:sz="4" w:space="0"/>
              <w:right w:val="single" w:color="000000" w:sz="4" w:space="0"/>
            </w:tcBorders>
            <w:shd w:val="clear" w:color="auto" w:fill="FFFFFF"/>
            <w:noWrap/>
            <w:vAlign w:val="center"/>
          </w:tcPr>
          <w:p w14:paraId="0FFC24ED">
            <w:pPr>
              <w:jc w:val="right"/>
              <w:rPr>
                <w:rFonts w:hint="eastAsia" w:ascii="宋体" w:hAnsi="宋体" w:eastAsia="宋体" w:cs="宋体"/>
                <w:i w:val="0"/>
                <w:iCs w:val="0"/>
                <w:color w:val="000000"/>
                <w:sz w:val="20"/>
                <w:szCs w:val="20"/>
                <w:u w:val="none"/>
              </w:rPr>
            </w:pPr>
          </w:p>
        </w:tc>
        <w:tc>
          <w:tcPr>
            <w:tcW w:w="1324" w:type="dxa"/>
            <w:tcBorders>
              <w:top w:val="nil"/>
              <w:left w:val="nil"/>
              <w:bottom w:val="single" w:color="000000" w:sz="4" w:space="0"/>
              <w:right w:val="single" w:color="000000" w:sz="4" w:space="0"/>
            </w:tcBorders>
            <w:shd w:val="clear" w:color="auto" w:fill="FFFFFF"/>
            <w:noWrap/>
            <w:vAlign w:val="center"/>
          </w:tcPr>
          <w:p w14:paraId="4BAD9ED2">
            <w:pPr>
              <w:jc w:val="right"/>
              <w:rPr>
                <w:rFonts w:hint="eastAsia" w:ascii="宋体" w:hAnsi="宋体" w:eastAsia="宋体" w:cs="宋体"/>
                <w:i w:val="0"/>
                <w:iCs w:val="0"/>
                <w:color w:val="000000"/>
                <w:sz w:val="20"/>
                <w:szCs w:val="20"/>
                <w:u w:val="none"/>
              </w:rPr>
            </w:pPr>
          </w:p>
        </w:tc>
        <w:tc>
          <w:tcPr>
            <w:tcW w:w="1151" w:type="dxa"/>
            <w:tcBorders>
              <w:top w:val="nil"/>
              <w:left w:val="nil"/>
              <w:bottom w:val="single" w:color="000000" w:sz="4" w:space="0"/>
              <w:right w:val="single" w:color="000000" w:sz="4" w:space="0"/>
            </w:tcBorders>
            <w:shd w:val="clear" w:color="auto" w:fill="FFFFFF"/>
            <w:noWrap/>
            <w:vAlign w:val="center"/>
          </w:tcPr>
          <w:p w14:paraId="081202FC">
            <w:pPr>
              <w:jc w:val="right"/>
              <w:rPr>
                <w:rFonts w:hint="eastAsia" w:ascii="宋体" w:hAnsi="宋体" w:eastAsia="宋体" w:cs="宋体"/>
                <w:i w:val="0"/>
                <w:iCs w:val="0"/>
                <w:color w:val="000000"/>
                <w:sz w:val="20"/>
                <w:szCs w:val="20"/>
                <w:u w:val="none"/>
              </w:rPr>
            </w:pPr>
          </w:p>
        </w:tc>
        <w:tc>
          <w:tcPr>
            <w:tcW w:w="1756" w:type="dxa"/>
            <w:tcBorders>
              <w:top w:val="nil"/>
              <w:left w:val="nil"/>
              <w:bottom w:val="single" w:color="000000" w:sz="4" w:space="0"/>
              <w:right w:val="single" w:color="000000" w:sz="4" w:space="0"/>
            </w:tcBorders>
            <w:shd w:val="clear" w:color="auto" w:fill="FFFFFF"/>
            <w:noWrap/>
            <w:vAlign w:val="center"/>
          </w:tcPr>
          <w:p w14:paraId="426F4558">
            <w:pPr>
              <w:jc w:val="right"/>
              <w:rPr>
                <w:rFonts w:hint="eastAsia" w:ascii="宋体" w:hAnsi="宋体" w:eastAsia="宋体" w:cs="宋体"/>
                <w:i w:val="0"/>
                <w:iCs w:val="0"/>
                <w:color w:val="000000"/>
                <w:sz w:val="20"/>
                <w:szCs w:val="20"/>
                <w:u w:val="none"/>
              </w:rPr>
            </w:pPr>
          </w:p>
        </w:tc>
      </w:tr>
      <w:tr w14:paraId="073B58D0">
        <w:tblPrEx>
          <w:shd w:val="clear" w:color="auto" w:fill="auto"/>
          <w:tblCellMar>
            <w:top w:w="0" w:type="dxa"/>
            <w:left w:w="108" w:type="dxa"/>
            <w:bottom w:w="0" w:type="dxa"/>
            <w:right w:w="108" w:type="dxa"/>
          </w:tblCellMar>
        </w:tblPrEx>
        <w:trPr>
          <w:gridAfter w:val="1"/>
          <w:wAfter w:w="4518" w:type="dxa"/>
          <w:trHeight w:val="300" w:hRule="atLeast"/>
        </w:trPr>
        <w:tc>
          <w:tcPr>
            <w:tcW w:w="3341" w:type="dxa"/>
            <w:gridSpan w:val="5"/>
            <w:tcBorders>
              <w:top w:val="nil"/>
              <w:left w:val="single" w:color="000000" w:sz="4" w:space="0"/>
              <w:bottom w:val="single" w:color="000000" w:sz="4" w:space="0"/>
              <w:right w:val="single" w:color="000000" w:sz="4" w:space="0"/>
            </w:tcBorders>
            <w:shd w:val="clear" w:color="auto" w:fill="C0C0C0"/>
            <w:noWrap/>
            <w:vAlign w:val="center"/>
          </w:tcPr>
          <w:p w14:paraId="01704601">
            <w:pPr>
              <w:keepNext w:val="0"/>
              <w:keepLines w:val="0"/>
              <w:widowControl/>
              <w:suppressLineNumbers w:val="0"/>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595" w:type="dxa"/>
            <w:tcBorders>
              <w:top w:val="nil"/>
              <w:left w:val="nil"/>
              <w:bottom w:val="single" w:color="000000" w:sz="12" w:space="0"/>
              <w:right w:val="single" w:color="000000" w:sz="4" w:space="0"/>
            </w:tcBorders>
            <w:shd w:val="clear" w:color="auto" w:fill="C0C0C0"/>
            <w:noWrap/>
            <w:vAlign w:val="center"/>
          </w:tcPr>
          <w:p w14:paraId="7F151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1381" w:type="dxa"/>
            <w:gridSpan w:val="2"/>
            <w:tcBorders>
              <w:top w:val="nil"/>
              <w:left w:val="nil"/>
              <w:bottom w:val="single" w:color="000000" w:sz="4" w:space="0"/>
              <w:right w:val="single" w:color="000000" w:sz="4" w:space="0"/>
            </w:tcBorders>
            <w:shd w:val="clear" w:color="auto" w:fill="FFFFFF"/>
            <w:noWrap/>
            <w:vAlign w:val="center"/>
          </w:tcPr>
          <w:p w14:paraId="0B6497C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988.54</w:t>
            </w:r>
          </w:p>
        </w:tc>
        <w:tc>
          <w:tcPr>
            <w:tcW w:w="3365" w:type="dxa"/>
            <w:gridSpan w:val="2"/>
            <w:tcBorders>
              <w:top w:val="nil"/>
              <w:left w:val="nil"/>
              <w:bottom w:val="single" w:color="000000" w:sz="4" w:space="0"/>
              <w:right w:val="single" w:color="000000" w:sz="4" w:space="0"/>
            </w:tcBorders>
            <w:shd w:val="clear" w:color="auto" w:fill="C0C0C0"/>
            <w:noWrap/>
            <w:vAlign w:val="center"/>
          </w:tcPr>
          <w:p w14:paraId="7D91BEB0">
            <w:pPr>
              <w:keepNext w:val="0"/>
              <w:keepLines w:val="0"/>
              <w:widowControl/>
              <w:suppressLineNumbers w:val="0"/>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595" w:type="dxa"/>
            <w:tcBorders>
              <w:top w:val="nil"/>
              <w:left w:val="nil"/>
              <w:bottom w:val="single" w:color="000000" w:sz="4" w:space="0"/>
              <w:right w:val="single" w:color="000000" w:sz="4" w:space="0"/>
            </w:tcBorders>
            <w:shd w:val="clear" w:color="auto" w:fill="C0C0C0"/>
            <w:noWrap/>
            <w:vAlign w:val="center"/>
          </w:tcPr>
          <w:p w14:paraId="13754E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854" w:type="dxa"/>
            <w:tcBorders>
              <w:top w:val="nil"/>
              <w:left w:val="nil"/>
              <w:bottom w:val="single" w:color="000000" w:sz="4" w:space="0"/>
              <w:right w:val="single" w:color="000000" w:sz="4" w:space="0"/>
            </w:tcBorders>
            <w:shd w:val="clear" w:color="auto" w:fill="FFFFFF"/>
            <w:noWrap/>
            <w:vAlign w:val="center"/>
          </w:tcPr>
          <w:p w14:paraId="592F3C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988.54</w:t>
            </w:r>
          </w:p>
        </w:tc>
        <w:tc>
          <w:tcPr>
            <w:tcW w:w="1324" w:type="dxa"/>
            <w:tcBorders>
              <w:top w:val="nil"/>
              <w:left w:val="nil"/>
              <w:bottom w:val="single" w:color="000000" w:sz="4" w:space="0"/>
              <w:right w:val="single" w:color="000000" w:sz="4" w:space="0"/>
            </w:tcBorders>
            <w:shd w:val="clear" w:color="auto" w:fill="FFFFFF"/>
            <w:noWrap/>
            <w:vAlign w:val="center"/>
          </w:tcPr>
          <w:p w14:paraId="02672A7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988.54</w:t>
            </w:r>
          </w:p>
        </w:tc>
        <w:tc>
          <w:tcPr>
            <w:tcW w:w="1151" w:type="dxa"/>
            <w:tcBorders>
              <w:top w:val="nil"/>
              <w:left w:val="nil"/>
              <w:bottom w:val="single" w:color="000000" w:sz="4" w:space="0"/>
              <w:right w:val="single" w:color="000000" w:sz="4" w:space="0"/>
            </w:tcBorders>
            <w:shd w:val="clear" w:color="auto" w:fill="FFFFFF"/>
            <w:noWrap/>
            <w:vAlign w:val="center"/>
          </w:tcPr>
          <w:p w14:paraId="57529A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756" w:type="dxa"/>
            <w:tcBorders>
              <w:top w:val="nil"/>
              <w:left w:val="nil"/>
              <w:bottom w:val="single" w:color="000000" w:sz="4" w:space="0"/>
              <w:right w:val="single" w:color="000000" w:sz="4" w:space="0"/>
            </w:tcBorders>
            <w:shd w:val="clear" w:color="auto" w:fill="FFFFFF"/>
            <w:noWrap/>
            <w:vAlign w:val="center"/>
          </w:tcPr>
          <w:p w14:paraId="38DC0F3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9BAF7C8">
        <w:tblPrEx>
          <w:shd w:val="clear" w:color="auto" w:fill="auto"/>
          <w:tblCellMar>
            <w:top w:w="0" w:type="dxa"/>
            <w:left w:w="108" w:type="dxa"/>
            <w:bottom w:w="0" w:type="dxa"/>
            <w:right w:w="108" w:type="dxa"/>
          </w:tblCellMar>
        </w:tblPrEx>
        <w:trPr>
          <w:gridAfter w:val="1"/>
          <w:wAfter w:w="4518" w:type="dxa"/>
          <w:trHeight w:val="300" w:hRule="atLeast"/>
        </w:trPr>
        <w:tc>
          <w:tcPr>
            <w:tcW w:w="12606" w:type="dxa"/>
            <w:gridSpan w:val="14"/>
            <w:tcBorders>
              <w:top w:val="nil"/>
              <w:left w:val="nil"/>
              <w:bottom w:val="nil"/>
              <w:right w:val="nil"/>
            </w:tcBorders>
            <w:shd w:val="clear" w:color="auto" w:fill="FFFFFF"/>
            <w:noWrap/>
            <w:vAlign w:val="center"/>
          </w:tcPr>
          <w:p w14:paraId="5E2122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注：本表反映部门本年度一般公共预算财政拨款、政府性基金预算财政拨款和国有资本经营预算财政拨款的总收支和年末结转结余情况。</w:t>
            </w:r>
          </w:p>
        </w:tc>
        <w:tc>
          <w:tcPr>
            <w:tcW w:w="1756" w:type="dxa"/>
            <w:tcBorders>
              <w:top w:val="nil"/>
              <w:left w:val="nil"/>
              <w:bottom w:val="nil"/>
              <w:right w:val="nil"/>
            </w:tcBorders>
            <w:shd w:val="clear" w:color="auto" w:fill="FFFFFF"/>
            <w:noWrap/>
            <w:vAlign w:val="center"/>
          </w:tcPr>
          <w:p w14:paraId="22E2EC16">
            <w:pPr>
              <w:jc w:val="left"/>
              <w:rPr>
                <w:rFonts w:hint="eastAsia" w:ascii="宋体" w:hAnsi="宋体" w:eastAsia="宋体" w:cs="宋体"/>
                <w:i w:val="0"/>
                <w:iCs w:val="0"/>
                <w:color w:val="000000"/>
                <w:sz w:val="20"/>
                <w:szCs w:val="20"/>
                <w:u w:val="none"/>
              </w:rPr>
            </w:pPr>
          </w:p>
        </w:tc>
      </w:tr>
      <w:tr w14:paraId="6275A865">
        <w:tblPrEx>
          <w:shd w:val="clear" w:color="auto" w:fill="auto"/>
          <w:tblCellMar>
            <w:top w:w="0" w:type="dxa"/>
            <w:left w:w="108" w:type="dxa"/>
            <w:bottom w:w="0" w:type="dxa"/>
            <w:right w:w="108" w:type="dxa"/>
          </w:tblCellMar>
        </w:tblPrEx>
        <w:trPr>
          <w:trHeight w:val="300" w:hRule="atLeast"/>
        </w:trPr>
        <w:tc>
          <w:tcPr>
            <w:tcW w:w="889" w:type="dxa"/>
            <w:tcBorders>
              <w:top w:val="nil"/>
              <w:left w:val="nil"/>
              <w:bottom w:val="nil"/>
              <w:right w:val="nil"/>
            </w:tcBorders>
            <w:shd w:val="clear" w:color="auto" w:fill="FFFFFF"/>
            <w:noWrap/>
            <w:vAlign w:val="center"/>
          </w:tcPr>
          <w:p w14:paraId="038E5CE6">
            <w:pPr>
              <w:jc w:val="left"/>
              <w:rPr>
                <w:rFonts w:hint="eastAsia" w:ascii="宋体" w:hAnsi="宋体" w:eastAsia="宋体" w:cs="宋体"/>
                <w:i w:val="0"/>
                <w:iCs w:val="0"/>
                <w:color w:val="000000"/>
                <w:sz w:val="18"/>
                <w:szCs w:val="18"/>
                <w:u w:val="none"/>
              </w:rPr>
            </w:pPr>
          </w:p>
        </w:tc>
        <w:tc>
          <w:tcPr>
            <w:tcW w:w="889" w:type="dxa"/>
            <w:tcBorders>
              <w:top w:val="nil"/>
              <w:left w:val="nil"/>
              <w:bottom w:val="nil"/>
              <w:right w:val="nil"/>
            </w:tcBorders>
            <w:shd w:val="clear" w:color="auto" w:fill="FFFFFF"/>
            <w:noWrap/>
            <w:vAlign w:val="center"/>
          </w:tcPr>
          <w:p w14:paraId="2D5E2FD5">
            <w:pPr>
              <w:jc w:val="left"/>
              <w:rPr>
                <w:rFonts w:hint="eastAsia" w:ascii="宋体" w:hAnsi="宋体" w:eastAsia="宋体" w:cs="宋体"/>
                <w:i w:val="0"/>
                <w:iCs w:val="0"/>
                <w:color w:val="000000"/>
                <w:sz w:val="18"/>
                <w:szCs w:val="18"/>
                <w:u w:val="none"/>
              </w:rPr>
            </w:pPr>
          </w:p>
        </w:tc>
        <w:tc>
          <w:tcPr>
            <w:tcW w:w="889" w:type="dxa"/>
            <w:tcBorders>
              <w:top w:val="nil"/>
              <w:left w:val="nil"/>
              <w:bottom w:val="nil"/>
              <w:right w:val="nil"/>
            </w:tcBorders>
            <w:shd w:val="clear" w:color="auto" w:fill="FFFFFF"/>
            <w:noWrap/>
            <w:vAlign w:val="center"/>
          </w:tcPr>
          <w:p w14:paraId="71331708">
            <w:pPr>
              <w:jc w:val="left"/>
              <w:rPr>
                <w:rFonts w:hint="eastAsia" w:ascii="宋体" w:hAnsi="宋体" w:eastAsia="宋体" w:cs="宋体"/>
                <w:i w:val="0"/>
                <w:iCs w:val="0"/>
                <w:color w:val="000000"/>
                <w:sz w:val="18"/>
                <w:szCs w:val="18"/>
                <w:u w:val="none"/>
              </w:rPr>
            </w:pPr>
          </w:p>
        </w:tc>
        <w:tc>
          <w:tcPr>
            <w:tcW w:w="612" w:type="dxa"/>
            <w:tcBorders>
              <w:top w:val="nil"/>
              <w:left w:val="nil"/>
              <w:bottom w:val="nil"/>
              <w:right w:val="nil"/>
            </w:tcBorders>
            <w:shd w:val="clear" w:color="auto" w:fill="FFFFFF"/>
            <w:noWrap/>
            <w:vAlign w:val="center"/>
          </w:tcPr>
          <w:p w14:paraId="2BF06D87">
            <w:pPr>
              <w:jc w:val="left"/>
              <w:rPr>
                <w:rFonts w:hint="eastAsia" w:ascii="宋体" w:hAnsi="宋体" w:eastAsia="宋体" w:cs="宋体"/>
                <w:i w:val="0"/>
                <w:iCs w:val="0"/>
                <w:color w:val="000000"/>
                <w:sz w:val="18"/>
                <w:szCs w:val="18"/>
                <w:u w:val="none"/>
              </w:rPr>
            </w:pPr>
          </w:p>
        </w:tc>
        <w:tc>
          <w:tcPr>
            <w:tcW w:w="1800" w:type="dxa"/>
            <w:gridSpan w:val="3"/>
            <w:tcBorders>
              <w:top w:val="nil"/>
              <w:left w:val="nil"/>
              <w:bottom w:val="nil"/>
              <w:right w:val="nil"/>
            </w:tcBorders>
            <w:shd w:val="clear" w:color="auto" w:fill="FFFFFF"/>
            <w:noWrap/>
            <w:vAlign w:val="center"/>
          </w:tcPr>
          <w:p w14:paraId="38D89BE7">
            <w:pPr>
              <w:jc w:val="left"/>
              <w:rPr>
                <w:rFonts w:hint="eastAsia" w:ascii="宋体" w:hAnsi="宋体" w:eastAsia="宋体" w:cs="宋体"/>
                <w:i w:val="0"/>
                <w:iCs w:val="0"/>
                <w:color w:val="000000"/>
                <w:sz w:val="18"/>
                <w:szCs w:val="18"/>
                <w:u w:val="none"/>
              </w:rPr>
            </w:pPr>
          </w:p>
        </w:tc>
        <w:tc>
          <w:tcPr>
            <w:tcW w:w="2246" w:type="dxa"/>
            <w:gridSpan w:val="2"/>
            <w:tcBorders>
              <w:top w:val="nil"/>
              <w:left w:val="nil"/>
              <w:bottom w:val="nil"/>
              <w:right w:val="nil"/>
            </w:tcBorders>
            <w:shd w:val="clear" w:color="auto" w:fill="FFFFFF"/>
            <w:noWrap/>
            <w:vAlign w:val="center"/>
          </w:tcPr>
          <w:p w14:paraId="02FFF2BD">
            <w:pPr>
              <w:jc w:val="left"/>
              <w:rPr>
                <w:rFonts w:hint="eastAsia" w:ascii="宋体" w:hAnsi="宋体" w:eastAsia="宋体" w:cs="宋体"/>
                <w:i w:val="0"/>
                <w:iCs w:val="0"/>
                <w:color w:val="000000"/>
                <w:sz w:val="18"/>
                <w:szCs w:val="18"/>
                <w:u w:val="none"/>
              </w:rPr>
            </w:pPr>
          </w:p>
        </w:tc>
        <w:tc>
          <w:tcPr>
            <w:tcW w:w="11555" w:type="dxa"/>
            <w:gridSpan w:val="7"/>
            <w:tcBorders>
              <w:top w:val="nil"/>
              <w:left w:val="nil"/>
              <w:bottom w:val="nil"/>
              <w:right w:val="nil"/>
            </w:tcBorders>
            <w:shd w:val="clear" w:color="auto" w:fill="FFFFFF"/>
            <w:noWrap/>
            <w:vAlign w:val="center"/>
          </w:tcPr>
          <w:p w14:paraId="771409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公开05表</w:t>
            </w:r>
          </w:p>
        </w:tc>
      </w:tr>
    </w:tbl>
    <w:p w14:paraId="68BA6C35">
      <w:pPr>
        <w:pStyle w:val="6"/>
        <w:widowControl/>
        <w:spacing w:before="76" w:beforeAutospacing="0" w:after="76" w:afterAutospacing="0" w:line="450" w:lineRule="atLeast"/>
      </w:pPr>
    </w:p>
    <w:p w14:paraId="6F988C6F">
      <w:pPr>
        <w:jc w:val="center"/>
      </w:pPr>
    </w:p>
    <w:tbl>
      <w:tblPr>
        <w:tblStyle w:val="7"/>
        <w:tblW w:w="13969" w:type="dxa"/>
        <w:tblInd w:w="93" w:type="dxa"/>
        <w:shd w:val="clear" w:color="auto" w:fill="auto"/>
        <w:tblLayout w:type="fixed"/>
        <w:tblCellMar>
          <w:top w:w="0" w:type="dxa"/>
          <w:left w:w="108" w:type="dxa"/>
          <w:bottom w:w="0" w:type="dxa"/>
          <w:right w:w="108" w:type="dxa"/>
        </w:tblCellMar>
      </w:tblPr>
      <w:tblGrid>
        <w:gridCol w:w="2603"/>
        <w:gridCol w:w="261"/>
        <w:gridCol w:w="680"/>
        <w:gridCol w:w="2715"/>
        <w:gridCol w:w="2295"/>
        <w:gridCol w:w="2400"/>
        <w:gridCol w:w="3015"/>
      </w:tblGrid>
      <w:tr w14:paraId="6098F150">
        <w:tblPrEx>
          <w:shd w:val="clear" w:color="auto" w:fill="auto"/>
          <w:tblCellMar>
            <w:top w:w="0" w:type="dxa"/>
            <w:left w:w="108" w:type="dxa"/>
            <w:bottom w:w="0" w:type="dxa"/>
            <w:right w:w="108" w:type="dxa"/>
          </w:tblCellMar>
        </w:tblPrEx>
        <w:trPr>
          <w:trHeight w:val="375" w:hRule="atLeast"/>
        </w:trPr>
        <w:tc>
          <w:tcPr>
            <w:tcW w:w="13969" w:type="dxa"/>
            <w:gridSpan w:val="7"/>
            <w:tcBorders>
              <w:top w:val="nil"/>
              <w:left w:val="nil"/>
              <w:bottom w:val="nil"/>
              <w:right w:val="nil"/>
            </w:tcBorders>
            <w:shd w:val="clear" w:color="auto" w:fill="FFFFFF"/>
            <w:noWrap/>
            <w:vAlign w:val="center"/>
          </w:tcPr>
          <w:p w14:paraId="2171B364">
            <w:pPr>
              <w:keepNext w:val="0"/>
              <w:keepLines w:val="0"/>
              <w:widowControl/>
              <w:suppressLineNumbers w:val="0"/>
              <w:jc w:val="center"/>
              <w:textAlignment w:val="center"/>
              <w:rPr>
                <w:rFonts w:ascii="黑体" w:hAnsi="宋体" w:eastAsia="黑体" w:cs="黑体"/>
                <w:i w:val="0"/>
                <w:iCs w:val="0"/>
                <w:color w:val="000000"/>
                <w:sz w:val="20"/>
                <w:szCs w:val="20"/>
                <w:u w:val="none"/>
              </w:rPr>
            </w:pPr>
            <w:r>
              <w:rPr>
                <w:rFonts w:hint="default" w:ascii="黑体" w:hAnsi="宋体" w:eastAsia="黑体" w:cs="黑体"/>
                <w:i w:val="0"/>
                <w:iCs w:val="0"/>
                <w:color w:val="000000"/>
                <w:kern w:val="0"/>
                <w:sz w:val="20"/>
                <w:szCs w:val="20"/>
                <w:u w:val="none"/>
                <w:lang w:val="en-US" w:eastAsia="zh-CN" w:bidi="ar"/>
              </w:rPr>
              <w:t>一般公共预算财政拨款支出决算表</w:t>
            </w:r>
          </w:p>
        </w:tc>
      </w:tr>
      <w:tr w14:paraId="6827CD94">
        <w:tblPrEx>
          <w:shd w:val="clear" w:color="auto" w:fill="auto"/>
          <w:tblCellMar>
            <w:top w:w="0" w:type="dxa"/>
            <w:left w:w="108" w:type="dxa"/>
            <w:bottom w:w="0" w:type="dxa"/>
            <w:right w:w="108" w:type="dxa"/>
          </w:tblCellMar>
        </w:tblPrEx>
        <w:trPr>
          <w:trHeight w:val="300" w:hRule="atLeast"/>
        </w:trPr>
        <w:tc>
          <w:tcPr>
            <w:tcW w:w="2603" w:type="dxa"/>
            <w:tcBorders>
              <w:top w:val="nil"/>
              <w:left w:val="nil"/>
              <w:bottom w:val="nil"/>
              <w:right w:val="nil"/>
            </w:tcBorders>
            <w:shd w:val="clear" w:color="auto" w:fill="FFFFFF"/>
            <w:noWrap/>
            <w:vAlign w:val="center"/>
          </w:tcPr>
          <w:p w14:paraId="400D1D89">
            <w:pPr>
              <w:jc w:val="left"/>
              <w:rPr>
                <w:rFonts w:hint="eastAsia" w:ascii="宋体" w:hAnsi="宋体" w:eastAsia="宋体" w:cs="宋体"/>
                <w:i w:val="0"/>
                <w:iCs w:val="0"/>
                <w:color w:val="000000"/>
                <w:sz w:val="20"/>
                <w:szCs w:val="20"/>
                <w:u w:val="none"/>
              </w:rPr>
            </w:pPr>
          </w:p>
        </w:tc>
        <w:tc>
          <w:tcPr>
            <w:tcW w:w="261" w:type="dxa"/>
            <w:tcBorders>
              <w:top w:val="nil"/>
              <w:left w:val="nil"/>
              <w:bottom w:val="nil"/>
              <w:right w:val="nil"/>
            </w:tcBorders>
            <w:shd w:val="clear" w:color="auto" w:fill="FFFFFF"/>
            <w:noWrap/>
            <w:vAlign w:val="center"/>
          </w:tcPr>
          <w:p w14:paraId="39B6E521">
            <w:pPr>
              <w:jc w:val="left"/>
              <w:rPr>
                <w:rFonts w:hint="eastAsia" w:ascii="宋体" w:hAnsi="宋体" w:eastAsia="宋体" w:cs="宋体"/>
                <w:i w:val="0"/>
                <w:iCs w:val="0"/>
                <w:color w:val="000000"/>
                <w:sz w:val="20"/>
                <w:szCs w:val="20"/>
                <w:u w:val="none"/>
              </w:rPr>
            </w:pPr>
          </w:p>
        </w:tc>
        <w:tc>
          <w:tcPr>
            <w:tcW w:w="680" w:type="dxa"/>
            <w:tcBorders>
              <w:top w:val="nil"/>
              <w:left w:val="nil"/>
              <w:bottom w:val="nil"/>
              <w:right w:val="nil"/>
            </w:tcBorders>
            <w:shd w:val="clear" w:color="auto" w:fill="FFFFFF"/>
            <w:noWrap/>
            <w:vAlign w:val="center"/>
          </w:tcPr>
          <w:p w14:paraId="1662C8A6">
            <w:pPr>
              <w:jc w:val="left"/>
              <w:rPr>
                <w:rFonts w:hint="eastAsia" w:ascii="宋体" w:hAnsi="宋体" w:eastAsia="宋体" w:cs="宋体"/>
                <w:i w:val="0"/>
                <w:iCs w:val="0"/>
                <w:color w:val="000000"/>
                <w:sz w:val="20"/>
                <w:szCs w:val="20"/>
                <w:u w:val="none"/>
              </w:rPr>
            </w:pPr>
          </w:p>
        </w:tc>
        <w:tc>
          <w:tcPr>
            <w:tcW w:w="2715" w:type="dxa"/>
            <w:tcBorders>
              <w:top w:val="nil"/>
              <w:left w:val="nil"/>
              <w:bottom w:val="nil"/>
              <w:right w:val="nil"/>
            </w:tcBorders>
            <w:shd w:val="clear" w:color="auto" w:fill="FFFFFF"/>
            <w:noWrap/>
            <w:vAlign w:val="center"/>
          </w:tcPr>
          <w:p w14:paraId="446E20B4">
            <w:pPr>
              <w:jc w:val="left"/>
              <w:rPr>
                <w:rFonts w:hint="eastAsia" w:ascii="宋体" w:hAnsi="宋体" w:eastAsia="宋体" w:cs="宋体"/>
                <w:i w:val="0"/>
                <w:iCs w:val="0"/>
                <w:color w:val="000000"/>
                <w:sz w:val="20"/>
                <w:szCs w:val="20"/>
                <w:u w:val="none"/>
              </w:rPr>
            </w:pPr>
          </w:p>
        </w:tc>
        <w:tc>
          <w:tcPr>
            <w:tcW w:w="2295" w:type="dxa"/>
            <w:tcBorders>
              <w:top w:val="nil"/>
              <w:left w:val="nil"/>
              <w:bottom w:val="nil"/>
              <w:right w:val="nil"/>
            </w:tcBorders>
            <w:shd w:val="clear" w:color="auto" w:fill="FFFFFF"/>
            <w:noWrap/>
            <w:vAlign w:val="center"/>
          </w:tcPr>
          <w:p w14:paraId="609D2F14">
            <w:pPr>
              <w:jc w:val="left"/>
              <w:rPr>
                <w:rFonts w:hint="eastAsia" w:ascii="宋体" w:hAnsi="宋体" w:eastAsia="宋体" w:cs="宋体"/>
                <w:i w:val="0"/>
                <w:iCs w:val="0"/>
                <w:color w:val="000000"/>
                <w:sz w:val="20"/>
                <w:szCs w:val="20"/>
                <w:u w:val="none"/>
              </w:rPr>
            </w:pPr>
          </w:p>
        </w:tc>
        <w:tc>
          <w:tcPr>
            <w:tcW w:w="2400" w:type="dxa"/>
            <w:tcBorders>
              <w:top w:val="nil"/>
              <w:left w:val="nil"/>
              <w:bottom w:val="nil"/>
              <w:right w:val="nil"/>
            </w:tcBorders>
            <w:shd w:val="clear" w:color="auto" w:fill="FFFFFF"/>
            <w:noWrap/>
            <w:vAlign w:val="center"/>
          </w:tcPr>
          <w:p w14:paraId="1FAA110D">
            <w:pPr>
              <w:jc w:val="left"/>
              <w:rPr>
                <w:rFonts w:hint="eastAsia" w:ascii="宋体" w:hAnsi="宋体" w:eastAsia="宋体" w:cs="宋体"/>
                <w:i w:val="0"/>
                <w:iCs w:val="0"/>
                <w:color w:val="000000"/>
                <w:sz w:val="20"/>
                <w:szCs w:val="20"/>
                <w:u w:val="none"/>
              </w:rPr>
            </w:pPr>
          </w:p>
        </w:tc>
        <w:tc>
          <w:tcPr>
            <w:tcW w:w="3015" w:type="dxa"/>
            <w:tcBorders>
              <w:top w:val="nil"/>
              <w:left w:val="nil"/>
              <w:bottom w:val="nil"/>
              <w:right w:val="nil"/>
            </w:tcBorders>
            <w:shd w:val="clear" w:color="auto" w:fill="FFFFFF"/>
            <w:noWrap/>
            <w:vAlign w:val="center"/>
          </w:tcPr>
          <w:p w14:paraId="03B7C5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0322A102">
        <w:tblPrEx>
          <w:shd w:val="clear" w:color="auto" w:fill="auto"/>
          <w:tblCellMar>
            <w:top w:w="0" w:type="dxa"/>
            <w:left w:w="108" w:type="dxa"/>
            <w:bottom w:w="0" w:type="dxa"/>
            <w:right w:w="108" w:type="dxa"/>
          </w:tblCellMar>
        </w:tblPrEx>
        <w:trPr>
          <w:trHeight w:val="300" w:hRule="atLeast"/>
        </w:trPr>
        <w:tc>
          <w:tcPr>
            <w:tcW w:w="2603" w:type="dxa"/>
            <w:tcBorders>
              <w:top w:val="nil"/>
              <w:left w:val="nil"/>
              <w:bottom w:val="single" w:color="000000" w:sz="4" w:space="0"/>
              <w:right w:val="nil"/>
            </w:tcBorders>
            <w:shd w:val="clear" w:color="auto" w:fill="FFFFFF"/>
            <w:noWrap/>
            <w:vAlign w:val="center"/>
          </w:tcPr>
          <w:p w14:paraId="2059A3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部门：黄石市花湖小学</w:t>
            </w:r>
          </w:p>
        </w:tc>
        <w:tc>
          <w:tcPr>
            <w:tcW w:w="261" w:type="dxa"/>
            <w:tcBorders>
              <w:top w:val="nil"/>
              <w:left w:val="nil"/>
              <w:bottom w:val="single" w:color="000000" w:sz="4" w:space="0"/>
              <w:right w:val="nil"/>
            </w:tcBorders>
            <w:shd w:val="clear" w:color="auto" w:fill="FFFFFF"/>
            <w:noWrap/>
            <w:vAlign w:val="center"/>
          </w:tcPr>
          <w:p w14:paraId="52879FA1">
            <w:pPr>
              <w:jc w:val="center"/>
              <w:rPr>
                <w:rFonts w:hint="eastAsia" w:ascii="宋体" w:hAnsi="宋体" w:eastAsia="宋体" w:cs="宋体"/>
                <w:i w:val="0"/>
                <w:iCs w:val="0"/>
                <w:color w:val="000000"/>
                <w:sz w:val="20"/>
                <w:szCs w:val="20"/>
                <w:u w:val="none"/>
              </w:rPr>
            </w:pPr>
          </w:p>
        </w:tc>
        <w:tc>
          <w:tcPr>
            <w:tcW w:w="680" w:type="dxa"/>
            <w:tcBorders>
              <w:top w:val="nil"/>
              <w:left w:val="nil"/>
              <w:bottom w:val="single" w:color="000000" w:sz="4" w:space="0"/>
              <w:right w:val="nil"/>
            </w:tcBorders>
            <w:shd w:val="clear" w:color="auto" w:fill="FFFFFF"/>
            <w:noWrap/>
            <w:vAlign w:val="center"/>
          </w:tcPr>
          <w:p w14:paraId="2570833B">
            <w:pPr>
              <w:jc w:val="center"/>
              <w:rPr>
                <w:rFonts w:hint="eastAsia" w:ascii="宋体" w:hAnsi="宋体" w:eastAsia="宋体" w:cs="宋体"/>
                <w:i w:val="0"/>
                <w:iCs w:val="0"/>
                <w:color w:val="000000"/>
                <w:sz w:val="20"/>
                <w:szCs w:val="20"/>
                <w:u w:val="none"/>
              </w:rPr>
            </w:pPr>
          </w:p>
        </w:tc>
        <w:tc>
          <w:tcPr>
            <w:tcW w:w="7410" w:type="dxa"/>
            <w:gridSpan w:val="3"/>
            <w:tcBorders>
              <w:top w:val="nil"/>
              <w:left w:val="nil"/>
              <w:bottom w:val="single" w:color="000000" w:sz="4" w:space="0"/>
              <w:right w:val="nil"/>
            </w:tcBorders>
            <w:shd w:val="clear" w:color="auto" w:fill="FFFFFF"/>
            <w:noWrap/>
            <w:vAlign w:val="center"/>
          </w:tcPr>
          <w:p w14:paraId="303767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2020年度</w:t>
            </w:r>
          </w:p>
        </w:tc>
        <w:tc>
          <w:tcPr>
            <w:tcW w:w="3015" w:type="dxa"/>
            <w:tcBorders>
              <w:top w:val="nil"/>
              <w:left w:val="nil"/>
              <w:bottom w:val="single" w:color="000000" w:sz="4" w:space="0"/>
              <w:right w:val="nil"/>
            </w:tcBorders>
            <w:shd w:val="clear" w:color="auto" w:fill="FFFFFF"/>
            <w:noWrap/>
            <w:vAlign w:val="center"/>
          </w:tcPr>
          <w:p w14:paraId="1E96A6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F667015">
        <w:tblPrEx>
          <w:shd w:val="clear" w:color="auto" w:fill="auto"/>
          <w:tblCellMar>
            <w:top w:w="0" w:type="dxa"/>
            <w:left w:w="108" w:type="dxa"/>
            <w:bottom w:w="0" w:type="dxa"/>
            <w:right w:w="108" w:type="dxa"/>
          </w:tblCellMar>
        </w:tblPrEx>
        <w:trPr>
          <w:trHeight w:val="300" w:hRule="atLeast"/>
        </w:trPr>
        <w:tc>
          <w:tcPr>
            <w:tcW w:w="6259" w:type="dxa"/>
            <w:gridSpan w:val="4"/>
            <w:tcBorders>
              <w:top w:val="nil"/>
              <w:left w:val="single" w:color="000000" w:sz="4" w:space="0"/>
              <w:bottom w:val="single" w:color="000000" w:sz="4" w:space="0"/>
              <w:right w:val="single" w:color="000000" w:sz="4" w:space="0"/>
            </w:tcBorders>
            <w:shd w:val="clear" w:color="auto" w:fill="C0C0C0"/>
            <w:noWrap/>
            <w:vAlign w:val="center"/>
          </w:tcPr>
          <w:p w14:paraId="06F64EDF">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7710" w:type="dxa"/>
            <w:gridSpan w:val="3"/>
            <w:tcBorders>
              <w:top w:val="nil"/>
              <w:left w:val="nil"/>
              <w:bottom w:val="single" w:color="000000" w:sz="4" w:space="0"/>
              <w:right w:val="single" w:color="000000" w:sz="4" w:space="0"/>
            </w:tcBorders>
            <w:shd w:val="clear" w:color="auto" w:fill="C0C0C0"/>
            <w:vAlign w:val="center"/>
          </w:tcPr>
          <w:p w14:paraId="4E8B9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w:t>
            </w:r>
          </w:p>
        </w:tc>
      </w:tr>
      <w:tr w14:paraId="136032E8">
        <w:tblPrEx>
          <w:shd w:val="clear" w:color="auto" w:fill="auto"/>
          <w:tblCellMar>
            <w:top w:w="0" w:type="dxa"/>
            <w:left w:w="108" w:type="dxa"/>
            <w:bottom w:w="0" w:type="dxa"/>
            <w:right w:w="108" w:type="dxa"/>
          </w:tblCellMar>
        </w:tblPrEx>
        <w:trPr>
          <w:trHeight w:val="300" w:hRule="atLeast"/>
        </w:trPr>
        <w:tc>
          <w:tcPr>
            <w:tcW w:w="3544" w:type="dxa"/>
            <w:gridSpan w:val="3"/>
            <w:vMerge w:val="restart"/>
            <w:tcBorders>
              <w:top w:val="nil"/>
              <w:left w:val="single" w:color="000000" w:sz="4" w:space="0"/>
              <w:bottom w:val="single" w:color="000000" w:sz="4" w:space="0"/>
              <w:right w:val="single" w:color="000000" w:sz="4" w:space="0"/>
            </w:tcBorders>
            <w:shd w:val="clear" w:color="auto" w:fill="C0C0C0"/>
            <w:vAlign w:val="center"/>
          </w:tcPr>
          <w:p w14:paraId="3419FA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功能分类科目编码</w:t>
            </w:r>
          </w:p>
        </w:tc>
        <w:tc>
          <w:tcPr>
            <w:tcW w:w="2715" w:type="dxa"/>
            <w:vMerge w:val="restart"/>
            <w:tcBorders>
              <w:top w:val="nil"/>
              <w:left w:val="nil"/>
              <w:bottom w:val="single" w:color="000000" w:sz="4" w:space="0"/>
              <w:right w:val="single" w:color="000000" w:sz="4" w:space="0"/>
            </w:tcBorders>
            <w:shd w:val="clear" w:color="auto" w:fill="C0C0C0"/>
            <w:noWrap/>
            <w:vAlign w:val="center"/>
          </w:tcPr>
          <w:p w14:paraId="23C8D2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2295" w:type="dxa"/>
            <w:vMerge w:val="restart"/>
            <w:tcBorders>
              <w:top w:val="nil"/>
              <w:left w:val="nil"/>
              <w:bottom w:val="single" w:color="000000" w:sz="4" w:space="0"/>
              <w:right w:val="single" w:color="000000" w:sz="4" w:space="0"/>
            </w:tcBorders>
            <w:shd w:val="clear" w:color="auto" w:fill="C0C0C0"/>
            <w:vAlign w:val="center"/>
          </w:tcPr>
          <w:p w14:paraId="213EF3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2400" w:type="dxa"/>
            <w:vMerge w:val="restart"/>
            <w:tcBorders>
              <w:top w:val="nil"/>
              <w:left w:val="nil"/>
              <w:bottom w:val="single" w:color="000000" w:sz="4" w:space="0"/>
              <w:right w:val="single" w:color="000000" w:sz="4" w:space="0"/>
            </w:tcBorders>
            <w:shd w:val="clear" w:color="auto" w:fill="C0C0C0"/>
            <w:vAlign w:val="center"/>
          </w:tcPr>
          <w:p w14:paraId="3CB0BD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3015" w:type="dxa"/>
            <w:vMerge w:val="restart"/>
            <w:tcBorders>
              <w:top w:val="nil"/>
              <w:left w:val="nil"/>
              <w:bottom w:val="single" w:color="000000" w:sz="4" w:space="0"/>
              <w:right w:val="single" w:color="000000" w:sz="4" w:space="0"/>
            </w:tcBorders>
            <w:shd w:val="clear" w:color="auto" w:fill="C0C0C0"/>
            <w:vAlign w:val="center"/>
          </w:tcPr>
          <w:p w14:paraId="6C4A63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14:paraId="06A0E6FC">
        <w:tblPrEx>
          <w:shd w:val="clear" w:color="auto" w:fill="auto"/>
          <w:tblCellMar>
            <w:top w:w="0" w:type="dxa"/>
            <w:left w:w="108" w:type="dxa"/>
            <w:bottom w:w="0" w:type="dxa"/>
            <w:right w:w="108" w:type="dxa"/>
          </w:tblCellMar>
        </w:tblPrEx>
        <w:trPr>
          <w:trHeight w:val="270" w:hRule="atLeast"/>
        </w:trPr>
        <w:tc>
          <w:tcPr>
            <w:tcW w:w="3544" w:type="dxa"/>
            <w:gridSpan w:val="3"/>
            <w:vMerge w:val="continue"/>
            <w:tcBorders>
              <w:top w:val="nil"/>
              <w:left w:val="single" w:color="000000" w:sz="4" w:space="0"/>
              <w:bottom w:val="single" w:color="000000" w:sz="4" w:space="0"/>
              <w:right w:val="single" w:color="000000" w:sz="4" w:space="0"/>
            </w:tcBorders>
            <w:shd w:val="clear" w:color="auto" w:fill="C0C0C0"/>
            <w:vAlign w:val="center"/>
          </w:tcPr>
          <w:p w14:paraId="3049660C">
            <w:pPr>
              <w:jc w:val="center"/>
              <w:rPr>
                <w:rFonts w:hint="eastAsia" w:ascii="宋体" w:hAnsi="宋体" w:eastAsia="宋体" w:cs="宋体"/>
                <w:i w:val="0"/>
                <w:iCs w:val="0"/>
                <w:color w:val="000000"/>
                <w:sz w:val="20"/>
                <w:szCs w:val="20"/>
                <w:u w:val="none"/>
              </w:rPr>
            </w:pPr>
          </w:p>
        </w:tc>
        <w:tc>
          <w:tcPr>
            <w:tcW w:w="2715" w:type="dxa"/>
            <w:vMerge w:val="continue"/>
            <w:tcBorders>
              <w:top w:val="nil"/>
              <w:left w:val="nil"/>
              <w:bottom w:val="single" w:color="000000" w:sz="4" w:space="0"/>
              <w:right w:val="single" w:color="000000" w:sz="4" w:space="0"/>
            </w:tcBorders>
            <w:shd w:val="clear" w:color="auto" w:fill="C0C0C0"/>
            <w:noWrap/>
            <w:vAlign w:val="center"/>
          </w:tcPr>
          <w:p w14:paraId="15B3AAE6">
            <w:pPr>
              <w:jc w:val="center"/>
              <w:rPr>
                <w:rFonts w:hint="eastAsia" w:ascii="宋体" w:hAnsi="宋体" w:eastAsia="宋体" w:cs="宋体"/>
                <w:i w:val="0"/>
                <w:iCs w:val="0"/>
                <w:color w:val="000000"/>
                <w:sz w:val="20"/>
                <w:szCs w:val="20"/>
                <w:u w:val="none"/>
              </w:rPr>
            </w:pPr>
          </w:p>
        </w:tc>
        <w:tc>
          <w:tcPr>
            <w:tcW w:w="2295" w:type="dxa"/>
            <w:vMerge w:val="continue"/>
            <w:tcBorders>
              <w:top w:val="nil"/>
              <w:left w:val="nil"/>
              <w:bottom w:val="single" w:color="000000" w:sz="4" w:space="0"/>
              <w:right w:val="single" w:color="000000" w:sz="4" w:space="0"/>
            </w:tcBorders>
            <w:shd w:val="clear" w:color="auto" w:fill="C0C0C0"/>
            <w:vAlign w:val="center"/>
          </w:tcPr>
          <w:p w14:paraId="4DE6B73E">
            <w:pPr>
              <w:jc w:val="center"/>
              <w:rPr>
                <w:rFonts w:hint="eastAsia" w:ascii="宋体" w:hAnsi="宋体" w:eastAsia="宋体" w:cs="宋体"/>
                <w:i w:val="0"/>
                <w:iCs w:val="0"/>
                <w:color w:val="000000"/>
                <w:sz w:val="20"/>
                <w:szCs w:val="20"/>
                <w:u w:val="none"/>
              </w:rPr>
            </w:pPr>
          </w:p>
        </w:tc>
        <w:tc>
          <w:tcPr>
            <w:tcW w:w="2400" w:type="dxa"/>
            <w:vMerge w:val="continue"/>
            <w:tcBorders>
              <w:top w:val="nil"/>
              <w:left w:val="nil"/>
              <w:bottom w:val="single" w:color="000000" w:sz="4" w:space="0"/>
              <w:right w:val="single" w:color="000000" w:sz="4" w:space="0"/>
            </w:tcBorders>
            <w:shd w:val="clear" w:color="auto" w:fill="C0C0C0"/>
            <w:vAlign w:val="center"/>
          </w:tcPr>
          <w:p w14:paraId="1D5F32CE">
            <w:pPr>
              <w:jc w:val="center"/>
              <w:rPr>
                <w:rFonts w:hint="eastAsia" w:ascii="宋体" w:hAnsi="宋体" w:eastAsia="宋体" w:cs="宋体"/>
                <w:i w:val="0"/>
                <w:iCs w:val="0"/>
                <w:color w:val="000000"/>
                <w:sz w:val="20"/>
                <w:szCs w:val="20"/>
                <w:u w:val="none"/>
              </w:rPr>
            </w:pPr>
          </w:p>
        </w:tc>
        <w:tc>
          <w:tcPr>
            <w:tcW w:w="3015" w:type="dxa"/>
            <w:vMerge w:val="continue"/>
            <w:tcBorders>
              <w:top w:val="nil"/>
              <w:left w:val="nil"/>
              <w:bottom w:val="single" w:color="000000" w:sz="4" w:space="0"/>
              <w:right w:val="single" w:color="000000" w:sz="4" w:space="0"/>
            </w:tcBorders>
            <w:shd w:val="clear" w:color="auto" w:fill="C0C0C0"/>
            <w:vAlign w:val="center"/>
          </w:tcPr>
          <w:p w14:paraId="0DB41E52">
            <w:pPr>
              <w:jc w:val="center"/>
              <w:rPr>
                <w:rFonts w:hint="eastAsia" w:ascii="宋体" w:hAnsi="宋体" w:eastAsia="宋体" w:cs="宋体"/>
                <w:i w:val="0"/>
                <w:iCs w:val="0"/>
                <w:color w:val="000000"/>
                <w:sz w:val="20"/>
                <w:szCs w:val="20"/>
                <w:u w:val="none"/>
              </w:rPr>
            </w:pPr>
          </w:p>
        </w:tc>
      </w:tr>
      <w:tr w14:paraId="3CAC07C8">
        <w:tblPrEx>
          <w:shd w:val="clear" w:color="auto" w:fill="auto"/>
          <w:tblCellMar>
            <w:top w:w="0" w:type="dxa"/>
            <w:left w:w="108" w:type="dxa"/>
            <w:bottom w:w="0" w:type="dxa"/>
            <w:right w:w="108" w:type="dxa"/>
          </w:tblCellMar>
        </w:tblPrEx>
        <w:trPr>
          <w:trHeight w:val="300" w:hRule="atLeast"/>
        </w:trPr>
        <w:tc>
          <w:tcPr>
            <w:tcW w:w="3544" w:type="dxa"/>
            <w:gridSpan w:val="3"/>
            <w:vMerge w:val="continue"/>
            <w:tcBorders>
              <w:top w:val="nil"/>
              <w:left w:val="single" w:color="000000" w:sz="4" w:space="0"/>
              <w:bottom w:val="single" w:color="000000" w:sz="4" w:space="0"/>
              <w:right w:val="single" w:color="000000" w:sz="4" w:space="0"/>
            </w:tcBorders>
            <w:shd w:val="clear" w:color="auto" w:fill="C0C0C0"/>
            <w:vAlign w:val="center"/>
          </w:tcPr>
          <w:p w14:paraId="3EB89A04">
            <w:pPr>
              <w:jc w:val="center"/>
              <w:rPr>
                <w:rFonts w:hint="eastAsia" w:ascii="宋体" w:hAnsi="宋体" w:eastAsia="宋体" w:cs="宋体"/>
                <w:i w:val="0"/>
                <w:iCs w:val="0"/>
                <w:color w:val="000000"/>
                <w:sz w:val="20"/>
                <w:szCs w:val="20"/>
                <w:u w:val="none"/>
              </w:rPr>
            </w:pPr>
          </w:p>
        </w:tc>
        <w:tc>
          <w:tcPr>
            <w:tcW w:w="2715" w:type="dxa"/>
            <w:vMerge w:val="continue"/>
            <w:tcBorders>
              <w:top w:val="nil"/>
              <w:left w:val="nil"/>
              <w:bottom w:val="single" w:color="000000" w:sz="4" w:space="0"/>
              <w:right w:val="single" w:color="000000" w:sz="4" w:space="0"/>
            </w:tcBorders>
            <w:shd w:val="clear" w:color="auto" w:fill="C0C0C0"/>
            <w:noWrap/>
            <w:vAlign w:val="center"/>
          </w:tcPr>
          <w:p w14:paraId="494AB734">
            <w:pPr>
              <w:jc w:val="center"/>
              <w:rPr>
                <w:rFonts w:hint="eastAsia" w:ascii="宋体" w:hAnsi="宋体" w:eastAsia="宋体" w:cs="宋体"/>
                <w:i w:val="0"/>
                <w:iCs w:val="0"/>
                <w:color w:val="000000"/>
                <w:sz w:val="20"/>
                <w:szCs w:val="20"/>
                <w:u w:val="none"/>
              </w:rPr>
            </w:pPr>
          </w:p>
        </w:tc>
        <w:tc>
          <w:tcPr>
            <w:tcW w:w="2295" w:type="dxa"/>
            <w:vMerge w:val="continue"/>
            <w:tcBorders>
              <w:top w:val="nil"/>
              <w:left w:val="nil"/>
              <w:bottom w:val="single" w:color="000000" w:sz="4" w:space="0"/>
              <w:right w:val="single" w:color="000000" w:sz="4" w:space="0"/>
            </w:tcBorders>
            <w:shd w:val="clear" w:color="auto" w:fill="C0C0C0"/>
            <w:vAlign w:val="center"/>
          </w:tcPr>
          <w:p w14:paraId="1426BAD9">
            <w:pPr>
              <w:jc w:val="center"/>
              <w:rPr>
                <w:rFonts w:hint="eastAsia" w:ascii="宋体" w:hAnsi="宋体" w:eastAsia="宋体" w:cs="宋体"/>
                <w:i w:val="0"/>
                <w:iCs w:val="0"/>
                <w:color w:val="000000"/>
                <w:sz w:val="20"/>
                <w:szCs w:val="20"/>
                <w:u w:val="none"/>
              </w:rPr>
            </w:pPr>
          </w:p>
        </w:tc>
        <w:tc>
          <w:tcPr>
            <w:tcW w:w="2400" w:type="dxa"/>
            <w:vMerge w:val="continue"/>
            <w:tcBorders>
              <w:top w:val="nil"/>
              <w:left w:val="nil"/>
              <w:bottom w:val="single" w:color="000000" w:sz="4" w:space="0"/>
              <w:right w:val="single" w:color="000000" w:sz="4" w:space="0"/>
            </w:tcBorders>
            <w:shd w:val="clear" w:color="auto" w:fill="C0C0C0"/>
            <w:vAlign w:val="center"/>
          </w:tcPr>
          <w:p w14:paraId="0103201B">
            <w:pPr>
              <w:jc w:val="center"/>
              <w:rPr>
                <w:rFonts w:hint="eastAsia" w:ascii="宋体" w:hAnsi="宋体" w:eastAsia="宋体" w:cs="宋体"/>
                <w:i w:val="0"/>
                <w:iCs w:val="0"/>
                <w:color w:val="000000"/>
                <w:sz w:val="20"/>
                <w:szCs w:val="20"/>
                <w:u w:val="none"/>
              </w:rPr>
            </w:pPr>
          </w:p>
        </w:tc>
        <w:tc>
          <w:tcPr>
            <w:tcW w:w="3015" w:type="dxa"/>
            <w:vMerge w:val="continue"/>
            <w:tcBorders>
              <w:top w:val="nil"/>
              <w:left w:val="nil"/>
              <w:bottom w:val="single" w:color="000000" w:sz="4" w:space="0"/>
              <w:right w:val="single" w:color="000000" w:sz="4" w:space="0"/>
            </w:tcBorders>
            <w:shd w:val="clear" w:color="auto" w:fill="C0C0C0"/>
            <w:vAlign w:val="center"/>
          </w:tcPr>
          <w:p w14:paraId="6E013ACA">
            <w:pPr>
              <w:jc w:val="center"/>
              <w:rPr>
                <w:rFonts w:hint="eastAsia" w:ascii="宋体" w:hAnsi="宋体" w:eastAsia="宋体" w:cs="宋体"/>
                <w:i w:val="0"/>
                <w:iCs w:val="0"/>
                <w:color w:val="000000"/>
                <w:sz w:val="20"/>
                <w:szCs w:val="20"/>
                <w:u w:val="none"/>
              </w:rPr>
            </w:pPr>
          </w:p>
        </w:tc>
      </w:tr>
      <w:tr w14:paraId="742C47B1">
        <w:tblPrEx>
          <w:shd w:val="clear" w:color="auto" w:fill="auto"/>
          <w:tblCellMar>
            <w:top w:w="0" w:type="dxa"/>
            <w:left w:w="108" w:type="dxa"/>
            <w:bottom w:w="0" w:type="dxa"/>
            <w:right w:w="108" w:type="dxa"/>
          </w:tblCellMar>
        </w:tblPrEx>
        <w:trPr>
          <w:trHeight w:val="300" w:hRule="atLeast"/>
        </w:trPr>
        <w:tc>
          <w:tcPr>
            <w:tcW w:w="6259" w:type="dxa"/>
            <w:gridSpan w:val="4"/>
            <w:tcBorders>
              <w:top w:val="nil"/>
              <w:left w:val="single" w:color="000000" w:sz="4" w:space="0"/>
              <w:bottom w:val="single" w:color="000000" w:sz="4" w:space="0"/>
              <w:right w:val="single" w:color="000000" w:sz="4" w:space="0"/>
            </w:tcBorders>
            <w:shd w:val="clear" w:color="auto" w:fill="C0C0C0"/>
            <w:noWrap/>
            <w:vAlign w:val="center"/>
          </w:tcPr>
          <w:p w14:paraId="4D8E9D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2295" w:type="dxa"/>
            <w:tcBorders>
              <w:top w:val="nil"/>
              <w:left w:val="nil"/>
              <w:bottom w:val="single" w:color="000000" w:sz="4" w:space="0"/>
              <w:right w:val="single" w:color="000000" w:sz="4" w:space="0"/>
            </w:tcBorders>
            <w:shd w:val="clear" w:color="auto" w:fill="C0C0C0"/>
            <w:noWrap/>
            <w:vAlign w:val="center"/>
          </w:tcPr>
          <w:p w14:paraId="5A881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400" w:type="dxa"/>
            <w:tcBorders>
              <w:top w:val="nil"/>
              <w:left w:val="nil"/>
              <w:bottom w:val="single" w:color="000000" w:sz="4" w:space="0"/>
              <w:right w:val="single" w:color="000000" w:sz="4" w:space="0"/>
            </w:tcBorders>
            <w:shd w:val="clear" w:color="auto" w:fill="C0C0C0"/>
            <w:noWrap/>
            <w:vAlign w:val="center"/>
          </w:tcPr>
          <w:p w14:paraId="3A8F7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015" w:type="dxa"/>
            <w:tcBorders>
              <w:top w:val="nil"/>
              <w:left w:val="nil"/>
              <w:bottom w:val="single" w:color="000000" w:sz="4" w:space="0"/>
              <w:right w:val="single" w:color="000000" w:sz="4" w:space="0"/>
            </w:tcBorders>
            <w:shd w:val="clear" w:color="auto" w:fill="C0C0C0"/>
            <w:noWrap/>
            <w:vAlign w:val="center"/>
          </w:tcPr>
          <w:p w14:paraId="6C6C5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790475EC">
        <w:tblPrEx>
          <w:shd w:val="clear" w:color="auto" w:fill="auto"/>
          <w:tblCellMar>
            <w:top w:w="0" w:type="dxa"/>
            <w:left w:w="108" w:type="dxa"/>
            <w:bottom w:w="0" w:type="dxa"/>
            <w:right w:w="108" w:type="dxa"/>
          </w:tblCellMar>
        </w:tblPrEx>
        <w:trPr>
          <w:trHeight w:val="300" w:hRule="atLeast"/>
        </w:trPr>
        <w:tc>
          <w:tcPr>
            <w:tcW w:w="6259" w:type="dxa"/>
            <w:gridSpan w:val="4"/>
            <w:tcBorders>
              <w:top w:val="nil"/>
              <w:left w:val="single" w:color="000000" w:sz="4" w:space="0"/>
              <w:bottom w:val="single" w:color="000000" w:sz="4" w:space="0"/>
              <w:right w:val="single" w:color="000000" w:sz="4" w:space="0"/>
            </w:tcBorders>
            <w:shd w:val="clear" w:color="auto" w:fill="C0C0C0"/>
            <w:noWrap/>
            <w:vAlign w:val="center"/>
          </w:tcPr>
          <w:p w14:paraId="2478BE0D">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2295" w:type="dxa"/>
            <w:tcBorders>
              <w:top w:val="nil"/>
              <w:left w:val="nil"/>
              <w:bottom w:val="single" w:color="000000" w:sz="4" w:space="0"/>
              <w:right w:val="single" w:color="000000" w:sz="4" w:space="0"/>
            </w:tcBorders>
            <w:shd w:val="clear" w:color="auto" w:fill="FFFFFF"/>
            <w:noWrap/>
            <w:vAlign w:val="center"/>
          </w:tcPr>
          <w:p w14:paraId="784FDE6A">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988.54</w:t>
            </w:r>
          </w:p>
        </w:tc>
        <w:tc>
          <w:tcPr>
            <w:tcW w:w="2400" w:type="dxa"/>
            <w:tcBorders>
              <w:top w:val="nil"/>
              <w:left w:val="nil"/>
              <w:bottom w:val="single" w:color="000000" w:sz="4" w:space="0"/>
              <w:right w:val="single" w:color="000000" w:sz="4" w:space="0"/>
            </w:tcBorders>
            <w:shd w:val="clear" w:color="auto" w:fill="FFFFFF"/>
            <w:noWrap/>
            <w:vAlign w:val="center"/>
          </w:tcPr>
          <w:p w14:paraId="79F44E05">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988.54</w:t>
            </w:r>
          </w:p>
        </w:tc>
        <w:tc>
          <w:tcPr>
            <w:tcW w:w="3015" w:type="dxa"/>
            <w:tcBorders>
              <w:top w:val="nil"/>
              <w:left w:val="nil"/>
              <w:bottom w:val="single" w:color="000000" w:sz="4" w:space="0"/>
              <w:right w:val="single" w:color="000000" w:sz="4" w:space="0"/>
            </w:tcBorders>
            <w:shd w:val="clear" w:color="auto" w:fill="FFFFFF"/>
            <w:noWrap/>
            <w:vAlign w:val="center"/>
          </w:tcPr>
          <w:p w14:paraId="40560DA5">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r>
      <w:tr w14:paraId="59292FF0">
        <w:tblPrEx>
          <w:shd w:val="clear" w:color="auto" w:fill="auto"/>
          <w:tblCellMar>
            <w:top w:w="0" w:type="dxa"/>
            <w:left w:w="108" w:type="dxa"/>
            <w:bottom w:w="0" w:type="dxa"/>
            <w:right w:w="108" w:type="dxa"/>
          </w:tblCellMar>
        </w:tblPrEx>
        <w:trPr>
          <w:trHeight w:val="300" w:hRule="atLeast"/>
        </w:trPr>
        <w:tc>
          <w:tcPr>
            <w:tcW w:w="3544" w:type="dxa"/>
            <w:gridSpan w:val="3"/>
            <w:tcBorders>
              <w:top w:val="nil"/>
              <w:left w:val="single" w:color="000000" w:sz="4" w:space="0"/>
              <w:bottom w:val="single" w:color="000000" w:sz="4" w:space="0"/>
              <w:right w:val="single" w:color="000000" w:sz="4" w:space="0"/>
            </w:tcBorders>
            <w:shd w:val="clear" w:color="auto" w:fill="C0C0C0"/>
            <w:noWrap/>
            <w:vAlign w:val="center"/>
          </w:tcPr>
          <w:p w14:paraId="53EBB873">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w:t>
            </w:r>
          </w:p>
        </w:tc>
        <w:tc>
          <w:tcPr>
            <w:tcW w:w="2715" w:type="dxa"/>
            <w:tcBorders>
              <w:top w:val="nil"/>
              <w:left w:val="nil"/>
              <w:bottom w:val="single" w:color="000000" w:sz="4" w:space="0"/>
              <w:right w:val="single" w:color="000000" w:sz="4" w:space="0"/>
            </w:tcBorders>
            <w:shd w:val="clear" w:color="auto" w:fill="C0C0C0"/>
            <w:noWrap/>
            <w:vAlign w:val="center"/>
          </w:tcPr>
          <w:p w14:paraId="230688F5">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教育支出</w:t>
            </w:r>
          </w:p>
        </w:tc>
        <w:tc>
          <w:tcPr>
            <w:tcW w:w="2295" w:type="dxa"/>
            <w:tcBorders>
              <w:top w:val="nil"/>
              <w:left w:val="nil"/>
              <w:bottom w:val="single" w:color="000000" w:sz="4" w:space="0"/>
              <w:right w:val="single" w:color="000000" w:sz="4" w:space="0"/>
            </w:tcBorders>
            <w:shd w:val="clear" w:color="auto" w:fill="C0C0C0"/>
            <w:noWrap/>
            <w:vAlign w:val="center"/>
          </w:tcPr>
          <w:p w14:paraId="1B251E87">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988.54</w:t>
            </w:r>
          </w:p>
        </w:tc>
        <w:tc>
          <w:tcPr>
            <w:tcW w:w="2400" w:type="dxa"/>
            <w:tcBorders>
              <w:top w:val="nil"/>
              <w:left w:val="nil"/>
              <w:bottom w:val="single" w:color="000000" w:sz="4" w:space="0"/>
              <w:right w:val="single" w:color="000000" w:sz="4" w:space="0"/>
            </w:tcBorders>
            <w:shd w:val="clear" w:color="auto" w:fill="C0C0C0"/>
            <w:noWrap/>
            <w:vAlign w:val="center"/>
          </w:tcPr>
          <w:p w14:paraId="5F9FE32D">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988.54</w:t>
            </w:r>
          </w:p>
        </w:tc>
        <w:tc>
          <w:tcPr>
            <w:tcW w:w="3015" w:type="dxa"/>
            <w:tcBorders>
              <w:top w:val="nil"/>
              <w:left w:val="nil"/>
              <w:bottom w:val="single" w:color="000000" w:sz="4" w:space="0"/>
              <w:right w:val="single" w:color="000000" w:sz="4" w:space="0"/>
            </w:tcBorders>
            <w:shd w:val="clear" w:color="auto" w:fill="C0C0C0"/>
            <w:noWrap/>
            <w:vAlign w:val="center"/>
          </w:tcPr>
          <w:p w14:paraId="68BF91B8">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r>
      <w:tr w14:paraId="225B260B">
        <w:tblPrEx>
          <w:shd w:val="clear" w:color="auto" w:fill="auto"/>
          <w:tblCellMar>
            <w:top w:w="0" w:type="dxa"/>
            <w:left w:w="108" w:type="dxa"/>
            <w:bottom w:w="0" w:type="dxa"/>
            <w:right w:w="108" w:type="dxa"/>
          </w:tblCellMar>
        </w:tblPrEx>
        <w:trPr>
          <w:trHeight w:val="300" w:hRule="atLeast"/>
        </w:trPr>
        <w:tc>
          <w:tcPr>
            <w:tcW w:w="3544" w:type="dxa"/>
            <w:gridSpan w:val="3"/>
            <w:tcBorders>
              <w:top w:val="nil"/>
              <w:left w:val="single" w:color="000000" w:sz="4" w:space="0"/>
              <w:bottom w:val="single" w:color="000000" w:sz="4" w:space="0"/>
              <w:right w:val="single" w:color="000000" w:sz="4" w:space="0"/>
            </w:tcBorders>
            <w:shd w:val="clear" w:color="auto" w:fill="C0C0C0"/>
            <w:noWrap/>
            <w:vAlign w:val="center"/>
          </w:tcPr>
          <w:p w14:paraId="40AF4821">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20502</w:t>
            </w:r>
          </w:p>
        </w:tc>
        <w:tc>
          <w:tcPr>
            <w:tcW w:w="2715" w:type="dxa"/>
            <w:tcBorders>
              <w:top w:val="nil"/>
              <w:left w:val="nil"/>
              <w:bottom w:val="single" w:color="000000" w:sz="4" w:space="0"/>
              <w:right w:val="single" w:color="000000" w:sz="4" w:space="0"/>
            </w:tcBorders>
            <w:shd w:val="clear" w:color="auto" w:fill="C0C0C0"/>
            <w:noWrap/>
            <w:vAlign w:val="center"/>
          </w:tcPr>
          <w:p w14:paraId="37757A9B">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普通教育</w:t>
            </w:r>
          </w:p>
        </w:tc>
        <w:tc>
          <w:tcPr>
            <w:tcW w:w="2295" w:type="dxa"/>
            <w:tcBorders>
              <w:top w:val="nil"/>
              <w:left w:val="nil"/>
              <w:bottom w:val="single" w:color="000000" w:sz="4" w:space="0"/>
              <w:right w:val="single" w:color="000000" w:sz="4" w:space="0"/>
            </w:tcBorders>
            <w:shd w:val="clear" w:color="auto" w:fill="C0C0C0"/>
            <w:noWrap/>
            <w:vAlign w:val="center"/>
          </w:tcPr>
          <w:p w14:paraId="3C84E200">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988.54</w:t>
            </w:r>
          </w:p>
        </w:tc>
        <w:tc>
          <w:tcPr>
            <w:tcW w:w="2400" w:type="dxa"/>
            <w:tcBorders>
              <w:top w:val="nil"/>
              <w:left w:val="nil"/>
              <w:bottom w:val="single" w:color="000000" w:sz="4" w:space="0"/>
              <w:right w:val="single" w:color="000000" w:sz="4" w:space="0"/>
            </w:tcBorders>
            <w:shd w:val="clear" w:color="auto" w:fill="C0C0C0"/>
            <w:noWrap/>
            <w:vAlign w:val="center"/>
          </w:tcPr>
          <w:p w14:paraId="2E07BD66">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988.54</w:t>
            </w:r>
          </w:p>
        </w:tc>
        <w:tc>
          <w:tcPr>
            <w:tcW w:w="3015" w:type="dxa"/>
            <w:tcBorders>
              <w:top w:val="nil"/>
              <w:left w:val="nil"/>
              <w:bottom w:val="single" w:color="000000" w:sz="4" w:space="0"/>
              <w:right w:val="single" w:color="000000" w:sz="4" w:space="0"/>
            </w:tcBorders>
            <w:shd w:val="clear" w:color="auto" w:fill="C0C0C0"/>
            <w:noWrap/>
            <w:vAlign w:val="center"/>
          </w:tcPr>
          <w:p w14:paraId="569E8D11">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0.00</w:t>
            </w:r>
          </w:p>
        </w:tc>
      </w:tr>
      <w:tr w14:paraId="42493FCB">
        <w:tblPrEx>
          <w:shd w:val="clear" w:color="auto" w:fill="auto"/>
          <w:tblCellMar>
            <w:top w:w="0" w:type="dxa"/>
            <w:left w:w="108" w:type="dxa"/>
            <w:bottom w:w="0" w:type="dxa"/>
            <w:right w:w="108" w:type="dxa"/>
          </w:tblCellMar>
        </w:tblPrEx>
        <w:trPr>
          <w:trHeight w:val="300" w:hRule="atLeast"/>
        </w:trPr>
        <w:tc>
          <w:tcPr>
            <w:tcW w:w="3544" w:type="dxa"/>
            <w:gridSpan w:val="3"/>
            <w:tcBorders>
              <w:top w:val="nil"/>
              <w:left w:val="single" w:color="000000" w:sz="4" w:space="0"/>
              <w:bottom w:val="single" w:color="000000" w:sz="4" w:space="0"/>
              <w:right w:val="single" w:color="000000" w:sz="4" w:space="0"/>
            </w:tcBorders>
            <w:shd w:val="clear" w:color="auto" w:fill="FFFFFF"/>
            <w:noWrap/>
            <w:vAlign w:val="center"/>
          </w:tcPr>
          <w:p w14:paraId="05B5D8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2050202</w:t>
            </w:r>
          </w:p>
        </w:tc>
        <w:tc>
          <w:tcPr>
            <w:tcW w:w="2715" w:type="dxa"/>
            <w:tcBorders>
              <w:top w:val="nil"/>
              <w:left w:val="nil"/>
              <w:bottom w:val="single" w:color="000000" w:sz="4" w:space="0"/>
              <w:right w:val="single" w:color="000000" w:sz="4" w:space="0"/>
            </w:tcBorders>
            <w:shd w:val="clear" w:color="auto" w:fill="CCFFFF"/>
            <w:noWrap/>
            <w:vAlign w:val="center"/>
          </w:tcPr>
          <w:p w14:paraId="234F9E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小学教育</w:t>
            </w:r>
          </w:p>
        </w:tc>
        <w:tc>
          <w:tcPr>
            <w:tcW w:w="2295" w:type="dxa"/>
            <w:tcBorders>
              <w:top w:val="nil"/>
              <w:left w:val="nil"/>
              <w:bottom w:val="single" w:color="000000" w:sz="4" w:space="0"/>
              <w:right w:val="single" w:color="000000" w:sz="4" w:space="0"/>
            </w:tcBorders>
            <w:shd w:val="clear" w:color="auto" w:fill="FFFFFF"/>
            <w:noWrap/>
            <w:vAlign w:val="center"/>
          </w:tcPr>
          <w:p w14:paraId="7C59384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988.54</w:t>
            </w:r>
          </w:p>
        </w:tc>
        <w:tc>
          <w:tcPr>
            <w:tcW w:w="2400" w:type="dxa"/>
            <w:tcBorders>
              <w:top w:val="nil"/>
              <w:left w:val="nil"/>
              <w:bottom w:val="single" w:color="000000" w:sz="4" w:space="0"/>
              <w:right w:val="single" w:color="000000" w:sz="4" w:space="0"/>
            </w:tcBorders>
            <w:shd w:val="clear" w:color="auto" w:fill="FFFFFF"/>
            <w:noWrap/>
            <w:vAlign w:val="center"/>
          </w:tcPr>
          <w:p w14:paraId="3BDB30E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988.54</w:t>
            </w:r>
          </w:p>
        </w:tc>
        <w:tc>
          <w:tcPr>
            <w:tcW w:w="3015" w:type="dxa"/>
            <w:tcBorders>
              <w:top w:val="nil"/>
              <w:left w:val="nil"/>
              <w:bottom w:val="single" w:color="000000" w:sz="4" w:space="0"/>
              <w:right w:val="single" w:color="000000" w:sz="4" w:space="0"/>
            </w:tcBorders>
            <w:shd w:val="clear" w:color="auto" w:fill="FFFFFF"/>
            <w:noWrap/>
            <w:vAlign w:val="center"/>
          </w:tcPr>
          <w:p w14:paraId="311F79D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2D8580E">
        <w:tblPrEx>
          <w:shd w:val="clear" w:color="auto" w:fill="auto"/>
          <w:tblCellMar>
            <w:top w:w="0" w:type="dxa"/>
            <w:left w:w="108" w:type="dxa"/>
            <w:bottom w:w="0" w:type="dxa"/>
            <w:right w:w="108" w:type="dxa"/>
          </w:tblCellMar>
        </w:tblPrEx>
        <w:trPr>
          <w:trHeight w:val="300" w:hRule="atLeast"/>
        </w:trPr>
        <w:tc>
          <w:tcPr>
            <w:tcW w:w="13969" w:type="dxa"/>
            <w:gridSpan w:val="7"/>
            <w:tcBorders>
              <w:top w:val="nil"/>
              <w:left w:val="nil"/>
              <w:bottom w:val="nil"/>
              <w:right w:val="nil"/>
            </w:tcBorders>
            <w:shd w:val="clear" w:color="auto" w:fill="FFFFFF"/>
            <w:noWrap/>
            <w:vAlign w:val="center"/>
          </w:tcPr>
          <w:p w14:paraId="05C264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注：本表反映部门本年度一般公共预算财政拨款支出情况。</w:t>
            </w:r>
          </w:p>
        </w:tc>
      </w:tr>
    </w:tbl>
    <w:p w14:paraId="61EAD628"/>
    <w:p w14:paraId="09BB1950"/>
    <w:p w14:paraId="69B24F25"/>
    <w:tbl>
      <w:tblPr>
        <w:tblStyle w:val="7"/>
        <w:tblW w:w="14081" w:type="dxa"/>
        <w:tblInd w:w="93" w:type="dxa"/>
        <w:shd w:val="clear" w:color="auto" w:fill="auto"/>
        <w:tblLayout w:type="fixed"/>
        <w:tblCellMar>
          <w:top w:w="0" w:type="dxa"/>
          <w:left w:w="108" w:type="dxa"/>
          <w:bottom w:w="0" w:type="dxa"/>
          <w:right w:w="108" w:type="dxa"/>
        </w:tblCellMar>
      </w:tblPr>
      <w:tblGrid>
        <w:gridCol w:w="1084"/>
        <w:gridCol w:w="3345"/>
        <w:gridCol w:w="914"/>
        <w:gridCol w:w="736"/>
        <w:gridCol w:w="2280"/>
        <w:gridCol w:w="840"/>
        <w:gridCol w:w="795"/>
        <w:gridCol w:w="3090"/>
        <w:gridCol w:w="997"/>
      </w:tblGrid>
      <w:tr w14:paraId="62BDD45A">
        <w:tblPrEx>
          <w:shd w:val="clear" w:color="auto" w:fill="auto"/>
          <w:tblCellMar>
            <w:top w:w="0" w:type="dxa"/>
            <w:left w:w="108" w:type="dxa"/>
            <w:bottom w:w="0" w:type="dxa"/>
            <w:right w:w="108" w:type="dxa"/>
          </w:tblCellMar>
        </w:tblPrEx>
        <w:trPr>
          <w:trHeight w:val="375" w:hRule="atLeast"/>
        </w:trPr>
        <w:tc>
          <w:tcPr>
            <w:tcW w:w="14081" w:type="dxa"/>
            <w:gridSpan w:val="9"/>
            <w:tcBorders>
              <w:top w:val="nil"/>
              <w:left w:val="nil"/>
              <w:bottom w:val="nil"/>
              <w:right w:val="nil"/>
            </w:tcBorders>
            <w:shd w:val="clear" w:color="auto" w:fill="FFFFFF"/>
            <w:noWrap/>
            <w:vAlign w:val="center"/>
          </w:tcPr>
          <w:p w14:paraId="605B6649">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default" w:ascii="黑体" w:hAnsi="宋体" w:eastAsia="黑体" w:cs="黑体"/>
                <w:i w:val="0"/>
                <w:iCs w:val="0"/>
                <w:color w:val="000000"/>
                <w:kern w:val="0"/>
                <w:sz w:val="30"/>
                <w:szCs w:val="30"/>
                <w:u w:val="none"/>
                <w:lang w:val="en-US" w:eastAsia="zh-CN" w:bidi="ar"/>
              </w:rPr>
              <w:t>一般公共预算财政拨款基本支出决算表</w:t>
            </w:r>
          </w:p>
        </w:tc>
      </w:tr>
      <w:tr w14:paraId="03A8D7E3">
        <w:tblPrEx>
          <w:shd w:val="clear" w:color="auto" w:fill="auto"/>
          <w:tblCellMar>
            <w:top w:w="0" w:type="dxa"/>
            <w:left w:w="108" w:type="dxa"/>
            <w:bottom w:w="0" w:type="dxa"/>
            <w:right w:w="108" w:type="dxa"/>
          </w:tblCellMar>
        </w:tblPrEx>
        <w:trPr>
          <w:trHeight w:val="300" w:hRule="atLeast"/>
        </w:trPr>
        <w:tc>
          <w:tcPr>
            <w:tcW w:w="1084" w:type="dxa"/>
            <w:tcBorders>
              <w:top w:val="nil"/>
              <w:left w:val="nil"/>
              <w:bottom w:val="nil"/>
              <w:right w:val="nil"/>
            </w:tcBorders>
            <w:shd w:val="clear" w:color="auto" w:fill="FFFFFF"/>
            <w:noWrap/>
            <w:vAlign w:val="center"/>
          </w:tcPr>
          <w:p w14:paraId="70A1FE2D">
            <w:pPr>
              <w:jc w:val="left"/>
              <w:rPr>
                <w:rFonts w:hint="eastAsia" w:ascii="宋体" w:hAnsi="宋体" w:eastAsia="宋体" w:cs="宋体"/>
                <w:i w:val="0"/>
                <w:iCs w:val="0"/>
                <w:color w:val="000000"/>
                <w:sz w:val="18"/>
                <w:szCs w:val="18"/>
                <w:u w:val="none"/>
              </w:rPr>
            </w:pPr>
          </w:p>
        </w:tc>
        <w:tc>
          <w:tcPr>
            <w:tcW w:w="3345" w:type="dxa"/>
            <w:tcBorders>
              <w:top w:val="nil"/>
              <w:left w:val="nil"/>
              <w:bottom w:val="nil"/>
              <w:right w:val="nil"/>
            </w:tcBorders>
            <w:shd w:val="clear" w:color="auto" w:fill="FFFFFF"/>
            <w:noWrap/>
            <w:vAlign w:val="center"/>
          </w:tcPr>
          <w:p w14:paraId="27678DD9">
            <w:pPr>
              <w:jc w:val="left"/>
              <w:rPr>
                <w:rFonts w:hint="eastAsia" w:ascii="宋体" w:hAnsi="宋体" w:eastAsia="宋体" w:cs="宋体"/>
                <w:i w:val="0"/>
                <w:iCs w:val="0"/>
                <w:color w:val="000000"/>
                <w:sz w:val="18"/>
                <w:szCs w:val="18"/>
                <w:u w:val="none"/>
              </w:rPr>
            </w:pPr>
          </w:p>
        </w:tc>
        <w:tc>
          <w:tcPr>
            <w:tcW w:w="914" w:type="dxa"/>
            <w:tcBorders>
              <w:top w:val="nil"/>
              <w:left w:val="nil"/>
              <w:bottom w:val="nil"/>
              <w:right w:val="nil"/>
            </w:tcBorders>
            <w:shd w:val="clear" w:color="auto" w:fill="FFFFFF"/>
            <w:noWrap/>
            <w:vAlign w:val="center"/>
          </w:tcPr>
          <w:p w14:paraId="2BC17F29">
            <w:pPr>
              <w:jc w:val="left"/>
              <w:rPr>
                <w:rFonts w:hint="eastAsia" w:ascii="宋体" w:hAnsi="宋体" w:eastAsia="宋体" w:cs="宋体"/>
                <w:i w:val="0"/>
                <w:iCs w:val="0"/>
                <w:color w:val="000000"/>
                <w:sz w:val="18"/>
                <w:szCs w:val="18"/>
                <w:u w:val="none"/>
              </w:rPr>
            </w:pPr>
          </w:p>
        </w:tc>
        <w:tc>
          <w:tcPr>
            <w:tcW w:w="736" w:type="dxa"/>
            <w:tcBorders>
              <w:top w:val="nil"/>
              <w:left w:val="nil"/>
              <w:bottom w:val="nil"/>
              <w:right w:val="nil"/>
            </w:tcBorders>
            <w:shd w:val="clear" w:color="auto" w:fill="FFFFFF"/>
            <w:noWrap/>
            <w:vAlign w:val="center"/>
          </w:tcPr>
          <w:p w14:paraId="667EEF67">
            <w:pPr>
              <w:jc w:val="left"/>
              <w:rPr>
                <w:rFonts w:hint="eastAsia" w:ascii="宋体" w:hAnsi="宋体" w:eastAsia="宋体" w:cs="宋体"/>
                <w:i w:val="0"/>
                <w:iCs w:val="0"/>
                <w:color w:val="000000"/>
                <w:sz w:val="18"/>
                <w:szCs w:val="18"/>
                <w:u w:val="none"/>
              </w:rPr>
            </w:pPr>
          </w:p>
        </w:tc>
        <w:tc>
          <w:tcPr>
            <w:tcW w:w="2280" w:type="dxa"/>
            <w:tcBorders>
              <w:top w:val="nil"/>
              <w:left w:val="nil"/>
              <w:bottom w:val="nil"/>
              <w:right w:val="nil"/>
            </w:tcBorders>
            <w:shd w:val="clear" w:color="auto" w:fill="FFFFFF"/>
            <w:noWrap/>
            <w:vAlign w:val="center"/>
          </w:tcPr>
          <w:p w14:paraId="239B63B3">
            <w:pPr>
              <w:jc w:val="left"/>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FFFFFF"/>
            <w:noWrap/>
            <w:vAlign w:val="center"/>
          </w:tcPr>
          <w:p w14:paraId="47E8FB9F">
            <w:pPr>
              <w:jc w:val="left"/>
              <w:rPr>
                <w:rFonts w:hint="eastAsia" w:ascii="宋体" w:hAnsi="宋体" w:eastAsia="宋体" w:cs="宋体"/>
                <w:i w:val="0"/>
                <w:iCs w:val="0"/>
                <w:color w:val="000000"/>
                <w:sz w:val="18"/>
                <w:szCs w:val="18"/>
                <w:u w:val="none"/>
              </w:rPr>
            </w:pPr>
          </w:p>
        </w:tc>
        <w:tc>
          <w:tcPr>
            <w:tcW w:w="795" w:type="dxa"/>
            <w:tcBorders>
              <w:top w:val="nil"/>
              <w:left w:val="nil"/>
              <w:bottom w:val="nil"/>
              <w:right w:val="nil"/>
            </w:tcBorders>
            <w:shd w:val="clear" w:color="auto" w:fill="FFFFFF"/>
            <w:noWrap/>
            <w:vAlign w:val="center"/>
          </w:tcPr>
          <w:p w14:paraId="77327841">
            <w:pPr>
              <w:jc w:val="left"/>
              <w:rPr>
                <w:rFonts w:hint="eastAsia" w:ascii="宋体" w:hAnsi="宋体" w:eastAsia="宋体" w:cs="宋体"/>
                <w:i w:val="0"/>
                <w:iCs w:val="0"/>
                <w:color w:val="000000"/>
                <w:sz w:val="18"/>
                <w:szCs w:val="18"/>
                <w:u w:val="none"/>
              </w:rPr>
            </w:pPr>
          </w:p>
        </w:tc>
        <w:tc>
          <w:tcPr>
            <w:tcW w:w="3090" w:type="dxa"/>
            <w:tcBorders>
              <w:top w:val="nil"/>
              <w:left w:val="nil"/>
              <w:bottom w:val="nil"/>
              <w:right w:val="nil"/>
            </w:tcBorders>
            <w:shd w:val="clear" w:color="auto" w:fill="FFFFFF"/>
            <w:noWrap/>
            <w:vAlign w:val="center"/>
          </w:tcPr>
          <w:p w14:paraId="10185458">
            <w:pPr>
              <w:jc w:val="left"/>
              <w:rPr>
                <w:rFonts w:hint="eastAsia" w:ascii="宋体" w:hAnsi="宋体" w:eastAsia="宋体" w:cs="宋体"/>
                <w:i w:val="0"/>
                <w:iCs w:val="0"/>
                <w:color w:val="000000"/>
                <w:sz w:val="18"/>
                <w:szCs w:val="18"/>
                <w:u w:val="none"/>
              </w:rPr>
            </w:pPr>
          </w:p>
        </w:tc>
        <w:tc>
          <w:tcPr>
            <w:tcW w:w="997" w:type="dxa"/>
            <w:tcBorders>
              <w:top w:val="nil"/>
              <w:left w:val="nil"/>
              <w:bottom w:val="nil"/>
              <w:right w:val="nil"/>
            </w:tcBorders>
            <w:shd w:val="clear" w:color="auto" w:fill="FFFFFF"/>
            <w:noWrap/>
            <w:vAlign w:val="center"/>
          </w:tcPr>
          <w:p w14:paraId="325F75A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534FC288">
        <w:tblPrEx>
          <w:shd w:val="clear" w:color="auto" w:fill="auto"/>
          <w:tblCellMar>
            <w:top w:w="0" w:type="dxa"/>
            <w:left w:w="108" w:type="dxa"/>
            <w:bottom w:w="0" w:type="dxa"/>
            <w:right w:w="108" w:type="dxa"/>
          </w:tblCellMar>
        </w:tblPrEx>
        <w:trPr>
          <w:trHeight w:val="300" w:hRule="atLeast"/>
        </w:trPr>
        <w:tc>
          <w:tcPr>
            <w:tcW w:w="1084" w:type="dxa"/>
            <w:tcBorders>
              <w:top w:val="nil"/>
              <w:left w:val="nil"/>
              <w:bottom w:val="single" w:color="000000" w:sz="4" w:space="0"/>
              <w:right w:val="nil"/>
            </w:tcBorders>
            <w:shd w:val="clear" w:color="auto" w:fill="FFFFFF"/>
            <w:noWrap/>
            <w:vAlign w:val="center"/>
          </w:tcPr>
          <w:p w14:paraId="737E5C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部门：黄石市花湖小学</w:t>
            </w:r>
          </w:p>
        </w:tc>
        <w:tc>
          <w:tcPr>
            <w:tcW w:w="3345" w:type="dxa"/>
            <w:tcBorders>
              <w:top w:val="nil"/>
              <w:left w:val="nil"/>
              <w:bottom w:val="single" w:color="000000" w:sz="4" w:space="0"/>
              <w:right w:val="nil"/>
            </w:tcBorders>
            <w:shd w:val="clear" w:color="auto" w:fill="FFFFFF"/>
            <w:noWrap/>
            <w:vAlign w:val="center"/>
          </w:tcPr>
          <w:p w14:paraId="58DFCBCC">
            <w:pPr>
              <w:jc w:val="center"/>
              <w:rPr>
                <w:rFonts w:hint="eastAsia" w:ascii="宋体" w:hAnsi="宋体" w:eastAsia="宋体" w:cs="宋体"/>
                <w:i w:val="0"/>
                <w:iCs w:val="0"/>
                <w:color w:val="000000"/>
                <w:sz w:val="18"/>
                <w:szCs w:val="18"/>
                <w:u w:val="none"/>
              </w:rPr>
            </w:pPr>
          </w:p>
        </w:tc>
        <w:tc>
          <w:tcPr>
            <w:tcW w:w="914" w:type="dxa"/>
            <w:tcBorders>
              <w:top w:val="nil"/>
              <w:left w:val="nil"/>
              <w:bottom w:val="single" w:color="000000" w:sz="4" w:space="0"/>
              <w:right w:val="nil"/>
            </w:tcBorders>
            <w:shd w:val="clear" w:color="auto" w:fill="FFFFFF"/>
            <w:noWrap/>
            <w:vAlign w:val="center"/>
          </w:tcPr>
          <w:p w14:paraId="72C0D095">
            <w:pPr>
              <w:jc w:val="center"/>
              <w:rPr>
                <w:rFonts w:hint="eastAsia" w:ascii="宋体" w:hAnsi="宋体" w:eastAsia="宋体" w:cs="宋体"/>
                <w:i w:val="0"/>
                <w:iCs w:val="0"/>
                <w:color w:val="000000"/>
                <w:sz w:val="18"/>
                <w:szCs w:val="18"/>
                <w:u w:val="none"/>
              </w:rPr>
            </w:pPr>
          </w:p>
        </w:tc>
        <w:tc>
          <w:tcPr>
            <w:tcW w:w="736" w:type="dxa"/>
            <w:tcBorders>
              <w:top w:val="nil"/>
              <w:left w:val="nil"/>
              <w:bottom w:val="single" w:color="000000" w:sz="4" w:space="0"/>
              <w:right w:val="nil"/>
            </w:tcBorders>
            <w:shd w:val="clear" w:color="auto" w:fill="FFFFFF"/>
            <w:noWrap/>
            <w:vAlign w:val="center"/>
          </w:tcPr>
          <w:p w14:paraId="5D15B0C8">
            <w:pPr>
              <w:jc w:val="center"/>
              <w:rPr>
                <w:rFonts w:hint="eastAsia" w:ascii="宋体" w:hAnsi="宋体" w:eastAsia="宋体" w:cs="宋体"/>
                <w:i w:val="0"/>
                <w:iCs w:val="0"/>
                <w:color w:val="000000"/>
                <w:sz w:val="18"/>
                <w:szCs w:val="18"/>
                <w:u w:val="none"/>
              </w:rPr>
            </w:pPr>
          </w:p>
        </w:tc>
        <w:tc>
          <w:tcPr>
            <w:tcW w:w="2280" w:type="dxa"/>
            <w:tcBorders>
              <w:top w:val="nil"/>
              <w:left w:val="nil"/>
              <w:bottom w:val="single" w:color="000000" w:sz="4" w:space="0"/>
              <w:right w:val="nil"/>
            </w:tcBorders>
            <w:shd w:val="clear" w:color="auto" w:fill="FFFFFF"/>
            <w:noWrap/>
            <w:vAlign w:val="center"/>
          </w:tcPr>
          <w:p w14:paraId="6D5E32F9">
            <w:pPr>
              <w:jc w:val="center"/>
              <w:rPr>
                <w:rFonts w:hint="eastAsia" w:ascii="宋体" w:hAnsi="宋体" w:eastAsia="宋体" w:cs="宋体"/>
                <w:i w:val="0"/>
                <w:iCs w:val="0"/>
                <w:color w:val="000000"/>
                <w:sz w:val="22"/>
                <w:szCs w:val="22"/>
                <w:u w:val="none"/>
              </w:rPr>
            </w:pPr>
          </w:p>
        </w:tc>
        <w:tc>
          <w:tcPr>
            <w:tcW w:w="840" w:type="dxa"/>
            <w:tcBorders>
              <w:top w:val="nil"/>
              <w:left w:val="nil"/>
              <w:bottom w:val="single" w:color="000000" w:sz="4" w:space="0"/>
              <w:right w:val="nil"/>
            </w:tcBorders>
            <w:shd w:val="clear" w:color="auto" w:fill="FFFFFF"/>
            <w:noWrap/>
            <w:vAlign w:val="center"/>
          </w:tcPr>
          <w:p w14:paraId="1F79AD33">
            <w:pPr>
              <w:jc w:val="center"/>
              <w:rPr>
                <w:rFonts w:hint="eastAsia" w:ascii="宋体" w:hAnsi="宋体" w:eastAsia="宋体" w:cs="宋体"/>
                <w:i w:val="0"/>
                <w:iCs w:val="0"/>
                <w:color w:val="000000"/>
                <w:sz w:val="18"/>
                <w:szCs w:val="18"/>
                <w:u w:val="none"/>
              </w:rPr>
            </w:pPr>
          </w:p>
        </w:tc>
        <w:tc>
          <w:tcPr>
            <w:tcW w:w="795" w:type="dxa"/>
            <w:tcBorders>
              <w:top w:val="nil"/>
              <w:left w:val="nil"/>
              <w:bottom w:val="single" w:color="000000" w:sz="4" w:space="0"/>
              <w:right w:val="nil"/>
            </w:tcBorders>
            <w:shd w:val="clear" w:color="auto" w:fill="FFFFFF"/>
            <w:noWrap/>
            <w:vAlign w:val="center"/>
          </w:tcPr>
          <w:p w14:paraId="6053966E">
            <w:pPr>
              <w:jc w:val="center"/>
              <w:rPr>
                <w:rFonts w:hint="eastAsia" w:ascii="宋体" w:hAnsi="宋体" w:eastAsia="宋体" w:cs="宋体"/>
                <w:i w:val="0"/>
                <w:iCs w:val="0"/>
                <w:color w:val="000000"/>
                <w:sz w:val="18"/>
                <w:szCs w:val="18"/>
                <w:u w:val="none"/>
              </w:rPr>
            </w:pPr>
          </w:p>
        </w:tc>
        <w:tc>
          <w:tcPr>
            <w:tcW w:w="3090" w:type="dxa"/>
            <w:tcBorders>
              <w:top w:val="nil"/>
              <w:left w:val="nil"/>
              <w:bottom w:val="single" w:color="000000" w:sz="4" w:space="0"/>
              <w:right w:val="nil"/>
            </w:tcBorders>
            <w:shd w:val="clear" w:color="auto" w:fill="FFFFFF"/>
            <w:noWrap/>
            <w:vAlign w:val="center"/>
          </w:tcPr>
          <w:p w14:paraId="1B0C05E9">
            <w:pPr>
              <w:jc w:val="center"/>
              <w:rPr>
                <w:rFonts w:hint="eastAsia" w:ascii="宋体" w:hAnsi="宋体" w:eastAsia="宋体" w:cs="宋体"/>
                <w:i w:val="0"/>
                <w:iCs w:val="0"/>
                <w:color w:val="000000"/>
                <w:sz w:val="18"/>
                <w:szCs w:val="18"/>
                <w:u w:val="none"/>
              </w:rPr>
            </w:pPr>
          </w:p>
        </w:tc>
        <w:tc>
          <w:tcPr>
            <w:tcW w:w="997" w:type="dxa"/>
            <w:tcBorders>
              <w:top w:val="nil"/>
              <w:left w:val="nil"/>
              <w:bottom w:val="single" w:color="000000" w:sz="4" w:space="0"/>
              <w:right w:val="nil"/>
            </w:tcBorders>
            <w:shd w:val="clear" w:color="auto" w:fill="FFFFFF"/>
            <w:noWrap/>
            <w:vAlign w:val="center"/>
          </w:tcPr>
          <w:p w14:paraId="346C056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5C1C9FA2">
        <w:tblPrEx>
          <w:shd w:val="clear" w:color="auto" w:fill="auto"/>
          <w:tblCellMar>
            <w:top w:w="0" w:type="dxa"/>
            <w:left w:w="108" w:type="dxa"/>
            <w:bottom w:w="0" w:type="dxa"/>
            <w:right w:w="108" w:type="dxa"/>
          </w:tblCellMar>
        </w:tblPrEx>
        <w:trPr>
          <w:trHeight w:val="300" w:hRule="atLeast"/>
        </w:trPr>
        <w:tc>
          <w:tcPr>
            <w:tcW w:w="5343" w:type="dxa"/>
            <w:gridSpan w:val="3"/>
            <w:tcBorders>
              <w:top w:val="nil"/>
              <w:left w:val="single" w:color="000000" w:sz="4" w:space="0"/>
              <w:bottom w:val="single" w:color="000000" w:sz="4" w:space="0"/>
              <w:right w:val="single" w:color="000000" w:sz="4" w:space="0"/>
            </w:tcBorders>
            <w:shd w:val="clear" w:color="auto" w:fill="C0C0C0"/>
            <w:noWrap/>
            <w:vAlign w:val="center"/>
          </w:tcPr>
          <w:p w14:paraId="15C716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w:t>
            </w:r>
          </w:p>
        </w:tc>
        <w:tc>
          <w:tcPr>
            <w:tcW w:w="8738" w:type="dxa"/>
            <w:gridSpan w:val="6"/>
            <w:tcBorders>
              <w:top w:val="nil"/>
              <w:left w:val="nil"/>
              <w:bottom w:val="single" w:color="000000" w:sz="4" w:space="0"/>
              <w:right w:val="single" w:color="000000" w:sz="4" w:space="0"/>
            </w:tcBorders>
            <w:shd w:val="clear" w:color="auto" w:fill="C0C0C0"/>
            <w:noWrap/>
            <w:vAlign w:val="center"/>
          </w:tcPr>
          <w:p w14:paraId="1B54CC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w:t>
            </w:r>
          </w:p>
        </w:tc>
      </w:tr>
      <w:tr w14:paraId="6A6DDB5F">
        <w:tblPrEx>
          <w:shd w:val="clear" w:color="auto" w:fill="auto"/>
          <w:tblCellMar>
            <w:top w:w="0" w:type="dxa"/>
            <w:left w:w="108" w:type="dxa"/>
            <w:bottom w:w="0" w:type="dxa"/>
            <w:right w:w="108" w:type="dxa"/>
          </w:tblCellMar>
        </w:tblPrEx>
        <w:trPr>
          <w:trHeight w:val="300" w:hRule="atLeast"/>
        </w:trPr>
        <w:tc>
          <w:tcPr>
            <w:tcW w:w="1084" w:type="dxa"/>
            <w:vMerge w:val="restart"/>
            <w:tcBorders>
              <w:top w:val="nil"/>
              <w:left w:val="single" w:color="000000" w:sz="4" w:space="0"/>
              <w:bottom w:val="single" w:color="000000" w:sz="4" w:space="0"/>
              <w:right w:val="single" w:color="000000" w:sz="4" w:space="0"/>
            </w:tcBorders>
            <w:shd w:val="clear" w:color="auto" w:fill="C0C0C0"/>
            <w:vAlign w:val="center"/>
          </w:tcPr>
          <w:p w14:paraId="6BC6A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3345" w:type="dxa"/>
            <w:vMerge w:val="restart"/>
            <w:tcBorders>
              <w:top w:val="nil"/>
              <w:left w:val="nil"/>
              <w:bottom w:val="single" w:color="000000" w:sz="4" w:space="0"/>
              <w:right w:val="single" w:color="000000" w:sz="4" w:space="0"/>
            </w:tcBorders>
            <w:shd w:val="clear" w:color="auto" w:fill="C0C0C0"/>
            <w:vAlign w:val="center"/>
          </w:tcPr>
          <w:p w14:paraId="4CCA1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914" w:type="dxa"/>
            <w:vMerge w:val="restart"/>
            <w:tcBorders>
              <w:top w:val="nil"/>
              <w:left w:val="nil"/>
              <w:bottom w:val="single" w:color="000000" w:sz="4" w:space="0"/>
              <w:right w:val="single" w:color="000000" w:sz="4" w:space="0"/>
            </w:tcBorders>
            <w:shd w:val="clear" w:color="auto" w:fill="C0C0C0"/>
            <w:vAlign w:val="center"/>
          </w:tcPr>
          <w:p w14:paraId="50213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736" w:type="dxa"/>
            <w:vMerge w:val="restart"/>
            <w:tcBorders>
              <w:top w:val="nil"/>
              <w:left w:val="nil"/>
              <w:bottom w:val="single" w:color="000000" w:sz="4" w:space="0"/>
              <w:right w:val="single" w:color="000000" w:sz="4" w:space="0"/>
            </w:tcBorders>
            <w:shd w:val="clear" w:color="auto" w:fill="C0C0C0"/>
            <w:vAlign w:val="center"/>
          </w:tcPr>
          <w:p w14:paraId="5A125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2280" w:type="dxa"/>
            <w:vMerge w:val="restart"/>
            <w:tcBorders>
              <w:top w:val="nil"/>
              <w:left w:val="nil"/>
              <w:bottom w:val="single" w:color="000000" w:sz="4" w:space="0"/>
              <w:right w:val="single" w:color="000000" w:sz="4" w:space="0"/>
            </w:tcBorders>
            <w:shd w:val="clear" w:color="auto" w:fill="C0C0C0"/>
            <w:vAlign w:val="center"/>
          </w:tcPr>
          <w:p w14:paraId="16551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840" w:type="dxa"/>
            <w:vMerge w:val="restart"/>
            <w:tcBorders>
              <w:top w:val="nil"/>
              <w:left w:val="nil"/>
              <w:bottom w:val="single" w:color="000000" w:sz="4" w:space="0"/>
              <w:right w:val="single" w:color="000000" w:sz="4" w:space="0"/>
            </w:tcBorders>
            <w:shd w:val="clear" w:color="auto" w:fill="C0C0C0"/>
            <w:vAlign w:val="center"/>
          </w:tcPr>
          <w:p w14:paraId="1B61DE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795" w:type="dxa"/>
            <w:vMerge w:val="restart"/>
            <w:tcBorders>
              <w:top w:val="nil"/>
              <w:left w:val="nil"/>
              <w:bottom w:val="single" w:color="000000" w:sz="4" w:space="0"/>
              <w:right w:val="single" w:color="000000" w:sz="4" w:space="0"/>
            </w:tcBorders>
            <w:shd w:val="clear" w:color="auto" w:fill="C0C0C0"/>
            <w:vAlign w:val="center"/>
          </w:tcPr>
          <w:p w14:paraId="2186A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3090" w:type="dxa"/>
            <w:vMerge w:val="restart"/>
            <w:tcBorders>
              <w:top w:val="nil"/>
              <w:left w:val="nil"/>
              <w:bottom w:val="single" w:color="000000" w:sz="4" w:space="0"/>
              <w:right w:val="single" w:color="000000" w:sz="4" w:space="0"/>
            </w:tcBorders>
            <w:shd w:val="clear" w:color="auto" w:fill="C0C0C0"/>
            <w:vAlign w:val="center"/>
          </w:tcPr>
          <w:p w14:paraId="09DFF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997" w:type="dxa"/>
            <w:vMerge w:val="restart"/>
            <w:tcBorders>
              <w:top w:val="nil"/>
              <w:left w:val="nil"/>
              <w:bottom w:val="single" w:color="000000" w:sz="4" w:space="0"/>
              <w:right w:val="single" w:color="000000" w:sz="4" w:space="0"/>
            </w:tcBorders>
            <w:shd w:val="clear" w:color="auto" w:fill="C0C0C0"/>
            <w:vAlign w:val="center"/>
          </w:tcPr>
          <w:p w14:paraId="38F81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r>
      <w:tr w14:paraId="061FBD03">
        <w:tblPrEx>
          <w:shd w:val="clear" w:color="auto" w:fill="auto"/>
          <w:tblCellMar>
            <w:top w:w="0" w:type="dxa"/>
            <w:left w:w="108" w:type="dxa"/>
            <w:bottom w:w="0" w:type="dxa"/>
            <w:right w:w="108" w:type="dxa"/>
          </w:tblCellMar>
        </w:tblPrEx>
        <w:trPr>
          <w:trHeight w:val="300" w:hRule="atLeast"/>
        </w:trPr>
        <w:tc>
          <w:tcPr>
            <w:tcW w:w="1084" w:type="dxa"/>
            <w:vMerge w:val="continue"/>
            <w:tcBorders>
              <w:top w:val="nil"/>
              <w:left w:val="single" w:color="000000" w:sz="4" w:space="0"/>
              <w:bottom w:val="single" w:color="000000" w:sz="4" w:space="0"/>
              <w:right w:val="single" w:color="000000" w:sz="4" w:space="0"/>
            </w:tcBorders>
            <w:shd w:val="clear" w:color="auto" w:fill="C0C0C0"/>
            <w:vAlign w:val="center"/>
          </w:tcPr>
          <w:p w14:paraId="52D1E2FC">
            <w:pPr>
              <w:jc w:val="center"/>
              <w:rPr>
                <w:rFonts w:hint="eastAsia" w:ascii="宋体" w:hAnsi="宋体" w:eastAsia="宋体" w:cs="宋体"/>
                <w:i w:val="0"/>
                <w:iCs w:val="0"/>
                <w:color w:val="000000"/>
                <w:sz w:val="20"/>
                <w:szCs w:val="20"/>
                <w:u w:val="none"/>
              </w:rPr>
            </w:pPr>
          </w:p>
        </w:tc>
        <w:tc>
          <w:tcPr>
            <w:tcW w:w="3345" w:type="dxa"/>
            <w:vMerge w:val="continue"/>
            <w:tcBorders>
              <w:top w:val="nil"/>
              <w:left w:val="nil"/>
              <w:bottom w:val="single" w:color="000000" w:sz="4" w:space="0"/>
              <w:right w:val="single" w:color="000000" w:sz="4" w:space="0"/>
            </w:tcBorders>
            <w:shd w:val="clear" w:color="auto" w:fill="C0C0C0"/>
            <w:vAlign w:val="center"/>
          </w:tcPr>
          <w:p w14:paraId="6003D0E5">
            <w:pPr>
              <w:jc w:val="center"/>
              <w:rPr>
                <w:rFonts w:hint="eastAsia" w:ascii="宋体" w:hAnsi="宋体" w:eastAsia="宋体" w:cs="宋体"/>
                <w:i w:val="0"/>
                <w:iCs w:val="0"/>
                <w:color w:val="000000"/>
                <w:sz w:val="20"/>
                <w:szCs w:val="20"/>
                <w:u w:val="none"/>
              </w:rPr>
            </w:pPr>
          </w:p>
        </w:tc>
        <w:tc>
          <w:tcPr>
            <w:tcW w:w="914" w:type="dxa"/>
            <w:vMerge w:val="continue"/>
            <w:tcBorders>
              <w:top w:val="nil"/>
              <w:left w:val="nil"/>
              <w:bottom w:val="single" w:color="000000" w:sz="4" w:space="0"/>
              <w:right w:val="single" w:color="000000" w:sz="4" w:space="0"/>
            </w:tcBorders>
            <w:shd w:val="clear" w:color="auto" w:fill="C0C0C0"/>
            <w:vAlign w:val="center"/>
          </w:tcPr>
          <w:p w14:paraId="0F3DD9D0">
            <w:pPr>
              <w:jc w:val="center"/>
              <w:rPr>
                <w:rFonts w:hint="eastAsia" w:ascii="宋体" w:hAnsi="宋体" w:eastAsia="宋体" w:cs="宋体"/>
                <w:i w:val="0"/>
                <w:iCs w:val="0"/>
                <w:color w:val="000000"/>
                <w:sz w:val="20"/>
                <w:szCs w:val="20"/>
                <w:u w:val="none"/>
              </w:rPr>
            </w:pPr>
          </w:p>
        </w:tc>
        <w:tc>
          <w:tcPr>
            <w:tcW w:w="736" w:type="dxa"/>
            <w:vMerge w:val="continue"/>
            <w:tcBorders>
              <w:top w:val="nil"/>
              <w:left w:val="nil"/>
              <w:bottom w:val="single" w:color="000000" w:sz="4" w:space="0"/>
              <w:right w:val="single" w:color="000000" w:sz="4" w:space="0"/>
            </w:tcBorders>
            <w:shd w:val="clear" w:color="auto" w:fill="C0C0C0"/>
            <w:vAlign w:val="center"/>
          </w:tcPr>
          <w:p w14:paraId="7B94B177">
            <w:pPr>
              <w:jc w:val="center"/>
              <w:rPr>
                <w:rFonts w:hint="eastAsia" w:ascii="宋体" w:hAnsi="宋体" w:eastAsia="宋体" w:cs="宋体"/>
                <w:i w:val="0"/>
                <w:iCs w:val="0"/>
                <w:color w:val="000000"/>
                <w:sz w:val="20"/>
                <w:szCs w:val="20"/>
                <w:u w:val="none"/>
              </w:rPr>
            </w:pPr>
          </w:p>
        </w:tc>
        <w:tc>
          <w:tcPr>
            <w:tcW w:w="2280" w:type="dxa"/>
            <w:vMerge w:val="continue"/>
            <w:tcBorders>
              <w:top w:val="nil"/>
              <w:left w:val="nil"/>
              <w:bottom w:val="single" w:color="000000" w:sz="4" w:space="0"/>
              <w:right w:val="single" w:color="000000" w:sz="4" w:space="0"/>
            </w:tcBorders>
            <w:shd w:val="clear" w:color="auto" w:fill="C0C0C0"/>
            <w:vAlign w:val="center"/>
          </w:tcPr>
          <w:p w14:paraId="7ED0F002">
            <w:pPr>
              <w:jc w:val="center"/>
              <w:rPr>
                <w:rFonts w:hint="eastAsia" w:ascii="宋体" w:hAnsi="宋体" w:eastAsia="宋体" w:cs="宋体"/>
                <w:i w:val="0"/>
                <w:iCs w:val="0"/>
                <w:color w:val="000000"/>
                <w:sz w:val="20"/>
                <w:szCs w:val="20"/>
                <w:u w:val="none"/>
              </w:rPr>
            </w:pPr>
          </w:p>
        </w:tc>
        <w:tc>
          <w:tcPr>
            <w:tcW w:w="840" w:type="dxa"/>
            <w:vMerge w:val="continue"/>
            <w:tcBorders>
              <w:top w:val="nil"/>
              <w:left w:val="nil"/>
              <w:bottom w:val="single" w:color="000000" w:sz="4" w:space="0"/>
              <w:right w:val="single" w:color="000000" w:sz="4" w:space="0"/>
            </w:tcBorders>
            <w:shd w:val="clear" w:color="auto" w:fill="C0C0C0"/>
            <w:vAlign w:val="center"/>
          </w:tcPr>
          <w:p w14:paraId="0DB27A7E">
            <w:pPr>
              <w:jc w:val="center"/>
              <w:rPr>
                <w:rFonts w:hint="eastAsia" w:ascii="宋体" w:hAnsi="宋体" w:eastAsia="宋体" w:cs="宋体"/>
                <w:i w:val="0"/>
                <w:iCs w:val="0"/>
                <w:color w:val="000000"/>
                <w:sz w:val="20"/>
                <w:szCs w:val="20"/>
                <w:u w:val="none"/>
              </w:rPr>
            </w:pPr>
          </w:p>
        </w:tc>
        <w:tc>
          <w:tcPr>
            <w:tcW w:w="795" w:type="dxa"/>
            <w:vMerge w:val="continue"/>
            <w:tcBorders>
              <w:top w:val="nil"/>
              <w:left w:val="nil"/>
              <w:bottom w:val="single" w:color="000000" w:sz="4" w:space="0"/>
              <w:right w:val="single" w:color="000000" w:sz="4" w:space="0"/>
            </w:tcBorders>
            <w:shd w:val="clear" w:color="auto" w:fill="C0C0C0"/>
            <w:vAlign w:val="center"/>
          </w:tcPr>
          <w:p w14:paraId="060E1CC8">
            <w:pPr>
              <w:jc w:val="center"/>
              <w:rPr>
                <w:rFonts w:hint="eastAsia" w:ascii="宋体" w:hAnsi="宋体" w:eastAsia="宋体" w:cs="宋体"/>
                <w:i w:val="0"/>
                <w:iCs w:val="0"/>
                <w:color w:val="000000"/>
                <w:sz w:val="20"/>
                <w:szCs w:val="20"/>
                <w:u w:val="none"/>
              </w:rPr>
            </w:pPr>
          </w:p>
        </w:tc>
        <w:tc>
          <w:tcPr>
            <w:tcW w:w="3090" w:type="dxa"/>
            <w:vMerge w:val="continue"/>
            <w:tcBorders>
              <w:top w:val="nil"/>
              <w:left w:val="nil"/>
              <w:bottom w:val="single" w:color="000000" w:sz="4" w:space="0"/>
              <w:right w:val="single" w:color="000000" w:sz="4" w:space="0"/>
            </w:tcBorders>
            <w:shd w:val="clear" w:color="auto" w:fill="C0C0C0"/>
            <w:vAlign w:val="center"/>
          </w:tcPr>
          <w:p w14:paraId="1A656EAC">
            <w:pPr>
              <w:jc w:val="center"/>
              <w:rPr>
                <w:rFonts w:hint="eastAsia" w:ascii="宋体" w:hAnsi="宋体" w:eastAsia="宋体" w:cs="宋体"/>
                <w:i w:val="0"/>
                <w:iCs w:val="0"/>
                <w:color w:val="000000"/>
                <w:sz w:val="20"/>
                <w:szCs w:val="20"/>
                <w:u w:val="none"/>
              </w:rPr>
            </w:pPr>
          </w:p>
        </w:tc>
        <w:tc>
          <w:tcPr>
            <w:tcW w:w="997" w:type="dxa"/>
            <w:vMerge w:val="continue"/>
            <w:tcBorders>
              <w:top w:val="nil"/>
              <w:left w:val="nil"/>
              <w:bottom w:val="single" w:color="000000" w:sz="4" w:space="0"/>
              <w:right w:val="single" w:color="000000" w:sz="4" w:space="0"/>
            </w:tcBorders>
            <w:shd w:val="clear" w:color="auto" w:fill="C0C0C0"/>
            <w:vAlign w:val="center"/>
          </w:tcPr>
          <w:p w14:paraId="636AEC9C">
            <w:pPr>
              <w:jc w:val="center"/>
              <w:rPr>
                <w:rFonts w:hint="eastAsia" w:ascii="宋体" w:hAnsi="宋体" w:eastAsia="宋体" w:cs="宋体"/>
                <w:i w:val="0"/>
                <w:iCs w:val="0"/>
                <w:color w:val="000000"/>
                <w:sz w:val="20"/>
                <w:szCs w:val="20"/>
                <w:u w:val="none"/>
              </w:rPr>
            </w:pPr>
          </w:p>
        </w:tc>
      </w:tr>
      <w:tr w14:paraId="1BF77510">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78D47C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w:t>
            </w:r>
          </w:p>
        </w:tc>
        <w:tc>
          <w:tcPr>
            <w:tcW w:w="3345" w:type="dxa"/>
            <w:tcBorders>
              <w:top w:val="nil"/>
              <w:left w:val="nil"/>
              <w:bottom w:val="single" w:color="000000" w:sz="4" w:space="0"/>
              <w:right w:val="single" w:color="000000" w:sz="4" w:space="0"/>
            </w:tcBorders>
            <w:shd w:val="clear" w:color="auto" w:fill="C0C0C0"/>
            <w:noWrap/>
            <w:vAlign w:val="center"/>
          </w:tcPr>
          <w:p w14:paraId="7B1110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工资福利支出</w:t>
            </w:r>
          </w:p>
        </w:tc>
        <w:tc>
          <w:tcPr>
            <w:tcW w:w="914" w:type="dxa"/>
            <w:tcBorders>
              <w:top w:val="nil"/>
              <w:left w:val="nil"/>
              <w:bottom w:val="single" w:color="000000" w:sz="4" w:space="0"/>
              <w:right w:val="single" w:color="000000" w:sz="4" w:space="0"/>
            </w:tcBorders>
            <w:shd w:val="clear" w:color="auto" w:fill="FFFFFF"/>
            <w:noWrap/>
            <w:vAlign w:val="center"/>
          </w:tcPr>
          <w:p w14:paraId="2441FB3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539.72</w:t>
            </w:r>
          </w:p>
        </w:tc>
        <w:tc>
          <w:tcPr>
            <w:tcW w:w="736" w:type="dxa"/>
            <w:tcBorders>
              <w:top w:val="nil"/>
              <w:left w:val="nil"/>
              <w:bottom w:val="single" w:color="000000" w:sz="4" w:space="0"/>
              <w:right w:val="single" w:color="000000" w:sz="4" w:space="0"/>
            </w:tcBorders>
            <w:shd w:val="clear" w:color="auto" w:fill="C0C0C0"/>
            <w:noWrap/>
            <w:vAlign w:val="center"/>
          </w:tcPr>
          <w:p w14:paraId="35A759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c>
          <w:tcPr>
            <w:tcW w:w="2280" w:type="dxa"/>
            <w:tcBorders>
              <w:top w:val="nil"/>
              <w:left w:val="nil"/>
              <w:bottom w:val="single" w:color="000000" w:sz="4" w:space="0"/>
              <w:right w:val="single" w:color="000000" w:sz="4" w:space="0"/>
            </w:tcBorders>
            <w:shd w:val="clear" w:color="auto" w:fill="C0C0C0"/>
            <w:noWrap/>
            <w:vAlign w:val="center"/>
          </w:tcPr>
          <w:p w14:paraId="469BD6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商品和服务支出</w:t>
            </w:r>
          </w:p>
        </w:tc>
        <w:tc>
          <w:tcPr>
            <w:tcW w:w="840" w:type="dxa"/>
            <w:tcBorders>
              <w:top w:val="nil"/>
              <w:left w:val="nil"/>
              <w:bottom w:val="single" w:color="000000" w:sz="4" w:space="0"/>
              <w:right w:val="single" w:color="000000" w:sz="4" w:space="0"/>
            </w:tcBorders>
            <w:shd w:val="clear" w:color="auto" w:fill="FFFFFF"/>
            <w:noWrap/>
            <w:vAlign w:val="center"/>
          </w:tcPr>
          <w:p w14:paraId="18F8B1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411.92</w:t>
            </w:r>
          </w:p>
        </w:tc>
        <w:tc>
          <w:tcPr>
            <w:tcW w:w="795" w:type="dxa"/>
            <w:tcBorders>
              <w:top w:val="nil"/>
              <w:left w:val="nil"/>
              <w:bottom w:val="single" w:color="000000" w:sz="4" w:space="0"/>
              <w:right w:val="single" w:color="000000" w:sz="4" w:space="0"/>
            </w:tcBorders>
            <w:shd w:val="clear" w:color="auto" w:fill="C0C0C0"/>
            <w:noWrap/>
            <w:vAlign w:val="center"/>
          </w:tcPr>
          <w:p w14:paraId="38BCEC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w:t>
            </w:r>
          </w:p>
        </w:tc>
        <w:tc>
          <w:tcPr>
            <w:tcW w:w="3090" w:type="dxa"/>
            <w:tcBorders>
              <w:top w:val="nil"/>
              <w:left w:val="nil"/>
              <w:bottom w:val="single" w:color="000000" w:sz="4" w:space="0"/>
              <w:right w:val="single" w:color="000000" w:sz="4" w:space="0"/>
            </w:tcBorders>
            <w:shd w:val="clear" w:color="auto" w:fill="C0C0C0"/>
            <w:noWrap/>
            <w:vAlign w:val="center"/>
          </w:tcPr>
          <w:p w14:paraId="57AA85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债务利息及费用支出</w:t>
            </w:r>
          </w:p>
        </w:tc>
        <w:tc>
          <w:tcPr>
            <w:tcW w:w="997" w:type="dxa"/>
            <w:tcBorders>
              <w:top w:val="nil"/>
              <w:left w:val="nil"/>
              <w:bottom w:val="single" w:color="000000" w:sz="4" w:space="0"/>
              <w:right w:val="single" w:color="000000" w:sz="4" w:space="0"/>
            </w:tcBorders>
            <w:shd w:val="clear" w:color="auto" w:fill="FFFFFF"/>
            <w:noWrap/>
            <w:vAlign w:val="center"/>
          </w:tcPr>
          <w:p w14:paraId="1FBB211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6337620">
        <w:tblPrEx>
          <w:shd w:val="clear" w:color="auto" w:fill="auto"/>
          <w:tblCellMar>
            <w:top w:w="0" w:type="dxa"/>
            <w:left w:w="108" w:type="dxa"/>
            <w:bottom w:w="0" w:type="dxa"/>
            <w:right w:w="108" w:type="dxa"/>
          </w:tblCellMar>
        </w:tblPrEx>
        <w:trPr>
          <w:trHeight w:val="368"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04B6D8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30101</w:t>
            </w:r>
          </w:p>
        </w:tc>
        <w:tc>
          <w:tcPr>
            <w:tcW w:w="3345" w:type="dxa"/>
            <w:tcBorders>
              <w:top w:val="nil"/>
              <w:left w:val="nil"/>
              <w:bottom w:val="single" w:color="000000" w:sz="4" w:space="0"/>
              <w:right w:val="single" w:color="000000" w:sz="4" w:space="0"/>
            </w:tcBorders>
            <w:shd w:val="clear" w:color="auto" w:fill="C0C0C0"/>
            <w:noWrap/>
            <w:vAlign w:val="center"/>
          </w:tcPr>
          <w:p w14:paraId="2925C1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基本工资</w:t>
            </w:r>
          </w:p>
        </w:tc>
        <w:tc>
          <w:tcPr>
            <w:tcW w:w="914" w:type="dxa"/>
            <w:tcBorders>
              <w:top w:val="nil"/>
              <w:left w:val="nil"/>
              <w:bottom w:val="single" w:color="000000" w:sz="4" w:space="0"/>
              <w:right w:val="single" w:color="000000" w:sz="4" w:space="0"/>
            </w:tcBorders>
            <w:shd w:val="clear" w:color="auto" w:fill="FFFFFF"/>
            <w:noWrap/>
            <w:vAlign w:val="center"/>
          </w:tcPr>
          <w:p w14:paraId="40A2B76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137.34</w:t>
            </w:r>
          </w:p>
        </w:tc>
        <w:tc>
          <w:tcPr>
            <w:tcW w:w="736" w:type="dxa"/>
            <w:tcBorders>
              <w:top w:val="nil"/>
              <w:left w:val="nil"/>
              <w:bottom w:val="single" w:color="000000" w:sz="4" w:space="0"/>
              <w:right w:val="single" w:color="000000" w:sz="4" w:space="0"/>
            </w:tcBorders>
            <w:shd w:val="clear" w:color="auto" w:fill="C0C0C0"/>
            <w:noWrap/>
            <w:vAlign w:val="center"/>
          </w:tcPr>
          <w:p w14:paraId="48DAF6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30201</w:t>
            </w:r>
          </w:p>
        </w:tc>
        <w:tc>
          <w:tcPr>
            <w:tcW w:w="2280" w:type="dxa"/>
            <w:tcBorders>
              <w:top w:val="nil"/>
              <w:left w:val="nil"/>
              <w:bottom w:val="single" w:color="000000" w:sz="4" w:space="0"/>
              <w:right w:val="single" w:color="000000" w:sz="4" w:space="0"/>
            </w:tcBorders>
            <w:shd w:val="clear" w:color="auto" w:fill="C0C0C0"/>
            <w:noWrap/>
            <w:vAlign w:val="center"/>
          </w:tcPr>
          <w:p w14:paraId="1A924E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办公费</w:t>
            </w:r>
          </w:p>
        </w:tc>
        <w:tc>
          <w:tcPr>
            <w:tcW w:w="840" w:type="dxa"/>
            <w:tcBorders>
              <w:top w:val="nil"/>
              <w:left w:val="nil"/>
              <w:bottom w:val="single" w:color="000000" w:sz="4" w:space="0"/>
              <w:right w:val="single" w:color="000000" w:sz="4" w:space="0"/>
            </w:tcBorders>
            <w:shd w:val="clear" w:color="auto" w:fill="FFFFFF"/>
            <w:noWrap/>
            <w:vAlign w:val="center"/>
          </w:tcPr>
          <w:p w14:paraId="24127A6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9.83</w:t>
            </w:r>
          </w:p>
        </w:tc>
        <w:tc>
          <w:tcPr>
            <w:tcW w:w="795" w:type="dxa"/>
            <w:tcBorders>
              <w:top w:val="nil"/>
              <w:left w:val="nil"/>
              <w:bottom w:val="single" w:color="000000" w:sz="4" w:space="0"/>
              <w:right w:val="single" w:color="000000" w:sz="4" w:space="0"/>
            </w:tcBorders>
            <w:shd w:val="clear" w:color="auto" w:fill="C0C0C0"/>
            <w:noWrap/>
            <w:vAlign w:val="center"/>
          </w:tcPr>
          <w:p w14:paraId="7848A5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30701</w:t>
            </w:r>
          </w:p>
        </w:tc>
        <w:tc>
          <w:tcPr>
            <w:tcW w:w="3090" w:type="dxa"/>
            <w:tcBorders>
              <w:top w:val="nil"/>
              <w:left w:val="nil"/>
              <w:bottom w:val="single" w:color="000000" w:sz="4" w:space="0"/>
              <w:right w:val="single" w:color="000000" w:sz="4" w:space="0"/>
            </w:tcBorders>
            <w:shd w:val="clear" w:color="auto" w:fill="C0C0C0"/>
            <w:noWrap/>
            <w:vAlign w:val="center"/>
          </w:tcPr>
          <w:p w14:paraId="67DAAA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国内债务付息</w:t>
            </w:r>
          </w:p>
        </w:tc>
        <w:tc>
          <w:tcPr>
            <w:tcW w:w="997" w:type="dxa"/>
            <w:tcBorders>
              <w:top w:val="nil"/>
              <w:left w:val="nil"/>
              <w:bottom w:val="single" w:color="000000" w:sz="4" w:space="0"/>
              <w:right w:val="single" w:color="000000" w:sz="4" w:space="0"/>
            </w:tcBorders>
            <w:shd w:val="clear" w:color="auto" w:fill="FFFFFF"/>
            <w:noWrap/>
            <w:vAlign w:val="center"/>
          </w:tcPr>
          <w:p w14:paraId="6AA3077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283ABB7">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159048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30102</w:t>
            </w:r>
          </w:p>
        </w:tc>
        <w:tc>
          <w:tcPr>
            <w:tcW w:w="3345" w:type="dxa"/>
            <w:tcBorders>
              <w:top w:val="nil"/>
              <w:left w:val="nil"/>
              <w:bottom w:val="single" w:color="000000" w:sz="4" w:space="0"/>
              <w:right w:val="single" w:color="000000" w:sz="4" w:space="0"/>
            </w:tcBorders>
            <w:shd w:val="clear" w:color="auto" w:fill="C0C0C0"/>
            <w:noWrap/>
            <w:vAlign w:val="center"/>
          </w:tcPr>
          <w:p w14:paraId="09F65F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津贴补贴</w:t>
            </w:r>
          </w:p>
        </w:tc>
        <w:tc>
          <w:tcPr>
            <w:tcW w:w="914" w:type="dxa"/>
            <w:tcBorders>
              <w:top w:val="nil"/>
              <w:left w:val="nil"/>
              <w:bottom w:val="single" w:color="000000" w:sz="4" w:space="0"/>
              <w:right w:val="single" w:color="000000" w:sz="4" w:space="0"/>
            </w:tcBorders>
            <w:shd w:val="clear" w:color="auto" w:fill="FFFFFF"/>
            <w:noWrap/>
            <w:vAlign w:val="center"/>
          </w:tcPr>
          <w:p w14:paraId="4228284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23.78</w:t>
            </w:r>
          </w:p>
        </w:tc>
        <w:tc>
          <w:tcPr>
            <w:tcW w:w="736" w:type="dxa"/>
            <w:tcBorders>
              <w:top w:val="nil"/>
              <w:left w:val="nil"/>
              <w:bottom w:val="single" w:color="000000" w:sz="4" w:space="0"/>
              <w:right w:val="single" w:color="000000" w:sz="4" w:space="0"/>
            </w:tcBorders>
            <w:shd w:val="clear" w:color="auto" w:fill="C0C0C0"/>
            <w:noWrap/>
            <w:vAlign w:val="center"/>
          </w:tcPr>
          <w:p w14:paraId="19A30D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30202</w:t>
            </w:r>
          </w:p>
        </w:tc>
        <w:tc>
          <w:tcPr>
            <w:tcW w:w="2280" w:type="dxa"/>
            <w:tcBorders>
              <w:top w:val="nil"/>
              <w:left w:val="nil"/>
              <w:bottom w:val="single" w:color="000000" w:sz="4" w:space="0"/>
              <w:right w:val="single" w:color="000000" w:sz="4" w:space="0"/>
            </w:tcBorders>
            <w:shd w:val="clear" w:color="auto" w:fill="C0C0C0"/>
            <w:noWrap/>
            <w:vAlign w:val="center"/>
          </w:tcPr>
          <w:p w14:paraId="352312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印刷费</w:t>
            </w:r>
          </w:p>
        </w:tc>
        <w:tc>
          <w:tcPr>
            <w:tcW w:w="840" w:type="dxa"/>
            <w:tcBorders>
              <w:top w:val="nil"/>
              <w:left w:val="nil"/>
              <w:bottom w:val="single" w:color="000000" w:sz="4" w:space="0"/>
              <w:right w:val="single" w:color="000000" w:sz="4" w:space="0"/>
            </w:tcBorders>
            <w:shd w:val="clear" w:color="auto" w:fill="FFFFFF"/>
            <w:noWrap/>
            <w:vAlign w:val="center"/>
          </w:tcPr>
          <w:p w14:paraId="5F99E6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6.81</w:t>
            </w:r>
          </w:p>
        </w:tc>
        <w:tc>
          <w:tcPr>
            <w:tcW w:w="795" w:type="dxa"/>
            <w:tcBorders>
              <w:top w:val="nil"/>
              <w:left w:val="nil"/>
              <w:bottom w:val="single" w:color="000000" w:sz="4" w:space="0"/>
              <w:right w:val="single" w:color="000000" w:sz="4" w:space="0"/>
            </w:tcBorders>
            <w:shd w:val="clear" w:color="auto" w:fill="C0C0C0"/>
            <w:noWrap/>
            <w:vAlign w:val="center"/>
          </w:tcPr>
          <w:p w14:paraId="730964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30702</w:t>
            </w:r>
          </w:p>
        </w:tc>
        <w:tc>
          <w:tcPr>
            <w:tcW w:w="3090" w:type="dxa"/>
            <w:tcBorders>
              <w:top w:val="nil"/>
              <w:left w:val="nil"/>
              <w:bottom w:val="single" w:color="000000" w:sz="4" w:space="0"/>
              <w:right w:val="single" w:color="000000" w:sz="4" w:space="0"/>
            </w:tcBorders>
            <w:shd w:val="clear" w:color="auto" w:fill="C0C0C0"/>
            <w:noWrap/>
            <w:vAlign w:val="center"/>
          </w:tcPr>
          <w:p w14:paraId="5A8715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国外债务付息</w:t>
            </w:r>
          </w:p>
        </w:tc>
        <w:tc>
          <w:tcPr>
            <w:tcW w:w="997" w:type="dxa"/>
            <w:tcBorders>
              <w:top w:val="nil"/>
              <w:left w:val="nil"/>
              <w:bottom w:val="single" w:color="000000" w:sz="4" w:space="0"/>
              <w:right w:val="single" w:color="000000" w:sz="4" w:space="0"/>
            </w:tcBorders>
            <w:shd w:val="clear" w:color="auto" w:fill="FFFFFF"/>
            <w:noWrap/>
            <w:vAlign w:val="center"/>
          </w:tcPr>
          <w:p w14:paraId="53968EC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01AF72F">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070789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30103</w:t>
            </w:r>
          </w:p>
        </w:tc>
        <w:tc>
          <w:tcPr>
            <w:tcW w:w="3345" w:type="dxa"/>
            <w:tcBorders>
              <w:top w:val="nil"/>
              <w:left w:val="nil"/>
              <w:bottom w:val="single" w:color="000000" w:sz="4" w:space="0"/>
              <w:right w:val="single" w:color="000000" w:sz="4" w:space="0"/>
            </w:tcBorders>
            <w:shd w:val="clear" w:color="auto" w:fill="C0C0C0"/>
            <w:noWrap/>
            <w:vAlign w:val="center"/>
          </w:tcPr>
          <w:p w14:paraId="400E2D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奖金</w:t>
            </w:r>
          </w:p>
        </w:tc>
        <w:tc>
          <w:tcPr>
            <w:tcW w:w="914" w:type="dxa"/>
            <w:tcBorders>
              <w:top w:val="nil"/>
              <w:left w:val="nil"/>
              <w:bottom w:val="single" w:color="000000" w:sz="4" w:space="0"/>
              <w:right w:val="single" w:color="000000" w:sz="4" w:space="0"/>
            </w:tcBorders>
            <w:shd w:val="clear" w:color="auto" w:fill="FFFFFF"/>
            <w:noWrap/>
            <w:vAlign w:val="center"/>
          </w:tcPr>
          <w:p w14:paraId="560D8FD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36" w:type="dxa"/>
            <w:tcBorders>
              <w:top w:val="nil"/>
              <w:left w:val="nil"/>
              <w:bottom w:val="single" w:color="000000" w:sz="4" w:space="0"/>
              <w:right w:val="single" w:color="000000" w:sz="4" w:space="0"/>
            </w:tcBorders>
            <w:shd w:val="clear" w:color="auto" w:fill="C0C0C0"/>
            <w:noWrap/>
            <w:vAlign w:val="center"/>
          </w:tcPr>
          <w:p w14:paraId="65BE9D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30203</w:t>
            </w:r>
          </w:p>
        </w:tc>
        <w:tc>
          <w:tcPr>
            <w:tcW w:w="2280" w:type="dxa"/>
            <w:tcBorders>
              <w:top w:val="nil"/>
              <w:left w:val="nil"/>
              <w:bottom w:val="single" w:color="000000" w:sz="4" w:space="0"/>
              <w:right w:val="single" w:color="000000" w:sz="4" w:space="0"/>
            </w:tcBorders>
            <w:shd w:val="clear" w:color="auto" w:fill="C0C0C0"/>
            <w:noWrap/>
            <w:vAlign w:val="center"/>
          </w:tcPr>
          <w:p w14:paraId="34EAB2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咨询费</w:t>
            </w:r>
          </w:p>
        </w:tc>
        <w:tc>
          <w:tcPr>
            <w:tcW w:w="840" w:type="dxa"/>
            <w:tcBorders>
              <w:top w:val="nil"/>
              <w:left w:val="nil"/>
              <w:bottom w:val="single" w:color="000000" w:sz="4" w:space="0"/>
              <w:right w:val="single" w:color="000000" w:sz="4" w:space="0"/>
            </w:tcBorders>
            <w:shd w:val="clear" w:color="auto" w:fill="FFFFFF"/>
            <w:noWrap/>
            <w:vAlign w:val="center"/>
          </w:tcPr>
          <w:p w14:paraId="269762F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5C6646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3090" w:type="dxa"/>
            <w:tcBorders>
              <w:top w:val="nil"/>
              <w:left w:val="nil"/>
              <w:bottom w:val="single" w:color="000000" w:sz="4" w:space="0"/>
              <w:right w:val="single" w:color="000000" w:sz="4" w:space="0"/>
            </w:tcBorders>
            <w:shd w:val="clear" w:color="auto" w:fill="C0C0C0"/>
            <w:noWrap/>
            <w:vAlign w:val="center"/>
          </w:tcPr>
          <w:p w14:paraId="5372BA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资本性支出</w:t>
            </w:r>
          </w:p>
        </w:tc>
        <w:tc>
          <w:tcPr>
            <w:tcW w:w="997" w:type="dxa"/>
            <w:tcBorders>
              <w:top w:val="nil"/>
              <w:left w:val="nil"/>
              <w:bottom w:val="single" w:color="000000" w:sz="4" w:space="0"/>
              <w:right w:val="single" w:color="000000" w:sz="4" w:space="0"/>
            </w:tcBorders>
            <w:shd w:val="clear" w:color="auto" w:fill="FFFFFF"/>
            <w:noWrap/>
            <w:vAlign w:val="center"/>
          </w:tcPr>
          <w:p w14:paraId="49444CD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B873437">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40ACCE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30106</w:t>
            </w:r>
          </w:p>
        </w:tc>
        <w:tc>
          <w:tcPr>
            <w:tcW w:w="3345" w:type="dxa"/>
            <w:tcBorders>
              <w:top w:val="nil"/>
              <w:left w:val="nil"/>
              <w:bottom w:val="single" w:color="000000" w:sz="4" w:space="0"/>
              <w:right w:val="single" w:color="000000" w:sz="4" w:space="0"/>
            </w:tcBorders>
            <w:shd w:val="clear" w:color="auto" w:fill="C0C0C0"/>
            <w:noWrap/>
            <w:vAlign w:val="center"/>
          </w:tcPr>
          <w:p w14:paraId="1B3048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伙食补助费</w:t>
            </w:r>
          </w:p>
        </w:tc>
        <w:tc>
          <w:tcPr>
            <w:tcW w:w="914" w:type="dxa"/>
            <w:tcBorders>
              <w:top w:val="nil"/>
              <w:left w:val="nil"/>
              <w:bottom w:val="single" w:color="000000" w:sz="4" w:space="0"/>
              <w:right w:val="single" w:color="000000" w:sz="4" w:space="0"/>
            </w:tcBorders>
            <w:shd w:val="clear" w:color="auto" w:fill="FFFFFF"/>
            <w:noWrap/>
            <w:vAlign w:val="center"/>
          </w:tcPr>
          <w:p w14:paraId="0A1B48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36" w:type="dxa"/>
            <w:tcBorders>
              <w:top w:val="nil"/>
              <w:left w:val="nil"/>
              <w:bottom w:val="single" w:color="000000" w:sz="4" w:space="0"/>
              <w:right w:val="single" w:color="000000" w:sz="4" w:space="0"/>
            </w:tcBorders>
            <w:shd w:val="clear" w:color="auto" w:fill="C0C0C0"/>
            <w:noWrap/>
            <w:vAlign w:val="center"/>
          </w:tcPr>
          <w:p w14:paraId="6AD077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30204</w:t>
            </w:r>
          </w:p>
        </w:tc>
        <w:tc>
          <w:tcPr>
            <w:tcW w:w="2280" w:type="dxa"/>
            <w:tcBorders>
              <w:top w:val="nil"/>
              <w:left w:val="nil"/>
              <w:bottom w:val="single" w:color="000000" w:sz="4" w:space="0"/>
              <w:right w:val="single" w:color="000000" w:sz="4" w:space="0"/>
            </w:tcBorders>
            <w:shd w:val="clear" w:color="auto" w:fill="C0C0C0"/>
            <w:noWrap/>
            <w:vAlign w:val="center"/>
          </w:tcPr>
          <w:p w14:paraId="44C8B6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手续费</w:t>
            </w:r>
          </w:p>
        </w:tc>
        <w:tc>
          <w:tcPr>
            <w:tcW w:w="840" w:type="dxa"/>
            <w:tcBorders>
              <w:top w:val="nil"/>
              <w:left w:val="nil"/>
              <w:bottom w:val="single" w:color="000000" w:sz="4" w:space="0"/>
              <w:right w:val="single" w:color="000000" w:sz="4" w:space="0"/>
            </w:tcBorders>
            <w:shd w:val="clear" w:color="auto" w:fill="FFFFFF"/>
            <w:noWrap/>
            <w:vAlign w:val="center"/>
          </w:tcPr>
          <w:p w14:paraId="44C619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2F15B6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31001</w:t>
            </w:r>
          </w:p>
        </w:tc>
        <w:tc>
          <w:tcPr>
            <w:tcW w:w="3090" w:type="dxa"/>
            <w:tcBorders>
              <w:top w:val="nil"/>
              <w:left w:val="nil"/>
              <w:bottom w:val="single" w:color="000000" w:sz="4" w:space="0"/>
              <w:right w:val="single" w:color="000000" w:sz="4" w:space="0"/>
            </w:tcBorders>
            <w:shd w:val="clear" w:color="auto" w:fill="C0C0C0"/>
            <w:noWrap/>
            <w:vAlign w:val="center"/>
          </w:tcPr>
          <w:p w14:paraId="6C47E4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房屋建筑物购建</w:t>
            </w:r>
          </w:p>
        </w:tc>
        <w:tc>
          <w:tcPr>
            <w:tcW w:w="997" w:type="dxa"/>
            <w:tcBorders>
              <w:top w:val="nil"/>
              <w:left w:val="nil"/>
              <w:bottom w:val="single" w:color="000000" w:sz="4" w:space="0"/>
              <w:right w:val="single" w:color="000000" w:sz="4" w:space="0"/>
            </w:tcBorders>
            <w:shd w:val="clear" w:color="auto" w:fill="FFFFFF"/>
            <w:noWrap/>
            <w:vAlign w:val="center"/>
          </w:tcPr>
          <w:p w14:paraId="03DA5B2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99882B4">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59803B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30107</w:t>
            </w:r>
          </w:p>
        </w:tc>
        <w:tc>
          <w:tcPr>
            <w:tcW w:w="3345" w:type="dxa"/>
            <w:tcBorders>
              <w:top w:val="nil"/>
              <w:left w:val="nil"/>
              <w:bottom w:val="single" w:color="000000" w:sz="4" w:space="0"/>
              <w:right w:val="single" w:color="000000" w:sz="4" w:space="0"/>
            </w:tcBorders>
            <w:shd w:val="clear" w:color="auto" w:fill="C0C0C0"/>
            <w:noWrap/>
            <w:vAlign w:val="center"/>
          </w:tcPr>
          <w:p w14:paraId="1FF0D1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绩效工资</w:t>
            </w:r>
          </w:p>
        </w:tc>
        <w:tc>
          <w:tcPr>
            <w:tcW w:w="914" w:type="dxa"/>
            <w:tcBorders>
              <w:top w:val="nil"/>
              <w:left w:val="nil"/>
              <w:bottom w:val="single" w:color="000000" w:sz="4" w:space="0"/>
              <w:right w:val="single" w:color="000000" w:sz="4" w:space="0"/>
            </w:tcBorders>
            <w:shd w:val="clear" w:color="auto" w:fill="FFFFFF"/>
            <w:noWrap/>
            <w:vAlign w:val="center"/>
          </w:tcPr>
          <w:p w14:paraId="41AE81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260.40</w:t>
            </w:r>
          </w:p>
        </w:tc>
        <w:tc>
          <w:tcPr>
            <w:tcW w:w="736" w:type="dxa"/>
            <w:tcBorders>
              <w:top w:val="nil"/>
              <w:left w:val="nil"/>
              <w:bottom w:val="single" w:color="000000" w:sz="4" w:space="0"/>
              <w:right w:val="single" w:color="000000" w:sz="4" w:space="0"/>
            </w:tcBorders>
            <w:shd w:val="clear" w:color="auto" w:fill="C0C0C0"/>
            <w:noWrap/>
            <w:vAlign w:val="center"/>
          </w:tcPr>
          <w:p w14:paraId="2462F8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30205</w:t>
            </w:r>
          </w:p>
        </w:tc>
        <w:tc>
          <w:tcPr>
            <w:tcW w:w="2280" w:type="dxa"/>
            <w:tcBorders>
              <w:top w:val="nil"/>
              <w:left w:val="nil"/>
              <w:bottom w:val="single" w:color="000000" w:sz="4" w:space="0"/>
              <w:right w:val="single" w:color="000000" w:sz="4" w:space="0"/>
            </w:tcBorders>
            <w:shd w:val="clear" w:color="auto" w:fill="C0C0C0"/>
            <w:noWrap/>
            <w:vAlign w:val="center"/>
          </w:tcPr>
          <w:p w14:paraId="3D587E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水费</w:t>
            </w:r>
          </w:p>
        </w:tc>
        <w:tc>
          <w:tcPr>
            <w:tcW w:w="840" w:type="dxa"/>
            <w:tcBorders>
              <w:top w:val="nil"/>
              <w:left w:val="nil"/>
              <w:bottom w:val="single" w:color="000000" w:sz="4" w:space="0"/>
              <w:right w:val="single" w:color="000000" w:sz="4" w:space="0"/>
            </w:tcBorders>
            <w:shd w:val="clear" w:color="auto" w:fill="FFFFFF"/>
            <w:noWrap/>
            <w:vAlign w:val="center"/>
          </w:tcPr>
          <w:p w14:paraId="4FA6FC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w:t>
            </w:r>
          </w:p>
        </w:tc>
        <w:tc>
          <w:tcPr>
            <w:tcW w:w="795" w:type="dxa"/>
            <w:tcBorders>
              <w:top w:val="nil"/>
              <w:left w:val="nil"/>
              <w:bottom w:val="single" w:color="000000" w:sz="4" w:space="0"/>
              <w:right w:val="single" w:color="000000" w:sz="4" w:space="0"/>
            </w:tcBorders>
            <w:shd w:val="clear" w:color="auto" w:fill="C0C0C0"/>
            <w:noWrap/>
            <w:vAlign w:val="center"/>
          </w:tcPr>
          <w:p w14:paraId="25C8D8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31002</w:t>
            </w:r>
          </w:p>
        </w:tc>
        <w:tc>
          <w:tcPr>
            <w:tcW w:w="3090" w:type="dxa"/>
            <w:tcBorders>
              <w:top w:val="nil"/>
              <w:left w:val="nil"/>
              <w:bottom w:val="single" w:color="000000" w:sz="4" w:space="0"/>
              <w:right w:val="single" w:color="000000" w:sz="4" w:space="0"/>
            </w:tcBorders>
            <w:shd w:val="clear" w:color="auto" w:fill="C0C0C0"/>
            <w:noWrap/>
            <w:vAlign w:val="center"/>
          </w:tcPr>
          <w:p w14:paraId="490554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办公设备购置</w:t>
            </w:r>
          </w:p>
        </w:tc>
        <w:tc>
          <w:tcPr>
            <w:tcW w:w="997" w:type="dxa"/>
            <w:tcBorders>
              <w:top w:val="nil"/>
              <w:left w:val="nil"/>
              <w:bottom w:val="single" w:color="000000" w:sz="4" w:space="0"/>
              <w:right w:val="single" w:color="000000" w:sz="4" w:space="0"/>
            </w:tcBorders>
            <w:shd w:val="clear" w:color="auto" w:fill="FFFFFF"/>
            <w:noWrap/>
            <w:vAlign w:val="center"/>
          </w:tcPr>
          <w:p w14:paraId="675CA17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6777AB7">
        <w:tblPrEx>
          <w:shd w:val="clear" w:color="auto" w:fill="auto"/>
          <w:tblCellMar>
            <w:top w:w="0" w:type="dxa"/>
            <w:left w:w="108" w:type="dxa"/>
            <w:bottom w:w="0" w:type="dxa"/>
            <w:right w:w="108" w:type="dxa"/>
          </w:tblCellMar>
        </w:tblPrEx>
        <w:trPr>
          <w:trHeight w:val="473"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053C74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30108</w:t>
            </w:r>
          </w:p>
        </w:tc>
        <w:tc>
          <w:tcPr>
            <w:tcW w:w="3345" w:type="dxa"/>
            <w:tcBorders>
              <w:top w:val="nil"/>
              <w:left w:val="nil"/>
              <w:bottom w:val="single" w:color="000000" w:sz="4" w:space="0"/>
              <w:right w:val="single" w:color="000000" w:sz="4" w:space="0"/>
            </w:tcBorders>
            <w:shd w:val="clear" w:color="auto" w:fill="C0C0C0"/>
            <w:noWrap/>
            <w:vAlign w:val="center"/>
          </w:tcPr>
          <w:p w14:paraId="73FF54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机关事业单位基本养老保险缴费</w:t>
            </w:r>
          </w:p>
        </w:tc>
        <w:tc>
          <w:tcPr>
            <w:tcW w:w="914" w:type="dxa"/>
            <w:tcBorders>
              <w:top w:val="nil"/>
              <w:left w:val="nil"/>
              <w:bottom w:val="single" w:color="000000" w:sz="4" w:space="0"/>
              <w:right w:val="single" w:color="000000" w:sz="4" w:space="0"/>
            </w:tcBorders>
            <w:shd w:val="clear" w:color="auto" w:fill="FFFFFF"/>
            <w:noWrap/>
            <w:vAlign w:val="center"/>
          </w:tcPr>
          <w:p w14:paraId="737388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42.13</w:t>
            </w:r>
          </w:p>
        </w:tc>
        <w:tc>
          <w:tcPr>
            <w:tcW w:w="736" w:type="dxa"/>
            <w:tcBorders>
              <w:top w:val="nil"/>
              <w:left w:val="nil"/>
              <w:bottom w:val="single" w:color="000000" w:sz="4" w:space="0"/>
              <w:right w:val="single" w:color="000000" w:sz="4" w:space="0"/>
            </w:tcBorders>
            <w:shd w:val="clear" w:color="auto" w:fill="C0C0C0"/>
            <w:noWrap/>
            <w:vAlign w:val="center"/>
          </w:tcPr>
          <w:p w14:paraId="34FE41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30206</w:t>
            </w:r>
          </w:p>
        </w:tc>
        <w:tc>
          <w:tcPr>
            <w:tcW w:w="2280" w:type="dxa"/>
            <w:tcBorders>
              <w:top w:val="nil"/>
              <w:left w:val="nil"/>
              <w:bottom w:val="single" w:color="000000" w:sz="4" w:space="0"/>
              <w:right w:val="single" w:color="000000" w:sz="4" w:space="0"/>
            </w:tcBorders>
            <w:shd w:val="clear" w:color="auto" w:fill="C0C0C0"/>
            <w:noWrap/>
            <w:vAlign w:val="center"/>
          </w:tcPr>
          <w:p w14:paraId="66A24C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电费</w:t>
            </w:r>
          </w:p>
        </w:tc>
        <w:tc>
          <w:tcPr>
            <w:tcW w:w="840" w:type="dxa"/>
            <w:tcBorders>
              <w:top w:val="nil"/>
              <w:left w:val="nil"/>
              <w:bottom w:val="single" w:color="000000" w:sz="4" w:space="0"/>
              <w:right w:val="single" w:color="000000" w:sz="4" w:space="0"/>
            </w:tcBorders>
            <w:shd w:val="clear" w:color="auto" w:fill="FFFFFF"/>
            <w:noWrap/>
            <w:vAlign w:val="center"/>
          </w:tcPr>
          <w:p w14:paraId="356E270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3.55</w:t>
            </w:r>
          </w:p>
        </w:tc>
        <w:tc>
          <w:tcPr>
            <w:tcW w:w="795" w:type="dxa"/>
            <w:tcBorders>
              <w:top w:val="nil"/>
              <w:left w:val="nil"/>
              <w:bottom w:val="single" w:color="000000" w:sz="4" w:space="0"/>
              <w:right w:val="single" w:color="000000" w:sz="4" w:space="0"/>
            </w:tcBorders>
            <w:shd w:val="clear" w:color="auto" w:fill="C0C0C0"/>
            <w:noWrap/>
            <w:vAlign w:val="center"/>
          </w:tcPr>
          <w:p w14:paraId="5484E7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31003</w:t>
            </w:r>
          </w:p>
        </w:tc>
        <w:tc>
          <w:tcPr>
            <w:tcW w:w="3090" w:type="dxa"/>
            <w:tcBorders>
              <w:top w:val="nil"/>
              <w:left w:val="nil"/>
              <w:bottom w:val="single" w:color="000000" w:sz="4" w:space="0"/>
              <w:right w:val="single" w:color="000000" w:sz="4" w:space="0"/>
            </w:tcBorders>
            <w:shd w:val="clear" w:color="auto" w:fill="C0C0C0"/>
            <w:noWrap/>
            <w:vAlign w:val="center"/>
          </w:tcPr>
          <w:p w14:paraId="2C3381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专用设备购置</w:t>
            </w:r>
          </w:p>
        </w:tc>
        <w:tc>
          <w:tcPr>
            <w:tcW w:w="997" w:type="dxa"/>
            <w:tcBorders>
              <w:top w:val="nil"/>
              <w:left w:val="nil"/>
              <w:bottom w:val="single" w:color="000000" w:sz="4" w:space="0"/>
              <w:right w:val="single" w:color="000000" w:sz="4" w:space="0"/>
            </w:tcBorders>
            <w:shd w:val="clear" w:color="auto" w:fill="FFFFFF"/>
            <w:noWrap/>
            <w:vAlign w:val="center"/>
          </w:tcPr>
          <w:p w14:paraId="0581200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F6C99A7">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6B9AFC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30109</w:t>
            </w:r>
          </w:p>
        </w:tc>
        <w:tc>
          <w:tcPr>
            <w:tcW w:w="3345" w:type="dxa"/>
            <w:tcBorders>
              <w:top w:val="nil"/>
              <w:left w:val="nil"/>
              <w:bottom w:val="single" w:color="000000" w:sz="4" w:space="0"/>
              <w:right w:val="single" w:color="000000" w:sz="4" w:space="0"/>
            </w:tcBorders>
            <w:shd w:val="clear" w:color="auto" w:fill="C0C0C0"/>
            <w:noWrap/>
            <w:vAlign w:val="center"/>
          </w:tcPr>
          <w:p w14:paraId="082723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职业年金缴费</w:t>
            </w:r>
          </w:p>
        </w:tc>
        <w:tc>
          <w:tcPr>
            <w:tcW w:w="914" w:type="dxa"/>
            <w:tcBorders>
              <w:top w:val="nil"/>
              <w:left w:val="nil"/>
              <w:bottom w:val="single" w:color="000000" w:sz="4" w:space="0"/>
              <w:right w:val="single" w:color="000000" w:sz="4" w:space="0"/>
            </w:tcBorders>
            <w:shd w:val="clear" w:color="auto" w:fill="FFFFFF"/>
            <w:noWrap/>
            <w:vAlign w:val="center"/>
          </w:tcPr>
          <w:p w14:paraId="16BD141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5.45</w:t>
            </w:r>
          </w:p>
        </w:tc>
        <w:tc>
          <w:tcPr>
            <w:tcW w:w="736" w:type="dxa"/>
            <w:tcBorders>
              <w:top w:val="nil"/>
              <w:left w:val="nil"/>
              <w:bottom w:val="single" w:color="000000" w:sz="4" w:space="0"/>
              <w:right w:val="single" w:color="000000" w:sz="4" w:space="0"/>
            </w:tcBorders>
            <w:shd w:val="clear" w:color="auto" w:fill="C0C0C0"/>
            <w:noWrap/>
            <w:vAlign w:val="center"/>
          </w:tcPr>
          <w:p w14:paraId="0B557F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30207</w:t>
            </w:r>
          </w:p>
        </w:tc>
        <w:tc>
          <w:tcPr>
            <w:tcW w:w="2280" w:type="dxa"/>
            <w:tcBorders>
              <w:top w:val="nil"/>
              <w:left w:val="nil"/>
              <w:bottom w:val="single" w:color="000000" w:sz="4" w:space="0"/>
              <w:right w:val="single" w:color="000000" w:sz="4" w:space="0"/>
            </w:tcBorders>
            <w:shd w:val="clear" w:color="auto" w:fill="C0C0C0"/>
            <w:noWrap/>
            <w:vAlign w:val="center"/>
          </w:tcPr>
          <w:p w14:paraId="089132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邮电费</w:t>
            </w:r>
          </w:p>
        </w:tc>
        <w:tc>
          <w:tcPr>
            <w:tcW w:w="840" w:type="dxa"/>
            <w:tcBorders>
              <w:top w:val="nil"/>
              <w:left w:val="nil"/>
              <w:bottom w:val="single" w:color="000000" w:sz="4" w:space="0"/>
              <w:right w:val="single" w:color="000000" w:sz="4" w:space="0"/>
            </w:tcBorders>
            <w:shd w:val="clear" w:color="auto" w:fill="FFFFFF"/>
            <w:noWrap/>
            <w:vAlign w:val="center"/>
          </w:tcPr>
          <w:p w14:paraId="17297E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0.28</w:t>
            </w:r>
          </w:p>
        </w:tc>
        <w:tc>
          <w:tcPr>
            <w:tcW w:w="795" w:type="dxa"/>
            <w:tcBorders>
              <w:top w:val="nil"/>
              <w:left w:val="nil"/>
              <w:bottom w:val="single" w:color="000000" w:sz="4" w:space="0"/>
              <w:right w:val="single" w:color="000000" w:sz="4" w:space="0"/>
            </w:tcBorders>
            <w:shd w:val="clear" w:color="auto" w:fill="C0C0C0"/>
            <w:noWrap/>
            <w:vAlign w:val="center"/>
          </w:tcPr>
          <w:p w14:paraId="65166F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31005</w:t>
            </w:r>
          </w:p>
        </w:tc>
        <w:tc>
          <w:tcPr>
            <w:tcW w:w="3090" w:type="dxa"/>
            <w:tcBorders>
              <w:top w:val="nil"/>
              <w:left w:val="nil"/>
              <w:bottom w:val="single" w:color="000000" w:sz="4" w:space="0"/>
              <w:right w:val="single" w:color="000000" w:sz="4" w:space="0"/>
            </w:tcBorders>
            <w:shd w:val="clear" w:color="auto" w:fill="C0C0C0"/>
            <w:noWrap/>
            <w:vAlign w:val="center"/>
          </w:tcPr>
          <w:p w14:paraId="27C02D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基础设施建设</w:t>
            </w:r>
          </w:p>
        </w:tc>
        <w:tc>
          <w:tcPr>
            <w:tcW w:w="997" w:type="dxa"/>
            <w:tcBorders>
              <w:top w:val="nil"/>
              <w:left w:val="nil"/>
              <w:bottom w:val="single" w:color="000000" w:sz="4" w:space="0"/>
              <w:right w:val="single" w:color="000000" w:sz="4" w:space="0"/>
            </w:tcBorders>
            <w:shd w:val="clear" w:color="auto" w:fill="FFFFFF"/>
            <w:noWrap/>
            <w:vAlign w:val="center"/>
          </w:tcPr>
          <w:p w14:paraId="356000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E4FD1EC">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7E55A4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30110</w:t>
            </w:r>
          </w:p>
        </w:tc>
        <w:tc>
          <w:tcPr>
            <w:tcW w:w="3345" w:type="dxa"/>
            <w:tcBorders>
              <w:top w:val="nil"/>
              <w:left w:val="nil"/>
              <w:bottom w:val="single" w:color="000000" w:sz="4" w:space="0"/>
              <w:right w:val="single" w:color="000000" w:sz="4" w:space="0"/>
            </w:tcBorders>
            <w:shd w:val="clear" w:color="auto" w:fill="C0C0C0"/>
            <w:noWrap/>
            <w:vAlign w:val="center"/>
          </w:tcPr>
          <w:p w14:paraId="6199EA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职工基本医疗保险缴费</w:t>
            </w:r>
          </w:p>
        </w:tc>
        <w:tc>
          <w:tcPr>
            <w:tcW w:w="914" w:type="dxa"/>
            <w:tcBorders>
              <w:top w:val="nil"/>
              <w:left w:val="nil"/>
              <w:bottom w:val="single" w:color="000000" w:sz="4" w:space="0"/>
              <w:right w:val="single" w:color="000000" w:sz="4" w:space="0"/>
            </w:tcBorders>
            <w:shd w:val="clear" w:color="auto" w:fill="FFFFFF"/>
            <w:noWrap/>
            <w:vAlign w:val="center"/>
          </w:tcPr>
          <w:p w14:paraId="36BB96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20.98</w:t>
            </w:r>
          </w:p>
        </w:tc>
        <w:tc>
          <w:tcPr>
            <w:tcW w:w="736" w:type="dxa"/>
            <w:tcBorders>
              <w:top w:val="nil"/>
              <w:left w:val="nil"/>
              <w:bottom w:val="single" w:color="000000" w:sz="4" w:space="0"/>
              <w:right w:val="single" w:color="000000" w:sz="4" w:space="0"/>
            </w:tcBorders>
            <w:shd w:val="clear" w:color="auto" w:fill="C0C0C0"/>
            <w:noWrap/>
            <w:vAlign w:val="center"/>
          </w:tcPr>
          <w:p w14:paraId="7F9FFE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30208</w:t>
            </w:r>
          </w:p>
        </w:tc>
        <w:tc>
          <w:tcPr>
            <w:tcW w:w="2280" w:type="dxa"/>
            <w:tcBorders>
              <w:top w:val="nil"/>
              <w:left w:val="nil"/>
              <w:bottom w:val="single" w:color="000000" w:sz="4" w:space="0"/>
              <w:right w:val="single" w:color="000000" w:sz="4" w:space="0"/>
            </w:tcBorders>
            <w:shd w:val="clear" w:color="auto" w:fill="C0C0C0"/>
            <w:noWrap/>
            <w:vAlign w:val="center"/>
          </w:tcPr>
          <w:p w14:paraId="0410C9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取暖费</w:t>
            </w:r>
          </w:p>
        </w:tc>
        <w:tc>
          <w:tcPr>
            <w:tcW w:w="840" w:type="dxa"/>
            <w:tcBorders>
              <w:top w:val="nil"/>
              <w:left w:val="nil"/>
              <w:bottom w:val="single" w:color="000000" w:sz="4" w:space="0"/>
              <w:right w:val="single" w:color="000000" w:sz="4" w:space="0"/>
            </w:tcBorders>
            <w:shd w:val="clear" w:color="auto" w:fill="FFFFFF"/>
            <w:noWrap/>
            <w:vAlign w:val="center"/>
          </w:tcPr>
          <w:p w14:paraId="0189F9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7ACD5E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31006</w:t>
            </w:r>
          </w:p>
        </w:tc>
        <w:tc>
          <w:tcPr>
            <w:tcW w:w="3090" w:type="dxa"/>
            <w:tcBorders>
              <w:top w:val="nil"/>
              <w:left w:val="nil"/>
              <w:bottom w:val="single" w:color="000000" w:sz="4" w:space="0"/>
              <w:right w:val="single" w:color="000000" w:sz="4" w:space="0"/>
            </w:tcBorders>
            <w:shd w:val="clear" w:color="auto" w:fill="C0C0C0"/>
            <w:noWrap/>
            <w:vAlign w:val="center"/>
          </w:tcPr>
          <w:p w14:paraId="5D2955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大型修缮</w:t>
            </w:r>
          </w:p>
        </w:tc>
        <w:tc>
          <w:tcPr>
            <w:tcW w:w="997" w:type="dxa"/>
            <w:tcBorders>
              <w:top w:val="nil"/>
              <w:left w:val="nil"/>
              <w:bottom w:val="single" w:color="000000" w:sz="4" w:space="0"/>
              <w:right w:val="single" w:color="000000" w:sz="4" w:space="0"/>
            </w:tcBorders>
            <w:shd w:val="clear" w:color="auto" w:fill="FFFFFF"/>
            <w:noWrap/>
            <w:vAlign w:val="center"/>
          </w:tcPr>
          <w:p w14:paraId="53809DD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62AA5C88">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7D579C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30111</w:t>
            </w:r>
          </w:p>
        </w:tc>
        <w:tc>
          <w:tcPr>
            <w:tcW w:w="3345" w:type="dxa"/>
            <w:tcBorders>
              <w:top w:val="nil"/>
              <w:left w:val="nil"/>
              <w:bottom w:val="single" w:color="000000" w:sz="4" w:space="0"/>
              <w:right w:val="single" w:color="000000" w:sz="4" w:space="0"/>
            </w:tcBorders>
            <w:shd w:val="clear" w:color="auto" w:fill="C0C0C0"/>
            <w:noWrap/>
            <w:vAlign w:val="center"/>
          </w:tcPr>
          <w:p w14:paraId="5D9E58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公务员医疗补助缴费</w:t>
            </w:r>
          </w:p>
        </w:tc>
        <w:tc>
          <w:tcPr>
            <w:tcW w:w="914" w:type="dxa"/>
            <w:tcBorders>
              <w:top w:val="nil"/>
              <w:left w:val="nil"/>
              <w:bottom w:val="single" w:color="000000" w:sz="4" w:space="0"/>
              <w:right w:val="single" w:color="000000" w:sz="4" w:space="0"/>
            </w:tcBorders>
            <w:shd w:val="clear" w:color="auto" w:fill="FFFFFF"/>
            <w:noWrap/>
            <w:vAlign w:val="center"/>
          </w:tcPr>
          <w:p w14:paraId="7D9FDF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21.42</w:t>
            </w:r>
          </w:p>
        </w:tc>
        <w:tc>
          <w:tcPr>
            <w:tcW w:w="736" w:type="dxa"/>
            <w:tcBorders>
              <w:top w:val="nil"/>
              <w:left w:val="nil"/>
              <w:bottom w:val="single" w:color="000000" w:sz="4" w:space="0"/>
              <w:right w:val="single" w:color="000000" w:sz="4" w:space="0"/>
            </w:tcBorders>
            <w:shd w:val="clear" w:color="auto" w:fill="C0C0C0"/>
            <w:noWrap/>
            <w:vAlign w:val="center"/>
          </w:tcPr>
          <w:p w14:paraId="3C176E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30209</w:t>
            </w:r>
          </w:p>
        </w:tc>
        <w:tc>
          <w:tcPr>
            <w:tcW w:w="2280" w:type="dxa"/>
            <w:tcBorders>
              <w:top w:val="nil"/>
              <w:left w:val="nil"/>
              <w:bottom w:val="single" w:color="000000" w:sz="4" w:space="0"/>
              <w:right w:val="single" w:color="000000" w:sz="4" w:space="0"/>
            </w:tcBorders>
            <w:shd w:val="clear" w:color="auto" w:fill="C0C0C0"/>
            <w:noWrap/>
            <w:vAlign w:val="center"/>
          </w:tcPr>
          <w:p w14:paraId="6A4DCE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物业管理费</w:t>
            </w:r>
          </w:p>
        </w:tc>
        <w:tc>
          <w:tcPr>
            <w:tcW w:w="840" w:type="dxa"/>
            <w:tcBorders>
              <w:top w:val="nil"/>
              <w:left w:val="nil"/>
              <w:bottom w:val="single" w:color="000000" w:sz="4" w:space="0"/>
              <w:right w:val="single" w:color="000000" w:sz="4" w:space="0"/>
            </w:tcBorders>
            <w:shd w:val="clear" w:color="auto" w:fill="FFFFFF"/>
            <w:noWrap/>
            <w:vAlign w:val="center"/>
          </w:tcPr>
          <w:p w14:paraId="0A36608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61637B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31007</w:t>
            </w:r>
          </w:p>
        </w:tc>
        <w:tc>
          <w:tcPr>
            <w:tcW w:w="3090" w:type="dxa"/>
            <w:tcBorders>
              <w:top w:val="nil"/>
              <w:left w:val="nil"/>
              <w:bottom w:val="single" w:color="000000" w:sz="4" w:space="0"/>
              <w:right w:val="single" w:color="000000" w:sz="4" w:space="0"/>
            </w:tcBorders>
            <w:shd w:val="clear" w:color="auto" w:fill="C0C0C0"/>
            <w:noWrap/>
            <w:vAlign w:val="center"/>
          </w:tcPr>
          <w:p w14:paraId="6740E8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信息网络及软件购置更新</w:t>
            </w:r>
          </w:p>
        </w:tc>
        <w:tc>
          <w:tcPr>
            <w:tcW w:w="997" w:type="dxa"/>
            <w:tcBorders>
              <w:top w:val="nil"/>
              <w:left w:val="nil"/>
              <w:bottom w:val="single" w:color="000000" w:sz="4" w:space="0"/>
              <w:right w:val="single" w:color="000000" w:sz="4" w:space="0"/>
            </w:tcBorders>
            <w:shd w:val="clear" w:color="auto" w:fill="FFFFFF"/>
            <w:noWrap/>
            <w:vAlign w:val="center"/>
          </w:tcPr>
          <w:p w14:paraId="65AEA4A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617C8AA">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0D6EDA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30112</w:t>
            </w:r>
          </w:p>
        </w:tc>
        <w:tc>
          <w:tcPr>
            <w:tcW w:w="3345" w:type="dxa"/>
            <w:tcBorders>
              <w:top w:val="nil"/>
              <w:left w:val="nil"/>
              <w:bottom w:val="single" w:color="000000" w:sz="4" w:space="0"/>
              <w:right w:val="single" w:color="000000" w:sz="4" w:space="0"/>
            </w:tcBorders>
            <w:shd w:val="clear" w:color="auto" w:fill="C0C0C0"/>
            <w:noWrap/>
            <w:vAlign w:val="center"/>
          </w:tcPr>
          <w:p w14:paraId="68E9B0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其他社会保障缴费</w:t>
            </w:r>
          </w:p>
        </w:tc>
        <w:tc>
          <w:tcPr>
            <w:tcW w:w="914" w:type="dxa"/>
            <w:tcBorders>
              <w:top w:val="nil"/>
              <w:left w:val="nil"/>
              <w:bottom w:val="single" w:color="000000" w:sz="4" w:space="0"/>
              <w:right w:val="single" w:color="000000" w:sz="4" w:space="0"/>
            </w:tcBorders>
            <w:shd w:val="clear" w:color="auto" w:fill="FFFFFF"/>
            <w:noWrap/>
            <w:vAlign w:val="center"/>
          </w:tcPr>
          <w:p w14:paraId="7B6AB7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w:t>
            </w:r>
          </w:p>
        </w:tc>
        <w:tc>
          <w:tcPr>
            <w:tcW w:w="736" w:type="dxa"/>
            <w:tcBorders>
              <w:top w:val="nil"/>
              <w:left w:val="nil"/>
              <w:bottom w:val="single" w:color="000000" w:sz="4" w:space="0"/>
              <w:right w:val="single" w:color="000000" w:sz="4" w:space="0"/>
            </w:tcBorders>
            <w:shd w:val="clear" w:color="auto" w:fill="C0C0C0"/>
            <w:noWrap/>
            <w:vAlign w:val="center"/>
          </w:tcPr>
          <w:p w14:paraId="253716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30211</w:t>
            </w:r>
          </w:p>
        </w:tc>
        <w:tc>
          <w:tcPr>
            <w:tcW w:w="2280" w:type="dxa"/>
            <w:tcBorders>
              <w:top w:val="nil"/>
              <w:left w:val="nil"/>
              <w:bottom w:val="single" w:color="000000" w:sz="4" w:space="0"/>
              <w:right w:val="single" w:color="000000" w:sz="4" w:space="0"/>
            </w:tcBorders>
            <w:shd w:val="clear" w:color="auto" w:fill="C0C0C0"/>
            <w:noWrap/>
            <w:vAlign w:val="center"/>
          </w:tcPr>
          <w:p w14:paraId="240DAB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差旅费</w:t>
            </w:r>
          </w:p>
        </w:tc>
        <w:tc>
          <w:tcPr>
            <w:tcW w:w="840" w:type="dxa"/>
            <w:tcBorders>
              <w:top w:val="nil"/>
              <w:left w:val="nil"/>
              <w:bottom w:val="single" w:color="000000" w:sz="4" w:space="0"/>
              <w:right w:val="single" w:color="000000" w:sz="4" w:space="0"/>
            </w:tcBorders>
            <w:shd w:val="clear" w:color="auto" w:fill="FFFFFF"/>
            <w:noWrap/>
            <w:vAlign w:val="center"/>
          </w:tcPr>
          <w:p w14:paraId="2AD76D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0D0DBE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31008</w:t>
            </w:r>
          </w:p>
        </w:tc>
        <w:tc>
          <w:tcPr>
            <w:tcW w:w="3090" w:type="dxa"/>
            <w:tcBorders>
              <w:top w:val="nil"/>
              <w:left w:val="nil"/>
              <w:bottom w:val="single" w:color="000000" w:sz="4" w:space="0"/>
              <w:right w:val="single" w:color="000000" w:sz="4" w:space="0"/>
            </w:tcBorders>
            <w:shd w:val="clear" w:color="auto" w:fill="C0C0C0"/>
            <w:noWrap/>
            <w:vAlign w:val="center"/>
          </w:tcPr>
          <w:p w14:paraId="208A02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物资储备</w:t>
            </w:r>
          </w:p>
        </w:tc>
        <w:tc>
          <w:tcPr>
            <w:tcW w:w="997" w:type="dxa"/>
            <w:tcBorders>
              <w:top w:val="nil"/>
              <w:left w:val="nil"/>
              <w:bottom w:val="single" w:color="000000" w:sz="4" w:space="0"/>
              <w:right w:val="single" w:color="000000" w:sz="4" w:space="0"/>
            </w:tcBorders>
            <w:shd w:val="clear" w:color="auto" w:fill="FFFFFF"/>
            <w:noWrap/>
            <w:vAlign w:val="center"/>
          </w:tcPr>
          <w:p w14:paraId="677CA41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B37EE93">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113EA5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30113</w:t>
            </w:r>
          </w:p>
        </w:tc>
        <w:tc>
          <w:tcPr>
            <w:tcW w:w="3345" w:type="dxa"/>
            <w:tcBorders>
              <w:top w:val="nil"/>
              <w:left w:val="nil"/>
              <w:bottom w:val="single" w:color="000000" w:sz="4" w:space="0"/>
              <w:right w:val="single" w:color="000000" w:sz="4" w:space="0"/>
            </w:tcBorders>
            <w:shd w:val="clear" w:color="auto" w:fill="C0C0C0"/>
            <w:noWrap/>
            <w:vAlign w:val="center"/>
          </w:tcPr>
          <w:p w14:paraId="53B56A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住房公积金</w:t>
            </w:r>
          </w:p>
        </w:tc>
        <w:tc>
          <w:tcPr>
            <w:tcW w:w="914" w:type="dxa"/>
            <w:tcBorders>
              <w:top w:val="nil"/>
              <w:left w:val="nil"/>
              <w:bottom w:val="single" w:color="000000" w:sz="4" w:space="0"/>
              <w:right w:val="single" w:color="000000" w:sz="4" w:space="0"/>
            </w:tcBorders>
            <w:shd w:val="clear" w:color="auto" w:fill="FFFFFF"/>
            <w:noWrap/>
            <w:vAlign w:val="center"/>
          </w:tcPr>
          <w:p w14:paraId="756FB23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26.68</w:t>
            </w:r>
          </w:p>
        </w:tc>
        <w:tc>
          <w:tcPr>
            <w:tcW w:w="736" w:type="dxa"/>
            <w:tcBorders>
              <w:top w:val="nil"/>
              <w:left w:val="nil"/>
              <w:bottom w:val="single" w:color="000000" w:sz="4" w:space="0"/>
              <w:right w:val="single" w:color="000000" w:sz="4" w:space="0"/>
            </w:tcBorders>
            <w:shd w:val="clear" w:color="auto" w:fill="C0C0C0"/>
            <w:noWrap/>
            <w:vAlign w:val="center"/>
          </w:tcPr>
          <w:p w14:paraId="07705C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30212</w:t>
            </w:r>
          </w:p>
        </w:tc>
        <w:tc>
          <w:tcPr>
            <w:tcW w:w="2280" w:type="dxa"/>
            <w:tcBorders>
              <w:top w:val="nil"/>
              <w:left w:val="nil"/>
              <w:bottom w:val="single" w:color="000000" w:sz="4" w:space="0"/>
              <w:right w:val="single" w:color="000000" w:sz="4" w:space="0"/>
            </w:tcBorders>
            <w:shd w:val="clear" w:color="auto" w:fill="C0C0C0"/>
            <w:noWrap/>
            <w:vAlign w:val="center"/>
          </w:tcPr>
          <w:p w14:paraId="10ED55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因公出国（境）费用</w:t>
            </w:r>
          </w:p>
        </w:tc>
        <w:tc>
          <w:tcPr>
            <w:tcW w:w="840" w:type="dxa"/>
            <w:tcBorders>
              <w:top w:val="nil"/>
              <w:left w:val="nil"/>
              <w:bottom w:val="single" w:color="000000" w:sz="4" w:space="0"/>
              <w:right w:val="single" w:color="000000" w:sz="4" w:space="0"/>
            </w:tcBorders>
            <w:shd w:val="clear" w:color="auto" w:fill="FFFFFF"/>
            <w:noWrap/>
            <w:vAlign w:val="center"/>
          </w:tcPr>
          <w:p w14:paraId="161663B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1E63C8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31009</w:t>
            </w:r>
          </w:p>
        </w:tc>
        <w:tc>
          <w:tcPr>
            <w:tcW w:w="3090" w:type="dxa"/>
            <w:tcBorders>
              <w:top w:val="nil"/>
              <w:left w:val="nil"/>
              <w:bottom w:val="single" w:color="000000" w:sz="4" w:space="0"/>
              <w:right w:val="single" w:color="000000" w:sz="4" w:space="0"/>
            </w:tcBorders>
            <w:shd w:val="clear" w:color="auto" w:fill="C0C0C0"/>
            <w:noWrap/>
            <w:vAlign w:val="center"/>
          </w:tcPr>
          <w:p w14:paraId="524F9F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土地补偿</w:t>
            </w:r>
          </w:p>
        </w:tc>
        <w:tc>
          <w:tcPr>
            <w:tcW w:w="997" w:type="dxa"/>
            <w:tcBorders>
              <w:top w:val="nil"/>
              <w:left w:val="nil"/>
              <w:bottom w:val="single" w:color="000000" w:sz="4" w:space="0"/>
              <w:right w:val="single" w:color="000000" w:sz="4" w:space="0"/>
            </w:tcBorders>
            <w:shd w:val="clear" w:color="auto" w:fill="FFFFFF"/>
            <w:noWrap/>
            <w:vAlign w:val="center"/>
          </w:tcPr>
          <w:p w14:paraId="388171B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10A0D686">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125023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30114</w:t>
            </w:r>
          </w:p>
        </w:tc>
        <w:tc>
          <w:tcPr>
            <w:tcW w:w="3345" w:type="dxa"/>
            <w:tcBorders>
              <w:top w:val="nil"/>
              <w:left w:val="nil"/>
              <w:bottom w:val="single" w:color="000000" w:sz="4" w:space="0"/>
              <w:right w:val="single" w:color="000000" w:sz="4" w:space="0"/>
            </w:tcBorders>
            <w:shd w:val="clear" w:color="auto" w:fill="C0C0C0"/>
            <w:noWrap/>
            <w:vAlign w:val="center"/>
          </w:tcPr>
          <w:p w14:paraId="2E4906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w:t>
            </w:r>
          </w:p>
        </w:tc>
        <w:tc>
          <w:tcPr>
            <w:tcW w:w="914" w:type="dxa"/>
            <w:tcBorders>
              <w:top w:val="nil"/>
              <w:left w:val="nil"/>
              <w:bottom w:val="single" w:color="000000" w:sz="4" w:space="0"/>
              <w:right w:val="single" w:color="000000" w:sz="4" w:space="0"/>
            </w:tcBorders>
            <w:shd w:val="clear" w:color="auto" w:fill="FFFFFF"/>
            <w:noWrap/>
            <w:vAlign w:val="center"/>
          </w:tcPr>
          <w:p w14:paraId="0975EAE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36" w:type="dxa"/>
            <w:tcBorders>
              <w:top w:val="nil"/>
              <w:left w:val="nil"/>
              <w:bottom w:val="single" w:color="000000" w:sz="4" w:space="0"/>
              <w:right w:val="single" w:color="000000" w:sz="4" w:space="0"/>
            </w:tcBorders>
            <w:shd w:val="clear" w:color="auto" w:fill="C0C0C0"/>
            <w:noWrap/>
            <w:vAlign w:val="center"/>
          </w:tcPr>
          <w:p w14:paraId="2B09F6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30213</w:t>
            </w:r>
          </w:p>
        </w:tc>
        <w:tc>
          <w:tcPr>
            <w:tcW w:w="2280" w:type="dxa"/>
            <w:tcBorders>
              <w:top w:val="nil"/>
              <w:left w:val="nil"/>
              <w:bottom w:val="single" w:color="000000" w:sz="4" w:space="0"/>
              <w:right w:val="single" w:color="000000" w:sz="4" w:space="0"/>
            </w:tcBorders>
            <w:shd w:val="clear" w:color="auto" w:fill="C0C0C0"/>
            <w:noWrap/>
            <w:vAlign w:val="center"/>
          </w:tcPr>
          <w:p w14:paraId="2F6D8B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维修（护）费</w:t>
            </w:r>
          </w:p>
        </w:tc>
        <w:tc>
          <w:tcPr>
            <w:tcW w:w="840" w:type="dxa"/>
            <w:tcBorders>
              <w:top w:val="nil"/>
              <w:left w:val="nil"/>
              <w:bottom w:val="single" w:color="000000" w:sz="4" w:space="0"/>
              <w:right w:val="single" w:color="000000" w:sz="4" w:space="0"/>
            </w:tcBorders>
            <w:shd w:val="clear" w:color="auto" w:fill="FFFFFF"/>
            <w:noWrap/>
            <w:vAlign w:val="center"/>
          </w:tcPr>
          <w:p w14:paraId="389DE65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19.59</w:t>
            </w:r>
          </w:p>
        </w:tc>
        <w:tc>
          <w:tcPr>
            <w:tcW w:w="795" w:type="dxa"/>
            <w:tcBorders>
              <w:top w:val="nil"/>
              <w:left w:val="nil"/>
              <w:bottom w:val="single" w:color="000000" w:sz="4" w:space="0"/>
              <w:right w:val="single" w:color="000000" w:sz="4" w:space="0"/>
            </w:tcBorders>
            <w:shd w:val="clear" w:color="auto" w:fill="C0C0C0"/>
            <w:noWrap/>
            <w:vAlign w:val="center"/>
          </w:tcPr>
          <w:p w14:paraId="3A968F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31010</w:t>
            </w:r>
          </w:p>
        </w:tc>
        <w:tc>
          <w:tcPr>
            <w:tcW w:w="3090" w:type="dxa"/>
            <w:tcBorders>
              <w:top w:val="nil"/>
              <w:left w:val="nil"/>
              <w:bottom w:val="single" w:color="000000" w:sz="4" w:space="0"/>
              <w:right w:val="single" w:color="000000" w:sz="4" w:space="0"/>
            </w:tcBorders>
            <w:shd w:val="clear" w:color="auto" w:fill="C0C0C0"/>
            <w:noWrap/>
            <w:vAlign w:val="center"/>
          </w:tcPr>
          <w:p w14:paraId="5D0F48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安置补助</w:t>
            </w:r>
          </w:p>
        </w:tc>
        <w:tc>
          <w:tcPr>
            <w:tcW w:w="997" w:type="dxa"/>
            <w:tcBorders>
              <w:top w:val="nil"/>
              <w:left w:val="nil"/>
              <w:bottom w:val="single" w:color="000000" w:sz="4" w:space="0"/>
              <w:right w:val="single" w:color="000000" w:sz="4" w:space="0"/>
            </w:tcBorders>
            <w:shd w:val="clear" w:color="auto" w:fill="FFFFFF"/>
            <w:noWrap/>
            <w:vAlign w:val="center"/>
          </w:tcPr>
          <w:p w14:paraId="4F02633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A659A80">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119C7D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30199</w:t>
            </w:r>
          </w:p>
        </w:tc>
        <w:tc>
          <w:tcPr>
            <w:tcW w:w="3345" w:type="dxa"/>
            <w:tcBorders>
              <w:top w:val="nil"/>
              <w:left w:val="nil"/>
              <w:bottom w:val="single" w:color="000000" w:sz="4" w:space="0"/>
              <w:right w:val="single" w:color="000000" w:sz="4" w:space="0"/>
            </w:tcBorders>
            <w:shd w:val="clear" w:color="auto" w:fill="C0C0C0"/>
            <w:noWrap/>
            <w:vAlign w:val="center"/>
          </w:tcPr>
          <w:p w14:paraId="61B467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其他工资福利支出</w:t>
            </w:r>
          </w:p>
        </w:tc>
        <w:tc>
          <w:tcPr>
            <w:tcW w:w="914" w:type="dxa"/>
            <w:tcBorders>
              <w:top w:val="nil"/>
              <w:left w:val="nil"/>
              <w:bottom w:val="single" w:color="000000" w:sz="4" w:space="0"/>
              <w:right w:val="single" w:color="000000" w:sz="4" w:space="0"/>
            </w:tcBorders>
            <w:shd w:val="clear" w:color="auto" w:fill="FFFFFF"/>
            <w:noWrap/>
            <w:vAlign w:val="center"/>
          </w:tcPr>
          <w:p w14:paraId="70322ED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36" w:type="dxa"/>
            <w:tcBorders>
              <w:top w:val="nil"/>
              <w:left w:val="nil"/>
              <w:bottom w:val="single" w:color="000000" w:sz="4" w:space="0"/>
              <w:right w:val="single" w:color="000000" w:sz="4" w:space="0"/>
            </w:tcBorders>
            <w:shd w:val="clear" w:color="auto" w:fill="C0C0C0"/>
            <w:noWrap/>
            <w:vAlign w:val="center"/>
          </w:tcPr>
          <w:p w14:paraId="451E26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30214</w:t>
            </w:r>
          </w:p>
        </w:tc>
        <w:tc>
          <w:tcPr>
            <w:tcW w:w="2280" w:type="dxa"/>
            <w:tcBorders>
              <w:top w:val="nil"/>
              <w:left w:val="nil"/>
              <w:bottom w:val="single" w:color="000000" w:sz="4" w:space="0"/>
              <w:right w:val="single" w:color="000000" w:sz="4" w:space="0"/>
            </w:tcBorders>
            <w:shd w:val="clear" w:color="auto" w:fill="C0C0C0"/>
            <w:noWrap/>
            <w:vAlign w:val="center"/>
          </w:tcPr>
          <w:p w14:paraId="050279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租赁费</w:t>
            </w:r>
          </w:p>
        </w:tc>
        <w:tc>
          <w:tcPr>
            <w:tcW w:w="840" w:type="dxa"/>
            <w:tcBorders>
              <w:top w:val="nil"/>
              <w:left w:val="nil"/>
              <w:bottom w:val="single" w:color="000000" w:sz="4" w:space="0"/>
              <w:right w:val="single" w:color="000000" w:sz="4" w:space="0"/>
            </w:tcBorders>
            <w:shd w:val="clear" w:color="auto" w:fill="FFFFFF"/>
            <w:noWrap/>
            <w:vAlign w:val="center"/>
          </w:tcPr>
          <w:p w14:paraId="58888B8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2DBF94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31011</w:t>
            </w:r>
          </w:p>
        </w:tc>
        <w:tc>
          <w:tcPr>
            <w:tcW w:w="3090" w:type="dxa"/>
            <w:tcBorders>
              <w:top w:val="nil"/>
              <w:left w:val="nil"/>
              <w:bottom w:val="single" w:color="000000" w:sz="4" w:space="0"/>
              <w:right w:val="single" w:color="000000" w:sz="4" w:space="0"/>
            </w:tcBorders>
            <w:shd w:val="clear" w:color="auto" w:fill="C0C0C0"/>
            <w:noWrap/>
            <w:vAlign w:val="center"/>
          </w:tcPr>
          <w:p w14:paraId="25D393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地上附着物和青苗补偿</w:t>
            </w:r>
          </w:p>
        </w:tc>
        <w:tc>
          <w:tcPr>
            <w:tcW w:w="997" w:type="dxa"/>
            <w:tcBorders>
              <w:top w:val="nil"/>
              <w:left w:val="nil"/>
              <w:bottom w:val="single" w:color="000000" w:sz="4" w:space="0"/>
              <w:right w:val="single" w:color="000000" w:sz="4" w:space="0"/>
            </w:tcBorders>
            <w:shd w:val="clear" w:color="auto" w:fill="FFFFFF"/>
            <w:noWrap/>
            <w:vAlign w:val="center"/>
          </w:tcPr>
          <w:p w14:paraId="0FD9EB3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8D6B6C6">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6A1841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w:t>
            </w:r>
          </w:p>
        </w:tc>
        <w:tc>
          <w:tcPr>
            <w:tcW w:w="3345" w:type="dxa"/>
            <w:tcBorders>
              <w:top w:val="nil"/>
              <w:left w:val="nil"/>
              <w:bottom w:val="single" w:color="000000" w:sz="4" w:space="0"/>
              <w:right w:val="single" w:color="000000" w:sz="4" w:space="0"/>
            </w:tcBorders>
            <w:shd w:val="clear" w:color="auto" w:fill="C0C0C0"/>
            <w:noWrap/>
            <w:vAlign w:val="center"/>
          </w:tcPr>
          <w:p w14:paraId="2116B7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914" w:type="dxa"/>
            <w:tcBorders>
              <w:top w:val="nil"/>
              <w:left w:val="nil"/>
              <w:bottom w:val="single" w:color="000000" w:sz="4" w:space="0"/>
              <w:right w:val="single" w:color="000000" w:sz="4" w:space="0"/>
            </w:tcBorders>
            <w:shd w:val="clear" w:color="auto" w:fill="FFFFFF"/>
            <w:noWrap/>
            <w:vAlign w:val="center"/>
          </w:tcPr>
          <w:p w14:paraId="326F072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36.90</w:t>
            </w:r>
          </w:p>
        </w:tc>
        <w:tc>
          <w:tcPr>
            <w:tcW w:w="736" w:type="dxa"/>
            <w:tcBorders>
              <w:top w:val="nil"/>
              <w:left w:val="nil"/>
              <w:bottom w:val="single" w:color="000000" w:sz="4" w:space="0"/>
              <w:right w:val="single" w:color="000000" w:sz="4" w:space="0"/>
            </w:tcBorders>
            <w:shd w:val="clear" w:color="auto" w:fill="C0C0C0"/>
            <w:noWrap/>
            <w:vAlign w:val="center"/>
          </w:tcPr>
          <w:p w14:paraId="048F8A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30215</w:t>
            </w:r>
          </w:p>
        </w:tc>
        <w:tc>
          <w:tcPr>
            <w:tcW w:w="2280" w:type="dxa"/>
            <w:tcBorders>
              <w:top w:val="nil"/>
              <w:left w:val="nil"/>
              <w:bottom w:val="single" w:color="000000" w:sz="4" w:space="0"/>
              <w:right w:val="single" w:color="000000" w:sz="4" w:space="0"/>
            </w:tcBorders>
            <w:shd w:val="clear" w:color="auto" w:fill="C0C0C0"/>
            <w:noWrap/>
            <w:vAlign w:val="center"/>
          </w:tcPr>
          <w:p w14:paraId="4A7A88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会议费</w:t>
            </w:r>
          </w:p>
        </w:tc>
        <w:tc>
          <w:tcPr>
            <w:tcW w:w="840" w:type="dxa"/>
            <w:tcBorders>
              <w:top w:val="nil"/>
              <w:left w:val="nil"/>
              <w:bottom w:val="single" w:color="000000" w:sz="4" w:space="0"/>
              <w:right w:val="single" w:color="000000" w:sz="4" w:space="0"/>
            </w:tcBorders>
            <w:shd w:val="clear" w:color="auto" w:fill="FFFFFF"/>
            <w:noWrap/>
            <w:vAlign w:val="center"/>
          </w:tcPr>
          <w:p w14:paraId="15291D8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5204E9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31012</w:t>
            </w:r>
          </w:p>
        </w:tc>
        <w:tc>
          <w:tcPr>
            <w:tcW w:w="3090" w:type="dxa"/>
            <w:tcBorders>
              <w:top w:val="nil"/>
              <w:left w:val="nil"/>
              <w:bottom w:val="single" w:color="000000" w:sz="4" w:space="0"/>
              <w:right w:val="single" w:color="000000" w:sz="4" w:space="0"/>
            </w:tcBorders>
            <w:shd w:val="clear" w:color="auto" w:fill="C0C0C0"/>
            <w:noWrap/>
            <w:vAlign w:val="center"/>
          </w:tcPr>
          <w:p w14:paraId="03CEB6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拆迁补偿</w:t>
            </w:r>
          </w:p>
        </w:tc>
        <w:tc>
          <w:tcPr>
            <w:tcW w:w="997" w:type="dxa"/>
            <w:tcBorders>
              <w:top w:val="nil"/>
              <w:left w:val="nil"/>
              <w:bottom w:val="single" w:color="000000" w:sz="4" w:space="0"/>
              <w:right w:val="single" w:color="000000" w:sz="4" w:space="0"/>
            </w:tcBorders>
            <w:shd w:val="clear" w:color="auto" w:fill="FFFFFF"/>
            <w:noWrap/>
            <w:vAlign w:val="center"/>
          </w:tcPr>
          <w:p w14:paraId="1E088FE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B0E0107">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4D7F32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30301</w:t>
            </w:r>
          </w:p>
        </w:tc>
        <w:tc>
          <w:tcPr>
            <w:tcW w:w="3345" w:type="dxa"/>
            <w:tcBorders>
              <w:top w:val="nil"/>
              <w:left w:val="nil"/>
              <w:bottom w:val="single" w:color="000000" w:sz="4" w:space="0"/>
              <w:right w:val="single" w:color="000000" w:sz="4" w:space="0"/>
            </w:tcBorders>
            <w:shd w:val="clear" w:color="auto" w:fill="C0C0C0"/>
            <w:noWrap/>
            <w:vAlign w:val="center"/>
          </w:tcPr>
          <w:p w14:paraId="62ADBC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离休费</w:t>
            </w:r>
          </w:p>
        </w:tc>
        <w:tc>
          <w:tcPr>
            <w:tcW w:w="914" w:type="dxa"/>
            <w:tcBorders>
              <w:top w:val="nil"/>
              <w:left w:val="nil"/>
              <w:bottom w:val="single" w:color="000000" w:sz="4" w:space="0"/>
              <w:right w:val="single" w:color="000000" w:sz="4" w:space="0"/>
            </w:tcBorders>
            <w:shd w:val="clear" w:color="auto" w:fill="FFFFFF"/>
            <w:noWrap/>
            <w:vAlign w:val="center"/>
          </w:tcPr>
          <w:p w14:paraId="0E20F7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36" w:type="dxa"/>
            <w:tcBorders>
              <w:top w:val="nil"/>
              <w:left w:val="nil"/>
              <w:bottom w:val="single" w:color="000000" w:sz="4" w:space="0"/>
              <w:right w:val="single" w:color="000000" w:sz="4" w:space="0"/>
            </w:tcBorders>
            <w:shd w:val="clear" w:color="auto" w:fill="C0C0C0"/>
            <w:noWrap/>
            <w:vAlign w:val="center"/>
          </w:tcPr>
          <w:p w14:paraId="4D17CE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30216</w:t>
            </w:r>
          </w:p>
        </w:tc>
        <w:tc>
          <w:tcPr>
            <w:tcW w:w="2280" w:type="dxa"/>
            <w:tcBorders>
              <w:top w:val="nil"/>
              <w:left w:val="nil"/>
              <w:bottom w:val="single" w:color="000000" w:sz="4" w:space="0"/>
              <w:right w:val="single" w:color="000000" w:sz="4" w:space="0"/>
            </w:tcBorders>
            <w:shd w:val="clear" w:color="auto" w:fill="C0C0C0"/>
            <w:noWrap/>
            <w:vAlign w:val="center"/>
          </w:tcPr>
          <w:p w14:paraId="217C8C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培训费</w:t>
            </w:r>
          </w:p>
        </w:tc>
        <w:tc>
          <w:tcPr>
            <w:tcW w:w="840" w:type="dxa"/>
            <w:tcBorders>
              <w:top w:val="nil"/>
              <w:left w:val="nil"/>
              <w:bottom w:val="single" w:color="000000" w:sz="4" w:space="0"/>
              <w:right w:val="single" w:color="000000" w:sz="4" w:space="0"/>
            </w:tcBorders>
            <w:shd w:val="clear" w:color="auto" w:fill="FFFFFF"/>
            <w:noWrap/>
            <w:vAlign w:val="center"/>
          </w:tcPr>
          <w:p w14:paraId="2A38BDD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0.08</w:t>
            </w:r>
          </w:p>
        </w:tc>
        <w:tc>
          <w:tcPr>
            <w:tcW w:w="795" w:type="dxa"/>
            <w:tcBorders>
              <w:top w:val="nil"/>
              <w:left w:val="nil"/>
              <w:bottom w:val="single" w:color="000000" w:sz="4" w:space="0"/>
              <w:right w:val="single" w:color="000000" w:sz="4" w:space="0"/>
            </w:tcBorders>
            <w:shd w:val="clear" w:color="auto" w:fill="C0C0C0"/>
            <w:noWrap/>
            <w:vAlign w:val="center"/>
          </w:tcPr>
          <w:p w14:paraId="1C33E5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31013</w:t>
            </w:r>
          </w:p>
        </w:tc>
        <w:tc>
          <w:tcPr>
            <w:tcW w:w="3090" w:type="dxa"/>
            <w:tcBorders>
              <w:top w:val="nil"/>
              <w:left w:val="nil"/>
              <w:bottom w:val="single" w:color="000000" w:sz="4" w:space="0"/>
              <w:right w:val="single" w:color="000000" w:sz="4" w:space="0"/>
            </w:tcBorders>
            <w:shd w:val="clear" w:color="auto" w:fill="C0C0C0"/>
            <w:noWrap/>
            <w:vAlign w:val="center"/>
          </w:tcPr>
          <w:p w14:paraId="6C2A68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公务用车购置</w:t>
            </w:r>
          </w:p>
        </w:tc>
        <w:tc>
          <w:tcPr>
            <w:tcW w:w="997" w:type="dxa"/>
            <w:tcBorders>
              <w:top w:val="nil"/>
              <w:left w:val="nil"/>
              <w:bottom w:val="single" w:color="000000" w:sz="4" w:space="0"/>
              <w:right w:val="single" w:color="000000" w:sz="4" w:space="0"/>
            </w:tcBorders>
            <w:shd w:val="clear" w:color="auto" w:fill="FFFFFF"/>
            <w:noWrap/>
            <w:vAlign w:val="center"/>
          </w:tcPr>
          <w:p w14:paraId="65FE658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E64DCB1">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1DD526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30302</w:t>
            </w:r>
          </w:p>
        </w:tc>
        <w:tc>
          <w:tcPr>
            <w:tcW w:w="3345" w:type="dxa"/>
            <w:tcBorders>
              <w:top w:val="nil"/>
              <w:left w:val="nil"/>
              <w:bottom w:val="single" w:color="000000" w:sz="4" w:space="0"/>
              <w:right w:val="single" w:color="000000" w:sz="4" w:space="0"/>
            </w:tcBorders>
            <w:shd w:val="clear" w:color="auto" w:fill="C0C0C0"/>
            <w:noWrap/>
            <w:vAlign w:val="center"/>
          </w:tcPr>
          <w:p w14:paraId="672169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退休费</w:t>
            </w:r>
          </w:p>
        </w:tc>
        <w:tc>
          <w:tcPr>
            <w:tcW w:w="914" w:type="dxa"/>
            <w:tcBorders>
              <w:top w:val="nil"/>
              <w:left w:val="nil"/>
              <w:bottom w:val="single" w:color="000000" w:sz="4" w:space="0"/>
              <w:right w:val="single" w:color="000000" w:sz="4" w:space="0"/>
            </w:tcBorders>
            <w:shd w:val="clear" w:color="auto" w:fill="FFFFFF"/>
            <w:noWrap/>
            <w:vAlign w:val="center"/>
          </w:tcPr>
          <w:p w14:paraId="6F687DA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23.86</w:t>
            </w:r>
          </w:p>
        </w:tc>
        <w:tc>
          <w:tcPr>
            <w:tcW w:w="736" w:type="dxa"/>
            <w:tcBorders>
              <w:top w:val="nil"/>
              <w:left w:val="nil"/>
              <w:bottom w:val="single" w:color="000000" w:sz="4" w:space="0"/>
              <w:right w:val="single" w:color="000000" w:sz="4" w:space="0"/>
            </w:tcBorders>
            <w:shd w:val="clear" w:color="auto" w:fill="C0C0C0"/>
            <w:noWrap/>
            <w:vAlign w:val="center"/>
          </w:tcPr>
          <w:p w14:paraId="09EFBC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30217</w:t>
            </w:r>
          </w:p>
        </w:tc>
        <w:tc>
          <w:tcPr>
            <w:tcW w:w="2280" w:type="dxa"/>
            <w:tcBorders>
              <w:top w:val="nil"/>
              <w:left w:val="nil"/>
              <w:bottom w:val="single" w:color="000000" w:sz="4" w:space="0"/>
              <w:right w:val="single" w:color="000000" w:sz="4" w:space="0"/>
            </w:tcBorders>
            <w:shd w:val="clear" w:color="auto" w:fill="C0C0C0"/>
            <w:noWrap/>
            <w:vAlign w:val="center"/>
          </w:tcPr>
          <w:p w14:paraId="52B46C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公务接待费</w:t>
            </w:r>
          </w:p>
        </w:tc>
        <w:tc>
          <w:tcPr>
            <w:tcW w:w="840" w:type="dxa"/>
            <w:tcBorders>
              <w:top w:val="nil"/>
              <w:left w:val="nil"/>
              <w:bottom w:val="single" w:color="000000" w:sz="4" w:space="0"/>
              <w:right w:val="single" w:color="000000" w:sz="4" w:space="0"/>
            </w:tcBorders>
            <w:shd w:val="clear" w:color="auto" w:fill="FFFFFF"/>
            <w:noWrap/>
            <w:vAlign w:val="center"/>
          </w:tcPr>
          <w:p w14:paraId="594A94B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48205A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31019</w:t>
            </w:r>
          </w:p>
        </w:tc>
        <w:tc>
          <w:tcPr>
            <w:tcW w:w="3090" w:type="dxa"/>
            <w:tcBorders>
              <w:top w:val="nil"/>
              <w:left w:val="nil"/>
              <w:bottom w:val="single" w:color="000000" w:sz="4" w:space="0"/>
              <w:right w:val="single" w:color="000000" w:sz="4" w:space="0"/>
            </w:tcBorders>
            <w:shd w:val="clear" w:color="auto" w:fill="C0C0C0"/>
            <w:noWrap/>
            <w:vAlign w:val="center"/>
          </w:tcPr>
          <w:p w14:paraId="5061DA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其他交通工具购置</w:t>
            </w:r>
          </w:p>
        </w:tc>
        <w:tc>
          <w:tcPr>
            <w:tcW w:w="997" w:type="dxa"/>
            <w:tcBorders>
              <w:top w:val="nil"/>
              <w:left w:val="nil"/>
              <w:bottom w:val="single" w:color="000000" w:sz="4" w:space="0"/>
              <w:right w:val="single" w:color="000000" w:sz="4" w:space="0"/>
            </w:tcBorders>
            <w:shd w:val="clear" w:color="auto" w:fill="FFFFFF"/>
            <w:noWrap/>
            <w:vAlign w:val="center"/>
          </w:tcPr>
          <w:p w14:paraId="6BDAC80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A5DD783">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373C61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30303</w:t>
            </w:r>
          </w:p>
        </w:tc>
        <w:tc>
          <w:tcPr>
            <w:tcW w:w="3345" w:type="dxa"/>
            <w:tcBorders>
              <w:top w:val="nil"/>
              <w:left w:val="nil"/>
              <w:bottom w:val="single" w:color="000000" w:sz="4" w:space="0"/>
              <w:right w:val="single" w:color="000000" w:sz="4" w:space="0"/>
            </w:tcBorders>
            <w:shd w:val="clear" w:color="auto" w:fill="C0C0C0"/>
            <w:noWrap/>
            <w:vAlign w:val="center"/>
          </w:tcPr>
          <w:p w14:paraId="161F80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退职（役）费</w:t>
            </w:r>
          </w:p>
        </w:tc>
        <w:tc>
          <w:tcPr>
            <w:tcW w:w="914" w:type="dxa"/>
            <w:tcBorders>
              <w:top w:val="nil"/>
              <w:left w:val="nil"/>
              <w:bottom w:val="single" w:color="000000" w:sz="4" w:space="0"/>
              <w:right w:val="single" w:color="000000" w:sz="4" w:space="0"/>
            </w:tcBorders>
            <w:shd w:val="clear" w:color="auto" w:fill="FFFFFF"/>
            <w:noWrap/>
            <w:vAlign w:val="center"/>
          </w:tcPr>
          <w:p w14:paraId="4B3A70D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36" w:type="dxa"/>
            <w:tcBorders>
              <w:top w:val="nil"/>
              <w:left w:val="nil"/>
              <w:bottom w:val="single" w:color="000000" w:sz="4" w:space="0"/>
              <w:right w:val="single" w:color="000000" w:sz="4" w:space="0"/>
            </w:tcBorders>
            <w:shd w:val="clear" w:color="auto" w:fill="C0C0C0"/>
            <w:noWrap/>
            <w:vAlign w:val="center"/>
          </w:tcPr>
          <w:p w14:paraId="1DE9D0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30218</w:t>
            </w:r>
          </w:p>
        </w:tc>
        <w:tc>
          <w:tcPr>
            <w:tcW w:w="2280" w:type="dxa"/>
            <w:tcBorders>
              <w:top w:val="nil"/>
              <w:left w:val="nil"/>
              <w:bottom w:val="single" w:color="000000" w:sz="4" w:space="0"/>
              <w:right w:val="single" w:color="000000" w:sz="4" w:space="0"/>
            </w:tcBorders>
            <w:shd w:val="clear" w:color="auto" w:fill="C0C0C0"/>
            <w:noWrap/>
            <w:vAlign w:val="center"/>
          </w:tcPr>
          <w:p w14:paraId="304B6D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专用材料费</w:t>
            </w:r>
          </w:p>
        </w:tc>
        <w:tc>
          <w:tcPr>
            <w:tcW w:w="840" w:type="dxa"/>
            <w:tcBorders>
              <w:top w:val="nil"/>
              <w:left w:val="nil"/>
              <w:bottom w:val="single" w:color="000000" w:sz="4" w:space="0"/>
              <w:right w:val="single" w:color="000000" w:sz="4" w:space="0"/>
            </w:tcBorders>
            <w:shd w:val="clear" w:color="auto" w:fill="FFFFFF"/>
            <w:noWrap/>
            <w:vAlign w:val="center"/>
          </w:tcPr>
          <w:p w14:paraId="5F44EDC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6.11</w:t>
            </w:r>
          </w:p>
        </w:tc>
        <w:tc>
          <w:tcPr>
            <w:tcW w:w="795" w:type="dxa"/>
            <w:tcBorders>
              <w:top w:val="nil"/>
              <w:left w:val="nil"/>
              <w:bottom w:val="single" w:color="000000" w:sz="4" w:space="0"/>
              <w:right w:val="single" w:color="000000" w:sz="4" w:space="0"/>
            </w:tcBorders>
            <w:shd w:val="clear" w:color="auto" w:fill="C0C0C0"/>
            <w:noWrap/>
            <w:vAlign w:val="center"/>
          </w:tcPr>
          <w:p w14:paraId="611B9A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31021</w:t>
            </w:r>
          </w:p>
        </w:tc>
        <w:tc>
          <w:tcPr>
            <w:tcW w:w="3090" w:type="dxa"/>
            <w:tcBorders>
              <w:top w:val="nil"/>
              <w:left w:val="nil"/>
              <w:bottom w:val="single" w:color="000000" w:sz="4" w:space="0"/>
              <w:right w:val="single" w:color="000000" w:sz="4" w:space="0"/>
            </w:tcBorders>
            <w:shd w:val="clear" w:color="auto" w:fill="C0C0C0"/>
            <w:noWrap/>
            <w:vAlign w:val="center"/>
          </w:tcPr>
          <w:p w14:paraId="406695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文物和陈列品购置</w:t>
            </w:r>
          </w:p>
        </w:tc>
        <w:tc>
          <w:tcPr>
            <w:tcW w:w="997" w:type="dxa"/>
            <w:tcBorders>
              <w:top w:val="nil"/>
              <w:left w:val="nil"/>
              <w:bottom w:val="single" w:color="000000" w:sz="4" w:space="0"/>
              <w:right w:val="single" w:color="000000" w:sz="4" w:space="0"/>
            </w:tcBorders>
            <w:shd w:val="clear" w:color="auto" w:fill="FFFFFF"/>
            <w:noWrap/>
            <w:vAlign w:val="center"/>
          </w:tcPr>
          <w:p w14:paraId="1947B4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056A97B">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3AC64F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30304</w:t>
            </w:r>
          </w:p>
        </w:tc>
        <w:tc>
          <w:tcPr>
            <w:tcW w:w="3345" w:type="dxa"/>
            <w:tcBorders>
              <w:top w:val="nil"/>
              <w:left w:val="nil"/>
              <w:bottom w:val="single" w:color="000000" w:sz="4" w:space="0"/>
              <w:right w:val="single" w:color="000000" w:sz="4" w:space="0"/>
            </w:tcBorders>
            <w:shd w:val="clear" w:color="auto" w:fill="C0C0C0"/>
            <w:noWrap/>
            <w:vAlign w:val="center"/>
          </w:tcPr>
          <w:p w14:paraId="2270BE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抚恤金</w:t>
            </w:r>
          </w:p>
        </w:tc>
        <w:tc>
          <w:tcPr>
            <w:tcW w:w="914" w:type="dxa"/>
            <w:tcBorders>
              <w:top w:val="nil"/>
              <w:left w:val="nil"/>
              <w:bottom w:val="single" w:color="000000" w:sz="4" w:space="0"/>
              <w:right w:val="single" w:color="000000" w:sz="4" w:space="0"/>
            </w:tcBorders>
            <w:shd w:val="clear" w:color="auto" w:fill="FFFFFF"/>
            <w:noWrap/>
            <w:vAlign w:val="center"/>
          </w:tcPr>
          <w:p w14:paraId="6F4C188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7.47</w:t>
            </w:r>
          </w:p>
        </w:tc>
        <w:tc>
          <w:tcPr>
            <w:tcW w:w="736" w:type="dxa"/>
            <w:tcBorders>
              <w:top w:val="nil"/>
              <w:left w:val="nil"/>
              <w:bottom w:val="single" w:color="000000" w:sz="4" w:space="0"/>
              <w:right w:val="single" w:color="000000" w:sz="4" w:space="0"/>
            </w:tcBorders>
            <w:shd w:val="clear" w:color="auto" w:fill="C0C0C0"/>
            <w:noWrap/>
            <w:vAlign w:val="center"/>
          </w:tcPr>
          <w:p w14:paraId="35854A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30224</w:t>
            </w:r>
          </w:p>
        </w:tc>
        <w:tc>
          <w:tcPr>
            <w:tcW w:w="2280" w:type="dxa"/>
            <w:tcBorders>
              <w:top w:val="nil"/>
              <w:left w:val="nil"/>
              <w:bottom w:val="single" w:color="000000" w:sz="4" w:space="0"/>
              <w:right w:val="single" w:color="000000" w:sz="4" w:space="0"/>
            </w:tcBorders>
            <w:shd w:val="clear" w:color="auto" w:fill="C0C0C0"/>
            <w:noWrap/>
            <w:vAlign w:val="center"/>
          </w:tcPr>
          <w:p w14:paraId="3D8360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被装购置费</w:t>
            </w:r>
          </w:p>
        </w:tc>
        <w:tc>
          <w:tcPr>
            <w:tcW w:w="840" w:type="dxa"/>
            <w:tcBorders>
              <w:top w:val="nil"/>
              <w:left w:val="nil"/>
              <w:bottom w:val="single" w:color="000000" w:sz="4" w:space="0"/>
              <w:right w:val="single" w:color="000000" w:sz="4" w:space="0"/>
            </w:tcBorders>
            <w:shd w:val="clear" w:color="auto" w:fill="FFFFFF"/>
            <w:noWrap/>
            <w:vAlign w:val="center"/>
          </w:tcPr>
          <w:p w14:paraId="6C1503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239C9A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31022</w:t>
            </w:r>
          </w:p>
        </w:tc>
        <w:tc>
          <w:tcPr>
            <w:tcW w:w="3090" w:type="dxa"/>
            <w:tcBorders>
              <w:top w:val="nil"/>
              <w:left w:val="nil"/>
              <w:bottom w:val="single" w:color="000000" w:sz="4" w:space="0"/>
              <w:right w:val="single" w:color="000000" w:sz="4" w:space="0"/>
            </w:tcBorders>
            <w:shd w:val="clear" w:color="auto" w:fill="C0C0C0"/>
            <w:noWrap/>
            <w:vAlign w:val="center"/>
          </w:tcPr>
          <w:p w14:paraId="0CC350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无形资产购置</w:t>
            </w:r>
          </w:p>
        </w:tc>
        <w:tc>
          <w:tcPr>
            <w:tcW w:w="997" w:type="dxa"/>
            <w:tcBorders>
              <w:top w:val="nil"/>
              <w:left w:val="nil"/>
              <w:bottom w:val="single" w:color="000000" w:sz="4" w:space="0"/>
              <w:right w:val="single" w:color="000000" w:sz="4" w:space="0"/>
            </w:tcBorders>
            <w:shd w:val="clear" w:color="auto" w:fill="FFFFFF"/>
            <w:noWrap/>
            <w:vAlign w:val="center"/>
          </w:tcPr>
          <w:p w14:paraId="475F958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34AFB9DE">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266A0F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30305</w:t>
            </w:r>
          </w:p>
        </w:tc>
        <w:tc>
          <w:tcPr>
            <w:tcW w:w="3345" w:type="dxa"/>
            <w:tcBorders>
              <w:top w:val="nil"/>
              <w:left w:val="nil"/>
              <w:bottom w:val="single" w:color="000000" w:sz="4" w:space="0"/>
              <w:right w:val="single" w:color="000000" w:sz="4" w:space="0"/>
            </w:tcBorders>
            <w:shd w:val="clear" w:color="auto" w:fill="C0C0C0"/>
            <w:noWrap/>
            <w:vAlign w:val="center"/>
          </w:tcPr>
          <w:p w14:paraId="1DC4B9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生活补助</w:t>
            </w:r>
          </w:p>
        </w:tc>
        <w:tc>
          <w:tcPr>
            <w:tcW w:w="914" w:type="dxa"/>
            <w:tcBorders>
              <w:top w:val="nil"/>
              <w:left w:val="nil"/>
              <w:bottom w:val="single" w:color="000000" w:sz="4" w:space="0"/>
              <w:right w:val="single" w:color="000000" w:sz="4" w:space="0"/>
            </w:tcBorders>
            <w:shd w:val="clear" w:color="auto" w:fill="FFFFFF"/>
            <w:noWrap/>
            <w:vAlign w:val="center"/>
          </w:tcPr>
          <w:p w14:paraId="07D3458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36" w:type="dxa"/>
            <w:tcBorders>
              <w:top w:val="nil"/>
              <w:left w:val="nil"/>
              <w:bottom w:val="single" w:color="000000" w:sz="4" w:space="0"/>
              <w:right w:val="single" w:color="000000" w:sz="4" w:space="0"/>
            </w:tcBorders>
            <w:shd w:val="clear" w:color="auto" w:fill="C0C0C0"/>
            <w:noWrap/>
            <w:vAlign w:val="center"/>
          </w:tcPr>
          <w:p w14:paraId="654370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30225</w:t>
            </w:r>
          </w:p>
        </w:tc>
        <w:tc>
          <w:tcPr>
            <w:tcW w:w="2280" w:type="dxa"/>
            <w:tcBorders>
              <w:top w:val="nil"/>
              <w:left w:val="nil"/>
              <w:bottom w:val="single" w:color="000000" w:sz="4" w:space="0"/>
              <w:right w:val="single" w:color="000000" w:sz="4" w:space="0"/>
            </w:tcBorders>
            <w:shd w:val="clear" w:color="auto" w:fill="C0C0C0"/>
            <w:noWrap/>
            <w:vAlign w:val="center"/>
          </w:tcPr>
          <w:p w14:paraId="676EAE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专用燃料费</w:t>
            </w:r>
          </w:p>
        </w:tc>
        <w:tc>
          <w:tcPr>
            <w:tcW w:w="840" w:type="dxa"/>
            <w:tcBorders>
              <w:top w:val="nil"/>
              <w:left w:val="nil"/>
              <w:bottom w:val="single" w:color="000000" w:sz="4" w:space="0"/>
              <w:right w:val="single" w:color="000000" w:sz="4" w:space="0"/>
            </w:tcBorders>
            <w:shd w:val="clear" w:color="auto" w:fill="FFFFFF"/>
            <w:noWrap/>
            <w:vAlign w:val="center"/>
          </w:tcPr>
          <w:p w14:paraId="79005F7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5B7F89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31099</w:t>
            </w:r>
          </w:p>
        </w:tc>
        <w:tc>
          <w:tcPr>
            <w:tcW w:w="3090" w:type="dxa"/>
            <w:tcBorders>
              <w:top w:val="nil"/>
              <w:left w:val="nil"/>
              <w:bottom w:val="single" w:color="000000" w:sz="4" w:space="0"/>
              <w:right w:val="single" w:color="000000" w:sz="4" w:space="0"/>
            </w:tcBorders>
            <w:shd w:val="clear" w:color="auto" w:fill="C0C0C0"/>
            <w:noWrap/>
            <w:vAlign w:val="center"/>
          </w:tcPr>
          <w:p w14:paraId="76CEDC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其他资本性支出</w:t>
            </w:r>
          </w:p>
        </w:tc>
        <w:tc>
          <w:tcPr>
            <w:tcW w:w="997" w:type="dxa"/>
            <w:tcBorders>
              <w:top w:val="nil"/>
              <w:left w:val="nil"/>
              <w:bottom w:val="single" w:color="000000" w:sz="4" w:space="0"/>
              <w:right w:val="single" w:color="000000" w:sz="4" w:space="0"/>
            </w:tcBorders>
            <w:shd w:val="clear" w:color="auto" w:fill="FFFFFF"/>
            <w:noWrap/>
            <w:vAlign w:val="center"/>
          </w:tcPr>
          <w:p w14:paraId="7B1FD16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47611D4B">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7A4DF8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30306</w:t>
            </w:r>
          </w:p>
        </w:tc>
        <w:tc>
          <w:tcPr>
            <w:tcW w:w="3345" w:type="dxa"/>
            <w:tcBorders>
              <w:top w:val="nil"/>
              <w:left w:val="nil"/>
              <w:bottom w:val="single" w:color="000000" w:sz="4" w:space="0"/>
              <w:right w:val="single" w:color="000000" w:sz="4" w:space="0"/>
            </w:tcBorders>
            <w:shd w:val="clear" w:color="auto" w:fill="C0C0C0"/>
            <w:noWrap/>
            <w:vAlign w:val="center"/>
          </w:tcPr>
          <w:p w14:paraId="38C03C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救济费</w:t>
            </w:r>
          </w:p>
        </w:tc>
        <w:tc>
          <w:tcPr>
            <w:tcW w:w="914" w:type="dxa"/>
            <w:tcBorders>
              <w:top w:val="nil"/>
              <w:left w:val="nil"/>
              <w:bottom w:val="single" w:color="000000" w:sz="4" w:space="0"/>
              <w:right w:val="single" w:color="000000" w:sz="4" w:space="0"/>
            </w:tcBorders>
            <w:shd w:val="clear" w:color="auto" w:fill="FFFFFF"/>
            <w:noWrap/>
            <w:vAlign w:val="center"/>
          </w:tcPr>
          <w:p w14:paraId="53EA24A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36" w:type="dxa"/>
            <w:tcBorders>
              <w:top w:val="nil"/>
              <w:left w:val="nil"/>
              <w:bottom w:val="single" w:color="000000" w:sz="4" w:space="0"/>
              <w:right w:val="single" w:color="000000" w:sz="4" w:space="0"/>
            </w:tcBorders>
            <w:shd w:val="clear" w:color="auto" w:fill="C0C0C0"/>
            <w:noWrap/>
            <w:vAlign w:val="center"/>
          </w:tcPr>
          <w:p w14:paraId="7FC1D6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30226</w:t>
            </w:r>
          </w:p>
        </w:tc>
        <w:tc>
          <w:tcPr>
            <w:tcW w:w="2280" w:type="dxa"/>
            <w:tcBorders>
              <w:top w:val="nil"/>
              <w:left w:val="nil"/>
              <w:bottom w:val="single" w:color="000000" w:sz="4" w:space="0"/>
              <w:right w:val="single" w:color="000000" w:sz="4" w:space="0"/>
            </w:tcBorders>
            <w:shd w:val="clear" w:color="auto" w:fill="C0C0C0"/>
            <w:noWrap/>
            <w:vAlign w:val="center"/>
          </w:tcPr>
          <w:p w14:paraId="21CC82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劳务费</w:t>
            </w:r>
          </w:p>
        </w:tc>
        <w:tc>
          <w:tcPr>
            <w:tcW w:w="840" w:type="dxa"/>
            <w:tcBorders>
              <w:top w:val="nil"/>
              <w:left w:val="nil"/>
              <w:bottom w:val="single" w:color="000000" w:sz="4" w:space="0"/>
              <w:right w:val="single" w:color="000000" w:sz="4" w:space="0"/>
            </w:tcBorders>
            <w:shd w:val="clear" w:color="auto" w:fill="FFFFFF"/>
            <w:noWrap/>
            <w:vAlign w:val="center"/>
          </w:tcPr>
          <w:p w14:paraId="65DD230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237.96</w:t>
            </w:r>
          </w:p>
        </w:tc>
        <w:tc>
          <w:tcPr>
            <w:tcW w:w="795" w:type="dxa"/>
            <w:tcBorders>
              <w:top w:val="nil"/>
              <w:left w:val="nil"/>
              <w:bottom w:val="single" w:color="000000" w:sz="4" w:space="0"/>
              <w:right w:val="single" w:color="000000" w:sz="4" w:space="0"/>
            </w:tcBorders>
            <w:shd w:val="clear" w:color="auto" w:fill="C0C0C0"/>
            <w:noWrap/>
            <w:vAlign w:val="center"/>
          </w:tcPr>
          <w:p w14:paraId="3C1FF7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w:t>
            </w:r>
          </w:p>
        </w:tc>
        <w:tc>
          <w:tcPr>
            <w:tcW w:w="3090" w:type="dxa"/>
            <w:tcBorders>
              <w:top w:val="nil"/>
              <w:left w:val="nil"/>
              <w:bottom w:val="single" w:color="000000" w:sz="4" w:space="0"/>
              <w:right w:val="single" w:color="000000" w:sz="4" w:space="0"/>
            </w:tcBorders>
            <w:shd w:val="clear" w:color="auto" w:fill="C0C0C0"/>
            <w:noWrap/>
            <w:vAlign w:val="center"/>
          </w:tcPr>
          <w:p w14:paraId="0E5E41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997" w:type="dxa"/>
            <w:tcBorders>
              <w:top w:val="nil"/>
              <w:left w:val="nil"/>
              <w:bottom w:val="single" w:color="000000" w:sz="4" w:space="0"/>
              <w:right w:val="single" w:color="000000" w:sz="4" w:space="0"/>
            </w:tcBorders>
            <w:shd w:val="clear" w:color="auto" w:fill="FFFFFF"/>
            <w:noWrap/>
            <w:vAlign w:val="center"/>
          </w:tcPr>
          <w:p w14:paraId="7D9B009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49E05FE">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63B48C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30307</w:t>
            </w:r>
          </w:p>
        </w:tc>
        <w:tc>
          <w:tcPr>
            <w:tcW w:w="3345" w:type="dxa"/>
            <w:tcBorders>
              <w:top w:val="nil"/>
              <w:left w:val="nil"/>
              <w:bottom w:val="single" w:color="000000" w:sz="4" w:space="0"/>
              <w:right w:val="single" w:color="000000" w:sz="4" w:space="0"/>
            </w:tcBorders>
            <w:shd w:val="clear" w:color="auto" w:fill="C0C0C0"/>
            <w:noWrap/>
            <w:vAlign w:val="center"/>
          </w:tcPr>
          <w:p w14:paraId="14F9DF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医疗费补助</w:t>
            </w:r>
          </w:p>
        </w:tc>
        <w:tc>
          <w:tcPr>
            <w:tcW w:w="914" w:type="dxa"/>
            <w:tcBorders>
              <w:top w:val="nil"/>
              <w:left w:val="nil"/>
              <w:bottom w:val="single" w:color="000000" w:sz="4" w:space="0"/>
              <w:right w:val="single" w:color="000000" w:sz="4" w:space="0"/>
            </w:tcBorders>
            <w:shd w:val="clear" w:color="auto" w:fill="FFFFFF"/>
            <w:noWrap/>
            <w:vAlign w:val="center"/>
          </w:tcPr>
          <w:p w14:paraId="4237ECC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36" w:type="dxa"/>
            <w:tcBorders>
              <w:top w:val="nil"/>
              <w:left w:val="nil"/>
              <w:bottom w:val="single" w:color="000000" w:sz="4" w:space="0"/>
              <w:right w:val="single" w:color="000000" w:sz="4" w:space="0"/>
            </w:tcBorders>
            <w:shd w:val="clear" w:color="auto" w:fill="C0C0C0"/>
            <w:noWrap/>
            <w:vAlign w:val="center"/>
          </w:tcPr>
          <w:p w14:paraId="41A561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30227</w:t>
            </w:r>
          </w:p>
        </w:tc>
        <w:tc>
          <w:tcPr>
            <w:tcW w:w="2280" w:type="dxa"/>
            <w:tcBorders>
              <w:top w:val="nil"/>
              <w:left w:val="nil"/>
              <w:bottom w:val="single" w:color="000000" w:sz="4" w:space="0"/>
              <w:right w:val="single" w:color="000000" w:sz="4" w:space="0"/>
            </w:tcBorders>
            <w:shd w:val="clear" w:color="auto" w:fill="C0C0C0"/>
            <w:noWrap/>
            <w:vAlign w:val="center"/>
          </w:tcPr>
          <w:p w14:paraId="1EE5A4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委托业务费</w:t>
            </w:r>
          </w:p>
        </w:tc>
        <w:tc>
          <w:tcPr>
            <w:tcW w:w="840" w:type="dxa"/>
            <w:tcBorders>
              <w:top w:val="nil"/>
              <w:left w:val="nil"/>
              <w:bottom w:val="single" w:color="000000" w:sz="4" w:space="0"/>
              <w:right w:val="single" w:color="000000" w:sz="4" w:space="0"/>
            </w:tcBorders>
            <w:shd w:val="clear" w:color="auto" w:fill="FFFFFF"/>
            <w:noWrap/>
            <w:vAlign w:val="center"/>
          </w:tcPr>
          <w:p w14:paraId="494BBD8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65.32</w:t>
            </w:r>
          </w:p>
        </w:tc>
        <w:tc>
          <w:tcPr>
            <w:tcW w:w="795" w:type="dxa"/>
            <w:tcBorders>
              <w:top w:val="nil"/>
              <w:left w:val="nil"/>
              <w:bottom w:val="single" w:color="000000" w:sz="4" w:space="0"/>
              <w:right w:val="single" w:color="000000" w:sz="4" w:space="0"/>
            </w:tcBorders>
            <w:shd w:val="clear" w:color="auto" w:fill="C0C0C0"/>
            <w:noWrap/>
            <w:vAlign w:val="center"/>
          </w:tcPr>
          <w:p w14:paraId="6C2F34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39906</w:t>
            </w:r>
          </w:p>
        </w:tc>
        <w:tc>
          <w:tcPr>
            <w:tcW w:w="3090" w:type="dxa"/>
            <w:tcBorders>
              <w:top w:val="nil"/>
              <w:left w:val="nil"/>
              <w:bottom w:val="single" w:color="000000" w:sz="4" w:space="0"/>
              <w:right w:val="single" w:color="000000" w:sz="4" w:space="0"/>
            </w:tcBorders>
            <w:shd w:val="clear" w:color="auto" w:fill="C0C0C0"/>
            <w:noWrap/>
            <w:vAlign w:val="center"/>
          </w:tcPr>
          <w:p w14:paraId="025FEA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赠与</w:t>
            </w:r>
          </w:p>
        </w:tc>
        <w:tc>
          <w:tcPr>
            <w:tcW w:w="997" w:type="dxa"/>
            <w:tcBorders>
              <w:top w:val="nil"/>
              <w:left w:val="nil"/>
              <w:bottom w:val="single" w:color="000000" w:sz="4" w:space="0"/>
              <w:right w:val="single" w:color="000000" w:sz="4" w:space="0"/>
            </w:tcBorders>
            <w:shd w:val="clear" w:color="auto" w:fill="FFFFFF"/>
            <w:noWrap/>
            <w:vAlign w:val="center"/>
          </w:tcPr>
          <w:p w14:paraId="7AFFD0B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DE7E266">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34C87A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30308</w:t>
            </w:r>
          </w:p>
        </w:tc>
        <w:tc>
          <w:tcPr>
            <w:tcW w:w="3345" w:type="dxa"/>
            <w:tcBorders>
              <w:top w:val="nil"/>
              <w:left w:val="nil"/>
              <w:bottom w:val="single" w:color="000000" w:sz="4" w:space="0"/>
              <w:right w:val="single" w:color="000000" w:sz="4" w:space="0"/>
            </w:tcBorders>
            <w:shd w:val="clear" w:color="auto" w:fill="C0C0C0"/>
            <w:noWrap/>
            <w:vAlign w:val="center"/>
          </w:tcPr>
          <w:p w14:paraId="4D8AC8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助学金</w:t>
            </w:r>
          </w:p>
        </w:tc>
        <w:tc>
          <w:tcPr>
            <w:tcW w:w="914" w:type="dxa"/>
            <w:tcBorders>
              <w:top w:val="nil"/>
              <w:left w:val="nil"/>
              <w:bottom w:val="single" w:color="000000" w:sz="4" w:space="0"/>
              <w:right w:val="single" w:color="000000" w:sz="4" w:space="0"/>
            </w:tcBorders>
            <w:shd w:val="clear" w:color="auto" w:fill="FFFFFF"/>
            <w:noWrap/>
            <w:vAlign w:val="center"/>
          </w:tcPr>
          <w:p w14:paraId="7D4F27A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36" w:type="dxa"/>
            <w:tcBorders>
              <w:top w:val="nil"/>
              <w:left w:val="nil"/>
              <w:bottom w:val="single" w:color="000000" w:sz="4" w:space="0"/>
              <w:right w:val="single" w:color="000000" w:sz="4" w:space="0"/>
            </w:tcBorders>
            <w:shd w:val="clear" w:color="auto" w:fill="C0C0C0"/>
            <w:noWrap/>
            <w:vAlign w:val="center"/>
          </w:tcPr>
          <w:p w14:paraId="2A8E3F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30228</w:t>
            </w:r>
          </w:p>
        </w:tc>
        <w:tc>
          <w:tcPr>
            <w:tcW w:w="2280" w:type="dxa"/>
            <w:tcBorders>
              <w:top w:val="nil"/>
              <w:left w:val="nil"/>
              <w:bottom w:val="single" w:color="000000" w:sz="4" w:space="0"/>
              <w:right w:val="single" w:color="000000" w:sz="4" w:space="0"/>
            </w:tcBorders>
            <w:shd w:val="clear" w:color="auto" w:fill="C0C0C0"/>
            <w:noWrap/>
            <w:vAlign w:val="center"/>
          </w:tcPr>
          <w:p w14:paraId="1B73C0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工会经费</w:t>
            </w:r>
          </w:p>
        </w:tc>
        <w:tc>
          <w:tcPr>
            <w:tcW w:w="840" w:type="dxa"/>
            <w:tcBorders>
              <w:top w:val="nil"/>
              <w:left w:val="nil"/>
              <w:bottom w:val="single" w:color="000000" w:sz="4" w:space="0"/>
              <w:right w:val="single" w:color="000000" w:sz="4" w:space="0"/>
            </w:tcBorders>
            <w:shd w:val="clear" w:color="auto" w:fill="FFFFFF"/>
            <w:noWrap/>
            <w:vAlign w:val="center"/>
          </w:tcPr>
          <w:p w14:paraId="71900E7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5.64</w:t>
            </w:r>
          </w:p>
        </w:tc>
        <w:tc>
          <w:tcPr>
            <w:tcW w:w="795" w:type="dxa"/>
            <w:tcBorders>
              <w:top w:val="nil"/>
              <w:left w:val="nil"/>
              <w:bottom w:val="single" w:color="000000" w:sz="4" w:space="0"/>
              <w:right w:val="single" w:color="000000" w:sz="4" w:space="0"/>
            </w:tcBorders>
            <w:shd w:val="clear" w:color="auto" w:fill="C0C0C0"/>
            <w:noWrap/>
            <w:vAlign w:val="center"/>
          </w:tcPr>
          <w:p w14:paraId="2637B7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39907</w:t>
            </w:r>
          </w:p>
        </w:tc>
        <w:tc>
          <w:tcPr>
            <w:tcW w:w="3090" w:type="dxa"/>
            <w:tcBorders>
              <w:top w:val="nil"/>
              <w:left w:val="nil"/>
              <w:bottom w:val="single" w:color="000000" w:sz="4" w:space="0"/>
              <w:right w:val="single" w:color="000000" w:sz="4" w:space="0"/>
            </w:tcBorders>
            <w:shd w:val="clear" w:color="auto" w:fill="C0C0C0"/>
            <w:noWrap/>
            <w:vAlign w:val="center"/>
          </w:tcPr>
          <w:p w14:paraId="415C20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国家赔偿费用支出</w:t>
            </w:r>
          </w:p>
        </w:tc>
        <w:tc>
          <w:tcPr>
            <w:tcW w:w="997" w:type="dxa"/>
            <w:tcBorders>
              <w:top w:val="nil"/>
              <w:left w:val="nil"/>
              <w:bottom w:val="single" w:color="000000" w:sz="4" w:space="0"/>
              <w:right w:val="single" w:color="000000" w:sz="4" w:space="0"/>
            </w:tcBorders>
            <w:shd w:val="clear" w:color="auto" w:fill="FFFFFF"/>
            <w:noWrap/>
            <w:vAlign w:val="center"/>
          </w:tcPr>
          <w:p w14:paraId="16FB282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2DBCFA58">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7B6210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30309</w:t>
            </w:r>
          </w:p>
        </w:tc>
        <w:tc>
          <w:tcPr>
            <w:tcW w:w="3345" w:type="dxa"/>
            <w:tcBorders>
              <w:top w:val="nil"/>
              <w:left w:val="nil"/>
              <w:bottom w:val="single" w:color="000000" w:sz="4" w:space="0"/>
              <w:right w:val="single" w:color="000000" w:sz="4" w:space="0"/>
            </w:tcBorders>
            <w:shd w:val="clear" w:color="auto" w:fill="C0C0C0"/>
            <w:noWrap/>
            <w:vAlign w:val="center"/>
          </w:tcPr>
          <w:p w14:paraId="693EAD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奖励金</w:t>
            </w:r>
          </w:p>
        </w:tc>
        <w:tc>
          <w:tcPr>
            <w:tcW w:w="914" w:type="dxa"/>
            <w:tcBorders>
              <w:top w:val="nil"/>
              <w:left w:val="nil"/>
              <w:bottom w:val="single" w:color="000000" w:sz="4" w:space="0"/>
              <w:right w:val="single" w:color="000000" w:sz="4" w:space="0"/>
            </w:tcBorders>
            <w:shd w:val="clear" w:color="auto" w:fill="FFFFFF"/>
            <w:noWrap/>
            <w:vAlign w:val="center"/>
          </w:tcPr>
          <w:p w14:paraId="456933B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36" w:type="dxa"/>
            <w:tcBorders>
              <w:top w:val="nil"/>
              <w:left w:val="nil"/>
              <w:bottom w:val="single" w:color="000000" w:sz="4" w:space="0"/>
              <w:right w:val="single" w:color="000000" w:sz="4" w:space="0"/>
            </w:tcBorders>
            <w:shd w:val="clear" w:color="auto" w:fill="C0C0C0"/>
            <w:noWrap/>
            <w:vAlign w:val="center"/>
          </w:tcPr>
          <w:p w14:paraId="1C88B4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30229</w:t>
            </w:r>
          </w:p>
        </w:tc>
        <w:tc>
          <w:tcPr>
            <w:tcW w:w="2280" w:type="dxa"/>
            <w:tcBorders>
              <w:top w:val="nil"/>
              <w:left w:val="nil"/>
              <w:bottom w:val="single" w:color="000000" w:sz="4" w:space="0"/>
              <w:right w:val="single" w:color="000000" w:sz="4" w:space="0"/>
            </w:tcBorders>
            <w:shd w:val="clear" w:color="auto" w:fill="C0C0C0"/>
            <w:noWrap/>
            <w:vAlign w:val="center"/>
          </w:tcPr>
          <w:p w14:paraId="73BD88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福利费</w:t>
            </w:r>
          </w:p>
        </w:tc>
        <w:tc>
          <w:tcPr>
            <w:tcW w:w="840" w:type="dxa"/>
            <w:tcBorders>
              <w:top w:val="nil"/>
              <w:left w:val="nil"/>
              <w:bottom w:val="single" w:color="000000" w:sz="4" w:space="0"/>
              <w:right w:val="single" w:color="000000" w:sz="4" w:space="0"/>
            </w:tcBorders>
            <w:shd w:val="clear" w:color="auto" w:fill="FFFFFF"/>
            <w:noWrap/>
            <w:vAlign w:val="center"/>
          </w:tcPr>
          <w:p w14:paraId="6F30EBA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3.65</w:t>
            </w:r>
          </w:p>
        </w:tc>
        <w:tc>
          <w:tcPr>
            <w:tcW w:w="795" w:type="dxa"/>
            <w:tcBorders>
              <w:top w:val="nil"/>
              <w:left w:val="nil"/>
              <w:bottom w:val="single" w:color="000000" w:sz="4" w:space="0"/>
              <w:right w:val="single" w:color="000000" w:sz="4" w:space="0"/>
            </w:tcBorders>
            <w:shd w:val="clear" w:color="auto" w:fill="C0C0C0"/>
            <w:noWrap/>
            <w:vAlign w:val="center"/>
          </w:tcPr>
          <w:p w14:paraId="09E7E8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39908</w:t>
            </w:r>
          </w:p>
        </w:tc>
        <w:tc>
          <w:tcPr>
            <w:tcW w:w="3090" w:type="dxa"/>
            <w:tcBorders>
              <w:top w:val="nil"/>
              <w:left w:val="nil"/>
              <w:bottom w:val="single" w:color="000000" w:sz="4" w:space="0"/>
              <w:right w:val="single" w:color="000000" w:sz="4" w:space="0"/>
            </w:tcBorders>
            <w:shd w:val="clear" w:color="auto" w:fill="C0C0C0"/>
            <w:noWrap/>
            <w:vAlign w:val="center"/>
          </w:tcPr>
          <w:p w14:paraId="541A4A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对民间非营利组织和群众性自治组织补贴</w:t>
            </w:r>
          </w:p>
        </w:tc>
        <w:tc>
          <w:tcPr>
            <w:tcW w:w="997" w:type="dxa"/>
            <w:tcBorders>
              <w:top w:val="nil"/>
              <w:left w:val="nil"/>
              <w:bottom w:val="single" w:color="000000" w:sz="4" w:space="0"/>
              <w:right w:val="single" w:color="000000" w:sz="4" w:space="0"/>
            </w:tcBorders>
            <w:shd w:val="clear" w:color="auto" w:fill="FFFFFF"/>
            <w:noWrap/>
            <w:vAlign w:val="center"/>
          </w:tcPr>
          <w:p w14:paraId="5379722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052A5ED0">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70A7A4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30310</w:t>
            </w:r>
          </w:p>
        </w:tc>
        <w:tc>
          <w:tcPr>
            <w:tcW w:w="3345" w:type="dxa"/>
            <w:tcBorders>
              <w:top w:val="nil"/>
              <w:left w:val="nil"/>
              <w:bottom w:val="single" w:color="000000" w:sz="4" w:space="0"/>
              <w:right w:val="single" w:color="000000" w:sz="4" w:space="0"/>
            </w:tcBorders>
            <w:shd w:val="clear" w:color="auto" w:fill="C0C0C0"/>
            <w:noWrap/>
            <w:vAlign w:val="center"/>
          </w:tcPr>
          <w:p w14:paraId="638DD7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个人农业生产补贴</w:t>
            </w:r>
          </w:p>
        </w:tc>
        <w:tc>
          <w:tcPr>
            <w:tcW w:w="914" w:type="dxa"/>
            <w:tcBorders>
              <w:top w:val="nil"/>
              <w:left w:val="nil"/>
              <w:bottom w:val="single" w:color="000000" w:sz="4" w:space="0"/>
              <w:right w:val="single" w:color="000000" w:sz="4" w:space="0"/>
            </w:tcBorders>
            <w:shd w:val="clear" w:color="auto" w:fill="FFFFFF"/>
            <w:noWrap/>
            <w:vAlign w:val="center"/>
          </w:tcPr>
          <w:p w14:paraId="536B3D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36" w:type="dxa"/>
            <w:tcBorders>
              <w:top w:val="nil"/>
              <w:left w:val="nil"/>
              <w:bottom w:val="single" w:color="000000" w:sz="4" w:space="0"/>
              <w:right w:val="single" w:color="000000" w:sz="4" w:space="0"/>
            </w:tcBorders>
            <w:shd w:val="clear" w:color="auto" w:fill="C0C0C0"/>
            <w:noWrap/>
            <w:vAlign w:val="center"/>
          </w:tcPr>
          <w:p w14:paraId="5D13FF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30231</w:t>
            </w:r>
          </w:p>
        </w:tc>
        <w:tc>
          <w:tcPr>
            <w:tcW w:w="2280" w:type="dxa"/>
            <w:tcBorders>
              <w:top w:val="nil"/>
              <w:left w:val="nil"/>
              <w:bottom w:val="single" w:color="000000" w:sz="4" w:space="0"/>
              <w:right w:val="single" w:color="000000" w:sz="4" w:space="0"/>
            </w:tcBorders>
            <w:shd w:val="clear" w:color="auto" w:fill="C0C0C0"/>
            <w:noWrap/>
            <w:vAlign w:val="center"/>
          </w:tcPr>
          <w:p w14:paraId="099891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公务用车运行维护费</w:t>
            </w:r>
          </w:p>
        </w:tc>
        <w:tc>
          <w:tcPr>
            <w:tcW w:w="840" w:type="dxa"/>
            <w:tcBorders>
              <w:top w:val="nil"/>
              <w:left w:val="nil"/>
              <w:bottom w:val="single" w:color="000000" w:sz="4" w:space="0"/>
              <w:right w:val="single" w:color="000000" w:sz="4" w:space="0"/>
            </w:tcBorders>
            <w:shd w:val="clear" w:color="auto" w:fill="FFFFFF"/>
            <w:noWrap/>
            <w:vAlign w:val="center"/>
          </w:tcPr>
          <w:p w14:paraId="4E6740D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76F714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39999</w:t>
            </w:r>
          </w:p>
        </w:tc>
        <w:tc>
          <w:tcPr>
            <w:tcW w:w="3090" w:type="dxa"/>
            <w:tcBorders>
              <w:top w:val="nil"/>
              <w:left w:val="nil"/>
              <w:bottom w:val="single" w:color="000000" w:sz="4" w:space="0"/>
              <w:right w:val="single" w:color="000000" w:sz="4" w:space="0"/>
            </w:tcBorders>
            <w:shd w:val="clear" w:color="auto" w:fill="C0C0C0"/>
            <w:noWrap/>
            <w:vAlign w:val="center"/>
          </w:tcPr>
          <w:p w14:paraId="097A90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其他支出</w:t>
            </w:r>
          </w:p>
        </w:tc>
        <w:tc>
          <w:tcPr>
            <w:tcW w:w="997" w:type="dxa"/>
            <w:tcBorders>
              <w:top w:val="nil"/>
              <w:left w:val="nil"/>
              <w:bottom w:val="single" w:color="000000" w:sz="4" w:space="0"/>
              <w:right w:val="single" w:color="000000" w:sz="4" w:space="0"/>
            </w:tcBorders>
            <w:shd w:val="clear" w:color="auto" w:fill="FFFFFF"/>
            <w:noWrap/>
            <w:vAlign w:val="center"/>
          </w:tcPr>
          <w:p w14:paraId="365006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73739FD6">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6C4B25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30311</w:t>
            </w:r>
          </w:p>
        </w:tc>
        <w:tc>
          <w:tcPr>
            <w:tcW w:w="3345" w:type="dxa"/>
            <w:tcBorders>
              <w:top w:val="nil"/>
              <w:left w:val="nil"/>
              <w:bottom w:val="single" w:color="000000" w:sz="4" w:space="0"/>
              <w:right w:val="single" w:color="000000" w:sz="4" w:space="0"/>
            </w:tcBorders>
            <w:shd w:val="clear" w:color="auto" w:fill="C0C0C0"/>
            <w:noWrap/>
            <w:vAlign w:val="center"/>
          </w:tcPr>
          <w:p w14:paraId="3C0E5C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代缴社会保险费</w:t>
            </w:r>
          </w:p>
        </w:tc>
        <w:tc>
          <w:tcPr>
            <w:tcW w:w="914" w:type="dxa"/>
            <w:tcBorders>
              <w:top w:val="nil"/>
              <w:left w:val="nil"/>
              <w:bottom w:val="single" w:color="000000" w:sz="4" w:space="0"/>
              <w:right w:val="single" w:color="000000" w:sz="4" w:space="0"/>
            </w:tcBorders>
            <w:shd w:val="clear" w:color="auto" w:fill="FFFFFF"/>
            <w:noWrap/>
            <w:vAlign w:val="center"/>
          </w:tcPr>
          <w:p w14:paraId="2EE188D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36" w:type="dxa"/>
            <w:tcBorders>
              <w:top w:val="nil"/>
              <w:left w:val="nil"/>
              <w:bottom w:val="single" w:color="000000" w:sz="4" w:space="0"/>
              <w:right w:val="single" w:color="000000" w:sz="4" w:space="0"/>
            </w:tcBorders>
            <w:shd w:val="clear" w:color="auto" w:fill="C0C0C0"/>
            <w:noWrap/>
            <w:vAlign w:val="center"/>
          </w:tcPr>
          <w:p w14:paraId="1617AF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30239</w:t>
            </w:r>
          </w:p>
        </w:tc>
        <w:tc>
          <w:tcPr>
            <w:tcW w:w="2280" w:type="dxa"/>
            <w:tcBorders>
              <w:top w:val="nil"/>
              <w:left w:val="nil"/>
              <w:bottom w:val="single" w:color="000000" w:sz="4" w:space="0"/>
              <w:right w:val="single" w:color="000000" w:sz="4" w:space="0"/>
            </w:tcBorders>
            <w:shd w:val="clear" w:color="auto" w:fill="C0C0C0"/>
            <w:noWrap/>
            <w:vAlign w:val="center"/>
          </w:tcPr>
          <w:p w14:paraId="3D9283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其他交通费用</w:t>
            </w:r>
          </w:p>
        </w:tc>
        <w:tc>
          <w:tcPr>
            <w:tcW w:w="840" w:type="dxa"/>
            <w:tcBorders>
              <w:top w:val="nil"/>
              <w:left w:val="nil"/>
              <w:bottom w:val="single" w:color="000000" w:sz="4" w:space="0"/>
              <w:right w:val="single" w:color="000000" w:sz="4" w:space="0"/>
            </w:tcBorders>
            <w:shd w:val="clear" w:color="auto" w:fill="FFFFFF"/>
            <w:noWrap/>
            <w:vAlign w:val="center"/>
          </w:tcPr>
          <w:p w14:paraId="41161A6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38ED4847">
            <w:pPr>
              <w:jc w:val="left"/>
              <w:rPr>
                <w:rFonts w:hint="eastAsia" w:ascii="宋体" w:hAnsi="宋体" w:eastAsia="宋体" w:cs="宋体"/>
                <w:i w:val="0"/>
                <w:iCs w:val="0"/>
                <w:color w:val="000000"/>
                <w:sz w:val="20"/>
                <w:szCs w:val="20"/>
                <w:u w:val="none"/>
              </w:rPr>
            </w:pPr>
          </w:p>
        </w:tc>
        <w:tc>
          <w:tcPr>
            <w:tcW w:w="3090" w:type="dxa"/>
            <w:tcBorders>
              <w:top w:val="nil"/>
              <w:left w:val="nil"/>
              <w:bottom w:val="single" w:color="000000" w:sz="4" w:space="0"/>
              <w:right w:val="single" w:color="000000" w:sz="4" w:space="0"/>
            </w:tcBorders>
            <w:shd w:val="clear" w:color="auto" w:fill="C0C0C0"/>
            <w:noWrap/>
            <w:vAlign w:val="center"/>
          </w:tcPr>
          <w:p w14:paraId="3DBFFA91">
            <w:pPr>
              <w:jc w:val="left"/>
              <w:rPr>
                <w:rFonts w:hint="eastAsia" w:ascii="宋体" w:hAnsi="宋体" w:eastAsia="宋体" w:cs="宋体"/>
                <w:i w:val="0"/>
                <w:iCs w:val="0"/>
                <w:color w:val="000000"/>
                <w:sz w:val="20"/>
                <w:szCs w:val="20"/>
                <w:u w:val="none"/>
              </w:rPr>
            </w:pPr>
          </w:p>
        </w:tc>
        <w:tc>
          <w:tcPr>
            <w:tcW w:w="997" w:type="dxa"/>
            <w:tcBorders>
              <w:top w:val="nil"/>
              <w:left w:val="nil"/>
              <w:bottom w:val="single" w:color="000000" w:sz="4" w:space="0"/>
              <w:right w:val="single" w:color="000000" w:sz="4" w:space="0"/>
            </w:tcBorders>
            <w:shd w:val="clear" w:color="auto" w:fill="FFFFFF"/>
            <w:noWrap/>
            <w:vAlign w:val="center"/>
          </w:tcPr>
          <w:p w14:paraId="4F142F77">
            <w:pPr>
              <w:jc w:val="right"/>
              <w:rPr>
                <w:rFonts w:hint="eastAsia" w:ascii="宋体" w:hAnsi="宋体" w:eastAsia="宋体" w:cs="宋体"/>
                <w:i w:val="0"/>
                <w:iCs w:val="0"/>
                <w:color w:val="000000"/>
                <w:sz w:val="20"/>
                <w:szCs w:val="20"/>
                <w:u w:val="none"/>
              </w:rPr>
            </w:pPr>
          </w:p>
        </w:tc>
      </w:tr>
      <w:tr w14:paraId="7A15B100">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3F53E0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30399</w:t>
            </w:r>
          </w:p>
        </w:tc>
        <w:tc>
          <w:tcPr>
            <w:tcW w:w="3345" w:type="dxa"/>
            <w:tcBorders>
              <w:top w:val="nil"/>
              <w:left w:val="nil"/>
              <w:bottom w:val="single" w:color="000000" w:sz="4" w:space="0"/>
              <w:right w:val="single" w:color="000000" w:sz="4" w:space="0"/>
            </w:tcBorders>
            <w:shd w:val="clear" w:color="auto" w:fill="C0C0C0"/>
            <w:noWrap/>
            <w:vAlign w:val="center"/>
          </w:tcPr>
          <w:p w14:paraId="59F763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其他对个人和家庭的补助</w:t>
            </w:r>
          </w:p>
        </w:tc>
        <w:tc>
          <w:tcPr>
            <w:tcW w:w="914" w:type="dxa"/>
            <w:tcBorders>
              <w:top w:val="nil"/>
              <w:left w:val="nil"/>
              <w:bottom w:val="single" w:color="000000" w:sz="4" w:space="0"/>
              <w:right w:val="single" w:color="000000" w:sz="4" w:space="0"/>
            </w:tcBorders>
            <w:shd w:val="clear" w:color="auto" w:fill="FFFFFF"/>
            <w:noWrap/>
            <w:vAlign w:val="center"/>
          </w:tcPr>
          <w:p w14:paraId="3CE9BE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5.57</w:t>
            </w:r>
          </w:p>
        </w:tc>
        <w:tc>
          <w:tcPr>
            <w:tcW w:w="736" w:type="dxa"/>
            <w:tcBorders>
              <w:top w:val="nil"/>
              <w:left w:val="nil"/>
              <w:bottom w:val="single" w:color="000000" w:sz="4" w:space="0"/>
              <w:right w:val="single" w:color="000000" w:sz="4" w:space="0"/>
            </w:tcBorders>
            <w:shd w:val="clear" w:color="auto" w:fill="C0C0C0"/>
            <w:noWrap/>
            <w:vAlign w:val="center"/>
          </w:tcPr>
          <w:p w14:paraId="6848A0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30240</w:t>
            </w:r>
          </w:p>
        </w:tc>
        <w:tc>
          <w:tcPr>
            <w:tcW w:w="2280" w:type="dxa"/>
            <w:tcBorders>
              <w:top w:val="nil"/>
              <w:left w:val="nil"/>
              <w:bottom w:val="single" w:color="000000" w:sz="4" w:space="0"/>
              <w:right w:val="single" w:color="000000" w:sz="4" w:space="0"/>
            </w:tcBorders>
            <w:shd w:val="clear" w:color="auto" w:fill="C0C0C0"/>
            <w:noWrap/>
            <w:vAlign w:val="center"/>
          </w:tcPr>
          <w:p w14:paraId="17BE7D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税金及附加费用</w:t>
            </w:r>
          </w:p>
        </w:tc>
        <w:tc>
          <w:tcPr>
            <w:tcW w:w="840" w:type="dxa"/>
            <w:tcBorders>
              <w:top w:val="nil"/>
              <w:left w:val="nil"/>
              <w:bottom w:val="single" w:color="000000" w:sz="4" w:space="0"/>
              <w:right w:val="single" w:color="000000" w:sz="4" w:space="0"/>
            </w:tcBorders>
            <w:shd w:val="clear" w:color="auto" w:fill="FFFFFF"/>
            <w:noWrap/>
            <w:vAlign w:val="center"/>
          </w:tcPr>
          <w:p w14:paraId="5206BD2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795" w:type="dxa"/>
            <w:tcBorders>
              <w:top w:val="nil"/>
              <w:left w:val="nil"/>
              <w:bottom w:val="single" w:color="000000" w:sz="4" w:space="0"/>
              <w:right w:val="single" w:color="000000" w:sz="4" w:space="0"/>
            </w:tcBorders>
            <w:shd w:val="clear" w:color="auto" w:fill="C0C0C0"/>
            <w:noWrap/>
            <w:vAlign w:val="center"/>
          </w:tcPr>
          <w:p w14:paraId="4220CCFD">
            <w:pPr>
              <w:jc w:val="left"/>
              <w:rPr>
                <w:rFonts w:hint="eastAsia" w:ascii="宋体" w:hAnsi="宋体" w:eastAsia="宋体" w:cs="宋体"/>
                <w:i w:val="0"/>
                <w:iCs w:val="0"/>
                <w:color w:val="000000"/>
                <w:sz w:val="20"/>
                <w:szCs w:val="20"/>
                <w:u w:val="none"/>
              </w:rPr>
            </w:pPr>
          </w:p>
        </w:tc>
        <w:tc>
          <w:tcPr>
            <w:tcW w:w="3090" w:type="dxa"/>
            <w:tcBorders>
              <w:top w:val="nil"/>
              <w:left w:val="nil"/>
              <w:bottom w:val="single" w:color="000000" w:sz="4" w:space="0"/>
              <w:right w:val="single" w:color="000000" w:sz="4" w:space="0"/>
            </w:tcBorders>
            <w:shd w:val="clear" w:color="auto" w:fill="C0C0C0"/>
            <w:noWrap/>
            <w:vAlign w:val="center"/>
          </w:tcPr>
          <w:p w14:paraId="2F760D67">
            <w:pPr>
              <w:jc w:val="left"/>
              <w:rPr>
                <w:rFonts w:hint="eastAsia" w:ascii="宋体" w:hAnsi="宋体" w:eastAsia="宋体" w:cs="宋体"/>
                <w:i w:val="0"/>
                <w:iCs w:val="0"/>
                <w:color w:val="000000"/>
                <w:sz w:val="20"/>
                <w:szCs w:val="20"/>
                <w:u w:val="none"/>
              </w:rPr>
            </w:pPr>
          </w:p>
        </w:tc>
        <w:tc>
          <w:tcPr>
            <w:tcW w:w="997" w:type="dxa"/>
            <w:tcBorders>
              <w:top w:val="nil"/>
              <w:left w:val="nil"/>
              <w:bottom w:val="single" w:color="000000" w:sz="4" w:space="0"/>
              <w:right w:val="single" w:color="000000" w:sz="4" w:space="0"/>
            </w:tcBorders>
            <w:shd w:val="clear" w:color="auto" w:fill="FFFFFF"/>
            <w:noWrap/>
            <w:vAlign w:val="center"/>
          </w:tcPr>
          <w:p w14:paraId="65D039B0">
            <w:pPr>
              <w:jc w:val="right"/>
              <w:rPr>
                <w:rFonts w:hint="eastAsia" w:ascii="宋体" w:hAnsi="宋体" w:eastAsia="宋体" w:cs="宋体"/>
                <w:i w:val="0"/>
                <w:iCs w:val="0"/>
                <w:color w:val="000000"/>
                <w:sz w:val="20"/>
                <w:szCs w:val="20"/>
                <w:u w:val="none"/>
              </w:rPr>
            </w:pPr>
          </w:p>
        </w:tc>
      </w:tr>
      <w:tr w14:paraId="02ED290E">
        <w:tblPrEx>
          <w:shd w:val="clear" w:color="auto" w:fill="auto"/>
          <w:tblCellMar>
            <w:top w:w="0" w:type="dxa"/>
            <w:left w:w="108" w:type="dxa"/>
            <w:bottom w:w="0" w:type="dxa"/>
            <w:right w:w="108" w:type="dxa"/>
          </w:tblCellMar>
        </w:tblPrEx>
        <w:trPr>
          <w:trHeight w:val="260" w:hRule="atLeast"/>
        </w:trPr>
        <w:tc>
          <w:tcPr>
            <w:tcW w:w="1084" w:type="dxa"/>
            <w:tcBorders>
              <w:top w:val="nil"/>
              <w:left w:val="single" w:color="000000" w:sz="4" w:space="0"/>
              <w:bottom w:val="single" w:color="000000" w:sz="4" w:space="0"/>
              <w:right w:val="single" w:color="000000" w:sz="4" w:space="0"/>
            </w:tcBorders>
            <w:shd w:val="clear" w:color="auto" w:fill="C0C0C0"/>
            <w:noWrap/>
            <w:vAlign w:val="center"/>
          </w:tcPr>
          <w:p w14:paraId="3990B46E">
            <w:pPr>
              <w:jc w:val="left"/>
              <w:rPr>
                <w:rFonts w:hint="eastAsia" w:ascii="宋体" w:hAnsi="宋体" w:eastAsia="宋体" w:cs="宋体"/>
                <w:i w:val="0"/>
                <w:iCs w:val="0"/>
                <w:color w:val="000000"/>
                <w:sz w:val="20"/>
                <w:szCs w:val="20"/>
                <w:u w:val="none"/>
              </w:rPr>
            </w:pPr>
          </w:p>
        </w:tc>
        <w:tc>
          <w:tcPr>
            <w:tcW w:w="3345" w:type="dxa"/>
            <w:tcBorders>
              <w:top w:val="nil"/>
              <w:left w:val="nil"/>
              <w:bottom w:val="single" w:color="000000" w:sz="4" w:space="0"/>
              <w:right w:val="single" w:color="000000" w:sz="4" w:space="0"/>
            </w:tcBorders>
            <w:shd w:val="clear" w:color="auto" w:fill="C0C0C0"/>
            <w:noWrap/>
            <w:vAlign w:val="center"/>
          </w:tcPr>
          <w:p w14:paraId="44C5FAFD">
            <w:pPr>
              <w:jc w:val="left"/>
              <w:rPr>
                <w:rFonts w:hint="eastAsia" w:ascii="宋体" w:hAnsi="宋体" w:eastAsia="宋体" w:cs="宋体"/>
                <w:i w:val="0"/>
                <w:iCs w:val="0"/>
                <w:color w:val="000000"/>
                <w:sz w:val="20"/>
                <w:szCs w:val="20"/>
                <w:u w:val="none"/>
              </w:rPr>
            </w:pPr>
          </w:p>
        </w:tc>
        <w:tc>
          <w:tcPr>
            <w:tcW w:w="914" w:type="dxa"/>
            <w:tcBorders>
              <w:top w:val="nil"/>
              <w:left w:val="nil"/>
              <w:bottom w:val="single" w:color="000000" w:sz="4" w:space="0"/>
              <w:right w:val="single" w:color="000000" w:sz="4" w:space="0"/>
            </w:tcBorders>
            <w:shd w:val="clear" w:color="auto" w:fill="FFFFFF"/>
            <w:noWrap/>
            <w:vAlign w:val="center"/>
          </w:tcPr>
          <w:p w14:paraId="56C58985">
            <w:pPr>
              <w:jc w:val="right"/>
              <w:rPr>
                <w:rFonts w:hint="eastAsia" w:ascii="宋体" w:hAnsi="宋体" w:eastAsia="宋体" w:cs="宋体"/>
                <w:i w:val="0"/>
                <w:iCs w:val="0"/>
                <w:color w:val="000000"/>
                <w:sz w:val="20"/>
                <w:szCs w:val="20"/>
                <w:u w:val="none"/>
              </w:rPr>
            </w:pPr>
          </w:p>
        </w:tc>
        <w:tc>
          <w:tcPr>
            <w:tcW w:w="736" w:type="dxa"/>
            <w:tcBorders>
              <w:top w:val="nil"/>
              <w:left w:val="nil"/>
              <w:bottom w:val="single" w:color="000000" w:sz="4" w:space="0"/>
              <w:right w:val="single" w:color="000000" w:sz="4" w:space="0"/>
            </w:tcBorders>
            <w:shd w:val="clear" w:color="auto" w:fill="C0C0C0"/>
            <w:noWrap/>
            <w:vAlign w:val="center"/>
          </w:tcPr>
          <w:p w14:paraId="16F512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30299</w:t>
            </w:r>
          </w:p>
        </w:tc>
        <w:tc>
          <w:tcPr>
            <w:tcW w:w="2280" w:type="dxa"/>
            <w:tcBorders>
              <w:top w:val="nil"/>
              <w:left w:val="nil"/>
              <w:bottom w:val="single" w:color="000000" w:sz="4" w:space="0"/>
              <w:right w:val="single" w:color="000000" w:sz="4" w:space="0"/>
            </w:tcBorders>
            <w:shd w:val="clear" w:color="auto" w:fill="C0C0C0"/>
            <w:noWrap/>
            <w:vAlign w:val="center"/>
          </w:tcPr>
          <w:p w14:paraId="0BCB55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其他商品和服务支出</w:t>
            </w:r>
          </w:p>
        </w:tc>
        <w:tc>
          <w:tcPr>
            <w:tcW w:w="840" w:type="dxa"/>
            <w:tcBorders>
              <w:top w:val="nil"/>
              <w:left w:val="nil"/>
              <w:bottom w:val="single" w:color="000000" w:sz="4" w:space="0"/>
              <w:right w:val="single" w:color="000000" w:sz="4" w:space="0"/>
            </w:tcBorders>
            <w:shd w:val="clear" w:color="auto" w:fill="FFFFFF"/>
            <w:noWrap/>
            <w:vAlign w:val="center"/>
          </w:tcPr>
          <w:p w14:paraId="1AF4250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51.55</w:t>
            </w:r>
          </w:p>
        </w:tc>
        <w:tc>
          <w:tcPr>
            <w:tcW w:w="795" w:type="dxa"/>
            <w:tcBorders>
              <w:top w:val="nil"/>
              <w:left w:val="nil"/>
              <w:bottom w:val="single" w:color="000000" w:sz="4" w:space="0"/>
              <w:right w:val="single" w:color="000000" w:sz="4" w:space="0"/>
            </w:tcBorders>
            <w:shd w:val="clear" w:color="auto" w:fill="C0C0C0"/>
            <w:noWrap/>
            <w:vAlign w:val="center"/>
          </w:tcPr>
          <w:p w14:paraId="16AF1B64">
            <w:pPr>
              <w:jc w:val="left"/>
              <w:rPr>
                <w:rFonts w:hint="eastAsia" w:ascii="宋体" w:hAnsi="宋体" w:eastAsia="宋体" w:cs="宋体"/>
                <w:i w:val="0"/>
                <w:iCs w:val="0"/>
                <w:color w:val="000000"/>
                <w:sz w:val="20"/>
                <w:szCs w:val="20"/>
                <w:u w:val="none"/>
              </w:rPr>
            </w:pPr>
          </w:p>
        </w:tc>
        <w:tc>
          <w:tcPr>
            <w:tcW w:w="3090" w:type="dxa"/>
            <w:tcBorders>
              <w:top w:val="nil"/>
              <w:left w:val="nil"/>
              <w:bottom w:val="single" w:color="000000" w:sz="4" w:space="0"/>
              <w:right w:val="single" w:color="000000" w:sz="4" w:space="0"/>
            </w:tcBorders>
            <w:shd w:val="clear" w:color="auto" w:fill="C0C0C0"/>
            <w:noWrap/>
            <w:vAlign w:val="center"/>
          </w:tcPr>
          <w:p w14:paraId="08DFA6A3">
            <w:pPr>
              <w:jc w:val="left"/>
              <w:rPr>
                <w:rFonts w:hint="eastAsia" w:ascii="宋体" w:hAnsi="宋体" w:eastAsia="宋体" w:cs="宋体"/>
                <w:i w:val="0"/>
                <w:iCs w:val="0"/>
                <w:color w:val="000000"/>
                <w:sz w:val="20"/>
                <w:szCs w:val="20"/>
                <w:u w:val="none"/>
              </w:rPr>
            </w:pPr>
          </w:p>
        </w:tc>
        <w:tc>
          <w:tcPr>
            <w:tcW w:w="997" w:type="dxa"/>
            <w:tcBorders>
              <w:top w:val="nil"/>
              <w:left w:val="nil"/>
              <w:bottom w:val="single" w:color="000000" w:sz="4" w:space="0"/>
              <w:right w:val="single" w:color="000000" w:sz="4" w:space="0"/>
            </w:tcBorders>
            <w:shd w:val="clear" w:color="auto" w:fill="FFFFFF"/>
            <w:noWrap/>
            <w:vAlign w:val="center"/>
          </w:tcPr>
          <w:p w14:paraId="0B375E90">
            <w:pPr>
              <w:jc w:val="right"/>
              <w:rPr>
                <w:rFonts w:hint="eastAsia" w:ascii="宋体" w:hAnsi="宋体" w:eastAsia="宋体" w:cs="宋体"/>
                <w:i w:val="0"/>
                <w:iCs w:val="0"/>
                <w:color w:val="000000"/>
                <w:sz w:val="20"/>
                <w:szCs w:val="20"/>
                <w:u w:val="none"/>
              </w:rPr>
            </w:pPr>
          </w:p>
        </w:tc>
      </w:tr>
      <w:tr w14:paraId="3D31DC62">
        <w:tblPrEx>
          <w:shd w:val="clear" w:color="auto" w:fill="auto"/>
          <w:tblCellMar>
            <w:top w:w="0" w:type="dxa"/>
            <w:left w:w="108" w:type="dxa"/>
            <w:bottom w:w="0" w:type="dxa"/>
            <w:right w:w="108" w:type="dxa"/>
          </w:tblCellMar>
        </w:tblPrEx>
        <w:trPr>
          <w:trHeight w:val="260" w:hRule="atLeast"/>
        </w:trPr>
        <w:tc>
          <w:tcPr>
            <w:tcW w:w="4429" w:type="dxa"/>
            <w:gridSpan w:val="2"/>
            <w:tcBorders>
              <w:top w:val="nil"/>
              <w:left w:val="single" w:color="000000" w:sz="4" w:space="0"/>
              <w:bottom w:val="single" w:color="000000" w:sz="4" w:space="0"/>
              <w:right w:val="single" w:color="000000" w:sz="4" w:space="0"/>
            </w:tcBorders>
            <w:shd w:val="clear" w:color="auto" w:fill="C0C0C0"/>
            <w:noWrap/>
            <w:vAlign w:val="center"/>
          </w:tcPr>
          <w:p w14:paraId="402E2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人员经费合计</w:t>
            </w:r>
          </w:p>
        </w:tc>
        <w:tc>
          <w:tcPr>
            <w:tcW w:w="914" w:type="dxa"/>
            <w:tcBorders>
              <w:top w:val="nil"/>
              <w:left w:val="nil"/>
              <w:bottom w:val="single" w:color="000000" w:sz="4" w:space="0"/>
              <w:right w:val="single" w:color="000000" w:sz="4" w:space="0"/>
            </w:tcBorders>
            <w:shd w:val="clear" w:color="auto" w:fill="FFFFFF"/>
            <w:noWrap/>
            <w:vAlign w:val="center"/>
          </w:tcPr>
          <w:p w14:paraId="72EFFDF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576.62</w:t>
            </w:r>
          </w:p>
        </w:tc>
        <w:tc>
          <w:tcPr>
            <w:tcW w:w="7741" w:type="dxa"/>
            <w:gridSpan w:val="5"/>
            <w:tcBorders>
              <w:top w:val="nil"/>
              <w:left w:val="nil"/>
              <w:bottom w:val="single" w:color="000000" w:sz="4" w:space="0"/>
              <w:right w:val="single" w:color="000000" w:sz="4" w:space="0"/>
            </w:tcBorders>
            <w:shd w:val="clear" w:color="auto" w:fill="C0C0C0"/>
            <w:noWrap/>
            <w:vAlign w:val="center"/>
          </w:tcPr>
          <w:p w14:paraId="195AA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公用经费合计</w:t>
            </w:r>
          </w:p>
        </w:tc>
        <w:tc>
          <w:tcPr>
            <w:tcW w:w="997" w:type="dxa"/>
            <w:tcBorders>
              <w:top w:val="nil"/>
              <w:left w:val="nil"/>
              <w:bottom w:val="single" w:color="000000" w:sz="4" w:space="0"/>
              <w:right w:val="single" w:color="000000" w:sz="4" w:space="0"/>
            </w:tcBorders>
            <w:shd w:val="clear" w:color="auto" w:fill="FFFFFF"/>
            <w:noWrap/>
            <w:vAlign w:val="center"/>
          </w:tcPr>
          <w:p w14:paraId="50B057A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411.92</w:t>
            </w:r>
          </w:p>
        </w:tc>
      </w:tr>
      <w:tr w14:paraId="49221811">
        <w:tblPrEx>
          <w:shd w:val="clear" w:color="auto" w:fill="auto"/>
          <w:tblCellMar>
            <w:top w:w="0" w:type="dxa"/>
            <w:left w:w="108" w:type="dxa"/>
            <w:bottom w:w="0" w:type="dxa"/>
            <w:right w:w="108" w:type="dxa"/>
          </w:tblCellMar>
        </w:tblPrEx>
        <w:trPr>
          <w:trHeight w:val="300" w:hRule="atLeast"/>
        </w:trPr>
        <w:tc>
          <w:tcPr>
            <w:tcW w:w="14081" w:type="dxa"/>
            <w:gridSpan w:val="9"/>
            <w:tcBorders>
              <w:top w:val="nil"/>
              <w:left w:val="nil"/>
              <w:bottom w:val="nil"/>
              <w:right w:val="nil"/>
            </w:tcBorders>
            <w:shd w:val="clear" w:color="auto" w:fill="FFFFFF"/>
            <w:noWrap/>
            <w:vAlign w:val="center"/>
          </w:tcPr>
          <w:p w14:paraId="1FA562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注：本表反映部门本年度一般公共预算财政拨款基本支出明细情况。</w:t>
            </w:r>
          </w:p>
        </w:tc>
      </w:tr>
    </w:tbl>
    <w:p w14:paraId="7B2BF68E"/>
    <w:p w14:paraId="1221D3BC"/>
    <w:p w14:paraId="177658CE"/>
    <w:p w14:paraId="63B6C9DC"/>
    <w:p w14:paraId="00A9AEEB"/>
    <w:p w14:paraId="6078A8C0"/>
    <w:tbl>
      <w:tblPr>
        <w:tblStyle w:val="7"/>
        <w:tblW w:w="13939" w:type="dxa"/>
        <w:tblInd w:w="93" w:type="dxa"/>
        <w:shd w:val="clear" w:color="auto" w:fill="auto"/>
        <w:tblLayout w:type="fixed"/>
        <w:tblCellMar>
          <w:top w:w="0" w:type="dxa"/>
          <w:left w:w="108" w:type="dxa"/>
          <w:bottom w:w="0" w:type="dxa"/>
          <w:right w:w="108" w:type="dxa"/>
        </w:tblCellMar>
      </w:tblPr>
      <w:tblGrid>
        <w:gridCol w:w="1669"/>
        <w:gridCol w:w="1170"/>
        <w:gridCol w:w="1090"/>
        <w:gridCol w:w="920"/>
        <w:gridCol w:w="975"/>
        <w:gridCol w:w="1110"/>
        <w:gridCol w:w="840"/>
        <w:gridCol w:w="1395"/>
        <w:gridCol w:w="660"/>
        <w:gridCol w:w="1005"/>
        <w:gridCol w:w="1005"/>
        <w:gridCol w:w="2100"/>
      </w:tblGrid>
      <w:tr w14:paraId="1003C2EE">
        <w:tblPrEx>
          <w:shd w:val="clear" w:color="auto" w:fill="auto"/>
          <w:tblCellMar>
            <w:top w:w="0" w:type="dxa"/>
            <w:left w:w="108" w:type="dxa"/>
            <w:bottom w:w="0" w:type="dxa"/>
            <w:right w:w="108" w:type="dxa"/>
          </w:tblCellMar>
        </w:tblPrEx>
        <w:trPr>
          <w:trHeight w:val="555" w:hRule="atLeast"/>
        </w:trPr>
        <w:tc>
          <w:tcPr>
            <w:tcW w:w="13939" w:type="dxa"/>
            <w:gridSpan w:val="12"/>
            <w:tcBorders>
              <w:top w:val="nil"/>
              <w:left w:val="nil"/>
              <w:bottom w:val="nil"/>
              <w:right w:val="nil"/>
            </w:tcBorders>
            <w:shd w:val="clear" w:color="auto" w:fill="FFFFFF"/>
            <w:noWrap/>
            <w:vAlign w:val="center"/>
          </w:tcPr>
          <w:p w14:paraId="1E3D2D92">
            <w:pPr>
              <w:keepNext w:val="0"/>
              <w:keepLines w:val="0"/>
              <w:widowControl/>
              <w:suppressLineNumbers w:val="0"/>
              <w:jc w:val="center"/>
              <w:textAlignment w:val="center"/>
              <w:rPr>
                <w:rFonts w:ascii="黑体" w:hAnsi="宋体" w:eastAsia="黑体" w:cs="黑体"/>
                <w:i w:val="0"/>
                <w:iCs w:val="0"/>
                <w:color w:val="000000"/>
                <w:sz w:val="44"/>
                <w:szCs w:val="44"/>
                <w:u w:val="none"/>
              </w:rPr>
            </w:pPr>
            <w:r>
              <w:rPr>
                <w:rFonts w:hint="default" w:ascii="黑体" w:hAnsi="宋体" w:eastAsia="黑体" w:cs="黑体"/>
                <w:i w:val="0"/>
                <w:iCs w:val="0"/>
                <w:color w:val="000000"/>
                <w:kern w:val="0"/>
                <w:sz w:val="44"/>
                <w:szCs w:val="44"/>
                <w:u w:val="none"/>
                <w:lang w:val="en-US" w:eastAsia="zh-CN" w:bidi="ar"/>
              </w:rPr>
              <w:t>一般公共预算财政拨款“三公”经费支出决算表</w:t>
            </w:r>
          </w:p>
        </w:tc>
      </w:tr>
      <w:tr w14:paraId="630AF08A">
        <w:tblPrEx>
          <w:shd w:val="clear" w:color="auto" w:fill="auto"/>
          <w:tblCellMar>
            <w:top w:w="0" w:type="dxa"/>
            <w:left w:w="108" w:type="dxa"/>
            <w:bottom w:w="0" w:type="dxa"/>
            <w:right w:w="108" w:type="dxa"/>
          </w:tblCellMar>
        </w:tblPrEx>
        <w:trPr>
          <w:trHeight w:val="300" w:hRule="atLeast"/>
        </w:trPr>
        <w:tc>
          <w:tcPr>
            <w:tcW w:w="1669" w:type="dxa"/>
            <w:tcBorders>
              <w:top w:val="nil"/>
              <w:left w:val="nil"/>
              <w:bottom w:val="nil"/>
              <w:right w:val="nil"/>
            </w:tcBorders>
            <w:shd w:val="clear" w:color="auto" w:fill="FFFFFF"/>
            <w:noWrap/>
            <w:vAlign w:val="center"/>
          </w:tcPr>
          <w:p w14:paraId="6A8AE0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1170" w:type="dxa"/>
            <w:tcBorders>
              <w:top w:val="nil"/>
              <w:left w:val="nil"/>
              <w:bottom w:val="nil"/>
              <w:right w:val="nil"/>
            </w:tcBorders>
            <w:shd w:val="clear" w:color="auto" w:fill="FFFFFF"/>
            <w:noWrap/>
            <w:vAlign w:val="center"/>
          </w:tcPr>
          <w:p w14:paraId="1C767955">
            <w:pPr>
              <w:jc w:val="lef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FFFFFF"/>
            <w:noWrap/>
            <w:vAlign w:val="center"/>
          </w:tcPr>
          <w:p w14:paraId="5548F274">
            <w:pPr>
              <w:jc w:val="left"/>
              <w:rPr>
                <w:rFonts w:hint="eastAsia" w:ascii="宋体" w:hAnsi="宋体" w:eastAsia="宋体" w:cs="宋体"/>
                <w:i w:val="0"/>
                <w:iCs w:val="0"/>
                <w:color w:val="000000"/>
                <w:sz w:val="18"/>
                <w:szCs w:val="18"/>
                <w:u w:val="none"/>
              </w:rPr>
            </w:pPr>
          </w:p>
        </w:tc>
        <w:tc>
          <w:tcPr>
            <w:tcW w:w="920" w:type="dxa"/>
            <w:tcBorders>
              <w:top w:val="nil"/>
              <w:left w:val="nil"/>
              <w:bottom w:val="nil"/>
              <w:right w:val="nil"/>
            </w:tcBorders>
            <w:shd w:val="clear" w:color="auto" w:fill="FFFFFF"/>
            <w:noWrap/>
            <w:vAlign w:val="center"/>
          </w:tcPr>
          <w:p w14:paraId="7BDF971B">
            <w:pPr>
              <w:jc w:val="left"/>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FFFFFF"/>
            <w:noWrap/>
            <w:vAlign w:val="center"/>
          </w:tcPr>
          <w:p w14:paraId="4B201AB8">
            <w:pPr>
              <w:jc w:val="left"/>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FFFFFF"/>
            <w:noWrap/>
            <w:vAlign w:val="center"/>
          </w:tcPr>
          <w:p w14:paraId="611CD37E">
            <w:pPr>
              <w:jc w:val="left"/>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FFFFFF"/>
            <w:noWrap/>
            <w:vAlign w:val="center"/>
          </w:tcPr>
          <w:p w14:paraId="2D3D6CF5">
            <w:pPr>
              <w:jc w:val="left"/>
              <w:rPr>
                <w:rFonts w:hint="eastAsia" w:ascii="宋体" w:hAnsi="宋体" w:eastAsia="宋体" w:cs="宋体"/>
                <w:i w:val="0"/>
                <w:iCs w:val="0"/>
                <w:color w:val="000000"/>
                <w:sz w:val="18"/>
                <w:szCs w:val="18"/>
                <w:u w:val="none"/>
              </w:rPr>
            </w:pPr>
          </w:p>
        </w:tc>
        <w:tc>
          <w:tcPr>
            <w:tcW w:w="1395" w:type="dxa"/>
            <w:tcBorders>
              <w:top w:val="nil"/>
              <w:left w:val="nil"/>
              <w:bottom w:val="nil"/>
              <w:right w:val="nil"/>
            </w:tcBorders>
            <w:shd w:val="clear" w:color="auto" w:fill="FFFFFF"/>
            <w:noWrap/>
            <w:vAlign w:val="center"/>
          </w:tcPr>
          <w:p w14:paraId="543CDF40">
            <w:pPr>
              <w:jc w:val="left"/>
              <w:rPr>
                <w:rFonts w:hint="eastAsia" w:ascii="宋体" w:hAnsi="宋体" w:eastAsia="宋体" w:cs="宋体"/>
                <w:i w:val="0"/>
                <w:iCs w:val="0"/>
                <w:color w:val="000000"/>
                <w:sz w:val="18"/>
                <w:szCs w:val="18"/>
                <w:u w:val="none"/>
              </w:rPr>
            </w:pPr>
          </w:p>
        </w:tc>
        <w:tc>
          <w:tcPr>
            <w:tcW w:w="660" w:type="dxa"/>
            <w:tcBorders>
              <w:top w:val="nil"/>
              <w:left w:val="nil"/>
              <w:bottom w:val="nil"/>
              <w:right w:val="nil"/>
            </w:tcBorders>
            <w:shd w:val="clear" w:color="auto" w:fill="FFFFFF"/>
            <w:noWrap/>
            <w:vAlign w:val="center"/>
          </w:tcPr>
          <w:p w14:paraId="635C687A">
            <w:pPr>
              <w:jc w:val="left"/>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FFFFFF"/>
            <w:noWrap/>
            <w:vAlign w:val="center"/>
          </w:tcPr>
          <w:p w14:paraId="2A78A1C7">
            <w:pPr>
              <w:jc w:val="left"/>
              <w:rPr>
                <w:rFonts w:hint="eastAsia" w:ascii="宋体" w:hAnsi="宋体" w:eastAsia="宋体" w:cs="宋体"/>
                <w:i w:val="0"/>
                <w:iCs w:val="0"/>
                <w:color w:val="000000"/>
                <w:sz w:val="18"/>
                <w:szCs w:val="18"/>
                <w:u w:val="none"/>
              </w:rPr>
            </w:pPr>
          </w:p>
        </w:tc>
        <w:tc>
          <w:tcPr>
            <w:tcW w:w="1005" w:type="dxa"/>
            <w:tcBorders>
              <w:top w:val="nil"/>
              <w:left w:val="nil"/>
              <w:bottom w:val="nil"/>
              <w:right w:val="nil"/>
            </w:tcBorders>
            <w:shd w:val="clear" w:color="auto" w:fill="FFFFFF"/>
            <w:noWrap/>
            <w:vAlign w:val="center"/>
          </w:tcPr>
          <w:p w14:paraId="70164C1F">
            <w:pPr>
              <w:jc w:val="left"/>
              <w:rPr>
                <w:rFonts w:hint="eastAsia" w:ascii="宋体" w:hAnsi="宋体" w:eastAsia="宋体" w:cs="宋体"/>
                <w:i w:val="0"/>
                <w:iCs w:val="0"/>
                <w:color w:val="000000"/>
                <w:sz w:val="18"/>
                <w:szCs w:val="18"/>
                <w:u w:val="none"/>
              </w:rPr>
            </w:pPr>
          </w:p>
        </w:tc>
        <w:tc>
          <w:tcPr>
            <w:tcW w:w="2100" w:type="dxa"/>
            <w:tcBorders>
              <w:top w:val="nil"/>
              <w:left w:val="nil"/>
              <w:bottom w:val="nil"/>
              <w:right w:val="nil"/>
            </w:tcBorders>
            <w:shd w:val="clear" w:color="auto" w:fill="FFFFFF"/>
            <w:noWrap/>
            <w:vAlign w:val="center"/>
          </w:tcPr>
          <w:p w14:paraId="74202A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公开07表</w:t>
            </w:r>
          </w:p>
        </w:tc>
      </w:tr>
      <w:tr w14:paraId="29048439">
        <w:tblPrEx>
          <w:shd w:val="clear" w:color="auto" w:fill="auto"/>
          <w:tblCellMar>
            <w:top w:w="0" w:type="dxa"/>
            <w:left w:w="108" w:type="dxa"/>
            <w:bottom w:w="0" w:type="dxa"/>
            <w:right w:w="108" w:type="dxa"/>
          </w:tblCellMar>
        </w:tblPrEx>
        <w:trPr>
          <w:trHeight w:val="300" w:hRule="atLeast"/>
        </w:trPr>
        <w:tc>
          <w:tcPr>
            <w:tcW w:w="1669" w:type="dxa"/>
            <w:tcBorders>
              <w:top w:val="nil"/>
              <w:left w:val="nil"/>
              <w:bottom w:val="single" w:color="000000" w:sz="4" w:space="0"/>
              <w:right w:val="nil"/>
            </w:tcBorders>
            <w:shd w:val="clear" w:color="auto" w:fill="FFFFFF"/>
            <w:noWrap/>
            <w:vAlign w:val="center"/>
          </w:tcPr>
          <w:p w14:paraId="02E67F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部门：黄石市花湖小学</w:t>
            </w:r>
          </w:p>
        </w:tc>
        <w:tc>
          <w:tcPr>
            <w:tcW w:w="1170" w:type="dxa"/>
            <w:tcBorders>
              <w:top w:val="nil"/>
              <w:left w:val="nil"/>
              <w:bottom w:val="single" w:color="000000" w:sz="4" w:space="0"/>
              <w:right w:val="nil"/>
            </w:tcBorders>
            <w:shd w:val="clear" w:color="auto" w:fill="FFFFFF"/>
            <w:noWrap/>
            <w:vAlign w:val="center"/>
          </w:tcPr>
          <w:p w14:paraId="0F4900F3">
            <w:pPr>
              <w:jc w:val="center"/>
              <w:rPr>
                <w:rFonts w:hint="eastAsia" w:ascii="宋体" w:hAnsi="宋体" w:eastAsia="宋体" w:cs="宋体"/>
                <w:i w:val="0"/>
                <w:iCs w:val="0"/>
                <w:color w:val="000000"/>
                <w:sz w:val="18"/>
                <w:szCs w:val="18"/>
                <w:u w:val="none"/>
              </w:rPr>
            </w:pPr>
          </w:p>
        </w:tc>
        <w:tc>
          <w:tcPr>
            <w:tcW w:w="1090" w:type="dxa"/>
            <w:tcBorders>
              <w:top w:val="nil"/>
              <w:left w:val="nil"/>
              <w:bottom w:val="single" w:color="000000" w:sz="4" w:space="0"/>
              <w:right w:val="nil"/>
            </w:tcBorders>
            <w:shd w:val="clear" w:color="auto" w:fill="FFFFFF"/>
            <w:noWrap/>
            <w:vAlign w:val="center"/>
          </w:tcPr>
          <w:p w14:paraId="71F33A7A">
            <w:pPr>
              <w:jc w:val="center"/>
              <w:rPr>
                <w:rFonts w:hint="eastAsia" w:ascii="宋体" w:hAnsi="宋体" w:eastAsia="宋体" w:cs="宋体"/>
                <w:i w:val="0"/>
                <w:iCs w:val="0"/>
                <w:color w:val="000000"/>
                <w:sz w:val="18"/>
                <w:szCs w:val="18"/>
                <w:u w:val="none"/>
              </w:rPr>
            </w:pPr>
          </w:p>
        </w:tc>
        <w:tc>
          <w:tcPr>
            <w:tcW w:w="920" w:type="dxa"/>
            <w:tcBorders>
              <w:top w:val="nil"/>
              <w:left w:val="nil"/>
              <w:bottom w:val="single" w:color="000000" w:sz="4" w:space="0"/>
              <w:right w:val="nil"/>
            </w:tcBorders>
            <w:shd w:val="clear" w:color="auto" w:fill="FFFFFF"/>
            <w:noWrap/>
            <w:vAlign w:val="center"/>
          </w:tcPr>
          <w:p w14:paraId="520EAE85">
            <w:pPr>
              <w:jc w:val="center"/>
              <w:rPr>
                <w:rFonts w:hint="eastAsia" w:ascii="宋体" w:hAnsi="宋体" w:eastAsia="宋体" w:cs="宋体"/>
                <w:i w:val="0"/>
                <w:iCs w:val="0"/>
                <w:color w:val="000000"/>
                <w:sz w:val="18"/>
                <w:szCs w:val="18"/>
                <w:u w:val="none"/>
              </w:rPr>
            </w:pPr>
          </w:p>
        </w:tc>
        <w:tc>
          <w:tcPr>
            <w:tcW w:w="975" w:type="dxa"/>
            <w:tcBorders>
              <w:top w:val="nil"/>
              <w:left w:val="nil"/>
              <w:bottom w:val="single" w:color="000000" w:sz="4" w:space="0"/>
              <w:right w:val="nil"/>
            </w:tcBorders>
            <w:shd w:val="clear" w:color="auto" w:fill="FFFFFF"/>
            <w:noWrap/>
            <w:vAlign w:val="center"/>
          </w:tcPr>
          <w:p w14:paraId="0A2D1749">
            <w:pPr>
              <w:jc w:val="center"/>
              <w:rPr>
                <w:rFonts w:hint="eastAsia" w:ascii="宋体" w:hAnsi="宋体" w:eastAsia="宋体" w:cs="宋体"/>
                <w:i w:val="0"/>
                <w:iCs w:val="0"/>
                <w:color w:val="000000"/>
                <w:sz w:val="18"/>
                <w:szCs w:val="18"/>
                <w:u w:val="none"/>
              </w:rPr>
            </w:pPr>
          </w:p>
        </w:tc>
        <w:tc>
          <w:tcPr>
            <w:tcW w:w="1110" w:type="dxa"/>
            <w:tcBorders>
              <w:top w:val="nil"/>
              <w:left w:val="nil"/>
              <w:bottom w:val="single" w:color="000000" w:sz="4" w:space="0"/>
              <w:right w:val="nil"/>
            </w:tcBorders>
            <w:shd w:val="clear" w:color="auto" w:fill="FFFFFF"/>
            <w:noWrap/>
            <w:vAlign w:val="center"/>
          </w:tcPr>
          <w:p w14:paraId="31E560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w:t>
            </w:r>
          </w:p>
        </w:tc>
        <w:tc>
          <w:tcPr>
            <w:tcW w:w="840" w:type="dxa"/>
            <w:tcBorders>
              <w:top w:val="nil"/>
              <w:left w:val="nil"/>
              <w:bottom w:val="single" w:color="000000" w:sz="4" w:space="0"/>
              <w:right w:val="nil"/>
            </w:tcBorders>
            <w:shd w:val="clear" w:color="auto" w:fill="FFFFFF"/>
            <w:noWrap/>
            <w:vAlign w:val="center"/>
          </w:tcPr>
          <w:p w14:paraId="0E9B289E">
            <w:pPr>
              <w:jc w:val="center"/>
              <w:rPr>
                <w:rFonts w:hint="eastAsia" w:ascii="宋体" w:hAnsi="宋体" w:eastAsia="宋体" w:cs="宋体"/>
                <w:i w:val="0"/>
                <w:iCs w:val="0"/>
                <w:color w:val="000000"/>
                <w:sz w:val="18"/>
                <w:szCs w:val="18"/>
                <w:u w:val="none"/>
              </w:rPr>
            </w:pPr>
          </w:p>
        </w:tc>
        <w:tc>
          <w:tcPr>
            <w:tcW w:w="1395" w:type="dxa"/>
            <w:tcBorders>
              <w:top w:val="nil"/>
              <w:left w:val="nil"/>
              <w:bottom w:val="single" w:color="000000" w:sz="4" w:space="0"/>
              <w:right w:val="nil"/>
            </w:tcBorders>
            <w:shd w:val="clear" w:color="auto" w:fill="FFFFFF"/>
            <w:noWrap/>
            <w:vAlign w:val="center"/>
          </w:tcPr>
          <w:p w14:paraId="3662B369">
            <w:pPr>
              <w:jc w:val="center"/>
              <w:rPr>
                <w:rFonts w:hint="eastAsia" w:ascii="宋体" w:hAnsi="宋体" w:eastAsia="宋体" w:cs="宋体"/>
                <w:i w:val="0"/>
                <w:iCs w:val="0"/>
                <w:color w:val="000000"/>
                <w:sz w:val="18"/>
                <w:szCs w:val="18"/>
                <w:u w:val="none"/>
              </w:rPr>
            </w:pPr>
          </w:p>
        </w:tc>
        <w:tc>
          <w:tcPr>
            <w:tcW w:w="660" w:type="dxa"/>
            <w:tcBorders>
              <w:top w:val="nil"/>
              <w:left w:val="nil"/>
              <w:bottom w:val="single" w:color="000000" w:sz="4" w:space="0"/>
              <w:right w:val="nil"/>
            </w:tcBorders>
            <w:shd w:val="clear" w:color="auto" w:fill="FFFFFF"/>
            <w:noWrap/>
            <w:vAlign w:val="center"/>
          </w:tcPr>
          <w:p w14:paraId="6E01298A">
            <w:pPr>
              <w:jc w:val="center"/>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nil"/>
            </w:tcBorders>
            <w:shd w:val="clear" w:color="auto" w:fill="FFFFFF"/>
            <w:noWrap/>
            <w:vAlign w:val="center"/>
          </w:tcPr>
          <w:p w14:paraId="0FBEEC35">
            <w:pPr>
              <w:jc w:val="center"/>
              <w:rPr>
                <w:rFonts w:hint="eastAsia" w:ascii="宋体" w:hAnsi="宋体" w:eastAsia="宋体" w:cs="宋体"/>
                <w:i w:val="0"/>
                <w:iCs w:val="0"/>
                <w:color w:val="000000"/>
                <w:sz w:val="18"/>
                <w:szCs w:val="18"/>
                <w:u w:val="none"/>
              </w:rPr>
            </w:pPr>
          </w:p>
        </w:tc>
        <w:tc>
          <w:tcPr>
            <w:tcW w:w="1005" w:type="dxa"/>
            <w:tcBorders>
              <w:top w:val="nil"/>
              <w:left w:val="nil"/>
              <w:bottom w:val="single" w:color="000000" w:sz="4" w:space="0"/>
              <w:right w:val="nil"/>
            </w:tcBorders>
            <w:shd w:val="clear" w:color="auto" w:fill="FFFFFF"/>
            <w:noWrap/>
            <w:vAlign w:val="center"/>
          </w:tcPr>
          <w:p w14:paraId="14DDE032">
            <w:pPr>
              <w:jc w:val="center"/>
              <w:rPr>
                <w:rFonts w:hint="eastAsia" w:ascii="宋体" w:hAnsi="宋体" w:eastAsia="宋体" w:cs="宋体"/>
                <w:i w:val="0"/>
                <w:iCs w:val="0"/>
                <w:color w:val="000000"/>
                <w:sz w:val="18"/>
                <w:szCs w:val="18"/>
                <w:u w:val="none"/>
              </w:rPr>
            </w:pPr>
          </w:p>
        </w:tc>
        <w:tc>
          <w:tcPr>
            <w:tcW w:w="2100" w:type="dxa"/>
            <w:tcBorders>
              <w:top w:val="nil"/>
              <w:left w:val="nil"/>
              <w:bottom w:val="single" w:color="000000" w:sz="4" w:space="0"/>
              <w:right w:val="nil"/>
            </w:tcBorders>
            <w:shd w:val="clear" w:color="auto" w:fill="FFFFFF"/>
            <w:noWrap/>
            <w:vAlign w:val="center"/>
          </w:tcPr>
          <w:p w14:paraId="41212A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金额单位：万元</w:t>
            </w:r>
          </w:p>
        </w:tc>
      </w:tr>
      <w:tr w14:paraId="3658552D">
        <w:tblPrEx>
          <w:shd w:val="clear" w:color="auto" w:fill="auto"/>
          <w:tblCellMar>
            <w:top w:w="0" w:type="dxa"/>
            <w:left w:w="108" w:type="dxa"/>
            <w:bottom w:w="0" w:type="dxa"/>
            <w:right w:w="108" w:type="dxa"/>
          </w:tblCellMar>
        </w:tblPrEx>
        <w:trPr>
          <w:trHeight w:val="300" w:hRule="atLeast"/>
        </w:trPr>
        <w:tc>
          <w:tcPr>
            <w:tcW w:w="6934" w:type="dxa"/>
            <w:gridSpan w:val="6"/>
            <w:tcBorders>
              <w:top w:val="nil"/>
              <w:left w:val="single" w:color="000000" w:sz="4" w:space="0"/>
              <w:bottom w:val="single" w:color="000000" w:sz="4" w:space="0"/>
              <w:right w:val="single" w:color="000000" w:sz="4" w:space="0"/>
            </w:tcBorders>
            <w:shd w:val="clear" w:color="auto" w:fill="C0C0C0"/>
            <w:vAlign w:val="center"/>
          </w:tcPr>
          <w:p w14:paraId="2A83B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7005" w:type="dxa"/>
            <w:gridSpan w:val="6"/>
            <w:tcBorders>
              <w:top w:val="nil"/>
              <w:left w:val="nil"/>
              <w:bottom w:val="single" w:color="000000" w:sz="4" w:space="0"/>
              <w:right w:val="single" w:color="000000" w:sz="4" w:space="0"/>
            </w:tcBorders>
            <w:shd w:val="clear" w:color="auto" w:fill="C0C0C0"/>
            <w:vAlign w:val="center"/>
          </w:tcPr>
          <w:p w14:paraId="227B47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r>
      <w:tr w14:paraId="3028D014">
        <w:tblPrEx>
          <w:shd w:val="clear" w:color="auto" w:fill="auto"/>
          <w:tblCellMar>
            <w:top w:w="0" w:type="dxa"/>
            <w:left w:w="108" w:type="dxa"/>
            <w:bottom w:w="0" w:type="dxa"/>
            <w:right w:w="108" w:type="dxa"/>
          </w:tblCellMar>
        </w:tblPrEx>
        <w:trPr>
          <w:trHeight w:val="300" w:hRule="atLeast"/>
        </w:trPr>
        <w:tc>
          <w:tcPr>
            <w:tcW w:w="1669" w:type="dxa"/>
            <w:vMerge w:val="restart"/>
            <w:tcBorders>
              <w:top w:val="nil"/>
              <w:left w:val="single" w:color="000000" w:sz="4" w:space="0"/>
              <w:bottom w:val="single" w:color="000000" w:sz="4" w:space="0"/>
              <w:right w:val="single" w:color="000000" w:sz="4" w:space="0"/>
            </w:tcBorders>
            <w:shd w:val="clear" w:color="auto" w:fill="C0C0C0"/>
            <w:vAlign w:val="center"/>
          </w:tcPr>
          <w:p w14:paraId="330DE1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170" w:type="dxa"/>
            <w:vMerge w:val="restart"/>
            <w:tcBorders>
              <w:top w:val="nil"/>
              <w:left w:val="nil"/>
              <w:bottom w:val="single" w:color="000000" w:sz="4" w:space="0"/>
              <w:right w:val="single" w:color="000000" w:sz="4" w:space="0"/>
            </w:tcBorders>
            <w:shd w:val="clear" w:color="auto" w:fill="C0C0C0"/>
            <w:vAlign w:val="center"/>
          </w:tcPr>
          <w:p w14:paraId="296021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因公出国（境）费</w:t>
            </w:r>
          </w:p>
        </w:tc>
        <w:tc>
          <w:tcPr>
            <w:tcW w:w="2985" w:type="dxa"/>
            <w:gridSpan w:val="3"/>
            <w:tcBorders>
              <w:top w:val="nil"/>
              <w:left w:val="nil"/>
              <w:bottom w:val="single" w:color="000000" w:sz="4" w:space="0"/>
              <w:right w:val="single" w:color="000000" w:sz="4" w:space="0"/>
            </w:tcBorders>
            <w:shd w:val="clear" w:color="auto" w:fill="C0C0C0"/>
            <w:vAlign w:val="center"/>
          </w:tcPr>
          <w:p w14:paraId="067F5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公务用车购置及运行费</w:t>
            </w:r>
          </w:p>
        </w:tc>
        <w:tc>
          <w:tcPr>
            <w:tcW w:w="1110" w:type="dxa"/>
            <w:vMerge w:val="restart"/>
            <w:tcBorders>
              <w:top w:val="nil"/>
              <w:left w:val="nil"/>
              <w:bottom w:val="single" w:color="000000" w:sz="4" w:space="0"/>
              <w:right w:val="single" w:color="000000" w:sz="4" w:space="0"/>
            </w:tcBorders>
            <w:shd w:val="clear" w:color="auto" w:fill="C0C0C0"/>
            <w:vAlign w:val="center"/>
          </w:tcPr>
          <w:p w14:paraId="7A00C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公务接待费</w:t>
            </w:r>
          </w:p>
        </w:tc>
        <w:tc>
          <w:tcPr>
            <w:tcW w:w="840" w:type="dxa"/>
            <w:vMerge w:val="restart"/>
            <w:tcBorders>
              <w:top w:val="nil"/>
              <w:left w:val="nil"/>
              <w:bottom w:val="single" w:color="000000" w:sz="4" w:space="0"/>
              <w:right w:val="single" w:color="000000" w:sz="4" w:space="0"/>
            </w:tcBorders>
            <w:shd w:val="clear" w:color="auto" w:fill="C0C0C0"/>
            <w:vAlign w:val="center"/>
          </w:tcPr>
          <w:p w14:paraId="3FFCED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395" w:type="dxa"/>
            <w:vMerge w:val="restart"/>
            <w:tcBorders>
              <w:top w:val="nil"/>
              <w:left w:val="nil"/>
              <w:bottom w:val="single" w:color="000000" w:sz="4" w:space="0"/>
              <w:right w:val="single" w:color="000000" w:sz="4" w:space="0"/>
            </w:tcBorders>
            <w:shd w:val="clear" w:color="auto" w:fill="C0C0C0"/>
            <w:vAlign w:val="center"/>
          </w:tcPr>
          <w:p w14:paraId="5409C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因公出国（境）费</w:t>
            </w:r>
          </w:p>
        </w:tc>
        <w:tc>
          <w:tcPr>
            <w:tcW w:w="2670" w:type="dxa"/>
            <w:gridSpan w:val="3"/>
            <w:tcBorders>
              <w:top w:val="nil"/>
              <w:left w:val="nil"/>
              <w:bottom w:val="single" w:color="000000" w:sz="4" w:space="0"/>
              <w:right w:val="single" w:color="000000" w:sz="4" w:space="0"/>
            </w:tcBorders>
            <w:shd w:val="clear" w:color="auto" w:fill="C0C0C0"/>
            <w:vAlign w:val="center"/>
          </w:tcPr>
          <w:p w14:paraId="019818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公务用车购置及运行费</w:t>
            </w:r>
          </w:p>
        </w:tc>
        <w:tc>
          <w:tcPr>
            <w:tcW w:w="2100" w:type="dxa"/>
            <w:vMerge w:val="restart"/>
            <w:tcBorders>
              <w:top w:val="nil"/>
              <w:left w:val="nil"/>
              <w:bottom w:val="single" w:color="000000" w:sz="4" w:space="0"/>
              <w:right w:val="single" w:color="000000" w:sz="4" w:space="0"/>
            </w:tcBorders>
            <w:shd w:val="clear" w:color="auto" w:fill="C0C0C0"/>
            <w:vAlign w:val="center"/>
          </w:tcPr>
          <w:p w14:paraId="292EE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公务接待费</w:t>
            </w:r>
          </w:p>
        </w:tc>
      </w:tr>
      <w:tr w14:paraId="0B3D0B2B">
        <w:tblPrEx>
          <w:shd w:val="clear" w:color="auto" w:fill="auto"/>
          <w:tblCellMar>
            <w:top w:w="0" w:type="dxa"/>
            <w:left w:w="108" w:type="dxa"/>
            <w:bottom w:w="0" w:type="dxa"/>
            <w:right w:w="108" w:type="dxa"/>
          </w:tblCellMar>
        </w:tblPrEx>
        <w:trPr>
          <w:trHeight w:val="600" w:hRule="atLeast"/>
        </w:trPr>
        <w:tc>
          <w:tcPr>
            <w:tcW w:w="1669" w:type="dxa"/>
            <w:vMerge w:val="continue"/>
            <w:tcBorders>
              <w:top w:val="nil"/>
              <w:left w:val="single" w:color="000000" w:sz="4" w:space="0"/>
              <w:bottom w:val="single" w:color="000000" w:sz="4" w:space="0"/>
              <w:right w:val="single" w:color="000000" w:sz="4" w:space="0"/>
            </w:tcBorders>
            <w:shd w:val="clear" w:color="auto" w:fill="C0C0C0"/>
            <w:vAlign w:val="center"/>
          </w:tcPr>
          <w:p w14:paraId="4D922222">
            <w:pPr>
              <w:jc w:val="center"/>
              <w:rPr>
                <w:rFonts w:hint="eastAsia" w:ascii="宋体" w:hAnsi="宋体" w:eastAsia="宋体" w:cs="宋体"/>
                <w:i w:val="0"/>
                <w:iCs w:val="0"/>
                <w:color w:val="000000"/>
                <w:sz w:val="20"/>
                <w:szCs w:val="20"/>
                <w:u w:val="none"/>
              </w:rPr>
            </w:pPr>
          </w:p>
        </w:tc>
        <w:tc>
          <w:tcPr>
            <w:tcW w:w="1170" w:type="dxa"/>
            <w:vMerge w:val="continue"/>
            <w:tcBorders>
              <w:top w:val="nil"/>
              <w:left w:val="nil"/>
              <w:bottom w:val="single" w:color="000000" w:sz="4" w:space="0"/>
              <w:right w:val="single" w:color="000000" w:sz="4" w:space="0"/>
            </w:tcBorders>
            <w:shd w:val="clear" w:color="auto" w:fill="C0C0C0"/>
            <w:vAlign w:val="center"/>
          </w:tcPr>
          <w:p w14:paraId="5CAF71F3">
            <w:pPr>
              <w:jc w:val="center"/>
              <w:rPr>
                <w:rFonts w:hint="eastAsia" w:ascii="宋体" w:hAnsi="宋体" w:eastAsia="宋体" w:cs="宋体"/>
                <w:i w:val="0"/>
                <w:iCs w:val="0"/>
                <w:color w:val="000000"/>
                <w:sz w:val="20"/>
                <w:szCs w:val="20"/>
                <w:u w:val="none"/>
              </w:rPr>
            </w:pPr>
          </w:p>
        </w:tc>
        <w:tc>
          <w:tcPr>
            <w:tcW w:w="1090" w:type="dxa"/>
            <w:tcBorders>
              <w:top w:val="nil"/>
              <w:left w:val="nil"/>
              <w:bottom w:val="single" w:color="000000" w:sz="4" w:space="0"/>
              <w:right w:val="single" w:color="000000" w:sz="4" w:space="0"/>
            </w:tcBorders>
            <w:shd w:val="clear" w:color="auto" w:fill="C0C0C0"/>
            <w:vAlign w:val="center"/>
          </w:tcPr>
          <w:p w14:paraId="69E1C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920" w:type="dxa"/>
            <w:tcBorders>
              <w:top w:val="nil"/>
              <w:left w:val="nil"/>
              <w:bottom w:val="single" w:color="000000" w:sz="4" w:space="0"/>
              <w:right w:val="single" w:color="000000" w:sz="4" w:space="0"/>
            </w:tcBorders>
            <w:shd w:val="clear" w:color="auto" w:fill="C0C0C0"/>
            <w:vAlign w:val="center"/>
          </w:tcPr>
          <w:p w14:paraId="4472A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公务用车购置费</w:t>
            </w:r>
          </w:p>
        </w:tc>
        <w:tc>
          <w:tcPr>
            <w:tcW w:w="975" w:type="dxa"/>
            <w:tcBorders>
              <w:top w:val="nil"/>
              <w:left w:val="nil"/>
              <w:bottom w:val="single" w:color="000000" w:sz="4" w:space="0"/>
              <w:right w:val="single" w:color="000000" w:sz="4" w:space="0"/>
            </w:tcBorders>
            <w:shd w:val="clear" w:color="auto" w:fill="C0C0C0"/>
            <w:vAlign w:val="center"/>
          </w:tcPr>
          <w:p w14:paraId="5F28BC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公务用车运行费</w:t>
            </w:r>
          </w:p>
        </w:tc>
        <w:tc>
          <w:tcPr>
            <w:tcW w:w="1110" w:type="dxa"/>
            <w:vMerge w:val="continue"/>
            <w:tcBorders>
              <w:top w:val="nil"/>
              <w:left w:val="nil"/>
              <w:bottom w:val="single" w:color="000000" w:sz="4" w:space="0"/>
              <w:right w:val="single" w:color="000000" w:sz="4" w:space="0"/>
            </w:tcBorders>
            <w:shd w:val="clear" w:color="auto" w:fill="C0C0C0"/>
            <w:vAlign w:val="center"/>
          </w:tcPr>
          <w:p w14:paraId="688D8FB0">
            <w:pPr>
              <w:jc w:val="center"/>
              <w:rPr>
                <w:rFonts w:hint="eastAsia" w:ascii="宋体" w:hAnsi="宋体" w:eastAsia="宋体" w:cs="宋体"/>
                <w:i w:val="0"/>
                <w:iCs w:val="0"/>
                <w:color w:val="000000"/>
                <w:sz w:val="20"/>
                <w:szCs w:val="20"/>
                <w:u w:val="none"/>
              </w:rPr>
            </w:pPr>
          </w:p>
        </w:tc>
        <w:tc>
          <w:tcPr>
            <w:tcW w:w="840" w:type="dxa"/>
            <w:vMerge w:val="continue"/>
            <w:tcBorders>
              <w:top w:val="nil"/>
              <w:left w:val="nil"/>
              <w:bottom w:val="single" w:color="000000" w:sz="4" w:space="0"/>
              <w:right w:val="single" w:color="000000" w:sz="4" w:space="0"/>
            </w:tcBorders>
            <w:shd w:val="clear" w:color="auto" w:fill="C0C0C0"/>
            <w:vAlign w:val="center"/>
          </w:tcPr>
          <w:p w14:paraId="5E38DF2B">
            <w:pPr>
              <w:jc w:val="center"/>
              <w:rPr>
                <w:rFonts w:hint="eastAsia" w:ascii="宋体" w:hAnsi="宋体" w:eastAsia="宋体" w:cs="宋体"/>
                <w:i w:val="0"/>
                <w:iCs w:val="0"/>
                <w:color w:val="000000"/>
                <w:sz w:val="20"/>
                <w:szCs w:val="20"/>
                <w:u w:val="none"/>
              </w:rPr>
            </w:pPr>
          </w:p>
        </w:tc>
        <w:tc>
          <w:tcPr>
            <w:tcW w:w="1395" w:type="dxa"/>
            <w:vMerge w:val="continue"/>
            <w:tcBorders>
              <w:top w:val="nil"/>
              <w:left w:val="nil"/>
              <w:bottom w:val="single" w:color="000000" w:sz="4" w:space="0"/>
              <w:right w:val="single" w:color="000000" w:sz="4" w:space="0"/>
            </w:tcBorders>
            <w:shd w:val="clear" w:color="auto" w:fill="C0C0C0"/>
            <w:vAlign w:val="center"/>
          </w:tcPr>
          <w:p w14:paraId="35F93520">
            <w:pPr>
              <w:jc w:val="center"/>
              <w:rPr>
                <w:rFonts w:hint="eastAsia" w:ascii="宋体" w:hAnsi="宋体" w:eastAsia="宋体" w:cs="宋体"/>
                <w:i w:val="0"/>
                <w:iCs w:val="0"/>
                <w:color w:val="000000"/>
                <w:sz w:val="20"/>
                <w:szCs w:val="20"/>
                <w:u w:val="none"/>
              </w:rPr>
            </w:pPr>
          </w:p>
        </w:tc>
        <w:tc>
          <w:tcPr>
            <w:tcW w:w="660" w:type="dxa"/>
            <w:tcBorders>
              <w:top w:val="nil"/>
              <w:left w:val="nil"/>
              <w:bottom w:val="single" w:color="000000" w:sz="4" w:space="0"/>
              <w:right w:val="single" w:color="000000" w:sz="4" w:space="0"/>
            </w:tcBorders>
            <w:shd w:val="clear" w:color="auto" w:fill="C0C0C0"/>
            <w:vAlign w:val="center"/>
          </w:tcPr>
          <w:p w14:paraId="489DA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1005" w:type="dxa"/>
            <w:tcBorders>
              <w:top w:val="nil"/>
              <w:left w:val="nil"/>
              <w:bottom w:val="single" w:color="000000" w:sz="4" w:space="0"/>
              <w:right w:val="single" w:color="000000" w:sz="4" w:space="0"/>
            </w:tcBorders>
            <w:shd w:val="clear" w:color="auto" w:fill="C0C0C0"/>
            <w:vAlign w:val="center"/>
          </w:tcPr>
          <w:p w14:paraId="2EFF6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公务用车购置费</w:t>
            </w:r>
          </w:p>
        </w:tc>
        <w:tc>
          <w:tcPr>
            <w:tcW w:w="1005" w:type="dxa"/>
            <w:tcBorders>
              <w:top w:val="nil"/>
              <w:left w:val="nil"/>
              <w:bottom w:val="single" w:color="000000" w:sz="4" w:space="0"/>
              <w:right w:val="single" w:color="000000" w:sz="4" w:space="0"/>
            </w:tcBorders>
            <w:shd w:val="clear" w:color="auto" w:fill="C0C0C0"/>
            <w:vAlign w:val="center"/>
          </w:tcPr>
          <w:p w14:paraId="609233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公务用车运行费</w:t>
            </w:r>
          </w:p>
        </w:tc>
        <w:tc>
          <w:tcPr>
            <w:tcW w:w="2100" w:type="dxa"/>
            <w:vMerge w:val="continue"/>
            <w:tcBorders>
              <w:top w:val="nil"/>
              <w:left w:val="nil"/>
              <w:bottom w:val="single" w:color="000000" w:sz="4" w:space="0"/>
              <w:right w:val="single" w:color="000000" w:sz="4" w:space="0"/>
            </w:tcBorders>
            <w:shd w:val="clear" w:color="auto" w:fill="C0C0C0"/>
            <w:vAlign w:val="center"/>
          </w:tcPr>
          <w:p w14:paraId="622A0F92">
            <w:pPr>
              <w:jc w:val="center"/>
              <w:rPr>
                <w:rFonts w:hint="eastAsia" w:ascii="宋体" w:hAnsi="宋体" w:eastAsia="宋体" w:cs="宋体"/>
                <w:i w:val="0"/>
                <w:iCs w:val="0"/>
                <w:color w:val="000000"/>
                <w:sz w:val="20"/>
                <w:szCs w:val="20"/>
                <w:u w:val="none"/>
              </w:rPr>
            </w:pPr>
          </w:p>
        </w:tc>
      </w:tr>
      <w:tr w14:paraId="4892F345">
        <w:tblPrEx>
          <w:shd w:val="clear" w:color="auto" w:fill="auto"/>
          <w:tblCellMar>
            <w:top w:w="0" w:type="dxa"/>
            <w:left w:w="108" w:type="dxa"/>
            <w:bottom w:w="0" w:type="dxa"/>
            <w:right w:w="108" w:type="dxa"/>
          </w:tblCellMar>
        </w:tblPrEx>
        <w:trPr>
          <w:trHeight w:val="300" w:hRule="atLeast"/>
        </w:trPr>
        <w:tc>
          <w:tcPr>
            <w:tcW w:w="1669" w:type="dxa"/>
            <w:tcBorders>
              <w:top w:val="nil"/>
              <w:left w:val="single" w:color="000000" w:sz="4" w:space="0"/>
              <w:bottom w:val="single" w:color="000000" w:sz="4" w:space="0"/>
              <w:right w:val="single" w:color="000000" w:sz="4" w:space="0"/>
            </w:tcBorders>
            <w:shd w:val="clear" w:color="auto" w:fill="C0C0C0"/>
            <w:vAlign w:val="center"/>
          </w:tcPr>
          <w:p w14:paraId="62BC43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70" w:type="dxa"/>
            <w:tcBorders>
              <w:top w:val="nil"/>
              <w:left w:val="nil"/>
              <w:bottom w:val="single" w:color="000000" w:sz="4" w:space="0"/>
              <w:right w:val="single" w:color="000000" w:sz="4" w:space="0"/>
            </w:tcBorders>
            <w:shd w:val="clear" w:color="auto" w:fill="C0C0C0"/>
            <w:vAlign w:val="center"/>
          </w:tcPr>
          <w:p w14:paraId="377C7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0" w:type="dxa"/>
            <w:tcBorders>
              <w:top w:val="nil"/>
              <w:left w:val="nil"/>
              <w:bottom w:val="single" w:color="000000" w:sz="4" w:space="0"/>
              <w:right w:val="single" w:color="000000" w:sz="4" w:space="0"/>
            </w:tcBorders>
            <w:shd w:val="clear" w:color="auto" w:fill="C0C0C0"/>
            <w:vAlign w:val="center"/>
          </w:tcPr>
          <w:p w14:paraId="658C7C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20" w:type="dxa"/>
            <w:tcBorders>
              <w:top w:val="nil"/>
              <w:left w:val="nil"/>
              <w:bottom w:val="single" w:color="000000" w:sz="4" w:space="0"/>
              <w:right w:val="single" w:color="000000" w:sz="4" w:space="0"/>
            </w:tcBorders>
            <w:shd w:val="clear" w:color="auto" w:fill="C0C0C0"/>
            <w:vAlign w:val="center"/>
          </w:tcPr>
          <w:p w14:paraId="31C935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75" w:type="dxa"/>
            <w:tcBorders>
              <w:top w:val="nil"/>
              <w:left w:val="nil"/>
              <w:bottom w:val="single" w:color="000000" w:sz="4" w:space="0"/>
              <w:right w:val="single" w:color="000000" w:sz="4" w:space="0"/>
            </w:tcBorders>
            <w:shd w:val="clear" w:color="auto" w:fill="C0C0C0"/>
            <w:vAlign w:val="center"/>
          </w:tcPr>
          <w:p w14:paraId="1031F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110" w:type="dxa"/>
            <w:tcBorders>
              <w:top w:val="nil"/>
              <w:left w:val="nil"/>
              <w:bottom w:val="single" w:color="000000" w:sz="4" w:space="0"/>
              <w:right w:val="single" w:color="000000" w:sz="4" w:space="0"/>
            </w:tcBorders>
            <w:shd w:val="clear" w:color="auto" w:fill="C0C0C0"/>
            <w:vAlign w:val="center"/>
          </w:tcPr>
          <w:p w14:paraId="0055D7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40" w:type="dxa"/>
            <w:tcBorders>
              <w:top w:val="nil"/>
              <w:left w:val="nil"/>
              <w:bottom w:val="single" w:color="000000" w:sz="4" w:space="0"/>
              <w:right w:val="single" w:color="000000" w:sz="4" w:space="0"/>
            </w:tcBorders>
            <w:shd w:val="clear" w:color="auto" w:fill="C0C0C0"/>
            <w:vAlign w:val="center"/>
          </w:tcPr>
          <w:p w14:paraId="3A100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95" w:type="dxa"/>
            <w:tcBorders>
              <w:top w:val="nil"/>
              <w:left w:val="nil"/>
              <w:bottom w:val="single" w:color="000000" w:sz="4" w:space="0"/>
              <w:right w:val="single" w:color="000000" w:sz="4" w:space="0"/>
            </w:tcBorders>
            <w:shd w:val="clear" w:color="auto" w:fill="C0C0C0"/>
            <w:vAlign w:val="center"/>
          </w:tcPr>
          <w:p w14:paraId="0FF819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60" w:type="dxa"/>
            <w:tcBorders>
              <w:top w:val="nil"/>
              <w:left w:val="nil"/>
              <w:bottom w:val="single" w:color="000000" w:sz="4" w:space="0"/>
              <w:right w:val="single" w:color="000000" w:sz="4" w:space="0"/>
            </w:tcBorders>
            <w:shd w:val="clear" w:color="auto" w:fill="C0C0C0"/>
            <w:vAlign w:val="center"/>
          </w:tcPr>
          <w:p w14:paraId="5EBA4F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05" w:type="dxa"/>
            <w:tcBorders>
              <w:top w:val="nil"/>
              <w:left w:val="nil"/>
              <w:bottom w:val="single" w:color="000000" w:sz="4" w:space="0"/>
              <w:right w:val="single" w:color="000000" w:sz="4" w:space="0"/>
            </w:tcBorders>
            <w:shd w:val="clear" w:color="auto" w:fill="C0C0C0"/>
            <w:vAlign w:val="center"/>
          </w:tcPr>
          <w:p w14:paraId="4A603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05" w:type="dxa"/>
            <w:tcBorders>
              <w:top w:val="nil"/>
              <w:left w:val="nil"/>
              <w:bottom w:val="single" w:color="000000" w:sz="4" w:space="0"/>
              <w:right w:val="single" w:color="000000" w:sz="4" w:space="0"/>
            </w:tcBorders>
            <w:shd w:val="clear" w:color="auto" w:fill="C0C0C0"/>
            <w:vAlign w:val="center"/>
          </w:tcPr>
          <w:p w14:paraId="6B0D2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100" w:type="dxa"/>
            <w:tcBorders>
              <w:top w:val="nil"/>
              <w:left w:val="nil"/>
              <w:bottom w:val="single" w:color="000000" w:sz="4" w:space="0"/>
              <w:right w:val="single" w:color="000000" w:sz="4" w:space="0"/>
            </w:tcBorders>
            <w:shd w:val="clear" w:color="auto" w:fill="C0C0C0"/>
            <w:vAlign w:val="center"/>
          </w:tcPr>
          <w:p w14:paraId="04E5E7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2DB6D620">
        <w:tblPrEx>
          <w:shd w:val="clear" w:color="auto" w:fill="auto"/>
          <w:tblCellMar>
            <w:top w:w="0" w:type="dxa"/>
            <w:left w:w="108" w:type="dxa"/>
            <w:bottom w:w="0" w:type="dxa"/>
            <w:right w:w="108" w:type="dxa"/>
          </w:tblCellMar>
        </w:tblPrEx>
        <w:trPr>
          <w:trHeight w:val="300" w:hRule="atLeast"/>
        </w:trPr>
        <w:tc>
          <w:tcPr>
            <w:tcW w:w="1669" w:type="dxa"/>
            <w:tcBorders>
              <w:top w:val="nil"/>
              <w:left w:val="single" w:color="000000" w:sz="4" w:space="0"/>
              <w:bottom w:val="single" w:color="000000" w:sz="4" w:space="0"/>
              <w:right w:val="single" w:color="000000" w:sz="4" w:space="0"/>
            </w:tcBorders>
            <w:shd w:val="clear" w:color="auto" w:fill="FFFFFF"/>
            <w:noWrap/>
            <w:vAlign w:val="center"/>
          </w:tcPr>
          <w:p w14:paraId="072DEF88">
            <w:pPr>
              <w:jc w:val="right"/>
              <w:rPr>
                <w:rFonts w:hint="eastAsia" w:ascii="宋体" w:hAnsi="宋体" w:eastAsia="宋体" w:cs="宋体"/>
                <w:i w:val="0"/>
                <w:iCs w:val="0"/>
                <w:color w:val="000000"/>
                <w:sz w:val="20"/>
                <w:szCs w:val="20"/>
                <w:u w:val="none"/>
              </w:rPr>
            </w:pPr>
          </w:p>
        </w:tc>
        <w:tc>
          <w:tcPr>
            <w:tcW w:w="1170" w:type="dxa"/>
            <w:tcBorders>
              <w:top w:val="nil"/>
              <w:left w:val="nil"/>
              <w:bottom w:val="single" w:color="000000" w:sz="4" w:space="0"/>
              <w:right w:val="single" w:color="000000" w:sz="4" w:space="0"/>
            </w:tcBorders>
            <w:shd w:val="clear" w:color="auto" w:fill="FFFFFF"/>
            <w:noWrap/>
            <w:vAlign w:val="center"/>
          </w:tcPr>
          <w:p w14:paraId="216B49D1">
            <w:pPr>
              <w:jc w:val="right"/>
              <w:rPr>
                <w:rFonts w:hint="eastAsia" w:ascii="宋体" w:hAnsi="宋体" w:eastAsia="宋体" w:cs="宋体"/>
                <w:i w:val="0"/>
                <w:iCs w:val="0"/>
                <w:color w:val="000000"/>
                <w:sz w:val="20"/>
                <w:szCs w:val="20"/>
                <w:u w:val="none"/>
              </w:rPr>
            </w:pPr>
          </w:p>
        </w:tc>
        <w:tc>
          <w:tcPr>
            <w:tcW w:w="1090" w:type="dxa"/>
            <w:tcBorders>
              <w:top w:val="nil"/>
              <w:left w:val="nil"/>
              <w:bottom w:val="single" w:color="000000" w:sz="4" w:space="0"/>
              <w:right w:val="single" w:color="000000" w:sz="4" w:space="0"/>
            </w:tcBorders>
            <w:shd w:val="clear" w:color="auto" w:fill="FFFFFF"/>
            <w:noWrap/>
            <w:vAlign w:val="center"/>
          </w:tcPr>
          <w:p w14:paraId="108EAD40">
            <w:pPr>
              <w:jc w:val="right"/>
              <w:rPr>
                <w:rFonts w:hint="eastAsia" w:ascii="宋体" w:hAnsi="宋体" w:eastAsia="宋体" w:cs="宋体"/>
                <w:i w:val="0"/>
                <w:iCs w:val="0"/>
                <w:color w:val="000000"/>
                <w:sz w:val="20"/>
                <w:szCs w:val="20"/>
                <w:u w:val="none"/>
              </w:rPr>
            </w:pPr>
          </w:p>
        </w:tc>
        <w:tc>
          <w:tcPr>
            <w:tcW w:w="920" w:type="dxa"/>
            <w:tcBorders>
              <w:top w:val="nil"/>
              <w:left w:val="nil"/>
              <w:bottom w:val="single" w:color="000000" w:sz="4" w:space="0"/>
              <w:right w:val="single" w:color="000000" w:sz="4" w:space="0"/>
            </w:tcBorders>
            <w:shd w:val="clear" w:color="auto" w:fill="FFFFFF"/>
            <w:noWrap/>
            <w:vAlign w:val="center"/>
          </w:tcPr>
          <w:p w14:paraId="6402F85B">
            <w:pPr>
              <w:jc w:val="right"/>
              <w:rPr>
                <w:rFonts w:hint="eastAsia" w:ascii="宋体" w:hAnsi="宋体" w:eastAsia="宋体" w:cs="宋体"/>
                <w:i w:val="0"/>
                <w:iCs w:val="0"/>
                <w:color w:val="000000"/>
                <w:sz w:val="20"/>
                <w:szCs w:val="20"/>
                <w:u w:val="none"/>
              </w:rPr>
            </w:pPr>
          </w:p>
        </w:tc>
        <w:tc>
          <w:tcPr>
            <w:tcW w:w="975" w:type="dxa"/>
            <w:tcBorders>
              <w:top w:val="nil"/>
              <w:left w:val="nil"/>
              <w:bottom w:val="single" w:color="000000" w:sz="4" w:space="0"/>
              <w:right w:val="single" w:color="000000" w:sz="4" w:space="0"/>
            </w:tcBorders>
            <w:shd w:val="clear" w:color="auto" w:fill="FFFFFF"/>
            <w:noWrap/>
            <w:vAlign w:val="center"/>
          </w:tcPr>
          <w:p w14:paraId="3093F50A">
            <w:pPr>
              <w:jc w:val="right"/>
              <w:rPr>
                <w:rFonts w:hint="eastAsia" w:ascii="宋体" w:hAnsi="宋体" w:eastAsia="宋体" w:cs="宋体"/>
                <w:i w:val="0"/>
                <w:iCs w:val="0"/>
                <w:color w:val="000000"/>
                <w:sz w:val="20"/>
                <w:szCs w:val="20"/>
                <w:u w:val="none"/>
              </w:rPr>
            </w:pPr>
          </w:p>
        </w:tc>
        <w:tc>
          <w:tcPr>
            <w:tcW w:w="1110" w:type="dxa"/>
            <w:tcBorders>
              <w:top w:val="nil"/>
              <w:left w:val="nil"/>
              <w:bottom w:val="single" w:color="000000" w:sz="4" w:space="0"/>
              <w:right w:val="single" w:color="000000" w:sz="4" w:space="0"/>
            </w:tcBorders>
            <w:shd w:val="clear" w:color="auto" w:fill="FFFFFF"/>
            <w:noWrap/>
            <w:vAlign w:val="center"/>
          </w:tcPr>
          <w:p w14:paraId="1EF403AE">
            <w:pPr>
              <w:jc w:val="right"/>
              <w:rPr>
                <w:rFonts w:hint="eastAsia" w:ascii="宋体" w:hAnsi="宋体" w:eastAsia="宋体" w:cs="宋体"/>
                <w:i w:val="0"/>
                <w:iCs w:val="0"/>
                <w:color w:val="000000"/>
                <w:sz w:val="20"/>
                <w:szCs w:val="20"/>
                <w:u w:val="none"/>
              </w:rPr>
            </w:pPr>
          </w:p>
        </w:tc>
        <w:tc>
          <w:tcPr>
            <w:tcW w:w="840" w:type="dxa"/>
            <w:tcBorders>
              <w:top w:val="nil"/>
              <w:left w:val="nil"/>
              <w:bottom w:val="single" w:color="000000" w:sz="4" w:space="0"/>
              <w:right w:val="single" w:color="000000" w:sz="4" w:space="0"/>
            </w:tcBorders>
            <w:shd w:val="clear" w:color="auto" w:fill="FFFFFF"/>
            <w:noWrap/>
            <w:vAlign w:val="center"/>
          </w:tcPr>
          <w:p w14:paraId="05683A7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95" w:type="dxa"/>
            <w:tcBorders>
              <w:top w:val="nil"/>
              <w:left w:val="nil"/>
              <w:bottom w:val="single" w:color="000000" w:sz="4" w:space="0"/>
              <w:right w:val="single" w:color="000000" w:sz="4" w:space="0"/>
            </w:tcBorders>
            <w:shd w:val="clear" w:color="auto" w:fill="FFFFFF"/>
            <w:noWrap/>
            <w:vAlign w:val="center"/>
          </w:tcPr>
          <w:p w14:paraId="772533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660" w:type="dxa"/>
            <w:tcBorders>
              <w:top w:val="nil"/>
              <w:left w:val="nil"/>
              <w:bottom w:val="single" w:color="000000" w:sz="4" w:space="0"/>
              <w:right w:val="single" w:color="000000" w:sz="4" w:space="0"/>
            </w:tcBorders>
            <w:shd w:val="clear" w:color="auto" w:fill="FFFFFF"/>
            <w:noWrap/>
            <w:vAlign w:val="center"/>
          </w:tcPr>
          <w:p w14:paraId="2314EE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05" w:type="dxa"/>
            <w:tcBorders>
              <w:top w:val="nil"/>
              <w:left w:val="nil"/>
              <w:bottom w:val="single" w:color="000000" w:sz="4" w:space="0"/>
              <w:right w:val="single" w:color="000000" w:sz="4" w:space="0"/>
            </w:tcBorders>
            <w:shd w:val="clear" w:color="auto" w:fill="FFFFFF"/>
            <w:noWrap/>
            <w:vAlign w:val="center"/>
          </w:tcPr>
          <w:p w14:paraId="53DF1D2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005" w:type="dxa"/>
            <w:tcBorders>
              <w:top w:val="nil"/>
              <w:left w:val="nil"/>
              <w:bottom w:val="single" w:color="000000" w:sz="4" w:space="0"/>
              <w:right w:val="single" w:color="000000" w:sz="4" w:space="0"/>
            </w:tcBorders>
            <w:shd w:val="clear" w:color="auto" w:fill="FFFFFF"/>
            <w:noWrap/>
            <w:vAlign w:val="center"/>
          </w:tcPr>
          <w:p w14:paraId="5B5441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2100" w:type="dxa"/>
            <w:tcBorders>
              <w:top w:val="nil"/>
              <w:left w:val="nil"/>
              <w:bottom w:val="single" w:color="000000" w:sz="4" w:space="0"/>
              <w:right w:val="single" w:color="000000" w:sz="4" w:space="0"/>
            </w:tcBorders>
            <w:shd w:val="clear" w:color="auto" w:fill="FFFFFF"/>
            <w:noWrap/>
            <w:vAlign w:val="center"/>
          </w:tcPr>
          <w:p w14:paraId="551BA55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14:paraId="5BBAAE40">
        <w:tblPrEx>
          <w:shd w:val="clear" w:color="auto" w:fill="auto"/>
          <w:tblCellMar>
            <w:top w:w="0" w:type="dxa"/>
            <w:left w:w="108" w:type="dxa"/>
            <w:bottom w:w="0" w:type="dxa"/>
            <w:right w:w="108" w:type="dxa"/>
          </w:tblCellMar>
        </w:tblPrEx>
        <w:trPr>
          <w:trHeight w:val="930" w:hRule="atLeast"/>
        </w:trPr>
        <w:tc>
          <w:tcPr>
            <w:tcW w:w="13939" w:type="dxa"/>
            <w:gridSpan w:val="12"/>
            <w:tcBorders>
              <w:top w:val="nil"/>
              <w:left w:val="nil"/>
              <w:bottom w:val="nil"/>
              <w:right w:val="nil"/>
            </w:tcBorders>
            <w:shd w:val="clear" w:color="auto" w:fill="FFFFFF"/>
            <w:vAlign w:val="center"/>
          </w:tcPr>
          <w:p w14:paraId="02F94E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财政拨款“三公”经费支出预决算情况。其中，预算数为“三公”经费年初预算数，包括一般公共预算财政拨款预算数和政府性基金财政拨款及国有资本经营预算财政拨款预算数，此数据由单位自己填报。决算数包括当年一般公共预算财政拨款、政府性基金预算财政拨款、国有资本经营预算财政拨款和以前年度结转资金安排的实际支出。</w:t>
            </w:r>
          </w:p>
        </w:tc>
      </w:tr>
    </w:tbl>
    <w:p w14:paraId="6E4F74D1">
      <w:pPr>
        <w:ind w:firstLine="315" w:firstLineChars="150"/>
      </w:pPr>
    </w:p>
    <w:tbl>
      <w:tblPr>
        <w:tblStyle w:val="7"/>
        <w:tblpPr w:leftFromText="180" w:rightFromText="180" w:vertAnchor="text" w:horzAnchor="page" w:tblpXSpec="center" w:tblpY="-21"/>
        <w:tblOverlap w:val="never"/>
        <w:tblW w:w="13700" w:type="dxa"/>
        <w:jc w:val="center"/>
        <w:shd w:val="clear" w:color="auto" w:fill="auto"/>
        <w:tblLayout w:type="fixed"/>
        <w:tblCellMar>
          <w:top w:w="0" w:type="dxa"/>
          <w:left w:w="0" w:type="dxa"/>
          <w:bottom w:w="0" w:type="dxa"/>
          <w:right w:w="0" w:type="dxa"/>
        </w:tblCellMar>
      </w:tblPr>
      <w:tblGrid>
        <w:gridCol w:w="2628"/>
        <w:gridCol w:w="2443"/>
        <w:gridCol w:w="1925"/>
        <w:gridCol w:w="1145"/>
        <w:gridCol w:w="1191"/>
        <w:gridCol w:w="1224"/>
        <w:gridCol w:w="1281"/>
        <w:gridCol w:w="1863"/>
      </w:tblGrid>
      <w:tr w14:paraId="01AE8CBB">
        <w:tblPrEx>
          <w:tblCellMar>
            <w:top w:w="0" w:type="dxa"/>
            <w:left w:w="0" w:type="dxa"/>
            <w:bottom w:w="0" w:type="dxa"/>
            <w:right w:w="0" w:type="dxa"/>
          </w:tblCellMar>
        </w:tblPrEx>
        <w:trPr>
          <w:trHeight w:val="535" w:hRule="atLeast"/>
          <w:jc w:val="center"/>
        </w:trPr>
        <w:tc>
          <w:tcPr>
            <w:tcW w:w="13700" w:type="dxa"/>
            <w:gridSpan w:val="8"/>
            <w:tcBorders>
              <w:top w:val="nil"/>
              <w:left w:val="nil"/>
              <w:bottom w:val="nil"/>
              <w:right w:val="nil"/>
            </w:tcBorders>
            <w:shd w:val="clear" w:color="auto" w:fill="auto"/>
            <w:noWrap/>
            <w:tcMar>
              <w:top w:w="15" w:type="dxa"/>
              <w:left w:w="15" w:type="dxa"/>
              <w:right w:w="15" w:type="dxa"/>
            </w:tcMar>
            <w:vAlign w:val="bottom"/>
          </w:tcPr>
          <w:p w14:paraId="0ED245FF">
            <w:pPr>
              <w:keepNext w:val="0"/>
              <w:keepLines w:val="0"/>
              <w:widowControl/>
              <w:suppressLineNumbers w:val="0"/>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color w:val="000000"/>
                <w:kern w:val="0"/>
                <w:sz w:val="30"/>
                <w:szCs w:val="30"/>
                <w:u w:val="none"/>
                <w:lang w:val="en-US" w:eastAsia="zh-CN" w:bidi="ar"/>
              </w:rPr>
              <w:t>政府性基金预算财政拨款收入支出决算表</w:t>
            </w:r>
          </w:p>
        </w:tc>
      </w:tr>
      <w:tr w14:paraId="2516A0D1">
        <w:tblPrEx>
          <w:shd w:val="clear" w:color="auto" w:fill="auto"/>
          <w:tblCellMar>
            <w:top w:w="0" w:type="dxa"/>
            <w:left w:w="0" w:type="dxa"/>
            <w:bottom w:w="0" w:type="dxa"/>
            <w:right w:w="0" w:type="dxa"/>
          </w:tblCellMar>
        </w:tblPrEx>
        <w:trPr>
          <w:trHeight w:val="274" w:hRule="atLeast"/>
          <w:jc w:val="center"/>
        </w:trPr>
        <w:tc>
          <w:tcPr>
            <w:tcW w:w="13700" w:type="dxa"/>
            <w:gridSpan w:val="8"/>
            <w:tcBorders>
              <w:top w:val="nil"/>
              <w:left w:val="nil"/>
              <w:bottom w:val="nil"/>
              <w:right w:val="nil"/>
            </w:tcBorders>
            <w:shd w:val="clear" w:color="auto" w:fill="auto"/>
            <w:noWrap/>
            <w:tcMar>
              <w:top w:w="15" w:type="dxa"/>
              <w:left w:w="15" w:type="dxa"/>
              <w:right w:w="15" w:type="dxa"/>
            </w:tcMar>
            <w:vAlign w:val="bottom"/>
          </w:tcPr>
          <w:p w14:paraId="2AE244AB">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6559E2E4">
        <w:tblPrEx>
          <w:shd w:val="clear" w:color="auto" w:fill="auto"/>
          <w:tblCellMar>
            <w:top w:w="0" w:type="dxa"/>
            <w:left w:w="0" w:type="dxa"/>
            <w:bottom w:w="0" w:type="dxa"/>
            <w:right w:w="0" w:type="dxa"/>
          </w:tblCellMar>
        </w:tblPrEx>
        <w:trPr>
          <w:trHeight w:val="274" w:hRule="atLeast"/>
          <w:jc w:val="center"/>
        </w:trPr>
        <w:tc>
          <w:tcPr>
            <w:tcW w:w="5071" w:type="dxa"/>
            <w:gridSpan w:val="2"/>
            <w:tcBorders>
              <w:top w:val="nil"/>
              <w:left w:val="nil"/>
              <w:bottom w:val="nil"/>
              <w:right w:val="nil"/>
            </w:tcBorders>
            <w:shd w:val="clear" w:color="auto" w:fill="auto"/>
            <w:noWrap/>
            <w:tcMar>
              <w:top w:w="15" w:type="dxa"/>
              <w:left w:w="15" w:type="dxa"/>
              <w:right w:w="15" w:type="dxa"/>
            </w:tcMar>
            <w:vAlign w:val="center"/>
          </w:tcPr>
          <w:p w14:paraId="727EB17F">
            <w:pPr>
              <w:jc w:val="left"/>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color w:val="000000"/>
                <w:kern w:val="0"/>
                <w:sz w:val="22"/>
                <w:szCs w:val="22"/>
              </w:rPr>
              <w:t>部门：</w:t>
            </w:r>
            <w:r>
              <w:rPr>
                <w:rFonts w:hint="eastAsia" w:ascii="宋体" w:hAnsi="宋体" w:eastAsia="宋体" w:cs="宋体"/>
                <w:i w:val="0"/>
                <w:iCs w:val="0"/>
                <w:color w:val="000000"/>
                <w:kern w:val="0"/>
                <w:sz w:val="22"/>
                <w:szCs w:val="22"/>
                <w:u w:val="none"/>
                <w:lang w:val="en-US" w:eastAsia="zh-CN" w:bidi="ar"/>
              </w:rPr>
              <w:t>黄石市花湖小学</w:t>
            </w:r>
          </w:p>
        </w:tc>
        <w:tc>
          <w:tcPr>
            <w:tcW w:w="3070" w:type="dxa"/>
            <w:gridSpan w:val="2"/>
            <w:tcBorders>
              <w:top w:val="nil"/>
              <w:left w:val="nil"/>
              <w:bottom w:val="nil"/>
              <w:right w:val="nil"/>
            </w:tcBorders>
            <w:shd w:val="clear" w:color="auto" w:fill="auto"/>
            <w:noWrap/>
            <w:tcMar>
              <w:top w:w="15" w:type="dxa"/>
              <w:left w:w="15" w:type="dxa"/>
              <w:right w:w="15" w:type="dxa"/>
            </w:tcMar>
            <w:vAlign w:val="bottom"/>
          </w:tcPr>
          <w:p w14:paraId="08CE8190">
            <w:pPr>
              <w:jc w:val="center"/>
              <w:rPr>
                <w:rFonts w:hint="default" w:ascii="Arial" w:hAnsi="Arial" w:cs="Arial" w:eastAsiaTheme="minorEastAsia"/>
                <w:i w:val="0"/>
                <w:color w:val="000000"/>
                <w:sz w:val="20"/>
                <w:szCs w:val="20"/>
                <w:u w:val="none"/>
                <w:lang w:val="en-US" w:eastAsia="zh-CN"/>
              </w:rPr>
            </w:pPr>
            <w:r>
              <w:rPr>
                <w:rFonts w:hint="eastAsia" w:ascii="宋体" w:hAnsi="宋体" w:eastAsia="宋体" w:cs="宋体"/>
                <w:i w:val="0"/>
                <w:color w:val="000000"/>
                <w:kern w:val="0"/>
                <w:sz w:val="22"/>
                <w:szCs w:val="22"/>
                <w:u w:val="none"/>
                <w:lang w:val="en-US" w:eastAsia="zh-CN" w:bidi="ar"/>
              </w:rPr>
              <w:t>2020年度</w:t>
            </w:r>
          </w:p>
        </w:tc>
        <w:tc>
          <w:tcPr>
            <w:tcW w:w="1191" w:type="dxa"/>
            <w:tcBorders>
              <w:top w:val="nil"/>
              <w:left w:val="nil"/>
              <w:bottom w:val="nil"/>
              <w:right w:val="nil"/>
            </w:tcBorders>
            <w:shd w:val="clear" w:color="auto" w:fill="auto"/>
            <w:noWrap/>
            <w:tcMar>
              <w:top w:w="15" w:type="dxa"/>
              <w:left w:w="15" w:type="dxa"/>
              <w:right w:w="15" w:type="dxa"/>
            </w:tcMar>
            <w:vAlign w:val="bottom"/>
          </w:tcPr>
          <w:p w14:paraId="7DADF7EF">
            <w:pPr>
              <w:rPr>
                <w:rFonts w:hint="default" w:ascii="Arial" w:hAnsi="Arial" w:cs="Arial"/>
                <w:i w:val="0"/>
                <w:color w:val="000000"/>
                <w:sz w:val="20"/>
                <w:szCs w:val="20"/>
                <w:u w:val="none"/>
              </w:rPr>
            </w:pPr>
          </w:p>
        </w:tc>
        <w:tc>
          <w:tcPr>
            <w:tcW w:w="1224" w:type="dxa"/>
            <w:tcBorders>
              <w:top w:val="nil"/>
              <w:left w:val="nil"/>
              <w:bottom w:val="nil"/>
              <w:right w:val="nil"/>
            </w:tcBorders>
            <w:shd w:val="clear" w:color="auto" w:fill="auto"/>
            <w:noWrap/>
            <w:tcMar>
              <w:top w:w="15" w:type="dxa"/>
              <w:left w:w="15" w:type="dxa"/>
              <w:right w:w="15" w:type="dxa"/>
            </w:tcMar>
            <w:vAlign w:val="bottom"/>
          </w:tcPr>
          <w:p w14:paraId="158DB497">
            <w:pPr>
              <w:rPr>
                <w:rFonts w:hint="default" w:ascii="Arial" w:hAnsi="Arial" w:cs="Arial"/>
                <w:i w:val="0"/>
                <w:color w:val="000000"/>
                <w:sz w:val="20"/>
                <w:szCs w:val="20"/>
                <w:u w:val="none"/>
              </w:rPr>
            </w:pPr>
          </w:p>
        </w:tc>
        <w:tc>
          <w:tcPr>
            <w:tcW w:w="1281" w:type="dxa"/>
            <w:tcBorders>
              <w:top w:val="nil"/>
              <w:left w:val="nil"/>
              <w:bottom w:val="nil"/>
              <w:right w:val="nil"/>
            </w:tcBorders>
            <w:shd w:val="clear" w:color="auto" w:fill="auto"/>
            <w:noWrap/>
            <w:tcMar>
              <w:top w:w="15" w:type="dxa"/>
              <w:left w:w="15" w:type="dxa"/>
              <w:right w:w="15" w:type="dxa"/>
            </w:tcMar>
            <w:vAlign w:val="bottom"/>
          </w:tcPr>
          <w:p w14:paraId="406C9AB7">
            <w:pPr>
              <w:rPr>
                <w:rFonts w:hint="default" w:ascii="Arial" w:hAnsi="Arial" w:cs="Arial"/>
                <w:i w:val="0"/>
                <w:color w:val="000000"/>
                <w:sz w:val="20"/>
                <w:szCs w:val="20"/>
                <w:u w:val="none"/>
              </w:rPr>
            </w:pPr>
          </w:p>
        </w:tc>
        <w:tc>
          <w:tcPr>
            <w:tcW w:w="1863" w:type="dxa"/>
            <w:tcBorders>
              <w:top w:val="nil"/>
              <w:left w:val="nil"/>
              <w:bottom w:val="nil"/>
              <w:right w:val="nil"/>
            </w:tcBorders>
            <w:shd w:val="clear" w:color="auto" w:fill="auto"/>
            <w:noWrap/>
            <w:tcMar>
              <w:top w:w="15" w:type="dxa"/>
              <w:left w:w="15" w:type="dxa"/>
              <w:right w:w="15" w:type="dxa"/>
            </w:tcMar>
            <w:vAlign w:val="bottom"/>
          </w:tcPr>
          <w:p w14:paraId="604C7050">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4F285B94">
        <w:tblPrEx>
          <w:shd w:val="clear" w:color="auto" w:fill="auto"/>
          <w:tblCellMar>
            <w:top w:w="0" w:type="dxa"/>
            <w:left w:w="0" w:type="dxa"/>
            <w:bottom w:w="0" w:type="dxa"/>
            <w:right w:w="0" w:type="dxa"/>
          </w:tblCellMar>
        </w:tblPrEx>
        <w:trPr>
          <w:trHeight w:val="282" w:hRule="atLeast"/>
          <w:jc w:val="center"/>
        </w:trPr>
        <w:tc>
          <w:tcPr>
            <w:tcW w:w="5071" w:type="dxa"/>
            <w:gridSpan w:val="2"/>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2C8B92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925"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1D03D4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145"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5563F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3696" w:type="dxa"/>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9A341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863"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EEAC2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14:paraId="5EA49B0E">
        <w:tblPrEx>
          <w:shd w:val="clear" w:color="auto" w:fill="auto"/>
          <w:tblCellMar>
            <w:top w:w="0" w:type="dxa"/>
            <w:left w:w="0" w:type="dxa"/>
            <w:bottom w:w="0" w:type="dxa"/>
            <w:right w:w="0" w:type="dxa"/>
          </w:tblCellMar>
        </w:tblPrEx>
        <w:trPr>
          <w:trHeight w:val="312" w:hRule="atLeast"/>
          <w:jc w:val="center"/>
        </w:trPr>
        <w:tc>
          <w:tcPr>
            <w:tcW w:w="2628" w:type="dxa"/>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1ABB42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功能分类科目编码</w:t>
            </w:r>
          </w:p>
        </w:tc>
        <w:tc>
          <w:tcPr>
            <w:tcW w:w="2443" w:type="dxa"/>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2D67C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92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C8F3663">
            <w:pPr>
              <w:jc w:val="center"/>
              <w:rPr>
                <w:rFonts w:hint="eastAsia" w:ascii="宋体" w:hAnsi="宋体" w:eastAsia="宋体" w:cs="宋体"/>
                <w:i w:val="0"/>
                <w:color w:val="000000"/>
                <w:sz w:val="22"/>
                <w:szCs w:val="22"/>
                <w:u w:val="none"/>
              </w:rPr>
            </w:pPr>
          </w:p>
        </w:tc>
        <w:tc>
          <w:tcPr>
            <w:tcW w:w="114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4AAC01D">
            <w:pPr>
              <w:jc w:val="center"/>
              <w:rPr>
                <w:rFonts w:hint="eastAsia" w:ascii="宋体" w:hAnsi="宋体" w:eastAsia="宋体" w:cs="宋体"/>
                <w:i w:val="0"/>
                <w:color w:val="000000"/>
                <w:sz w:val="22"/>
                <w:szCs w:val="22"/>
                <w:u w:val="none"/>
              </w:rPr>
            </w:pPr>
          </w:p>
        </w:tc>
        <w:tc>
          <w:tcPr>
            <w:tcW w:w="1191"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73431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24"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9D522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281"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62D8D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186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92680C7">
            <w:pPr>
              <w:jc w:val="center"/>
              <w:rPr>
                <w:rFonts w:hint="eastAsia" w:ascii="宋体" w:hAnsi="宋体" w:eastAsia="宋体" w:cs="宋体"/>
                <w:i w:val="0"/>
                <w:color w:val="000000"/>
                <w:sz w:val="22"/>
                <w:szCs w:val="22"/>
                <w:u w:val="none"/>
              </w:rPr>
            </w:pPr>
          </w:p>
        </w:tc>
      </w:tr>
      <w:tr w14:paraId="0910D69C">
        <w:tblPrEx>
          <w:shd w:val="clear" w:color="auto" w:fill="auto"/>
          <w:tblCellMar>
            <w:top w:w="0" w:type="dxa"/>
            <w:left w:w="0" w:type="dxa"/>
            <w:bottom w:w="0" w:type="dxa"/>
            <w:right w:w="0" w:type="dxa"/>
          </w:tblCellMar>
        </w:tblPrEx>
        <w:trPr>
          <w:trHeight w:val="312" w:hRule="atLeast"/>
          <w:jc w:val="center"/>
        </w:trPr>
        <w:tc>
          <w:tcPr>
            <w:tcW w:w="2628" w:type="dxa"/>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3D91A356">
            <w:pPr>
              <w:jc w:val="center"/>
              <w:rPr>
                <w:rFonts w:hint="eastAsia" w:ascii="宋体" w:hAnsi="宋体" w:eastAsia="宋体" w:cs="宋体"/>
                <w:i w:val="0"/>
                <w:color w:val="000000"/>
                <w:sz w:val="22"/>
                <w:szCs w:val="22"/>
                <w:u w:val="none"/>
              </w:rPr>
            </w:pPr>
          </w:p>
        </w:tc>
        <w:tc>
          <w:tcPr>
            <w:tcW w:w="2443"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F94FD11">
            <w:pPr>
              <w:jc w:val="center"/>
              <w:rPr>
                <w:rFonts w:hint="eastAsia" w:ascii="宋体" w:hAnsi="宋体" w:eastAsia="宋体" w:cs="宋体"/>
                <w:i w:val="0"/>
                <w:color w:val="000000"/>
                <w:sz w:val="22"/>
                <w:szCs w:val="22"/>
                <w:u w:val="none"/>
              </w:rPr>
            </w:pPr>
          </w:p>
        </w:tc>
        <w:tc>
          <w:tcPr>
            <w:tcW w:w="192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1DD0E11">
            <w:pPr>
              <w:jc w:val="center"/>
              <w:rPr>
                <w:rFonts w:hint="eastAsia" w:ascii="宋体" w:hAnsi="宋体" w:eastAsia="宋体" w:cs="宋体"/>
                <w:i w:val="0"/>
                <w:color w:val="000000"/>
                <w:sz w:val="22"/>
                <w:szCs w:val="22"/>
                <w:u w:val="none"/>
              </w:rPr>
            </w:pPr>
          </w:p>
        </w:tc>
        <w:tc>
          <w:tcPr>
            <w:tcW w:w="114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105C656A">
            <w:pPr>
              <w:jc w:val="center"/>
              <w:rPr>
                <w:rFonts w:hint="eastAsia" w:ascii="宋体" w:hAnsi="宋体" w:eastAsia="宋体" w:cs="宋体"/>
                <w:i w:val="0"/>
                <w:color w:val="000000"/>
                <w:sz w:val="22"/>
                <w:szCs w:val="22"/>
                <w:u w:val="none"/>
              </w:rPr>
            </w:pPr>
          </w:p>
        </w:tc>
        <w:tc>
          <w:tcPr>
            <w:tcW w:w="1191"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ACC5381">
            <w:pPr>
              <w:jc w:val="center"/>
              <w:rPr>
                <w:rFonts w:hint="eastAsia" w:ascii="宋体" w:hAnsi="宋体" w:eastAsia="宋体" w:cs="宋体"/>
                <w:i w:val="0"/>
                <w:color w:val="000000"/>
                <w:sz w:val="22"/>
                <w:szCs w:val="22"/>
                <w:u w:val="none"/>
              </w:rPr>
            </w:pPr>
          </w:p>
        </w:tc>
        <w:tc>
          <w:tcPr>
            <w:tcW w:w="1224"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73536DD">
            <w:pPr>
              <w:jc w:val="center"/>
              <w:rPr>
                <w:rFonts w:hint="eastAsia" w:ascii="宋体" w:hAnsi="宋体" w:eastAsia="宋体" w:cs="宋体"/>
                <w:i w:val="0"/>
                <w:color w:val="000000"/>
                <w:sz w:val="22"/>
                <w:szCs w:val="22"/>
                <w:u w:val="none"/>
              </w:rPr>
            </w:pPr>
          </w:p>
        </w:tc>
        <w:tc>
          <w:tcPr>
            <w:tcW w:w="1281"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B4C21E5">
            <w:pPr>
              <w:jc w:val="center"/>
              <w:rPr>
                <w:rFonts w:hint="eastAsia" w:ascii="宋体" w:hAnsi="宋体" w:eastAsia="宋体" w:cs="宋体"/>
                <w:i w:val="0"/>
                <w:color w:val="000000"/>
                <w:sz w:val="22"/>
                <w:szCs w:val="22"/>
                <w:u w:val="none"/>
              </w:rPr>
            </w:pPr>
          </w:p>
        </w:tc>
        <w:tc>
          <w:tcPr>
            <w:tcW w:w="186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4529068">
            <w:pPr>
              <w:jc w:val="center"/>
              <w:rPr>
                <w:rFonts w:hint="eastAsia" w:ascii="宋体" w:hAnsi="宋体" w:eastAsia="宋体" w:cs="宋体"/>
                <w:i w:val="0"/>
                <w:color w:val="000000"/>
                <w:sz w:val="22"/>
                <w:szCs w:val="22"/>
                <w:u w:val="none"/>
              </w:rPr>
            </w:pPr>
          </w:p>
        </w:tc>
      </w:tr>
      <w:tr w14:paraId="1E29A8D1">
        <w:tblPrEx>
          <w:shd w:val="clear" w:color="auto" w:fill="auto"/>
          <w:tblCellMar>
            <w:top w:w="0" w:type="dxa"/>
            <w:left w:w="0" w:type="dxa"/>
            <w:bottom w:w="0" w:type="dxa"/>
            <w:right w:w="0" w:type="dxa"/>
          </w:tblCellMar>
        </w:tblPrEx>
        <w:trPr>
          <w:trHeight w:val="312" w:hRule="atLeast"/>
          <w:jc w:val="center"/>
        </w:trPr>
        <w:tc>
          <w:tcPr>
            <w:tcW w:w="2628" w:type="dxa"/>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271C60A3">
            <w:pPr>
              <w:jc w:val="center"/>
              <w:rPr>
                <w:rFonts w:hint="eastAsia" w:ascii="宋体" w:hAnsi="宋体" w:eastAsia="宋体" w:cs="宋体"/>
                <w:i w:val="0"/>
                <w:color w:val="000000"/>
                <w:sz w:val="22"/>
                <w:szCs w:val="22"/>
                <w:u w:val="none"/>
              </w:rPr>
            </w:pPr>
          </w:p>
        </w:tc>
        <w:tc>
          <w:tcPr>
            <w:tcW w:w="2443"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0ADE8A6">
            <w:pPr>
              <w:jc w:val="center"/>
              <w:rPr>
                <w:rFonts w:hint="eastAsia" w:ascii="宋体" w:hAnsi="宋体" w:eastAsia="宋体" w:cs="宋体"/>
                <w:i w:val="0"/>
                <w:color w:val="000000"/>
                <w:sz w:val="22"/>
                <w:szCs w:val="22"/>
                <w:u w:val="none"/>
              </w:rPr>
            </w:pPr>
          </w:p>
        </w:tc>
        <w:tc>
          <w:tcPr>
            <w:tcW w:w="192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C8CC2A8">
            <w:pPr>
              <w:jc w:val="center"/>
              <w:rPr>
                <w:rFonts w:hint="eastAsia" w:ascii="宋体" w:hAnsi="宋体" w:eastAsia="宋体" w:cs="宋体"/>
                <w:i w:val="0"/>
                <w:color w:val="000000"/>
                <w:sz w:val="22"/>
                <w:szCs w:val="22"/>
                <w:u w:val="none"/>
              </w:rPr>
            </w:pPr>
          </w:p>
        </w:tc>
        <w:tc>
          <w:tcPr>
            <w:tcW w:w="114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5279357">
            <w:pPr>
              <w:jc w:val="center"/>
              <w:rPr>
                <w:rFonts w:hint="eastAsia" w:ascii="宋体" w:hAnsi="宋体" w:eastAsia="宋体" w:cs="宋体"/>
                <w:i w:val="0"/>
                <w:color w:val="000000"/>
                <w:sz w:val="22"/>
                <w:szCs w:val="22"/>
                <w:u w:val="none"/>
              </w:rPr>
            </w:pPr>
          </w:p>
        </w:tc>
        <w:tc>
          <w:tcPr>
            <w:tcW w:w="1191"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E163D18">
            <w:pPr>
              <w:jc w:val="center"/>
              <w:rPr>
                <w:rFonts w:hint="eastAsia" w:ascii="宋体" w:hAnsi="宋体" w:eastAsia="宋体" w:cs="宋体"/>
                <w:i w:val="0"/>
                <w:color w:val="000000"/>
                <w:sz w:val="22"/>
                <w:szCs w:val="22"/>
                <w:u w:val="none"/>
              </w:rPr>
            </w:pPr>
          </w:p>
        </w:tc>
        <w:tc>
          <w:tcPr>
            <w:tcW w:w="1224"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4C8BFD6">
            <w:pPr>
              <w:jc w:val="center"/>
              <w:rPr>
                <w:rFonts w:hint="eastAsia" w:ascii="宋体" w:hAnsi="宋体" w:eastAsia="宋体" w:cs="宋体"/>
                <w:i w:val="0"/>
                <w:color w:val="000000"/>
                <w:sz w:val="22"/>
                <w:szCs w:val="22"/>
                <w:u w:val="none"/>
              </w:rPr>
            </w:pPr>
          </w:p>
        </w:tc>
        <w:tc>
          <w:tcPr>
            <w:tcW w:w="1281"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4006BC4">
            <w:pPr>
              <w:jc w:val="center"/>
              <w:rPr>
                <w:rFonts w:hint="eastAsia" w:ascii="宋体" w:hAnsi="宋体" w:eastAsia="宋体" w:cs="宋体"/>
                <w:i w:val="0"/>
                <w:color w:val="000000"/>
                <w:sz w:val="22"/>
                <w:szCs w:val="22"/>
                <w:u w:val="none"/>
              </w:rPr>
            </w:pPr>
          </w:p>
        </w:tc>
        <w:tc>
          <w:tcPr>
            <w:tcW w:w="186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A5F0555">
            <w:pPr>
              <w:jc w:val="center"/>
              <w:rPr>
                <w:rFonts w:hint="eastAsia" w:ascii="宋体" w:hAnsi="宋体" w:eastAsia="宋体" w:cs="宋体"/>
                <w:i w:val="0"/>
                <w:color w:val="000000"/>
                <w:sz w:val="22"/>
                <w:szCs w:val="22"/>
                <w:u w:val="none"/>
              </w:rPr>
            </w:pPr>
          </w:p>
        </w:tc>
      </w:tr>
      <w:tr w14:paraId="49D0BB8D">
        <w:tblPrEx>
          <w:shd w:val="clear" w:color="auto" w:fill="auto"/>
          <w:tblCellMar>
            <w:top w:w="0" w:type="dxa"/>
            <w:left w:w="0" w:type="dxa"/>
            <w:bottom w:w="0" w:type="dxa"/>
            <w:right w:w="0" w:type="dxa"/>
          </w:tblCellMar>
        </w:tblPrEx>
        <w:trPr>
          <w:trHeight w:val="311" w:hRule="atLeast"/>
          <w:jc w:val="center"/>
        </w:trPr>
        <w:tc>
          <w:tcPr>
            <w:tcW w:w="5071" w:type="dxa"/>
            <w:gridSpan w:val="2"/>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5581E9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1925"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D21CB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45"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0C4FF0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191"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3FCB2B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24"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BD808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81"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629C52C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863"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AFB9A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r>
      <w:tr w14:paraId="462B672B">
        <w:tblPrEx>
          <w:shd w:val="clear" w:color="auto" w:fill="auto"/>
          <w:tblCellMar>
            <w:top w:w="0" w:type="dxa"/>
            <w:left w:w="0" w:type="dxa"/>
            <w:bottom w:w="0" w:type="dxa"/>
            <w:right w:w="0" w:type="dxa"/>
          </w:tblCellMar>
        </w:tblPrEx>
        <w:trPr>
          <w:trHeight w:val="292" w:hRule="atLeast"/>
          <w:jc w:val="center"/>
        </w:trPr>
        <w:tc>
          <w:tcPr>
            <w:tcW w:w="5071" w:type="dxa"/>
            <w:gridSpan w:val="2"/>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309F40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9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B30E1E8">
            <w:pPr>
              <w:jc w:val="right"/>
              <w:rPr>
                <w:rFonts w:hint="eastAsia" w:ascii="宋体" w:hAnsi="宋体" w:eastAsia="宋体" w:cs="宋体"/>
                <w:b/>
                <w:i w:val="0"/>
                <w:color w:val="000000"/>
                <w:sz w:val="22"/>
                <w:szCs w:val="22"/>
                <w:u w:val="none"/>
              </w:rPr>
            </w:pPr>
          </w:p>
        </w:tc>
        <w:tc>
          <w:tcPr>
            <w:tcW w:w="114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AA313C9">
            <w:pPr>
              <w:jc w:val="right"/>
              <w:rPr>
                <w:rFonts w:hint="eastAsia" w:ascii="宋体" w:hAnsi="宋体" w:eastAsia="宋体" w:cs="宋体"/>
                <w:b/>
                <w:i w:val="0"/>
                <w:color w:val="000000"/>
                <w:sz w:val="22"/>
                <w:szCs w:val="22"/>
                <w:u w:val="none"/>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77FF10D">
            <w:pPr>
              <w:jc w:val="right"/>
              <w:rPr>
                <w:rFonts w:hint="eastAsia" w:ascii="宋体" w:hAnsi="宋体" w:eastAsia="宋体" w:cs="宋体"/>
                <w:b/>
                <w:i w:val="0"/>
                <w:color w:val="000000"/>
                <w:sz w:val="22"/>
                <w:szCs w:val="22"/>
                <w:u w:val="none"/>
              </w:rPr>
            </w:pPr>
          </w:p>
        </w:tc>
        <w:tc>
          <w:tcPr>
            <w:tcW w:w="122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395BC2A">
            <w:pPr>
              <w:jc w:val="right"/>
              <w:rPr>
                <w:rFonts w:hint="eastAsia" w:ascii="宋体" w:hAnsi="宋体" w:eastAsia="宋体" w:cs="宋体"/>
                <w:b/>
                <w:i w:val="0"/>
                <w:color w:val="000000"/>
                <w:sz w:val="22"/>
                <w:szCs w:val="22"/>
                <w:u w:val="none"/>
              </w:rPr>
            </w:pPr>
          </w:p>
        </w:tc>
        <w:tc>
          <w:tcPr>
            <w:tcW w:w="128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46CA0BD">
            <w:pPr>
              <w:jc w:val="right"/>
              <w:rPr>
                <w:rFonts w:hint="eastAsia" w:ascii="宋体" w:hAnsi="宋体" w:eastAsia="宋体" w:cs="宋体"/>
                <w:b/>
                <w:i w:val="0"/>
                <w:color w:val="000000"/>
                <w:sz w:val="22"/>
                <w:szCs w:val="22"/>
                <w:u w:val="none"/>
              </w:rPr>
            </w:pPr>
          </w:p>
        </w:tc>
        <w:tc>
          <w:tcPr>
            <w:tcW w:w="186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84444F9">
            <w:pPr>
              <w:jc w:val="right"/>
              <w:rPr>
                <w:rFonts w:hint="eastAsia" w:ascii="宋体" w:hAnsi="宋体" w:eastAsia="宋体" w:cs="宋体"/>
                <w:b/>
                <w:i w:val="0"/>
                <w:color w:val="000000"/>
                <w:sz w:val="22"/>
                <w:szCs w:val="22"/>
                <w:u w:val="none"/>
              </w:rPr>
            </w:pPr>
          </w:p>
        </w:tc>
      </w:tr>
      <w:tr w14:paraId="27A57488">
        <w:tblPrEx>
          <w:shd w:val="clear" w:color="auto" w:fill="auto"/>
          <w:tblCellMar>
            <w:top w:w="0" w:type="dxa"/>
            <w:left w:w="0" w:type="dxa"/>
            <w:bottom w:w="0" w:type="dxa"/>
            <w:right w:w="0" w:type="dxa"/>
          </w:tblCellMar>
        </w:tblPrEx>
        <w:trPr>
          <w:trHeight w:val="292" w:hRule="atLeast"/>
          <w:jc w:val="center"/>
        </w:trPr>
        <w:tc>
          <w:tcPr>
            <w:tcW w:w="262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C65A67">
            <w:pPr>
              <w:jc w:val="left"/>
              <w:rPr>
                <w:rFonts w:hint="eastAsia" w:ascii="宋体" w:hAnsi="宋体" w:eastAsia="宋体" w:cs="宋体"/>
                <w:i w:val="0"/>
                <w:color w:val="000000"/>
                <w:sz w:val="22"/>
                <w:szCs w:val="22"/>
                <w:u w:val="none"/>
              </w:rPr>
            </w:pPr>
          </w:p>
        </w:tc>
        <w:tc>
          <w:tcPr>
            <w:tcW w:w="244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7A4073C">
            <w:pPr>
              <w:jc w:val="left"/>
              <w:rPr>
                <w:rFonts w:hint="eastAsia" w:ascii="宋体" w:hAnsi="宋体" w:eastAsia="宋体" w:cs="宋体"/>
                <w:i w:val="0"/>
                <w:color w:val="000000"/>
                <w:sz w:val="22"/>
                <w:szCs w:val="22"/>
                <w:u w:val="none"/>
              </w:rPr>
            </w:pPr>
          </w:p>
        </w:tc>
        <w:tc>
          <w:tcPr>
            <w:tcW w:w="19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5F592CC">
            <w:pPr>
              <w:jc w:val="right"/>
              <w:rPr>
                <w:rFonts w:hint="eastAsia" w:ascii="宋体" w:hAnsi="宋体" w:eastAsia="宋体" w:cs="宋体"/>
                <w:i w:val="0"/>
                <w:color w:val="000000"/>
                <w:sz w:val="22"/>
                <w:szCs w:val="22"/>
                <w:u w:val="none"/>
              </w:rPr>
            </w:pPr>
          </w:p>
        </w:tc>
        <w:tc>
          <w:tcPr>
            <w:tcW w:w="114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FB385E9">
            <w:pPr>
              <w:jc w:val="right"/>
              <w:rPr>
                <w:rFonts w:hint="eastAsia" w:ascii="宋体" w:hAnsi="宋体" w:eastAsia="宋体" w:cs="宋体"/>
                <w:i w:val="0"/>
                <w:color w:val="000000"/>
                <w:sz w:val="22"/>
                <w:szCs w:val="22"/>
                <w:u w:val="none"/>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0517959">
            <w:pPr>
              <w:jc w:val="right"/>
              <w:rPr>
                <w:rFonts w:hint="eastAsia" w:ascii="宋体" w:hAnsi="宋体" w:eastAsia="宋体" w:cs="宋体"/>
                <w:i w:val="0"/>
                <w:color w:val="000000"/>
                <w:sz w:val="22"/>
                <w:szCs w:val="22"/>
                <w:u w:val="none"/>
              </w:rPr>
            </w:pPr>
          </w:p>
        </w:tc>
        <w:tc>
          <w:tcPr>
            <w:tcW w:w="122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9BC896D">
            <w:pPr>
              <w:jc w:val="right"/>
              <w:rPr>
                <w:rFonts w:hint="eastAsia" w:ascii="宋体" w:hAnsi="宋体" w:eastAsia="宋体" w:cs="宋体"/>
                <w:i w:val="0"/>
                <w:color w:val="000000"/>
                <w:sz w:val="22"/>
                <w:szCs w:val="22"/>
                <w:u w:val="none"/>
              </w:rPr>
            </w:pPr>
          </w:p>
        </w:tc>
        <w:tc>
          <w:tcPr>
            <w:tcW w:w="128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1E91FB2">
            <w:pPr>
              <w:jc w:val="right"/>
              <w:rPr>
                <w:rFonts w:hint="eastAsia" w:ascii="宋体" w:hAnsi="宋体" w:eastAsia="宋体" w:cs="宋体"/>
                <w:i w:val="0"/>
                <w:color w:val="000000"/>
                <w:sz w:val="22"/>
                <w:szCs w:val="22"/>
                <w:u w:val="none"/>
              </w:rPr>
            </w:pPr>
          </w:p>
        </w:tc>
        <w:tc>
          <w:tcPr>
            <w:tcW w:w="186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3E2F35B">
            <w:pPr>
              <w:jc w:val="right"/>
              <w:rPr>
                <w:rFonts w:hint="eastAsia" w:ascii="宋体" w:hAnsi="宋体" w:eastAsia="宋体" w:cs="宋体"/>
                <w:i w:val="0"/>
                <w:color w:val="000000"/>
                <w:sz w:val="22"/>
                <w:szCs w:val="22"/>
                <w:u w:val="none"/>
              </w:rPr>
            </w:pPr>
          </w:p>
        </w:tc>
      </w:tr>
      <w:tr w14:paraId="3B8E581F">
        <w:tblPrEx>
          <w:shd w:val="clear" w:color="auto" w:fill="auto"/>
          <w:tblCellMar>
            <w:top w:w="0" w:type="dxa"/>
            <w:left w:w="0" w:type="dxa"/>
            <w:bottom w:w="0" w:type="dxa"/>
            <w:right w:w="0" w:type="dxa"/>
          </w:tblCellMar>
        </w:tblPrEx>
        <w:trPr>
          <w:trHeight w:val="292" w:hRule="atLeast"/>
          <w:jc w:val="center"/>
        </w:trPr>
        <w:tc>
          <w:tcPr>
            <w:tcW w:w="13700" w:type="dxa"/>
            <w:gridSpan w:val="8"/>
            <w:tcBorders>
              <w:top w:val="nil"/>
              <w:left w:val="nil"/>
              <w:bottom w:val="nil"/>
              <w:right w:val="nil"/>
            </w:tcBorders>
            <w:shd w:val="clear" w:color="auto" w:fill="auto"/>
            <w:noWrap/>
            <w:tcMar>
              <w:top w:w="15" w:type="dxa"/>
              <w:left w:w="15" w:type="dxa"/>
              <w:right w:w="15" w:type="dxa"/>
            </w:tcMar>
            <w:vAlign w:val="center"/>
          </w:tcPr>
          <w:p w14:paraId="7A024CC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注：本表反映部门本年度政府性基金预算财政拨款收入、支出及结转和结余情况。</w:t>
            </w:r>
          </w:p>
        </w:tc>
      </w:tr>
    </w:tbl>
    <w:p w14:paraId="76976626"/>
    <w:p w14:paraId="7418E671"/>
    <w:p w14:paraId="18B5C38D">
      <w:pPr>
        <w:pStyle w:val="6"/>
        <w:widowControl/>
        <w:numPr>
          <w:ilvl w:val="0"/>
          <w:numId w:val="0"/>
        </w:numPr>
        <w:tabs>
          <w:tab w:val="left" w:pos="334"/>
        </w:tabs>
        <w:spacing w:before="76" w:beforeAutospacing="0" w:after="76" w:afterAutospacing="0" w:line="450" w:lineRule="atLeast"/>
        <w:rPr>
          <w:rStyle w:val="9"/>
          <w:rFonts w:ascii="微软雅黑" w:hAnsi="微软雅黑" w:eastAsia="微软雅黑" w:cs="微软雅黑"/>
          <w:color w:val="333333"/>
          <w:shd w:val="clear" w:color="auto" w:fill="FFFFFF"/>
        </w:rPr>
      </w:pPr>
      <w:r>
        <w:rPr>
          <w:rStyle w:val="9"/>
          <w:rFonts w:hint="eastAsia" w:ascii="微软雅黑" w:hAnsi="微软雅黑" w:eastAsia="微软雅黑" w:cs="微软雅黑"/>
          <w:color w:val="333333"/>
          <w:shd w:val="clear" w:color="auto" w:fill="FFFFFF"/>
          <w:lang w:val="en-US" w:eastAsia="zh-CN"/>
        </w:rPr>
        <w:t xml:space="preserve">第三部分  </w:t>
      </w:r>
      <w:r>
        <w:rPr>
          <w:rStyle w:val="9"/>
          <w:rFonts w:hint="eastAsia" w:ascii="微软雅黑" w:hAnsi="微软雅黑" w:eastAsia="微软雅黑" w:cs="微软雅黑"/>
          <w:color w:val="333333"/>
          <w:shd w:val="clear" w:color="auto" w:fill="FFFFFF"/>
          <w:lang w:eastAsia="zh-CN"/>
        </w:rPr>
        <w:t>2020年</w:t>
      </w:r>
      <w:r>
        <w:rPr>
          <w:rStyle w:val="9"/>
          <w:rFonts w:hint="eastAsia" w:ascii="微软雅黑" w:hAnsi="微软雅黑" w:eastAsia="微软雅黑" w:cs="微软雅黑"/>
          <w:color w:val="333333"/>
          <w:shd w:val="clear" w:color="auto" w:fill="FFFFFF"/>
        </w:rPr>
        <w:t>部门决算情况说明</w:t>
      </w:r>
    </w:p>
    <w:p w14:paraId="4332ADB4">
      <w:pPr>
        <w:pStyle w:val="6"/>
        <w:widowControl/>
        <w:spacing w:before="76" w:beforeAutospacing="0" w:after="76" w:afterAutospacing="0" w:line="450" w:lineRule="atLeast"/>
        <w:ind w:left="420"/>
        <w:rPr>
          <w:rFonts w:ascii="微软雅黑" w:hAnsi="微软雅黑" w:eastAsia="微软雅黑" w:cs="微软雅黑"/>
          <w:b/>
          <w:bCs/>
          <w:color w:val="333333"/>
          <w:shd w:val="clear" w:color="auto" w:fill="FFFFFF"/>
        </w:rPr>
      </w:pPr>
      <w:r>
        <w:rPr>
          <w:rFonts w:hint="eastAsia" w:asciiTheme="minorEastAsia" w:hAnsiTheme="minorEastAsia" w:cstheme="minorEastAsia"/>
          <w:b/>
          <w:bCs/>
          <w:color w:val="333333"/>
          <w:sz w:val="28"/>
          <w:szCs w:val="28"/>
          <w:shd w:val="clear" w:color="auto" w:fill="FFFFFF"/>
        </w:rPr>
        <w:t>（一）预算执行情况分析</w:t>
      </w:r>
    </w:p>
    <w:p w14:paraId="28A9F307">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lang w:eastAsia="zh-CN"/>
        </w:rPr>
        <w:t>2020年</w:t>
      </w:r>
      <w:r>
        <w:rPr>
          <w:rFonts w:hint="eastAsia" w:asciiTheme="minorEastAsia" w:hAnsiTheme="minorEastAsia" w:cstheme="minorEastAsia"/>
          <w:sz w:val="28"/>
          <w:szCs w:val="28"/>
          <w:shd w:val="clear" w:color="auto" w:fill="FFFFFF"/>
        </w:rPr>
        <w:t>度财政收入预算数</w:t>
      </w:r>
      <w:r>
        <w:rPr>
          <w:rFonts w:hint="default" w:asciiTheme="minorEastAsia" w:hAnsiTheme="minorEastAsia" w:cstheme="minorEastAsia"/>
          <w:sz w:val="28"/>
          <w:szCs w:val="28"/>
          <w:shd w:val="clear" w:color="auto" w:fill="FFFFFF"/>
          <w:lang w:val="en-US"/>
        </w:rPr>
        <w:t>337.72</w:t>
      </w:r>
      <w:r>
        <w:rPr>
          <w:rFonts w:hint="eastAsia" w:asciiTheme="minorEastAsia" w:hAnsiTheme="minorEastAsia" w:cstheme="minorEastAsia"/>
          <w:sz w:val="28"/>
          <w:szCs w:val="28"/>
          <w:shd w:val="clear" w:color="auto" w:fill="FFFFFF"/>
        </w:rPr>
        <w:t>万元，其中人员经费</w:t>
      </w:r>
      <w:r>
        <w:rPr>
          <w:rFonts w:hint="default" w:asciiTheme="minorEastAsia" w:hAnsiTheme="minorEastAsia" w:cstheme="minorEastAsia"/>
          <w:sz w:val="28"/>
          <w:szCs w:val="28"/>
          <w:shd w:val="clear" w:color="auto" w:fill="FFFFFF"/>
          <w:lang w:val="en-US"/>
        </w:rPr>
        <w:t>309.85</w:t>
      </w:r>
      <w:r>
        <w:rPr>
          <w:rFonts w:hint="eastAsia" w:asciiTheme="minorEastAsia" w:hAnsiTheme="minorEastAsia" w:cstheme="minorEastAsia"/>
          <w:sz w:val="28"/>
          <w:szCs w:val="28"/>
          <w:shd w:val="clear" w:color="auto" w:fill="FFFFFF"/>
        </w:rPr>
        <w:t>万元，公用经费</w:t>
      </w:r>
      <w:r>
        <w:rPr>
          <w:rFonts w:hint="default" w:asciiTheme="minorEastAsia" w:hAnsiTheme="minorEastAsia" w:cstheme="minorEastAsia"/>
          <w:sz w:val="28"/>
          <w:szCs w:val="28"/>
          <w:shd w:val="clear" w:color="auto" w:fill="FFFFFF"/>
          <w:lang w:val="en-US"/>
        </w:rPr>
        <w:t>27.87</w:t>
      </w:r>
      <w:r>
        <w:rPr>
          <w:rFonts w:hint="eastAsia" w:asciiTheme="minorEastAsia" w:hAnsiTheme="minorEastAsia" w:cstheme="minorEastAsia"/>
          <w:sz w:val="28"/>
          <w:szCs w:val="28"/>
          <w:shd w:val="clear" w:color="auto" w:fill="FFFFFF"/>
        </w:rPr>
        <w:t>万元；</w:t>
      </w:r>
      <w:r>
        <w:rPr>
          <w:rFonts w:hint="eastAsia" w:asciiTheme="minorEastAsia" w:hAnsiTheme="minorEastAsia" w:cstheme="minorEastAsia"/>
          <w:sz w:val="28"/>
          <w:szCs w:val="28"/>
          <w:shd w:val="clear" w:color="auto" w:fill="FFFFFF"/>
          <w:lang w:eastAsia="zh-CN"/>
        </w:rPr>
        <w:t>2020年</w:t>
      </w:r>
      <w:r>
        <w:rPr>
          <w:rFonts w:hint="eastAsia" w:asciiTheme="minorEastAsia" w:hAnsiTheme="minorEastAsia" w:cstheme="minorEastAsia"/>
          <w:sz w:val="28"/>
          <w:szCs w:val="28"/>
          <w:shd w:val="clear" w:color="auto" w:fill="FFFFFF"/>
        </w:rPr>
        <w:t>度财政支出预算数</w:t>
      </w:r>
      <w:r>
        <w:rPr>
          <w:rFonts w:hint="default" w:asciiTheme="minorEastAsia" w:hAnsiTheme="minorEastAsia" w:cstheme="minorEastAsia"/>
          <w:sz w:val="28"/>
          <w:szCs w:val="28"/>
          <w:shd w:val="clear" w:color="auto" w:fill="FFFFFF"/>
          <w:lang w:val="en-US"/>
        </w:rPr>
        <w:t>337.72</w:t>
      </w:r>
      <w:r>
        <w:rPr>
          <w:rFonts w:hint="eastAsia" w:asciiTheme="minorEastAsia" w:hAnsiTheme="minorEastAsia" w:cstheme="minorEastAsia"/>
          <w:sz w:val="28"/>
          <w:szCs w:val="28"/>
          <w:shd w:val="clear" w:color="auto" w:fill="FFFFFF"/>
        </w:rPr>
        <w:t>万元，其中人员经费</w:t>
      </w:r>
      <w:r>
        <w:rPr>
          <w:rFonts w:hint="default" w:asciiTheme="minorEastAsia" w:hAnsiTheme="minorEastAsia" w:cstheme="minorEastAsia"/>
          <w:sz w:val="28"/>
          <w:szCs w:val="28"/>
          <w:shd w:val="clear" w:color="auto" w:fill="FFFFFF"/>
          <w:lang w:val="en-US"/>
        </w:rPr>
        <w:t>309.85</w:t>
      </w:r>
      <w:r>
        <w:rPr>
          <w:rFonts w:hint="eastAsia" w:asciiTheme="minorEastAsia" w:hAnsiTheme="minorEastAsia" w:cstheme="minorEastAsia"/>
          <w:sz w:val="28"/>
          <w:szCs w:val="28"/>
          <w:shd w:val="clear" w:color="auto" w:fill="FFFFFF"/>
        </w:rPr>
        <w:t>万元，公用经费</w:t>
      </w:r>
      <w:r>
        <w:rPr>
          <w:rFonts w:hint="default" w:asciiTheme="minorEastAsia" w:hAnsiTheme="minorEastAsia" w:cstheme="minorEastAsia"/>
          <w:sz w:val="28"/>
          <w:szCs w:val="28"/>
          <w:shd w:val="clear" w:color="auto" w:fill="FFFFFF"/>
          <w:lang w:val="en-US"/>
        </w:rPr>
        <w:t>27.87</w:t>
      </w:r>
      <w:r>
        <w:rPr>
          <w:rFonts w:hint="eastAsia" w:asciiTheme="minorEastAsia" w:hAnsiTheme="minorEastAsia" w:cstheme="minorEastAsia"/>
          <w:sz w:val="28"/>
          <w:szCs w:val="28"/>
          <w:shd w:val="clear" w:color="auto" w:fill="FFFFFF"/>
        </w:rPr>
        <w:t>万元。201</w:t>
      </w:r>
      <w:r>
        <w:rPr>
          <w:rFonts w:hint="default" w:asciiTheme="minorEastAsia" w:hAnsiTheme="minorEastAsia" w:cstheme="minorEastAsia"/>
          <w:sz w:val="28"/>
          <w:szCs w:val="28"/>
          <w:shd w:val="clear" w:color="auto" w:fill="FFFFFF"/>
          <w:lang w:val="en-US"/>
        </w:rPr>
        <w:t>9</w:t>
      </w:r>
      <w:r>
        <w:rPr>
          <w:rFonts w:hint="eastAsia" w:asciiTheme="minorEastAsia" w:hAnsiTheme="minorEastAsia" w:cstheme="minorEastAsia"/>
          <w:sz w:val="28"/>
          <w:szCs w:val="28"/>
          <w:shd w:val="clear" w:color="auto" w:fill="FFFFFF"/>
        </w:rPr>
        <w:t>年度财政收入预算数</w:t>
      </w:r>
      <w:r>
        <w:rPr>
          <w:rFonts w:hint="default" w:asciiTheme="minorEastAsia" w:hAnsiTheme="minorEastAsia" w:cstheme="minorEastAsia"/>
          <w:sz w:val="28"/>
          <w:szCs w:val="28"/>
          <w:shd w:val="clear" w:color="auto" w:fill="FFFFFF"/>
          <w:lang w:val="en-US"/>
        </w:rPr>
        <w:t>377.4</w:t>
      </w:r>
      <w:r>
        <w:rPr>
          <w:rFonts w:hint="eastAsia" w:asciiTheme="minorEastAsia" w:hAnsiTheme="minorEastAsia" w:cstheme="minorEastAsia"/>
          <w:sz w:val="28"/>
          <w:szCs w:val="28"/>
          <w:shd w:val="clear" w:color="auto" w:fill="FFFFFF"/>
        </w:rPr>
        <w:t>万元，其中人员经费</w:t>
      </w:r>
      <w:r>
        <w:rPr>
          <w:rFonts w:hint="default" w:asciiTheme="minorEastAsia" w:hAnsiTheme="minorEastAsia" w:cstheme="minorEastAsia"/>
          <w:sz w:val="28"/>
          <w:szCs w:val="28"/>
          <w:lang w:val="en-US"/>
        </w:rPr>
        <w:t>347.84</w:t>
      </w:r>
      <w:r>
        <w:rPr>
          <w:rFonts w:hint="eastAsia" w:asciiTheme="minorEastAsia" w:hAnsiTheme="minorEastAsia" w:cstheme="minorEastAsia"/>
          <w:sz w:val="28"/>
          <w:szCs w:val="28"/>
        </w:rPr>
        <w:t>万</w:t>
      </w:r>
      <w:r>
        <w:rPr>
          <w:rFonts w:hint="eastAsia" w:asciiTheme="minorEastAsia" w:hAnsiTheme="minorEastAsia" w:cstheme="minorEastAsia"/>
          <w:sz w:val="28"/>
          <w:szCs w:val="28"/>
          <w:shd w:val="clear" w:color="auto" w:fill="FFFFFF"/>
        </w:rPr>
        <w:t>元，公用经费</w:t>
      </w:r>
      <w:r>
        <w:rPr>
          <w:rFonts w:hint="eastAsia" w:asciiTheme="minorEastAsia" w:hAnsiTheme="minorEastAsia" w:cstheme="minorEastAsia"/>
          <w:sz w:val="28"/>
          <w:szCs w:val="28"/>
          <w:shd w:val="clear" w:color="auto" w:fill="FFFFFF"/>
          <w:lang w:val="en-US" w:eastAsia="zh-CN"/>
        </w:rPr>
        <w:t>29.56</w:t>
      </w:r>
      <w:r>
        <w:rPr>
          <w:rFonts w:hint="eastAsia" w:asciiTheme="minorEastAsia" w:hAnsiTheme="minorEastAsia" w:cstheme="minorEastAsia"/>
          <w:sz w:val="28"/>
          <w:szCs w:val="28"/>
          <w:shd w:val="clear" w:color="auto" w:fill="FFFFFF"/>
        </w:rPr>
        <w:t>万元；201</w:t>
      </w:r>
      <w:r>
        <w:rPr>
          <w:rFonts w:hint="eastAsia" w:asciiTheme="minorEastAsia" w:hAnsiTheme="minorEastAsia" w:cstheme="minorEastAsia"/>
          <w:sz w:val="28"/>
          <w:szCs w:val="28"/>
          <w:shd w:val="clear" w:color="auto" w:fill="FFFFFF"/>
          <w:lang w:val="en-US" w:eastAsia="zh-CN"/>
        </w:rPr>
        <w:t>9</w:t>
      </w:r>
      <w:r>
        <w:rPr>
          <w:rFonts w:hint="eastAsia" w:asciiTheme="minorEastAsia" w:hAnsiTheme="minorEastAsia" w:cstheme="minorEastAsia"/>
          <w:sz w:val="28"/>
          <w:szCs w:val="28"/>
          <w:shd w:val="clear" w:color="auto" w:fill="FFFFFF"/>
        </w:rPr>
        <w:t>年度财政支出预算数</w:t>
      </w:r>
      <w:r>
        <w:rPr>
          <w:rFonts w:hint="eastAsia" w:asciiTheme="minorEastAsia" w:hAnsiTheme="minorEastAsia" w:cstheme="minorEastAsia"/>
          <w:sz w:val="28"/>
          <w:szCs w:val="28"/>
          <w:shd w:val="clear" w:color="auto" w:fill="FFFFFF"/>
          <w:lang w:val="en-US" w:eastAsia="zh-CN"/>
        </w:rPr>
        <w:t>377.4</w:t>
      </w:r>
      <w:r>
        <w:rPr>
          <w:rFonts w:hint="eastAsia" w:asciiTheme="minorEastAsia" w:hAnsiTheme="minorEastAsia" w:cstheme="minorEastAsia"/>
          <w:sz w:val="28"/>
          <w:szCs w:val="28"/>
          <w:shd w:val="clear" w:color="auto" w:fill="FFFFFF"/>
        </w:rPr>
        <w:t>万元，其中人员经费</w:t>
      </w:r>
      <w:r>
        <w:rPr>
          <w:rFonts w:hint="eastAsia" w:asciiTheme="minorEastAsia" w:hAnsiTheme="minorEastAsia" w:cstheme="minorEastAsia"/>
          <w:sz w:val="28"/>
          <w:szCs w:val="28"/>
          <w:lang w:val="en-US" w:eastAsia="zh-CN"/>
        </w:rPr>
        <w:t>347.84</w:t>
      </w:r>
      <w:r>
        <w:rPr>
          <w:rFonts w:hint="eastAsia" w:asciiTheme="minorEastAsia" w:hAnsiTheme="minorEastAsia" w:cstheme="minorEastAsia"/>
          <w:sz w:val="28"/>
          <w:szCs w:val="28"/>
        </w:rPr>
        <w:t>万</w:t>
      </w:r>
      <w:r>
        <w:rPr>
          <w:rFonts w:hint="eastAsia" w:asciiTheme="minorEastAsia" w:hAnsiTheme="minorEastAsia" w:cstheme="minorEastAsia"/>
          <w:sz w:val="28"/>
          <w:szCs w:val="28"/>
          <w:shd w:val="clear" w:color="auto" w:fill="FFFFFF"/>
        </w:rPr>
        <w:t>元，公用经费</w:t>
      </w:r>
      <w:r>
        <w:rPr>
          <w:rFonts w:hint="default" w:asciiTheme="minorEastAsia" w:hAnsiTheme="minorEastAsia" w:cstheme="minorEastAsia"/>
          <w:sz w:val="28"/>
          <w:szCs w:val="28"/>
          <w:shd w:val="clear" w:color="auto" w:fill="FFFFFF"/>
          <w:lang w:val="en-US"/>
        </w:rPr>
        <w:t>29.56</w:t>
      </w:r>
      <w:r>
        <w:rPr>
          <w:rFonts w:hint="eastAsia" w:asciiTheme="minorEastAsia" w:hAnsiTheme="minorEastAsia" w:cstheme="minorEastAsia"/>
          <w:sz w:val="28"/>
          <w:szCs w:val="28"/>
          <w:shd w:val="clear" w:color="auto" w:fill="FFFFFF"/>
        </w:rPr>
        <w:t>万元。</w:t>
      </w:r>
      <w:r>
        <w:rPr>
          <w:rFonts w:hint="eastAsia" w:asciiTheme="minorEastAsia" w:hAnsiTheme="minorEastAsia" w:cstheme="minorEastAsia"/>
          <w:sz w:val="28"/>
          <w:szCs w:val="28"/>
          <w:shd w:val="clear" w:color="auto" w:fill="FFFFFF"/>
          <w:lang w:val="en-US" w:eastAsia="zh-CN"/>
        </w:rPr>
        <w:t>2020</w:t>
      </w:r>
      <w:r>
        <w:rPr>
          <w:rFonts w:hint="eastAsia" w:asciiTheme="minorEastAsia" w:hAnsiTheme="minorEastAsia" w:cstheme="minorEastAsia"/>
          <w:sz w:val="28"/>
          <w:szCs w:val="28"/>
          <w:shd w:val="clear" w:color="auto" w:fill="FFFFFF"/>
        </w:rPr>
        <w:t>收入预算数比上年</w:t>
      </w:r>
      <w:r>
        <w:rPr>
          <w:rFonts w:hint="eastAsia" w:asciiTheme="minorEastAsia" w:hAnsiTheme="minorEastAsia" w:cstheme="minorEastAsia"/>
          <w:sz w:val="28"/>
          <w:szCs w:val="28"/>
          <w:shd w:val="clear" w:color="auto" w:fill="FFFFFF"/>
          <w:lang w:eastAsia="zh-CN"/>
        </w:rPr>
        <w:t>减少</w:t>
      </w:r>
      <w:r>
        <w:rPr>
          <w:rFonts w:hint="eastAsia" w:asciiTheme="minorEastAsia" w:hAnsiTheme="minorEastAsia" w:cstheme="minorEastAsia"/>
          <w:sz w:val="28"/>
          <w:szCs w:val="28"/>
          <w:shd w:val="clear" w:color="auto" w:fill="FFFFFF"/>
          <w:lang w:val="en-US" w:eastAsia="zh-CN"/>
        </w:rPr>
        <w:t>39.68</w:t>
      </w:r>
      <w:r>
        <w:rPr>
          <w:rFonts w:hint="eastAsia" w:asciiTheme="minorEastAsia" w:hAnsiTheme="minorEastAsia" w:cstheme="minorEastAsia"/>
          <w:sz w:val="28"/>
          <w:szCs w:val="28"/>
          <w:shd w:val="clear" w:color="auto" w:fill="FFFFFF"/>
        </w:rPr>
        <w:t>万元，</w:t>
      </w:r>
      <w:r>
        <w:rPr>
          <w:rFonts w:hint="eastAsia" w:asciiTheme="minorEastAsia" w:hAnsiTheme="minorEastAsia" w:cstheme="minorEastAsia"/>
          <w:sz w:val="28"/>
          <w:szCs w:val="28"/>
          <w:shd w:val="clear" w:color="auto" w:fill="FFFFFF"/>
          <w:lang w:val="en-US" w:eastAsia="zh-CN"/>
        </w:rPr>
        <w:t>2020年</w:t>
      </w:r>
      <w:r>
        <w:rPr>
          <w:rFonts w:hint="eastAsia" w:asciiTheme="minorEastAsia" w:hAnsiTheme="minorEastAsia" w:cstheme="minorEastAsia"/>
          <w:sz w:val="28"/>
          <w:szCs w:val="28"/>
          <w:shd w:val="clear" w:color="auto" w:fill="FFFFFF"/>
        </w:rPr>
        <w:t>支出预算数比上年</w:t>
      </w:r>
      <w:r>
        <w:rPr>
          <w:rFonts w:hint="eastAsia" w:asciiTheme="minorEastAsia" w:hAnsiTheme="minorEastAsia" w:cstheme="minorEastAsia"/>
          <w:sz w:val="28"/>
          <w:szCs w:val="28"/>
          <w:shd w:val="clear" w:color="auto" w:fill="FFFFFF"/>
          <w:lang w:eastAsia="zh-CN"/>
        </w:rPr>
        <w:t>减少</w:t>
      </w:r>
      <w:r>
        <w:rPr>
          <w:rFonts w:hint="eastAsia" w:asciiTheme="minorEastAsia" w:hAnsiTheme="minorEastAsia" w:cstheme="minorEastAsia"/>
          <w:sz w:val="28"/>
          <w:szCs w:val="28"/>
          <w:shd w:val="clear" w:color="auto" w:fill="FFFFFF"/>
          <w:lang w:val="en-US" w:eastAsia="zh-CN"/>
        </w:rPr>
        <w:t>39.68</w:t>
      </w:r>
      <w:r>
        <w:rPr>
          <w:rFonts w:hint="eastAsia" w:asciiTheme="minorEastAsia" w:hAnsiTheme="minorEastAsia" w:cstheme="minorEastAsia"/>
          <w:sz w:val="28"/>
          <w:szCs w:val="28"/>
          <w:shd w:val="clear" w:color="auto" w:fill="FFFFFF"/>
        </w:rPr>
        <w:t>万元。</w:t>
      </w:r>
    </w:p>
    <w:p w14:paraId="145963C5">
      <w:pPr>
        <w:pStyle w:val="6"/>
        <w:widowControl/>
        <w:spacing w:beforeAutospacing="0" w:afterAutospacing="0"/>
        <w:ind w:firstLine="560"/>
        <w:rPr>
          <w:rFonts w:asciiTheme="minorEastAsia" w:hAnsiTheme="minorEastAsia" w:cstheme="minorEastAsia"/>
          <w:sz w:val="28"/>
          <w:szCs w:val="28"/>
          <w:highlight w:val="yellow"/>
          <w:shd w:val="clear" w:color="auto" w:fill="FFFFFF"/>
        </w:rPr>
      </w:pPr>
      <w:r>
        <w:rPr>
          <w:rFonts w:hint="eastAsia" w:asciiTheme="minorEastAsia" w:hAnsiTheme="minorEastAsia" w:cstheme="minorEastAsia"/>
          <w:sz w:val="28"/>
          <w:szCs w:val="28"/>
          <w:highlight w:val="none"/>
          <w:shd w:val="clear" w:color="auto" w:fill="FFFFFF"/>
        </w:rPr>
        <w:t>1、收入与预算对比分析</w:t>
      </w:r>
    </w:p>
    <w:p w14:paraId="53EF53ED">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lang w:eastAsia="zh-CN"/>
        </w:rPr>
        <w:t>2020年</w:t>
      </w:r>
      <w:r>
        <w:rPr>
          <w:rFonts w:hint="eastAsia" w:asciiTheme="minorEastAsia" w:hAnsiTheme="minorEastAsia" w:cstheme="minorEastAsia"/>
          <w:sz w:val="28"/>
          <w:szCs w:val="28"/>
          <w:shd w:val="clear" w:color="auto" w:fill="FFFFFF"/>
        </w:rPr>
        <w:t>全年总收入</w:t>
      </w:r>
      <w:r>
        <w:rPr>
          <w:rFonts w:hint="eastAsia" w:asciiTheme="minorEastAsia" w:hAnsiTheme="minorEastAsia" w:cstheme="minorEastAsia"/>
          <w:sz w:val="28"/>
          <w:szCs w:val="28"/>
          <w:shd w:val="clear" w:color="auto" w:fill="FFFFFF"/>
          <w:lang w:val="en-US" w:eastAsia="zh-CN"/>
        </w:rPr>
        <w:t>1035.72</w:t>
      </w:r>
      <w:r>
        <w:rPr>
          <w:rFonts w:hint="eastAsia" w:asciiTheme="minorEastAsia" w:hAnsiTheme="minorEastAsia" w:cstheme="minorEastAsia"/>
          <w:sz w:val="28"/>
          <w:szCs w:val="28"/>
          <w:shd w:val="clear" w:color="auto" w:fill="FFFFFF"/>
        </w:rPr>
        <w:t>万元。其中财政决算收入</w:t>
      </w:r>
      <w:r>
        <w:rPr>
          <w:rFonts w:hint="default" w:asciiTheme="minorEastAsia" w:hAnsiTheme="minorEastAsia" w:cstheme="minorEastAsia"/>
          <w:sz w:val="28"/>
          <w:szCs w:val="28"/>
          <w:shd w:val="clear" w:color="auto" w:fill="FFFFFF"/>
          <w:lang w:val="en-US"/>
        </w:rPr>
        <w:t>988.54</w:t>
      </w:r>
      <w:r>
        <w:rPr>
          <w:rFonts w:hint="eastAsia" w:asciiTheme="minorEastAsia" w:hAnsiTheme="minorEastAsia" w:cstheme="minorEastAsia"/>
          <w:sz w:val="28"/>
          <w:szCs w:val="28"/>
          <w:shd w:val="clear" w:color="auto" w:fill="FFFFFF"/>
        </w:rPr>
        <w:t>万元，</w:t>
      </w:r>
      <w:r>
        <w:rPr>
          <w:rFonts w:hint="eastAsia" w:asciiTheme="minorEastAsia" w:hAnsiTheme="minorEastAsia" w:cstheme="minorEastAsia"/>
          <w:sz w:val="28"/>
          <w:szCs w:val="28"/>
          <w:shd w:val="clear" w:color="auto" w:fill="FFFFFF"/>
          <w:lang w:eastAsia="zh-CN"/>
        </w:rPr>
        <w:t>上级补助收入</w:t>
      </w:r>
      <w:r>
        <w:rPr>
          <w:rFonts w:hint="eastAsia" w:asciiTheme="minorEastAsia" w:hAnsiTheme="minorEastAsia" w:cstheme="minorEastAsia"/>
          <w:sz w:val="28"/>
          <w:szCs w:val="28"/>
          <w:shd w:val="clear" w:color="auto" w:fill="FFFFFF"/>
          <w:lang w:val="en-US" w:eastAsia="zh-CN"/>
        </w:rPr>
        <w:t>30.8万元，</w:t>
      </w:r>
      <w:r>
        <w:rPr>
          <w:rFonts w:hint="eastAsia" w:asciiTheme="minorEastAsia" w:hAnsiTheme="minorEastAsia" w:cstheme="minorEastAsia"/>
          <w:sz w:val="28"/>
          <w:szCs w:val="28"/>
          <w:shd w:val="clear" w:color="auto" w:fill="FFFFFF"/>
        </w:rPr>
        <w:t>其他收入</w:t>
      </w:r>
      <w:r>
        <w:rPr>
          <w:rFonts w:hint="eastAsia" w:asciiTheme="minorEastAsia" w:hAnsiTheme="minorEastAsia" w:cstheme="minorEastAsia"/>
          <w:sz w:val="28"/>
          <w:szCs w:val="28"/>
          <w:shd w:val="clear" w:color="auto" w:fill="FFFFFF"/>
          <w:lang w:val="en-US" w:eastAsia="zh-CN"/>
        </w:rPr>
        <w:t>16.39</w:t>
      </w:r>
      <w:r>
        <w:rPr>
          <w:rFonts w:hint="eastAsia" w:asciiTheme="minorEastAsia" w:hAnsiTheme="minorEastAsia" w:cstheme="minorEastAsia"/>
          <w:sz w:val="28"/>
          <w:szCs w:val="28"/>
          <w:shd w:val="clear" w:color="auto" w:fill="FFFFFF"/>
        </w:rPr>
        <w:t>万元。</w:t>
      </w:r>
      <w:r>
        <w:rPr>
          <w:rFonts w:hint="eastAsia" w:asciiTheme="minorEastAsia" w:hAnsiTheme="minorEastAsia" w:cstheme="minorEastAsia"/>
          <w:sz w:val="28"/>
          <w:szCs w:val="28"/>
          <w:shd w:val="clear" w:color="auto" w:fill="FFFFFF"/>
          <w:lang w:eastAsia="zh-CN"/>
        </w:rPr>
        <w:t>2020年</w:t>
      </w:r>
      <w:r>
        <w:rPr>
          <w:rFonts w:hint="eastAsia" w:asciiTheme="minorEastAsia" w:hAnsiTheme="minorEastAsia" w:cstheme="minorEastAsia"/>
          <w:sz w:val="28"/>
          <w:szCs w:val="28"/>
          <w:shd w:val="clear" w:color="auto" w:fill="FFFFFF"/>
        </w:rPr>
        <w:t>全年决算总支出</w:t>
      </w:r>
      <w:r>
        <w:rPr>
          <w:rFonts w:hint="eastAsia" w:asciiTheme="minorEastAsia" w:hAnsiTheme="minorEastAsia" w:cstheme="minorEastAsia"/>
          <w:sz w:val="28"/>
          <w:szCs w:val="28"/>
          <w:shd w:val="clear" w:color="auto" w:fill="FFFFFF"/>
          <w:lang w:val="en-US" w:eastAsia="zh-CN"/>
        </w:rPr>
        <w:t>1035.72</w:t>
      </w:r>
      <w:r>
        <w:rPr>
          <w:rFonts w:hint="eastAsia" w:asciiTheme="minorEastAsia" w:hAnsiTheme="minorEastAsia" w:cstheme="minorEastAsia"/>
          <w:sz w:val="28"/>
          <w:szCs w:val="28"/>
          <w:shd w:val="clear" w:color="auto" w:fill="FFFFFF"/>
        </w:rPr>
        <w:t>万元，其中财政决算支出</w:t>
      </w:r>
      <w:r>
        <w:rPr>
          <w:rFonts w:hint="eastAsia" w:asciiTheme="minorEastAsia" w:hAnsiTheme="minorEastAsia" w:cstheme="minorEastAsia"/>
          <w:sz w:val="28"/>
          <w:szCs w:val="28"/>
          <w:shd w:val="clear" w:color="auto" w:fill="FFFFFF"/>
          <w:lang w:val="en-US" w:eastAsia="zh-CN"/>
        </w:rPr>
        <w:t>988.54</w:t>
      </w:r>
      <w:r>
        <w:rPr>
          <w:rFonts w:hint="eastAsia" w:asciiTheme="minorEastAsia" w:hAnsiTheme="minorEastAsia" w:cstheme="minorEastAsia"/>
          <w:sz w:val="28"/>
          <w:szCs w:val="28"/>
          <w:shd w:val="clear" w:color="auto" w:fill="FFFFFF"/>
        </w:rPr>
        <w:t>万元，其他资金支出</w:t>
      </w:r>
      <w:r>
        <w:rPr>
          <w:rFonts w:hint="eastAsia" w:asciiTheme="minorEastAsia" w:hAnsiTheme="minorEastAsia" w:cstheme="minorEastAsia"/>
          <w:sz w:val="28"/>
          <w:szCs w:val="28"/>
          <w:shd w:val="clear" w:color="auto" w:fill="FFFFFF"/>
          <w:lang w:val="en-US" w:eastAsia="zh-CN"/>
        </w:rPr>
        <w:t>47.19</w:t>
      </w:r>
      <w:r>
        <w:rPr>
          <w:rFonts w:hint="eastAsia" w:asciiTheme="minorEastAsia" w:hAnsiTheme="minorEastAsia" w:cstheme="minorEastAsia"/>
          <w:sz w:val="28"/>
          <w:szCs w:val="28"/>
          <w:shd w:val="clear" w:color="auto" w:fill="FFFFFF"/>
        </w:rPr>
        <w:t>万元。</w:t>
      </w:r>
      <w:r>
        <w:rPr>
          <w:rFonts w:hint="eastAsia" w:asciiTheme="minorEastAsia" w:hAnsiTheme="minorEastAsia" w:cstheme="minorEastAsia"/>
          <w:sz w:val="28"/>
          <w:szCs w:val="28"/>
          <w:shd w:val="clear" w:color="auto" w:fill="FFFFFF"/>
          <w:lang w:eastAsia="zh-CN"/>
        </w:rPr>
        <w:t>202</w:t>
      </w:r>
      <w:r>
        <w:rPr>
          <w:rFonts w:hint="eastAsia" w:asciiTheme="minorEastAsia" w:hAnsiTheme="minorEastAsia" w:cstheme="minorEastAsia"/>
          <w:sz w:val="28"/>
          <w:szCs w:val="28"/>
          <w:shd w:val="clear" w:color="auto" w:fill="FFFFFF"/>
          <w:lang w:val="en-US" w:eastAsia="zh-CN"/>
        </w:rPr>
        <w:t>0</w:t>
      </w:r>
      <w:r>
        <w:rPr>
          <w:rFonts w:hint="eastAsia" w:asciiTheme="minorEastAsia" w:hAnsiTheme="minorEastAsia" w:cstheme="minorEastAsia"/>
          <w:sz w:val="28"/>
          <w:szCs w:val="28"/>
          <w:shd w:val="clear" w:color="auto" w:fill="FFFFFF"/>
          <w:lang w:eastAsia="zh-CN"/>
        </w:rPr>
        <w:t>年</w:t>
      </w:r>
      <w:r>
        <w:rPr>
          <w:rFonts w:hint="eastAsia" w:asciiTheme="minorEastAsia" w:hAnsiTheme="minorEastAsia" w:cstheme="minorEastAsia"/>
          <w:sz w:val="28"/>
          <w:szCs w:val="28"/>
          <w:shd w:val="clear" w:color="auto" w:fill="FFFFFF"/>
        </w:rPr>
        <w:t>度财政收入预算数</w:t>
      </w:r>
      <w:r>
        <w:rPr>
          <w:rFonts w:hint="eastAsia" w:asciiTheme="minorEastAsia" w:hAnsiTheme="minorEastAsia" w:cstheme="minorEastAsia"/>
          <w:sz w:val="28"/>
          <w:szCs w:val="28"/>
          <w:shd w:val="clear" w:color="auto" w:fill="FFFFFF"/>
          <w:lang w:val="en-US" w:eastAsia="zh-CN"/>
        </w:rPr>
        <w:t>337.72</w:t>
      </w:r>
      <w:r>
        <w:rPr>
          <w:rFonts w:hint="eastAsia" w:asciiTheme="minorEastAsia" w:hAnsiTheme="minorEastAsia" w:cstheme="minorEastAsia"/>
          <w:sz w:val="28"/>
          <w:szCs w:val="28"/>
          <w:shd w:val="clear" w:color="auto" w:fill="FFFFFF"/>
        </w:rPr>
        <w:t>万元，财拔决算比预算多</w:t>
      </w:r>
      <w:r>
        <w:rPr>
          <w:rFonts w:hint="eastAsia" w:asciiTheme="minorEastAsia" w:hAnsiTheme="minorEastAsia" w:cstheme="minorEastAsia"/>
          <w:sz w:val="28"/>
          <w:szCs w:val="28"/>
          <w:shd w:val="clear" w:color="auto" w:fill="FFFFFF"/>
          <w:lang w:val="en-US" w:eastAsia="zh-CN"/>
        </w:rPr>
        <w:t>650.82</w:t>
      </w:r>
      <w:r>
        <w:rPr>
          <w:rFonts w:hint="eastAsia" w:asciiTheme="minorEastAsia" w:hAnsiTheme="minorEastAsia" w:cstheme="minorEastAsia"/>
          <w:sz w:val="28"/>
          <w:szCs w:val="28"/>
          <w:shd w:val="clear" w:color="auto" w:fill="FFFFFF"/>
        </w:rPr>
        <w:t>万元，增幅</w:t>
      </w:r>
      <w:r>
        <w:rPr>
          <w:rFonts w:hint="eastAsia" w:asciiTheme="minorEastAsia" w:hAnsiTheme="minorEastAsia" w:cstheme="minorEastAsia"/>
          <w:sz w:val="28"/>
          <w:szCs w:val="28"/>
          <w:shd w:val="clear" w:color="auto" w:fill="FFFFFF"/>
          <w:lang w:val="en-US" w:eastAsia="zh-CN"/>
        </w:rPr>
        <w:t>192.71</w:t>
      </w:r>
      <w:r>
        <w:rPr>
          <w:rFonts w:hint="eastAsia" w:asciiTheme="minorEastAsia" w:hAnsiTheme="minorEastAsia" w:cstheme="minorEastAsia"/>
          <w:sz w:val="28"/>
          <w:szCs w:val="28"/>
          <w:shd w:val="clear" w:color="auto" w:fill="FFFFFF"/>
        </w:rPr>
        <w:t>%，原因为学校教师和学生人数增加加大了工资及日常支出。</w:t>
      </w:r>
    </w:p>
    <w:p w14:paraId="07E04FBD">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2、收入结构分析</w:t>
      </w:r>
    </w:p>
    <w:p w14:paraId="7A678064">
      <w:pPr>
        <w:pStyle w:val="6"/>
        <w:widowControl/>
        <w:spacing w:beforeAutospacing="0" w:afterAutospacing="0"/>
        <w:ind w:firstLine="560"/>
        <w:rPr>
          <w:rFonts w:asciiTheme="minorEastAsia" w:hAnsiTheme="minorEastAsia" w:cstheme="minorEastAsia"/>
          <w:b/>
          <w:bCs/>
          <w:sz w:val="28"/>
          <w:szCs w:val="28"/>
          <w:shd w:val="clear" w:color="auto" w:fill="FFFFFF"/>
        </w:rPr>
      </w:pPr>
      <w:r>
        <w:rPr>
          <w:rFonts w:hint="eastAsia" w:asciiTheme="minorEastAsia" w:hAnsiTheme="minorEastAsia" w:cstheme="minorEastAsia"/>
          <w:sz w:val="28"/>
          <w:szCs w:val="28"/>
          <w:shd w:val="clear" w:color="auto" w:fill="FFFFFF"/>
          <w:lang w:eastAsia="zh-CN"/>
        </w:rPr>
        <w:t>2020年</w:t>
      </w:r>
      <w:r>
        <w:rPr>
          <w:rFonts w:hint="eastAsia" w:asciiTheme="minorEastAsia" w:hAnsiTheme="minorEastAsia" w:cstheme="minorEastAsia"/>
          <w:sz w:val="28"/>
          <w:szCs w:val="28"/>
          <w:shd w:val="clear" w:color="auto" w:fill="FFFFFF"/>
        </w:rPr>
        <w:t>全年总收入</w:t>
      </w:r>
      <w:r>
        <w:rPr>
          <w:rFonts w:hint="eastAsia" w:asciiTheme="minorEastAsia" w:hAnsiTheme="minorEastAsia" w:cstheme="minorEastAsia"/>
          <w:sz w:val="28"/>
          <w:szCs w:val="28"/>
          <w:shd w:val="clear" w:color="auto" w:fill="FFFFFF"/>
          <w:lang w:val="en-US" w:eastAsia="zh-CN"/>
        </w:rPr>
        <w:t>1035.72</w:t>
      </w:r>
      <w:r>
        <w:rPr>
          <w:rFonts w:hint="eastAsia" w:asciiTheme="minorEastAsia" w:hAnsiTheme="minorEastAsia" w:cstheme="minorEastAsia"/>
          <w:sz w:val="28"/>
          <w:szCs w:val="28"/>
          <w:shd w:val="clear" w:color="auto" w:fill="FFFFFF"/>
        </w:rPr>
        <w:t>万元。其中财政决算收入</w:t>
      </w:r>
      <w:r>
        <w:rPr>
          <w:rFonts w:hint="eastAsia" w:asciiTheme="minorEastAsia" w:hAnsiTheme="minorEastAsia" w:cstheme="minorEastAsia"/>
          <w:sz w:val="28"/>
          <w:szCs w:val="28"/>
          <w:shd w:val="clear" w:color="auto" w:fill="FFFFFF"/>
          <w:lang w:val="en-US" w:eastAsia="zh-CN"/>
        </w:rPr>
        <w:t>988.54</w:t>
      </w:r>
      <w:r>
        <w:rPr>
          <w:rFonts w:hint="eastAsia" w:asciiTheme="minorEastAsia" w:hAnsiTheme="minorEastAsia" w:cstheme="minorEastAsia"/>
          <w:sz w:val="28"/>
          <w:szCs w:val="28"/>
          <w:shd w:val="clear" w:color="auto" w:fill="FFFFFF"/>
        </w:rPr>
        <w:t>元，</w:t>
      </w:r>
      <w:r>
        <w:rPr>
          <w:rFonts w:hint="eastAsia" w:asciiTheme="minorEastAsia" w:hAnsiTheme="minorEastAsia" w:cstheme="minorEastAsia"/>
          <w:sz w:val="28"/>
          <w:szCs w:val="28"/>
          <w:shd w:val="clear" w:color="auto" w:fill="FFFFFF"/>
          <w:lang w:eastAsia="zh-CN"/>
        </w:rPr>
        <w:t>上级补助收入</w:t>
      </w:r>
      <w:r>
        <w:rPr>
          <w:rFonts w:hint="eastAsia" w:asciiTheme="minorEastAsia" w:hAnsiTheme="minorEastAsia" w:cstheme="minorEastAsia"/>
          <w:sz w:val="28"/>
          <w:szCs w:val="28"/>
          <w:shd w:val="clear" w:color="auto" w:fill="FFFFFF"/>
          <w:lang w:val="en-US" w:eastAsia="zh-CN"/>
        </w:rPr>
        <w:t>30.8万元，</w:t>
      </w:r>
      <w:r>
        <w:rPr>
          <w:rFonts w:hint="eastAsia" w:asciiTheme="minorEastAsia" w:hAnsiTheme="minorEastAsia" w:cstheme="minorEastAsia"/>
          <w:sz w:val="28"/>
          <w:szCs w:val="28"/>
          <w:shd w:val="clear" w:color="auto" w:fill="FFFFFF"/>
        </w:rPr>
        <w:t>其他收入</w:t>
      </w:r>
      <w:r>
        <w:rPr>
          <w:rFonts w:hint="eastAsia" w:asciiTheme="minorEastAsia" w:hAnsiTheme="minorEastAsia" w:cstheme="minorEastAsia"/>
          <w:sz w:val="28"/>
          <w:szCs w:val="28"/>
          <w:shd w:val="clear" w:color="auto" w:fill="FFFFFF"/>
          <w:lang w:val="en-US" w:eastAsia="zh-CN"/>
        </w:rPr>
        <w:t>16.39</w:t>
      </w:r>
      <w:r>
        <w:rPr>
          <w:rFonts w:hint="eastAsia" w:asciiTheme="minorEastAsia" w:hAnsiTheme="minorEastAsia" w:cstheme="minorEastAsia"/>
          <w:sz w:val="28"/>
          <w:szCs w:val="28"/>
          <w:shd w:val="clear" w:color="auto" w:fill="FFFFFF"/>
        </w:rPr>
        <w:t>万元；</w:t>
      </w:r>
      <w:r>
        <w:rPr>
          <w:rFonts w:hint="eastAsia" w:asciiTheme="minorEastAsia" w:hAnsiTheme="minorEastAsia" w:cstheme="minorEastAsia"/>
          <w:sz w:val="28"/>
          <w:szCs w:val="28"/>
          <w:shd w:val="clear" w:color="auto" w:fill="FFFFFF"/>
          <w:lang w:eastAsia="zh-CN"/>
        </w:rPr>
        <w:t>2020年</w:t>
      </w:r>
      <w:r>
        <w:rPr>
          <w:rFonts w:hint="eastAsia" w:asciiTheme="minorEastAsia" w:hAnsiTheme="minorEastAsia" w:cstheme="minorEastAsia"/>
          <w:sz w:val="28"/>
          <w:szCs w:val="28"/>
          <w:shd w:val="clear" w:color="auto" w:fill="FFFFFF"/>
        </w:rPr>
        <w:t>全年决算总支出</w:t>
      </w:r>
      <w:r>
        <w:rPr>
          <w:rFonts w:hint="eastAsia" w:asciiTheme="minorEastAsia" w:hAnsiTheme="minorEastAsia" w:cstheme="minorEastAsia"/>
          <w:sz w:val="28"/>
          <w:szCs w:val="28"/>
          <w:shd w:val="clear" w:color="auto" w:fill="FFFFFF"/>
          <w:lang w:val="en-US" w:eastAsia="zh-CN"/>
        </w:rPr>
        <w:t>1035.72</w:t>
      </w:r>
      <w:r>
        <w:rPr>
          <w:rFonts w:hint="eastAsia" w:asciiTheme="minorEastAsia" w:hAnsiTheme="minorEastAsia" w:cstheme="minorEastAsia"/>
          <w:sz w:val="28"/>
          <w:szCs w:val="28"/>
          <w:shd w:val="clear" w:color="auto" w:fill="FFFFFF"/>
        </w:rPr>
        <w:t>万元，其中财政决算支出</w:t>
      </w:r>
      <w:r>
        <w:rPr>
          <w:rFonts w:hint="eastAsia" w:asciiTheme="minorEastAsia" w:hAnsiTheme="minorEastAsia" w:cstheme="minorEastAsia"/>
          <w:sz w:val="28"/>
          <w:szCs w:val="28"/>
          <w:shd w:val="clear" w:color="auto" w:fill="FFFFFF"/>
          <w:lang w:val="en-US" w:eastAsia="zh-CN"/>
        </w:rPr>
        <w:t>988.54</w:t>
      </w:r>
      <w:r>
        <w:rPr>
          <w:rFonts w:hint="eastAsia" w:asciiTheme="minorEastAsia" w:hAnsiTheme="minorEastAsia" w:cstheme="minorEastAsia"/>
          <w:sz w:val="28"/>
          <w:szCs w:val="28"/>
          <w:shd w:val="clear" w:color="auto" w:fill="FFFFFF"/>
        </w:rPr>
        <w:t>万元，其他资金支出</w:t>
      </w:r>
      <w:r>
        <w:rPr>
          <w:rFonts w:hint="eastAsia" w:asciiTheme="minorEastAsia" w:hAnsiTheme="minorEastAsia" w:cstheme="minorEastAsia"/>
          <w:sz w:val="28"/>
          <w:szCs w:val="28"/>
          <w:shd w:val="clear" w:color="auto" w:fill="FFFFFF"/>
          <w:lang w:val="en-US" w:eastAsia="zh-CN"/>
        </w:rPr>
        <w:t>47.19</w:t>
      </w:r>
      <w:r>
        <w:rPr>
          <w:rFonts w:hint="eastAsia" w:asciiTheme="minorEastAsia" w:hAnsiTheme="minorEastAsia" w:cstheme="minorEastAsia"/>
          <w:sz w:val="28"/>
          <w:szCs w:val="28"/>
          <w:shd w:val="clear" w:color="auto" w:fill="FFFFFF"/>
        </w:rPr>
        <w:t>万元。</w:t>
      </w:r>
    </w:p>
    <w:p w14:paraId="4721DD54">
      <w:pPr>
        <w:pStyle w:val="6"/>
        <w:widowControl/>
        <w:spacing w:beforeAutospacing="0" w:afterAutospacing="0"/>
        <w:ind w:firstLine="560"/>
        <w:rPr>
          <w:rFonts w:asciiTheme="minorEastAsia" w:hAnsiTheme="minorEastAsia" w:cstheme="minorEastAsia"/>
          <w:b/>
          <w:bCs/>
          <w:sz w:val="28"/>
          <w:szCs w:val="28"/>
          <w:shd w:val="clear" w:color="auto" w:fill="FFFFFF"/>
        </w:rPr>
      </w:pPr>
      <w:r>
        <w:rPr>
          <w:rFonts w:hint="eastAsia" w:asciiTheme="minorEastAsia" w:hAnsiTheme="minorEastAsia" w:cstheme="minorEastAsia"/>
          <w:b/>
          <w:bCs/>
          <w:sz w:val="28"/>
          <w:szCs w:val="28"/>
          <w:shd w:val="clear" w:color="auto" w:fill="FFFFFF"/>
        </w:rPr>
        <w:t>（二）关于“三公”经费支出说明</w:t>
      </w:r>
    </w:p>
    <w:p w14:paraId="12EA7358">
      <w:pPr>
        <w:widowControl/>
        <w:shd w:val="clear" w:color="auto" w:fill="FFFFFF"/>
        <w:ind w:firstLine="480"/>
        <w:jc w:val="left"/>
        <w:rPr>
          <w:rFonts w:ascii="宋体" w:hAnsi="宋体" w:cs="宋体"/>
          <w:color w:val="333333"/>
          <w:kern w:val="0"/>
          <w:sz w:val="28"/>
          <w:szCs w:val="28"/>
        </w:rPr>
      </w:pPr>
      <w:r>
        <w:rPr>
          <w:rFonts w:hint="eastAsia" w:asciiTheme="minorEastAsia" w:hAnsiTheme="minorEastAsia" w:cstheme="minorEastAsia"/>
          <w:sz w:val="28"/>
          <w:szCs w:val="28"/>
          <w:shd w:val="clear" w:color="auto" w:fill="FFFFFF"/>
          <w:lang w:eastAsia="zh-CN"/>
        </w:rPr>
        <w:t>2020年</w:t>
      </w:r>
      <w:r>
        <w:rPr>
          <w:rFonts w:hint="eastAsia" w:asciiTheme="minorEastAsia" w:hAnsiTheme="minorEastAsia" w:cstheme="minorEastAsia"/>
          <w:sz w:val="28"/>
          <w:szCs w:val="28"/>
          <w:shd w:val="clear" w:color="auto" w:fill="FFFFFF"/>
        </w:rPr>
        <w:t>度“三公”经费</w:t>
      </w:r>
      <w:r>
        <w:rPr>
          <w:rFonts w:hint="eastAsia" w:asciiTheme="minorEastAsia" w:hAnsiTheme="minorEastAsia" w:cstheme="minorEastAsia"/>
          <w:sz w:val="28"/>
          <w:szCs w:val="28"/>
          <w:shd w:val="clear" w:color="auto" w:fill="FFFFFF"/>
          <w:lang w:val="en-US" w:eastAsia="zh-CN"/>
        </w:rPr>
        <w:t>0.082</w:t>
      </w:r>
      <w:r>
        <w:rPr>
          <w:rFonts w:hint="eastAsia" w:asciiTheme="minorEastAsia" w:hAnsiTheme="minorEastAsia" w:cstheme="minorEastAsia"/>
          <w:sz w:val="28"/>
          <w:szCs w:val="28"/>
          <w:shd w:val="clear" w:color="auto" w:fill="FFFFFF"/>
        </w:rPr>
        <w:t>万，</w:t>
      </w:r>
      <w:r>
        <w:rPr>
          <w:rFonts w:hint="eastAsia" w:asciiTheme="minorEastAsia" w:hAnsiTheme="minorEastAsia" w:cstheme="minorEastAsia"/>
          <w:sz w:val="28"/>
          <w:szCs w:val="28"/>
        </w:rPr>
        <w:t>系学校教师各类各级培训费。201</w:t>
      </w:r>
      <w:r>
        <w:rPr>
          <w:rFonts w:hint="eastAsia" w:asciiTheme="minorEastAsia" w:hAnsiTheme="minorEastAsia" w:cstheme="minorEastAsia"/>
          <w:sz w:val="28"/>
          <w:szCs w:val="28"/>
          <w:lang w:val="en-US" w:eastAsia="zh-CN"/>
        </w:rPr>
        <w:t>9</w:t>
      </w:r>
      <w:r>
        <w:rPr>
          <w:rFonts w:hint="eastAsia" w:asciiTheme="minorEastAsia" w:hAnsiTheme="minorEastAsia" w:cstheme="minorEastAsia"/>
          <w:sz w:val="28"/>
          <w:szCs w:val="28"/>
        </w:rPr>
        <w:t>年培训费为</w:t>
      </w:r>
      <w:r>
        <w:rPr>
          <w:rFonts w:hint="eastAsia" w:asciiTheme="minorEastAsia" w:hAnsiTheme="minorEastAsia" w:cstheme="minorEastAsia"/>
          <w:sz w:val="28"/>
          <w:szCs w:val="28"/>
          <w:lang w:val="en-US" w:eastAsia="zh-CN"/>
        </w:rPr>
        <w:t>4.06</w:t>
      </w:r>
      <w:r>
        <w:rPr>
          <w:rFonts w:hint="eastAsia" w:asciiTheme="minorEastAsia" w:hAnsiTheme="minorEastAsia" w:cstheme="minorEastAsia"/>
          <w:sz w:val="28"/>
          <w:szCs w:val="28"/>
        </w:rPr>
        <w:t>万元，同比减少</w:t>
      </w:r>
      <w:r>
        <w:rPr>
          <w:rFonts w:hint="eastAsia" w:asciiTheme="minorEastAsia" w:hAnsiTheme="minorEastAsia" w:cstheme="minorEastAsia"/>
          <w:sz w:val="28"/>
          <w:szCs w:val="28"/>
          <w:lang w:val="en-US" w:eastAsia="zh-CN"/>
        </w:rPr>
        <w:t>97.98</w:t>
      </w:r>
      <w:r>
        <w:rPr>
          <w:rFonts w:hint="eastAsia" w:asciiTheme="minorEastAsia" w:hAnsiTheme="minorEastAsia" w:cstheme="minorEastAsia"/>
          <w:sz w:val="28"/>
          <w:szCs w:val="28"/>
        </w:rPr>
        <w:t>%。</w:t>
      </w:r>
    </w:p>
    <w:p w14:paraId="2D03EF98">
      <w:pPr>
        <w:pStyle w:val="6"/>
        <w:widowControl/>
        <w:numPr>
          <w:ilvl w:val="0"/>
          <w:numId w:val="1"/>
        </w:numPr>
        <w:spacing w:beforeAutospacing="0" w:afterAutospacing="0"/>
        <w:rPr>
          <w:rFonts w:asciiTheme="minorEastAsia" w:hAnsiTheme="minorEastAsia" w:cstheme="minorEastAsia"/>
          <w:b/>
          <w:bCs/>
          <w:sz w:val="28"/>
          <w:szCs w:val="28"/>
          <w:shd w:val="clear" w:color="auto" w:fill="FFFFFF"/>
        </w:rPr>
      </w:pPr>
      <w:r>
        <w:rPr>
          <w:rFonts w:hint="eastAsia" w:asciiTheme="minorEastAsia" w:hAnsiTheme="minorEastAsia" w:cstheme="minorEastAsia"/>
          <w:b/>
          <w:bCs/>
          <w:sz w:val="28"/>
          <w:szCs w:val="28"/>
          <w:shd w:val="clear" w:color="auto" w:fill="FFFFFF"/>
        </w:rPr>
        <w:t>关于机关运行经费支出说明</w:t>
      </w:r>
    </w:p>
    <w:p w14:paraId="04DDF440">
      <w:pPr>
        <w:ind w:firstLine="537" w:firstLineChars="192"/>
        <w:rPr>
          <w:rFonts w:cs="仿宋" w:asciiTheme="minorEastAsia" w:hAnsiTheme="minorEastAsia"/>
          <w:sz w:val="28"/>
          <w:szCs w:val="28"/>
        </w:rPr>
      </w:pPr>
      <w:r>
        <w:rPr>
          <w:rFonts w:hint="eastAsia" w:asciiTheme="minorEastAsia" w:hAnsiTheme="minorEastAsia" w:cstheme="minorEastAsia"/>
          <w:color w:val="333333"/>
          <w:kern w:val="0"/>
          <w:sz w:val="28"/>
          <w:szCs w:val="28"/>
        </w:rPr>
        <w:t>本部门</w:t>
      </w:r>
      <w:r>
        <w:rPr>
          <w:rFonts w:hint="eastAsia" w:asciiTheme="minorEastAsia" w:hAnsiTheme="minorEastAsia" w:cstheme="minorEastAsia"/>
          <w:color w:val="333333"/>
          <w:kern w:val="0"/>
          <w:sz w:val="28"/>
          <w:szCs w:val="28"/>
          <w:lang w:eastAsia="zh-CN"/>
        </w:rPr>
        <w:t>2020年</w:t>
      </w:r>
      <w:r>
        <w:rPr>
          <w:rFonts w:hint="eastAsia" w:asciiTheme="minorEastAsia" w:hAnsiTheme="minorEastAsia" w:cstheme="minorEastAsia"/>
          <w:color w:val="333333"/>
          <w:kern w:val="0"/>
          <w:sz w:val="28"/>
          <w:szCs w:val="28"/>
        </w:rPr>
        <w:t>度机关运行经费支出</w:t>
      </w:r>
      <w:r>
        <w:rPr>
          <w:rFonts w:hint="eastAsia" w:asciiTheme="minorEastAsia" w:hAnsiTheme="minorEastAsia" w:cstheme="minorEastAsia"/>
          <w:color w:val="333333"/>
          <w:kern w:val="0"/>
          <w:sz w:val="28"/>
          <w:szCs w:val="28"/>
          <w:lang w:val="en-US" w:eastAsia="zh-CN"/>
        </w:rPr>
        <w:t>988.54</w:t>
      </w:r>
      <w:r>
        <w:rPr>
          <w:rFonts w:hint="eastAsia" w:asciiTheme="minorEastAsia" w:hAnsiTheme="minorEastAsia" w:cstheme="minorEastAsia"/>
          <w:color w:val="333333"/>
          <w:kern w:val="0"/>
          <w:sz w:val="28"/>
          <w:szCs w:val="28"/>
        </w:rPr>
        <w:t>万元，人员经费</w:t>
      </w:r>
      <w:r>
        <w:rPr>
          <w:rFonts w:hint="eastAsia" w:asciiTheme="minorEastAsia" w:hAnsiTheme="minorEastAsia" w:cstheme="minorEastAsia"/>
          <w:color w:val="333333"/>
          <w:kern w:val="0"/>
          <w:sz w:val="28"/>
          <w:szCs w:val="28"/>
          <w:lang w:val="en-US" w:eastAsia="zh-CN"/>
        </w:rPr>
        <w:t>576.62</w:t>
      </w:r>
      <w:r>
        <w:rPr>
          <w:rFonts w:hint="eastAsia" w:asciiTheme="minorEastAsia" w:hAnsiTheme="minorEastAsia" w:cstheme="minorEastAsia"/>
          <w:color w:val="333333"/>
          <w:kern w:val="0"/>
          <w:sz w:val="28"/>
          <w:szCs w:val="28"/>
        </w:rPr>
        <w:t>万元用于发放工资福利，公用经费</w:t>
      </w:r>
      <w:r>
        <w:rPr>
          <w:rFonts w:hint="eastAsia" w:asciiTheme="minorEastAsia" w:hAnsiTheme="minorEastAsia" w:cstheme="minorEastAsia"/>
          <w:color w:val="333333"/>
          <w:kern w:val="0"/>
          <w:sz w:val="28"/>
          <w:szCs w:val="28"/>
          <w:lang w:val="en-US" w:eastAsia="zh-CN"/>
        </w:rPr>
        <w:t>411.92</w:t>
      </w:r>
      <w:r>
        <w:rPr>
          <w:rFonts w:hint="eastAsia" w:asciiTheme="minorEastAsia" w:hAnsiTheme="minorEastAsia" w:cstheme="minorEastAsia"/>
          <w:color w:val="333333"/>
          <w:kern w:val="0"/>
          <w:sz w:val="28"/>
          <w:szCs w:val="28"/>
        </w:rPr>
        <w:t>万元其中：办公费</w:t>
      </w:r>
      <w:r>
        <w:rPr>
          <w:rFonts w:hint="eastAsia" w:asciiTheme="minorEastAsia" w:hAnsiTheme="minorEastAsia" w:cstheme="minorEastAsia"/>
          <w:color w:val="333333"/>
          <w:kern w:val="0"/>
          <w:sz w:val="28"/>
          <w:szCs w:val="28"/>
          <w:lang w:val="en-US" w:eastAsia="zh-CN"/>
        </w:rPr>
        <w:t>9.83</w:t>
      </w:r>
      <w:r>
        <w:rPr>
          <w:rFonts w:hint="eastAsia" w:asciiTheme="minorEastAsia" w:hAnsiTheme="minorEastAsia" w:cstheme="minorEastAsia"/>
          <w:color w:val="333333"/>
          <w:kern w:val="0"/>
          <w:sz w:val="28"/>
          <w:szCs w:val="28"/>
        </w:rPr>
        <w:t>万元、印刷费</w:t>
      </w:r>
      <w:r>
        <w:rPr>
          <w:rFonts w:hint="eastAsia" w:asciiTheme="minorEastAsia" w:hAnsiTheme="minorEastAsia" w:cstheme="minorEastAsia"/>
          <w:color w:val="333333"/>
          <w:kern w:val="0"/>
          <w:sz w:val="28"/>
          <w:szCs w:val="28"/>
          <w:lang w:val="en-US" w:eastAsia="zh-CN"/>
        </w:rPr>
        <w:t>6.81</w:t>
      </w:r>
      <w:r>
        <w:rPr>
          <w:rFonts w:hint="eastAsia" w:asciiTheme="minorEastAsia" w:hAnsiTheme="minorEastAsia" w:cstheme="minorEastAsia"/>
          <w:color w:val="333333"/>
          <w:kern w:val="0"/>
          <w:sz w:val="28"/>
          <w:szCs w:val="28"/>
        </w:rPr>
        <w:t>万元、水电费</w:t>
      </w:r>
      <w:r>
        <w:rPr>
          <w:rFonts w:hint="eastAsia" w:asciiTheme="minorEastAsia" w:hAnsiTheme="minorEastAsia" w:cstheme="minorEastAsia"/>
          <w:color w:val="333333"/>
          <w:kern w:val="0"/>
          <w:sz w:val="28"/>
          <w:szCs w:val="28"/>
          <w:lang w:val="en-US" w:eastAsia="zh-CN"/>
        </w:rPr>
        <w:t>5.1</w:t>
      </w:r>
      <w:r>
        <w:rPr>
          <w:rFonts w:hint="eastAsia" w:asciiTheme="minorEastAsia" w:hAnsiTheme="minorEastAsia" w:cstheme="minorEastAsia"/>
          <w:color w:val="333333"/>
          <w:kern w:val="0"/>
          <w:sz w:val="28"/>
          <w:szCs w:val="28"/>
        </w:rPr>
        <w:t>、邮电费</w:t>
      </w:r>
      <w:r>
        <w:rPr>
          <w:rFonts w:hint="eastAsia" w:asciiTheme="minorEastAsia" w:hAnsiTheme="minorEastAsia" w:cstheme="minorEastAsia"/>
          <w:color w:val="333333"/>
          <w:kern w:val="0"/>
          <w:sz w:val="28"/>
          <w:szCs w:val="28"/>
          <w:lang w:val="en-US" w:eastAsia="zh-CN"/>
        </w:rPr>
        <w:t>0.28</w:t>
      </w:r>
      <w:r>
        <w:rPr>
          <w:rFonts w:hint="eastAsia" w:asciiTheme="minorEastAsia" w:hAnsiTheme="minorEastAsia" w:cstheme="minorEastAsia"/>
          <w:color w:val="333333"/>
          <w:kern w:val="0"/>
          <w:sz w:val="28"/>
          <w:szCs w:val="28"/>
        </w:rPr>
        <w:t>万元、维修（护）费</w:t>
      </w:r>
      <w:r>
        <w:rPr>
          <w:rFonts w:hint="eastAsia" w:asciiTheme="minorEastAsia" w:hAnsiTheme="minorEastAsia" w:cstheme="minorEastAsia"/>
          <w:color w:val="333333"/>
          <w:kern w:val="0"/>
          <w:sz w:val="28"/>
          <w:szCs w:val="28"/>
          <w:lang w:val="en-US" w:eastAsia="zh-CN"/>
        </w:rPr>
        <w:t>19.59</w:t>
      </w:r>
      <w:r>
        <w:rPr>
          <w:rFonts w:hint="eastAsia" w:asciiTheme="minorEastAsia" w:hAnsiTheme="minorEastAsia" w:cstheme="minorEastAsia"/>
          <w:color w:val="333333"/>
          <w:kern w:val="0"/>
          <w:sz w:val="28"/>
          <w:szCs w:val="28"/>
        </w:rPr>
        <w:t>万元、</w:t>
      </w:r>
      <w:r>
        <w:rPr>
          <w:rFonts w:hint="eastAsia" w:asciiTheme="minorEastAsia" w:hAnsiTheme="minorEastAsia" w:cstheme="minorEastAsia"/>
          <w:color w:val="333333"/>
          <w:kern w:val="0"/>
          <w:sz w:val="28"/>
          <w:szCs w:val="28"/>
          <w:lang w:eastAsia="zh-CN"/>
        </w:rPr>
        <w:t>专用材料费</w:t>
      </w:r>
      <w:r>
        <w:rPr>
          <w:rFonts w:hint="eastAsia" w:asciiTheme="minorEastAsia" w:hAnsiTheme="minorEastAsia" w:cstheme="minorEastAsia"/>
          <w:color w:val="333333"/>
          <w:kern w:val="0"/>
          <w:sz w:val="28"/>
          <w:szCs w:val="28"/>
          <w:lang w:val="en-US" w:eastAsia="zh-CN"/>
        </w:rPr>
        <w:t>19.59万元</w:t>
      </w:r>
      <w:r>
        <w:rPr>
          <w:rFonts w:hint="eastAsia" w:asciiTheme="minorEastAsia" w:hAnsiTheme="minorEastAsia" w:cstheme="minorEastAsia"/>
          <w:color w:val="333333"/>
          <w:kern w:val="0"/>
          <w:sz w:val="28"/>
          <w:szCs w:val="28"/>
        </w:rPr>
        <w:t>、培训费</w:t>
      </w:r>
      <w:r>
        <w:rPr>
          <w:rFonts w:hint="eastAsia" w:asciiTheme="minorEastAsia" w:hAnsiTheme="minorEastAsia" w:cstheme="minorEastAsia"/>
          <w:color w:val="333333"/>
          <w:kern w:val="0"/>
          <w:sz w:val="28"/>
          <w:szCs w:val="28"/>
          <w:lang w:val="en-US" w:eastAsia="zh-CN"/>
        </w:rPr>
        <w:t>0.008</w:t>
      </w:r>
      <w:r>
        <w:rPr>
          <w:rFonts w:hint="eastAsia" w:asciiTheme="minorEastAsia" w:hAnsiTheme="minorEastAsia" w:cstheme="minorEastAsia"/>
          <w:color w:val="333333"/>
          <w:kern w:val="0"/>
          <w:sz w:val="28"/>
          <w:szCs w:val="28"/>
        </w:rPr>
        <w:t>万元、劳务费</w:t>
      </w:r>
      <w:r>
        <w:rPr>
          <w:rFonts w:hint="eastAsia" w:asciiTheme="minorEastAsia" w:hAnsiTheme="minorEastAsia" w:cstheme="minorEastAsia"/>
          <w:color w:val="333333"/>
          <w:kern w:val="0"/>
          <w:sz w:val="28"/>
          <w:szCs w:val="28"/>
          <w:lang w:val="en-US" w:eastAsia="zh-CN"/>
        </w:rPr>
        <w:t>237.96</w:t>
      </w:r>
      <w:r>
        <w:rPr>
          <w:rFonts w:hint="eastAsia" w:asciiTheme="minorEastAsia" w:hAnsiTheme="minorEastAsia" w:cstheme="minorEastAsia"/>
          <w:color w:val="333333"/>
          <w:kern w:val="0"/>
          <w:sz w:val="28"/>
          <w:szCs w:val="28"/>
        </w:rPr>
        <w:t>万元、工会经费</w:t>
      </w:r>
      <w:r>
        <w:rPr>
          <w:rFonts w:hint="eastAsia" w:asciiTheme="minorEastAsia" w:hAnsiTheme="minorEastAsia" w:cstheme="minorEastAsia"/>
          <w:color w:val="333333"/>
          <w:kern w:val="0"/>
          <w:sz w:val="28"/>
          <w:szCs w:val="28"/>
          <w:lang w:val="en-US" w:eastAsia="zh-CN"/>
        </w:rPr>
        <w:t>5.64</w:t>
      </w:r>
      <w:r>
        <w:rPr>
          <w:rFonts w:hint="eastAsia" w:asciiTheme="minorEastAsia" w:hAnsiTheme="minorEastAsia" w:cstheme="minorEastAsia"/>
          <w:color w:val="333333"/>
          <w:kern w:val="0"/>
          <w:sz w:val="28"/>
          <w:szCs w:val="28"/>
        </w:rPr>
        <w:t>万元、福利费</w:t>
      </w:r>
      <w:r>
        <w:rPr>
          <w:rFonts w:hint="eastAsia" w:asciiTheme="minorEastAsia" w:hAnsiTheme="minorEastAsia" w:cstheme="minorEastAsia"/>
          <w:color w:val="333333"/>
          <w:kern w:val="0"/>
          <w:sz w:val="28"/>
          <w:szCs w:val="28"/>
          <w:lang w:val="en-US" w:eastAsia="zh-CN"/>
        </w:rPr>
        <w:t>3.65</w:t>
      </w:r>
      <w:r>
        <w:rPr>
          <w:rFonts w:hint="eastAsia" w:asciiTheme="minorEastAsia" w:hAnsiTheme="minorEastAsia" w:cstheme="minorEastAsia"/>
          <w:color w:val="333333"/>
          <w:kern w:val="0"/>
          <w:sz w:val="28"/>
          <w:szCs w:val="28"/>
        </w:rPr>
        <w:t>万元、</w:t>
      </w:r>
      <w:r>
        <w:rPr>
          <w:rFonts w:hint="eastAsia" w:asciiTheme="minorEastAsia" w:hAnsiTheme="minorEastAsia" w:cstheme="minorEastAsia"/>
          <w:color w:val="333333"/>
          <w:kern w:val="0"/>
          <w:sz w:val="28"/>
          <w:szCs w:val="28"/>
          <w:lang w:eastAsia="zh-CN"/>
        </w:rPr>
        <w:t>委托业务费</w:t>
      </w:r>
      <w:r>
        <w:rPr>
          <w:rFonts w:hint="eastAsia" w:asciiTheme="minorEastAsia" w:hAnsiTheme="minorEastAsia" w:cstheme="minorEastAsia"/>
          <w:color w:val="333333"/>
          <w:kern w:val="0"/>
          <w:sz w:val="28"/>
          <w:szCs w:val="28"/>
          <w:lang w:val="en-US" w:eastAsia="zh-CN"/>
        </w:rPr>
        <w:t>65.32万元，</w:t>
      </w:r>
      <w:r>
        <w:rPr>
          <w:rFonts w:hint="eastAsia" w:asciiTheme="minorEastAsia" w:hAnsiTheme="minorEastAsia" w:cstheme="minorEastAsia"/>
          <w:color w:val="333333"/>
          <w:kern w:val="0"/>
          <w:sz w:val="28"/>
          <w:szCs w:val="28"/>
        </w:rPr>
        <w:t>其他商品和服务支出</w:t>
      </w:r>
      <w:r>
        <w:rPr>
          <w:rFonts w:hint="eastAsia" w:asciiTheme="minorEastAsia" w:hAnsiTheme="minorEastAsia" w:cstheme="minorEastAsia"/>
          <w:color w:val="333333"/>
          <w:kern w:val="0"/>
          <w:sz w:val="28"/>
          <w:szCs w:val="28"/>
          <w:lang w:val="en-US" w:eastAsia="zh-CN"/>
        </w:rPr>
        <w:t>51.55</w:t>
      </w:r>
      <w:r>
        <w:rPr>
          <w:rFonts w:hint="eastAsia" w:asciiTheme="minorEastAsia" w:hAnsiTheme="minorEastAsia" w:cstheme="minorEastAsia"/>
          <w:color w:val="333333"/>
          <w:kern w:val="0"/>
          <w:sz w:val="28"/>
          <w:szCs w:val="28"/>
        </w:rPr>
        <w:t>万元。</w:t>
      </w:r>
      <w:r>
        <w:rPr>
          <w:rFonts w:hint="eastAsia" w:cs="仿宋" w:asciiTheme="minorEastAsia" w:hAnsiTheme="minorEastAsia"/>
          <w:bCs/>
          <w:sz w:val="28"/>
          <w:szCs w:val="28"/>
        </w:rPr>
        <w:t>201</w:t>
      </w:r>
      <w:r>
        <w:rPr>
          <w:rFonts w:hint="eastAsia" w:cs="仿宋" w:asciiTheme="minorEastAsia" w:hAnsiTheme="minorEastAsia"/>
          <w:bCs/>
          <w:sz w:val="28"/>
          <w:szCs w:val="28"/>
          <w:lang w:val="en-US" w:eastAsia="zh-CN"/>
        </w:rPr>
        <w:t>9</w:t>
      </w:r>
      <w:r>
        <w:rPr>
          <w:rFonts w:hint="eastAsia" w:cs="仿宋" w:asciiTheme="minorEastAsia" w:hAnsiTheme="minorEastAsia"/>
          <w:bCs/>
          <w:sz w:val="28"/>
          <w:szCs w:val="28"/>
        </w:rPr>
        <w:t>年支出</w:t>
      </w:r>
      <w:r>
        <w:rPr>
          <w:rFonts w:hint="eastAsia" w:cs="仿宋" w:asciiTheme="minorEastAsia" w:hAnsiTheme="minorEastAsia"/>
          <w:bCs/>
          <w:sz w:val="28"/>
          <w:szCs w:val="28"/>
          <w:lang w:val="en-US" w:eastAsia="zh-CN"/>
        </w:rPr>
        <w:t>229.5</w:t>
      </w:r>
      <w:r>
        <w:rPr>
          <w:rFonts w:hint="eastAsia" w:asciiTheme="minorEastAsia" w:hAnsiTheme="minorEastAsia"/>
          <w:sz w:val="28"/>
          <w:szCs w:val="28"/>
        </w:rPr>
        <w:t>万元；</w:t>
      </w:r>
      <w:r>
        <w:rPr>
          <w:rFonts w:hint="eastAsia" w:cs="仿宋" w:asciiTheme="minorEastAsia" w:hAnsiTheme="minorEastAsia"/>
          <w:bCs/>
          <w:sz w:val="28"/>
          <w:szCs w:val="28"/>
        </w:rPr>
        <w:t>对比增加</w:t>
      </w:r>
      <w:r>
        <w:rPr>
          <w:rFonts w:hint="eastAsia" w:cs="仿宋" w:asciiTheme="minorEastAsia" w:hAnsiTheme="minorEastAsia"/>
          <w:bCs/>
          <w:sz w:val="28"/>
          <w:szCs w:val="28"/>
          <w:lang w:val="en-US" w:eastAsia="zh-CN"/>
        </w:rPr>
        <w:t>182.42</w:t>
      </w:r>
      <w:r>
        <w:rPr>
          <w:rFonts w:hint="eastAsia" w:cs="仿宋" w:asciiTheme="minorEastAsia" w:hAnsiTheme="minorEastAsia"/>
          <w:bCs/>
          <w:sz w:val="28"/>
          <w:szCs w:val="28"/>
        </w:rPr>
        <w:t>万元。因教职及学生人数的增加形成。</w:t>
      </w:r>
    </w:p>
    <w:p w14:paraId="021F6612">
      <w:pPr>
        <w:pStyle w:val="6"/>
        <w:widowControl/>
        <w:numPr>
          <w:ilvl w:val="0"/>
          <w:numId w:val="1"/>
        </w:numPr>
        <w:spacing w:beforeAutospacing="0" w:afterAutospacing="0"/>
        <w:rPr>
          <w:rFonts w:asciiTheme="minorEastAsia" w:hAnsiTheme="minorEastAsia" w:cstheme="minorEastAsia"/>
          <w:b/>
          <w:bCs/>
          <w:sz w:val="28"/>
          <w:szCs w:val="28"/>
          <w:shd w:val="clear" w:color="auto" w:fill="FFFFFF"/>
        </w:rPr>
      </w:pPr>
      <w:r>
        <w:rPr>
          <w:rFonts w:hint="eastAsia" w:asciiTheme="minorEastAsia" w:hAnsiTheme="minorEastAsia" w:cstheme="minorEastAsia"/>
          <w:b/>
          <w:bCs/>
          <w:sz w:val="28"/>
          <w:szCs w:val="28"/>
          <w:shd w:val="clear" w:color="auto" w:fill="FFFFFF"/>
        </w:rPr>
        <w:t>关于政府采购支出说明</w:t>
      </w:r>
    </w:p>
    <w:p w14:paraId="40C508E5">
      <w:pPr>
        <w:widowControl/>
        <w:shd w:val="clear" w:color="auto" w:fill="FFFFFF"/>
        <w:snapToGrid w:val="0"/>
        <w:spacing w:line="560" w:lineRule="atLeast"/>
        <w:ind w:left="640" w:leftChars="305"/>
        <w:jc w:val="left"/>
        <w:rPr>
          <w:rFonts w:asciiTheme="minorEastAsia" w:hAnsiTheme="minorEastAsia" w:cstheme="minorEastAsia"/>
          <w:b/>
          <w:bCs/>
          <w:sz w:val="28"/>
          <w:szCs w:val="28"/>
          <w:shd w:val="clear" w:color="auto" w:fill="FFFFFF"/>
        </w:rPr>
      </w:pPr>
      <w:r>
        <w:rPr>
          <w:rFonts w:hint="eastAsia" w:asciiTheme="minorEastAsia" w:hAnsiTheme="minorEastAsia" w:cstheme="minorEastAsia"/>
          <w:color w:val="333333"/>
          <w:kern w:val="0"/>
          <w:sz w:val="28"/>
          <w:szCs w:val="28"/>
        </w:rPr>
        <w:t>本部门</w:t>
      </w:r>
      <w:r>
        <w:rPr>
          <w:rFonts w:hint="eastAsia" w:asciiTheme="minorEastAsia" w:hAnsiTheme="minorEastAsia" w:cstheme="minorEastAsia"/>
          <w:color w:val="333333"/>
          <w:kern w:val="0"/>
          <w:sz w:val="28"/>
          <w:szCs w:val="28"/>
          <w:lang w:eastAsia="zh-CN"/>
        </w:rPr>
        <w:t>2020年</w:t>
      </w:r>
      <w:r>
        <w:rPr>
          <w:rFonts w:hint="eastAsia" w:asciiTheme="minorEastAsia" w:hAnsiTheme="minorEastAsia" w:cstheme="minorEastAsia"/>
          <w:color w:val="333333"/>
          <w:kern w:val="0"/>
          <w:sz w:val="28"/>
          <w:szCs w:val="28"/>
        </w:rPr>
        <w:t>度政府采购支出总额</w:t>
      </w:r>
      <w:r>
        <w:rPr>
          <w:rFonts w:hint="default" w:asciiTheme="minorEastAsia" w:hAnsiTheme="minorEastAsia" w:cstheme="minorEastAsia"/>
          <w:color w:val="333333"/>
          <w:kern w:val="0"/>
          <w:sz w:val="28"/>
          <w:szCs w:val="28"/>
          <w:lang w:val="en-US"/>
        </w:rPr>
        <w:t>3.26</w:t>
      </w:r>
      <w:r>
        <w:rPr>
          <w:rFonts w:hint="eastAsia" w:asciiTheme="minorEastAsia" w:hAnsiTheme="minorEastAsia" w:cstheme="minorEastAsia"/>
          <w:color w:val="333333"/>
          <w:kern w:val="0"/>
          <w:sz w:val="28"/>
          <w:szCs w:val="28"/>
        </w:rPr>
        <w:t>万元，其中：政府采购货物支出</w:t>
      </w:r>
      <w:r>
        <w:rPr>
          <w:rFonts w:hint="default" w:asciiTheme="minorEastAsia" w:hAnsiTheme="minorEastAsia" w:cstheme="minorEastAsia"/>
          <w:color w:val="333333"/>
          <w:kern w:val="0"/>
          <w:sz w:val="28"/>
          <w:szCs w:val="28"/>
          <w:lang w:val="en-US"/>
        </w:rPr>
        <w:t>3.26</w:t>
      </w:r>
      <w:r>
        <w:rPr>
          <w:rFonts w:hint="eastAsia" w:asciiTheme="minorEastAsia" w:hAnsiTheme="minorEastAsia" w:cstheme="minorEastAsia"/>
          <w:color w:val="333333"/>
          <w:kern w:val="0"/>
          <w:sz w:val="28"/>
          <w:szCs w:val="28"/>
        </w:rPr>
        <w:t>万元、政府采购服务支出</w:t>
      </w:r>
      <w:r>
        <w:rPr>
          <w:rFonts w:hint="default" w:asciiTheme="minorEastAsia" w:hAnsiTheme="minorEastAsia" w:cstheme="minorEastAsia"/>
          <w:color w:val="333333"/>
          <w:kern w:val="0"/>
          <w:sz w:val="28"/>
          <w:szCs w:val="28"/>
          <w:lang w:val="en-US"/>
        </w:rPr>
        <w:t>0</w:t>
      </w:r>
      <w:r>
        <w:rPr>
          <w:rFonts w:hint="eastAsia" w:asciiTheme="minorEastAsia" w:hAnsiTheme="minorEastAsia" w:cstheme="minorEastAsia"/>
          <w:color w:val="333333"/>
          <w:kern w:val="0"/>
          <w:sz w:val="28"/>
          <w:szCs w:val="28"/>
        </w:rPr>
        <w:t>万元。</w:t>
      </w:r>
    </w:p>
    <w:p w14:paraId="70332BAF">
      <w:pPr>
        <w:pStyle w:val="6"/>
        <w:widowControl/>
        <w:spacing w:beforeAutospacing="0" w:afterAutospacing="0"/>
        <w:ind w:firstLine="560"/>
        <w:rPr>
          <w:rFonts w:asciiTheme="minorEastAsia" w:hAnsiTheme="minorEastAsia" w:cstheme="minorEastAsia"/>
          <w:b/>
          <w:bCs/>
          <w:sz w:val="28"/>
          <w:szCs w:val="28"/>
          <w:shd w:val="clear" w:color="auto" w:fill="FFFFFF"/>
        </w:rPr>
      </w:pPr>
      <w:r>
        <w:rPr>
          <w:rFonts w:hint="eastAsia" w:asciiTheme="minorEastAsia" w:hAnsiTheme="minorEastAsia" w:cstheme="minorEastAsia"/>
          <w:b/>
          <w:bCs/>
          <w:sz w:val="28"/>
          <w:szCs w:val="28"/>
          <w:shd w:val="clear" w:color="auto" w:fill="FFFFFF"/>
        </w:rPr>
        <w:t>（五）关于国有资产占用情况说明</w:t>
      </w:r>
    </w:p>
    <w:p w14:paraId="1E4F44D8">
      <w:pPr>
        <w:spacing w:line="360" w:lineRule="auto"/>
        <w:ind w:firstLine="405"/>
        <w:jc w:val="left"/>
        <w:rPr>
          <w:rFonts w:hint="eastAsia" w:ascii="宋体" w:hAnsi="宋体" w:eastAsia="宋体" w:cs="宋体"/>
          <w:sz w:val="28"/>
          <w:szCs w:val="28"/>
          <w:lang w:eastAsia="zh-CN"/>
        </w:rPr>
      </w:pPr>
      <w:r>
        <w:rPr>
          <w:rFonts w:hint="eastAsia" w:ascii="宋体" w:hAnsi="宋体" w:eastAsia="宋体" w:cs="宋体"/>
          <w:sz w:val="28"/>
          <w:szCs w:val="28"/>
          <w:lang w:eastAsia="zh-CN"/>
        </w:rPr>
        <w:t>截至</w:t>
      </w:r>
      <w:r>
        <w:rPr>
          <w:rFonts w:ascii="宋体" w:hAnsi="宋体" w:eastAsia="宋体" w:cs="宋体"/>
          <w:sz w:val="28"/>
          <w:szCs w:val="28"/>
        </w:rPr>
        <w:t>20</w:t>
      </w:r>
      <w:r>
        <w:rPr>
          <w:rFonts w:hint="eastAsia" w:ascii="宋体" w:hAnsi="宋体" w:eastAsia="宋体" w:cs="宋体"/>
          <w:sz w:val="28"/>
          <w:szCs w:val="28"/>
          <w:lang w:val="en-US" w:eastAsia="zh-CN"/>
        </w:rPr>
        <w:t>20</w:t>
      </w:r>
      <w:r>
        <w:rPr>
          <w:rFonts w:ascii="宋体" w:hAnsi="宋体" w:eastAsia="宋体" w:cs="宋体"/>
          <w:sz w:val="28"/>
          <w:szCs w:val="28"/>
        </w:rPr>
        <w:t>年 12 月 31 日，</w:t>
      </w:r>
      <w:r>
        <w:rPr>
          <w:rFonts w:hint="eastAsia" w:ascii="宋体" w:hAnsi="宋体" w:eastAsia="宋体" w:cs="宋体"/>
          <w:sz w:val="28"/>
          <w:szCs w:val="28"/>
        </w:rPr>
        <w:t>固定资产原值</w:t>
      </w:r>
      <w:r>
        <w:rPr>
          <w:rFonts w:hint="default" w:ascii="宋体" w:hAnsi="宋体" w:eastAsia="宋体" w:cs="宋体"/>
          <w:sz w:val="28"/>
          <w:szCs w:val="28"/>
          <w:lang w:val="en-US"/>
        </w:rPr>
        <w:t>381.81</w:t>
      </w:r>
      <w:r>
        <w:rPr>
          <w:rFonts w:ascii="宋体" w:hAnsi="宋体" w:eastAsia="宋体" w:cs="宋体"/>
          <w:sz w:val="28"/>
          <w:szCs w:val="28"/>
        </w:rPr>
        <w:t>万元</w:t>
      </w:r>
      <w:r>
        <w:rPr>
          <w:rFonts w:hint="eastAsia" w:ascii="宋体" w:hAnsi="宋体" w:eastAsia="宋体" w:cs="宋体"/>
          <w:sz w:val="28"/>
          <w:szCs w:val="28"/>
        </w:rPr>
        <w:t>，计提折旧</w:t>
      </w:r>
      <w:r>
        <w:rPr>
          <w:rFonts w:hint="default" w:ascii="宋体" w:hAnsi="宋体" w:eastAsia="宋体" w:cs="宋体"/>
          <w:sz w:val="28"/>
          <w:szCs w:val="28"/>
          <w:lang w:val="en-US"/>
        </w:rPr>
        <w:t>289.94</w:t>
      </w:r>
      <w:r>
        <w:rPr>
          <w:rFonts w:hint="eastAsia" w:ascii="宋体" w:hAnsi="宋体" w:eastAsia="宋体" w:cs="宋体"/>
          <w:sz w:val="28"/>
          <w:szCs w:val="28"/>
        </w:rPr>
        <w:t>万元，净值</w:t>
      </w:r>
      <w:r>
        <w:rPr>
          <w:rFonts w:hint="default" w:ascii="宋体" w:hAnsi="宋体" w:eastAsia="宋体" w:cs="宋体"/>
          <w:sz w:val="28"/>
          <w:szCs w:val="28"/>
          <w:lang w:val="en-US"/>
        </w:rPr>
        <w:t>91.87</w:t>
      </w:r>
      <w:r>
        <w:rPr>
          <w:rFonts w:hint="eastAsia" w:ascii="宋体" w:hAnsi="宋体" w:eastAsia="宋体" w:cs="宋体"/>
          <w:sz w:val="28"/>
          <w:szCs w:val="28"/>
        </w:rPr>
        <w:t>万元。</w:t>
      </w:r>
      <w:r>
        <w:rPr>
          <w:rFonts w:ascii="宋体" w:hAnsi="宋体" w:eastAsia="宋体" w:cs="宋体"/>
          <w:sz w:val="28"/>
          <w:szCs w:val="28"/>
        </w:rPr>
        <w:t>相比 201</w:t>
      </w:r>
      <w:r>
        <w:rPr>
          <w:rFonts w:hint="eastAsia" w:ascii="宋体" w:hAnsi="宋体" w:eastAsia="宋体" w:cs="宋体"/>
          <w:sz w:val="28"/>
          <w:szCs w:val="28"/>
          <w:lang w:val="en-US" w:eastAsia="zh-CN"/>
        </w:rPr>
        <w:t>9</w:t>
      </w:r>
      <w:r>
        <w:rPr>
          <w:rFonts w:ascii="宋体" w:hAnsi="宋体" w:eastAsia="宋体" w:cs="宋体"/>
          <w:sz w:val="28"/>
          <w:szCs w:val="28"/>
        </w:rPr>
        <w:t>年，</w:t>
      </w:r>
      <w:r>
        <w:rPr>
          <w:rFonts w:hint="eastAsia" w:ascii="宋体" w:hAnsi="宋体" w:eastAsia="宋体" w:cs="宋体"/>
          <w:sz w:val="28"/>
          <w:szCs w:val="28"/>
        </w:rPr>
        <w:t>固定资产原值</w:t>
      </w:r>
      <w:r>
        <w:rPr>
          <w:rFonts w:ascii="宋体" w:hAnsi="宋体" w:eastAsia="宋体" w:cs="宋体"/>
          <w:sz w:val="28"/>
          <w:szCs w:val="28"/>
        </w:rPr>
        <w:t>增长了</w:t>
      </w:r>
      <w:r>
        <w:rPr>
          <w:rFonts w:hint="default" w:ascii="宋体" w:hAnsi="宋体" w:eastAsia="宋体" w:cs="宋体"/>
          <w:sz w:val="28"/>
          <w:szCs w:val="28"/>
          <w:lang w:val="en-US"/>
        </w:rPr>
        <w:t>12.45</w:t>
      </w:r>
      <w:r>
        <w:rPr>
          <w:rFonts w:ascii="宋体" w:hAnsi="宋体" w:eastAsia="宋体" w:cs="宋体"/>
          <w:sz w:val="28"/>
          <w:szCs w:val="28"/>
        </w:rPr>
        <w:t>元,增长了</w:t>
      </w:r>
      <w:r>
        <w:rPr>
          <w:rFonts w:hint="default" w:ascii="宋体" w:hAnsi="宋体" w:eastAsia="宋体" w:cs="宋体"/>
          <w:sz w:val="28"/>
          <w:szCs w:val="28"/>
          <w:lang w:val="en-US"/>
        </w:rPr>
        <w:t>3.37</w:t>
      </w:r>
      <w:r>
        <w:rPr>
          <w:rFonts w:ascii="宋体" w:hAnsi="宋体" w:eastAsia="宋体" w:cs="宋体"/>
          <w:sz w:val="28"/>
          <w:szCs w:val="28"/>
        </w:rPr>
        <w:t>%。资产增长的主要因素为:学校添置固定资产</w:t>
      </w:r>
      <w:r>
        <w:rPr>
          <w:rFonts w:hint="default" w:ascii="宋体" w:hAnsi="宋体" w:eastAsia="宋体" w:cs="宋体"/>
          <w:sz w:val="28"/>
          <w:szCs w:val="28"/>
          <w:lang w:val="en-US"/>
        </w:rPr>
        <w:t>12.45</w:t>
      </w:r>
      <w:r>
        <w:rPr>
          <w:rFonts w:ascii="宋体" w:hAnsi="宋体" w:eastAsia="宋体" w:cs="宋体"/>
          <w:sz w:val="28"/>
          <w:szCs w:val="28"/>
        </w:rPr>
        <w:t>万元</w:t>
      </w:r>
      <w:r>
        <w:rPr>
          <w:rFonts w:hint="eastAsia" w:ascii="宋体" w:hAnsi="宋体" w:eastAsia="宋体" w:cs="宋体"/>
          <w:sz w:val="28"/>
          <w:szCs w:val="28"/>
          <w:lang w:eastAsia="zh-CN"/>
        </w:rPr>
        <w:t>。</w:t>
      </w:r>
    </w:p>
    <w:p w14:paraId="478335E5">
      <w:pPr>
        <w:widowControl/>
        <w:shd w:val="clear" w:color="auto" w:fill="FFFFFF"/>
        <w:ind w:firstLine="562" w:firstLineChars="200"/>
        <w:jc w:val="left"/>
        <w:rPr>
          <w:rFonts w:hint="eastAsia" w:ascii="宋体" w:hAnsi="宋体" w:cs="宋体"/>
          <w:b/>
          <w:bCs/>
          <w:sz w:val="28"/>
          <w:szCs w:val="28"/>
          <w:lang w:val="en-US" w:eastAsia="zh-CN"/>
        </w:rPr>
      </w:pPr>
      <w:r>
        <w:rPr>
          <w:rFonts w:hint="eastAsia" w:ascii="宋体" w:hAnsi="宋体" w:cs="宋体"/>
          <w:b/>
          <w:bCs/>
          <w:sz w:val="28"/>
          <w:szCs w:val="28"/>
          <w:lang w:val="en-US" w:eastAsia="zh-CN"/>
        </w:rPr>
        <w:t>（六）重点绩效评价结果等预算绩效情况说明</w:t>
      </w:r>
    </w:p>
    <w:p w14:paraId="722FD8FD">
      <w:pPr>
        <w:pStyle w:val="12"/>
        <w:spacing w:line="540" w:lineRule="exac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2020年，根据预算绩效管理要求，我单位组织2020年度一般公共预算项目支出全面开展绩效自评，共涉及项目1个，资金75.18万元。 2020年项目资金投入75.18万元，已使用71.89万元，使用率达95.62%。使用从评价结果看，项目立项程序完整、规范，预算执行及时、有效，绩效目标得到较好实现，绩效管理水平不断提高，绩效指标体系建设逐渐丰富和完善。</w:t>
      </w:r>
    </w:p>
    <w:p w14:paraId="52AEC221">
      <w:pPr>
        <w:spacing w:line="440" w:lineRule="exact"/>
        <w:ind w:firstLine="562" w:firstLineChars="200"/>
        <w:rPr>
          <w:rFonts w:hint="eastAsia" w:ascii="宋体" w:hAnsi="宋体"/>
          <w:b/>
          <w:color w:val="FF6600"/>
          <w:spacing w:val="2"/>
          <w:sz w:val="28"/>
          <w:szCs w:val="28"/>
        </w:rPr>
      </w:pPr>
      <w:r>
        <w:rPr>
          <w:rFonts w:hint="eastAsia" w:ascii="宋体" w:hAnsi="宋体" w:cs="宋体"/>
          <w:b/>
          <w:bCs/>
          <w:sz w:val="28"/>
          <w:szCs w:val="28"/>
          <w:lang w:val="en-US" w:eastAsia="zh-CN"/>
        </w:rPr>
        <w:t>（七）</w:t>
      </w:r>
      <w:r>
        <w:rPr>
          <w:rFonts w:hint="eastAsia" w:ascii="宋体" w:hAnsi="宋体"/>
          <w:b/>
          <w:spacing w:val="2"/>
          <w:sz w:val="28"/>
          <w:szCs w:val="28"/>
        </w:rPr>
        <w:t>决算收支增减变化情况</w:t>
      </w:r>
    </w:p>
    <w:p w14:paraId="6A99C056">
      <w:pPr>
        <w:spacing w:line="440" w:lineRule="exact"/>
        <w:ind w:firstLine="568" w:firstLineChars="200"/>
        <w:rPr>
          <w:rFonts w:hint="eastAsia" w:ascii="宋体" w:hAnsi="宋体" w:eastAsia="宋体" w:cs="宋体"/>
          <w:spacing w:val="2"/>
          <w:sz w:val="28"/>
          <w:szCs w:val="28"/>
        </w:rPr>
      </w:pPr>
      <w:r>
        <w:rPr>
          <w:rFonts w:hint="eastAsia" w:ascii="宋体" w:hAnsi="宋体" w:eastAsia="宋体" w:cs="宋体"/>
          <w:spacing w:val="2"/>
          <w:sz w:val="28"/>
          <w:szCs w:val="28"/>
        </w:rPr>
        <w:t>1、收入增减变化情况</w:t>
      </w:r>
    </w:p>
    <w:p w14:paraId="7918B7F3">
      <w:pPr>
        <w:widowControl/>
        <w:ind w:firstLine="568" w:firstLineChars="200"/>
        <w:rPr>
          <w:rFonts w:hint="eastAsia" w:ascii="宋体" w:hAnsi="宋体" w:eastAsia="宋体" w:cs="宋体"/>
          <w:spacing w:val="2"/>
          <w:sz w:val="28"/>
          <w:szCs w:val="28"/>
        </w:rPr>
      </w:pPr>
      <w:r>
        <w:rPr>
          <w:rFonts w:hint="eastAsia" w:ascii="宋体" w:hAnsi="宋体" w:eastAsia="宋体" w:cs="宋体"/>
          <w:spacing w:val="2"/>
          <w:sz w:val="28"/>
          <w:szCs w:val="28"/>
        </w:rPr>
        <w:t>2019年全年总收入</w:t>
      </w:r>
      <w:r>
        <w:rPr>
          <w:rFonts w:hint="eastAsia" w:ascii="宋体" w:hAnsi="宋体" w:eastAsia="宋体" w:cs="宋体"/>
          <w:spacing w:val="2"/>
          <w:sz w:val="28"/>
          <w:szCs w:val="28"/>
          <w:lang w:val="en-US" w:eastAsia="zh-CN"/>
        </w:rPr>
        <w:t>645.86万</w:t>
      </w:r>
      <w:r>
        <w:rPr>
          <w:rFonts w:hint="eastAsia" w:ascii="宋体" w:hAnsi="宋体" w:eastAsia="宋体" w:cs="宋体"/>
          <w:spacing w:val="2"/>
          <w:sz w:val="28"/>
          <w:szCs w:val="28"/>
        </w:rPr>
        <w:t>元,2020年全年总收入</w:t>
      </w:r>
      <w:r>
        <w:rPr>
          <w:rFonts w:hint="eastAsia" w:ascii="宋体" w:hAnsi="宋体" w:eastAsia="宋体" w:cs="宋体"/>
          <w:spacing w:val="2"/>
          <w:sz w:val="28"/>
          <w:szCs w:val="28"/>
          <w:lang w:val="en-US" w:eastAsia="zh-CN"/>
        </w:rPr>
        <w:t>1035.72万</w:t>
      </w:r>
      <w:r>
        <w:rPr>
          <w:rFonts w:hint="eastAsia" w:ascii="宋体" w:hAnsi="宋体" w:eastAsia="宋体" w:cs="宋体"/>
          <w:spacing w:val="2"/>
          <w:sz w:val="28"/>
          <w:szCs w:val="28"/>
        </w:rPr>
        <w:t>元，同比上年增加</w:t>
      </w:r>
      <w:r>
        <w:rPr>
          <w:rFonts w:hint="eastAsia" w:ascii="宋体" w:hAnsi="宋体" w:eastAsia="宋体" w:cs="宋体"/>
          <w:spacing w:val="2"/>
          <w:sz w:val="28"/>
          <w:szCs w:val="28"/>
          <w:lang w:val="en-US" w:eastAsia="zh-CN"/>
        </w:rPr>
        <w:t>385.96万</w:t>
      </w:r>
      <w:r>
        <w:rPr>
          <w:rFonts w:hint="eastAsia" w:ascii="宋体" w:hAnsi="宋体" w:eastAsia="宋体" w:cs="宋体"/>
          <w:spacing w:val="2"/>
          <w:sz w:val="28"/>
          <w:szCs w:val="28"/>
        </w:rPr>
        <w:t>元，增长幅度为</w:t>
      </w:r>
      <w:r>
        <w:rPr>
          <w:rFonts w:hint="eastAsia" w:ascii="宋体" w:hAnsi="宋体" w:eastAsia="宋体" w:cs="宋体"/>
          <w:spacing w:val="2"/>
          <w:sz w:val="28"/>
          <w:szCs w:val="28"/>
          <w:lang w:val="en-US" w:eastAsia="zh-CN"/>
        </w:rPr>
        <w:t>60.36</w:t>
      </w:r>
      <w:r>
        <w:rPr>
          <w:rFonts w:hint="eastAsia" w:ascii="宋体" w:hAnsi="宋体" w:eastAsia="宋体" w:cs="宋体"/>
          <w:spacing w:val="2"/>
          <w:sz w:val="28"/>
          <w:szCs w:val="28"/>
        </w:rPr>
        <w:t>%，原因是业务量增加。</w:t>
      </w:r>
    </w:p>
    <w:p w14:paraId="0D120CF8">
      <w:pPr>
        <w:spacing w:line="440" w:lineRule="exact"/>
        <w:ind w:firstLine="568" w:firstLineChars="200"/>
        <w:rPr>
          <w:rFonts w:hint="eastAsia" w:ascii="宋体" w:hAnsi="宋体" w:eastAsia="宋体" w:cs="宋体"/>
          <w:spacing w:val="2"/>
          <w:sz w:val="28"/>
          <w:szCs w:val="28"/>
        </w:rPr>
      </w:pPr>
      <w:r>
        <w:rPr>
          <w:rFonts w:hint="eastAsia" w:ascii="宋体" w:hAnsi="宋体" w:eastAsia="宋体" w:cs="宋体"/>
          <w:spacing w:val="2"/>
          <w:sz w:val="28"/>
          <w:szCs w:val="28"/>
        </w:rPr>
        <w:t>2、支出增减变化情况</w:t>
      </w:r>
    </w:p>
    <w:p w14:paraId="32922D7A">
      <w:pPr>
        <w:widowControl/>
        <w:ind w:firstLine="568" w:firstLineChars="200"/>
        <w:rPr>
          <w:rFonts w:hint="eastAsia" w:ascii="宋体" w:hAnsi="宋体" w:eastAsia="宋体" w:cs="宋体"/>
          <w:spacing w:val="2"/>
          <w:sz w:val="28"/>
          <w:szCs w:val="28"/>
        </w:rPr>
      </w:pPr>
      <w:r>
        <w:rPr>
          <w:rFonts w:hint="eastAsia" w:ascii="宋体" w:hAnsi="宋体" w:eastAsia="宋体" w:cs="宋体"/>
          <w:spacing w:val="2"/>
          <w:sz w:val="28"/>
          <w:szCs w:val="28"/>
        </w:rPr>
        <w:t>2019年全年总</w:t>
      </w:r>
      <w:r>
        <w:rPr>
          <w:rFonts w:hint="eastAsia" w:ascii="宋体" w:hAnsi="宋体" w:eastAsia="宋体" w:cs="宋体"/>
          <w:spacing w:val="2"/>
          <w:sz w:val="28"/>
          <w:szCs w:val="28"/>
          <w:lang w:eastAsia="zh-CN"/>
        </w:rPr>
        <w:t>支出</w:t>
      </w:r>
      <w:r>
        <w:rPr>
          <w:rFonts w:hint="eastAsia" w:ascii="宋体" w:hAnsi="宋体" w:eastAsia="宋体" w:cs="宋体"/>
          <w:spacing w:val="2"/>
          <w:sz w:val="28"/>
          <w:szCs w:val="28"/>
          <w:lang w:val="en-US" w:eastAsia="zh-CN"/>
        </w:rPr>
        <w:t>645.86万</w:t>
      </w:r>
      <w:r>
        <w:rPr>
          <w:rFonts w:hint="eastAsia" w:ascii="宋体" w:hAnsi="宋体" w:eastAsia="宋体" w:cs="宋体"/>
          <w:spacing w:val="2"/>
          <w:sz w:val="28"/>
          <w:szCs w:val="28"/>
        </w:rPr>
        <w:t>元,2020年全年总</w:t>
      </w:r>
      <w:r>
        <w:rPr>
          <w:rFonts w:hint="eastAsia" w:ascii="宋体" w:hAnsi="宋体" w:eastAsia="宋体" w:cs="宋体"/>
          <w:spacing w:val="2"/>
          <w:sz w:val="28"/>
          <w:szCs w:val="28"/>
          <w:lang w:eastAsia="zh-CN"/>
        </w:rPr>
        <w:t>支出</w:t>
      </w:r>
      <w:r>
        <w:rPr>
          <w:rFonts w:hint="eastAsia" w:ascii="宋体" w:hAnsi="宋体" w:eastAsia="宋体" w:cs="宋体"/>
          <w:spacing w:val="2"/>
          <w:sz w:val="28"/>
          <w:szCs w:val="28"/>
          <w:lang w:val="en-US" w:eastAsia="zh-CN"/>
        </w:rPr>
        <w:t>1035.72万</w:t>
      </w:r>
      <w:r>
        <w:rPr>
          <w:rFonts w:hint="eastAsia" w:ascii="宋体" w:hAnsi="宋体" w:eastAsia="宋体" w:cs="宋体"/>
          <w:spacing w:val="2"/>
          <w:sz w:val="28"/>
          <w:szCs w:val="28"/>
        </w:rPr>
        <w:t>元，同比上年增加</w:t>
      </w:r>
      <w:r>
        <w:rPr>
          <w:rFonts w:hint="eastAsia" w:ascii="宋体" w:hAnsi="宋体" w:eastAsia="宋体" w:cs="宋体"/>
          <w:spacing w:val="2"/>
          <w:sz w:val="28"/>
          <w:szCs w:val="28"/>
          <w:lang w:val="en-US" w:eastAsia="zh-CN"/>
        </w:rPr>
        <w:t>385.96万</w:t>
      </w:r>
      <w:r>
        <w:rPr>
          <w:rFonts w:hint="eastAsia" w:ascii="宋体" w:hAnsi="宋体" w:eastAsia="宋体" w:cs="宋体"/>
          <w:spacing w:val="2"/>
          <w:sz w:val="28"/>
          <w:szCs w:val="28"/>
        </w:rPr>
        <w:t>元，增长幅度为</w:t>
      </w:r>
      <w:r>
        <w:rPr>
          <w:rFonts w:hint="eastAsia" w:ascii="宋体" w:hAnsi="宋体" w:eastAsia="宋体" w:cs="宋体"/>
          <w:spacing w:val="2"/>
          <w:sz w:val="28"/>
          <w:szCs w:val="28"/>
          <w:lang w:val="en-US" w:eastAsia="zh-CN"/>
        </w:rPr>
        <w:t>60.36</w:t>
      </w:r>
      <w:r>
        <w:rPr>
          <w:rFonts w:hint="eastAsia" w:ascii="宋体" w:hAnsi="宋体" w:eastAsia="宋体" w:cs="宋体"/>
          <w:spacing w:val="2"/>
          <w:sz w:val="28"/>
          <w:szCs w:val="28"/>
        </w:rPr>
        <w:t>%，原因是业务量增加。</w:t>
      </w:r>
    </w:p>
    <w:p w14:paraId="221AC3D0">
      <w:pPr>
        <w:spacing w:line="360" w:lineRule="auto"/>
        <w:ind w:firstLine="405"/>
        <w:jc w:val="left"/>
        <w:rPr>
          <w:rFonts w:hint="eastAsia" w:ascii="宋体" w:hAnsi="宋体" w:eastAsia="宋体" w:cs="宋体"/>
          <w:sz w:val="28"/>
          <w:szCs w:val="28"/>
          <w:lang w:eastAsia="zh-CN"/>
        </w:rPr>
      </w:pPr>
    </w:p>
    <w:p w14:paraId="7743FE3B">
      <w:pPr>
        <w:spacing w:line="360" w:lineRule="auto"/>
        <w:ind w:firstLine="405"/>
        <w:jc w:val="left"/>
        <w:rPr>
          <w:rFonts w:ascii="宋体" w:hAnsi="宋体" w:eastAsia="宋体" w:cs="宋体"/>
          <w:sz w:val="20"/>
        </w:rPr>
      </w:pPr>
    </w:p>
    <w:p w14:paraId="3FFDAFC9">
      <w:pPr>
        <w:pStyle w:val="6"/>
        <w:widowControl/>
        <w:spacing w:beforeAutospacing="0" w:afterAutospacing="0"/>
        <w:ind w:firstLine="560"/>
        <w:rPr>
          <w:rFonts w:asciiTheme="minorEastAsia" w:hAnsiTheme="minorEastAsia" w:cstheme="minorEastAsia"/>
          <w:sz w:val="28"/>
          <w:szCs w:val="28"/>
          <w:shd w:val="clear" w:color="auto" w:fill="FFFFFF"/>
        </w:rPr>
      </w:pPr>
    </w:p>
    <w:p w14:paraId="37AB86DD">
      <w:pPr>
        <w:pStyle w:val="6"/>
        <w:widowControl/>
        <w:spacing w:beforeAutospacing="0" w:afterAutospacing="0"/>
        <w:ind w:firstLine="560"/>
        <w:rPr>
          <w:rFonts w:ascii="微软雅黑" w:hAnsi="微软雅黑" w:eastAsia="微软雅黑" w:cs="微软雅黑"/>
          <w:b/>
          <w:bCs/>
          <w:shd w:val="clear" w:color="auto" w:fill="FFFFFF"/>
        </w:rPr>
      </w:pPr>
      <w:r>
        <w:rPr>
          <w:rFonts w:hint="eastAsia" w:ascii="微软雅黑" w:hAnsi="微软雅黑" w:eastAsia="微软雅黑" w:cs="微软雅黑"/>
          <w:b/>
          <w:bCs/>
          <w:shd w:val="clear" w:color="auto" w:fill="FFFFFF"/>
        </w:rPr>
        <w:t>第四部分 名词解释</w:t>
      </w:r>
    </w:p>
    <w:p w14:paraId="16FA6BA5">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一、财政补助收入：指县级财政当年拨付的资金。</w:t>
      </w:r>
    </w:p>
    <w:p w14:paraId="5B745D0D">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二、其他收入：指除“财政拨款收入”、“上级补助收入”、“事业收入”、“经营收入”等以外的收入。主要是存款利息收入等。</w:t>
      </w:r>
    </w:p>
    <w:p w14:paraId="366D4689">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三、年初结转和结余：指以前年度尚未完成、结转到本年按有关规定继续使用的资金。</w:t>
      </w:r>
    </w:p>
    <w:p w14:paraId="2A53DAAF">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四、一般公共服务（类）行政运行（项）：指县行政单位及参照公务员管理事业单位用于保障机构正常运行、开展日常工作的基本支出。</w:t>
      </w:r>
    </w:p>
    <w:p w14:paraId="71C2D99F">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五、一般公共服务（类）一般行政管理事务（项）：指县行政单位及参照公务员管理事业单位用于开展立法调研、财政信息宣传、非税收入征管等未单独设置项级科目的专门性财政管理工作的项目支出。</w:t>
      </w:r>
    </w:p>
    <w:p w14:paraId="52B8DBC3">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六、一般公共服务（类）机关服务（项）：指县黄石港区人大服务中心为机关提供办公楼日常维修、维护等后勤保障服务的支出。</w:t>
      </w:r>
    </w:p>
    <w:p w14:paraId="29CAC805">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七、一般公共服务（类）其他一般公共服务支出（款）其他一般公共服务支出（项）：指黄石港区人大用于其他一般公共服务方面的支出。</w:t>
      </w:r>
    </w:p>
    <w:p w14:paraId="7A5B6E24">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八、教育（类）普通教育（款）高等教育（项）：指黄石港区人大厅支持地方高校的重点发展和特色办学，组织专家对省属院校申报的建设规划和项目预算进行评审等相关工作的支出。</w:t>
      </w:r>
    </w:p>
    <w:p w14:paraId="2BBAEEE9">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九、社会保障和就业(类)行政事业单位离退休（款）归口管理的行政单位离退休（项）：指黄石港区人大用于离退休人员的支出、退休人员支出，以及提供管理服务工作的离退休干部处的支出。</w:t>
      </w:r>
    </w:p>
    <w:p w14:paraId="45FBE81F">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十、社会保障和就业(类)行政事业单位离退休（款）其他行政事业单位离退休支出（项）：指黄石港区人大用于离退休方面的其他支出。</w:t>
      </w:r>
    </w:p>
    <w:p w14:paraId="514F9216">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十一、医疗卫生与计划生育（类）医疗保障（款）行政单位医疗（项）：指黄石港区人大用于机关干部职工及离退休人员医疗方面的支出。</w:t>
      </w:r>
    </w:p>
    <w:p w14:paraId="3E8A0F39">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十二、住房保障（类）住房改革支出（款）购房补贴（项）：指按照相关住房分配货币化改革的政策规定和标准，对无房和住房未达标职工发放的住房分配货币化补贴资金。</w:t>
      </w:r>
    </w:p>
    <w:p w14:paraId="3BD1DE22">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十三、年末结转和结余：指本年度或以前年度预算安排、因客观条件发生变化无法按原计划实施，需要延迟到以后年度按有关规定继续使用的资金。</w:t>
      </w:r>
    </w:p>
    <w:p w14:paraId="3A583CFD">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十四、基本支出：指为保障机构正常运转、完成日常工作任务而发生的人员支出（包括基本工资、津贴补贴等）和公用支出（包括办公费、水电费、邮电费、交通费、差旅费等）。</w:t>
      </w:r>
    </w:p>
    <w:p w14:paraId="2D475401">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十五、项目支出：指在基本支出之外为完成特定行政任务和事业发展目标所发生的支出。</w:t>
      </w:r>
    </w:p>
    <w:p w14:paraId="47E74AF6">
      <w:pPr>
        <w:pStyle w:val="6"/>
        <w:widowControl/>
        <w:spacing w:beforeAutospacing="0" w:afterAutospacing="0"/>
        <w:ind w:firstLine="560"/>
        <w:rPr>
          <w:rFonts w:asciiTheme="minorEastAsia" w:hAnsiTheme="minorEastAsia" w:cstheme="minorEastAsia"/>
          <w:sz w:val="28"/>
          <w:szCs w:val="28"/>
          <w:shd w:val="clear" w:color="auto" w:fill="FFFFFF"/>
        </w:rPr>
      </w:pPr>
      <w:r>
        <w:rPr>
          <w:rFonts w:hint="eastAsia" w:asciiTheme="minorEastAsia" w:hAnsiTheme="minorEastAsia" w:cstheme="minorEastAsia"/>
          <w:sz w:val="28"/>
          <w:szCs w:val="28"/>
          <w:shd w:val="clear" w:color="auto" w:fill="FFFFFF"/>
        </w:rPr>
        <w:t>十六、“三公”经费：是指用财政拨款安排的因公出国（境）费、公务用车购置及运行维护费、公务接待费。</w:t>
      </w:r>
    </w:p>
    <w:p w14:paraId="6371359B">
      <w:pPr>
        <w:pStyle w:val="6"/>
        <w:widowControl/>
        <w:spacing w:beforeAutospacing="0" w:afterAutospacing="0"/>
        <w:ind w:firstLine="560"/>
        <w:rPr>
          <w:rFonts w:asciiTheme="minorEastAsia" w:hAnsiTheme="minorEastAsia" w:cstheme="minorEastAsia"/>
          <w:sz w:val="28"/>
          <w:szCs w:val="28"/>
          <w:shd w:val="clear" w:color="auto" w:fill="FFFFFF"/>
        </w:rPr>
      </w:pPr>
    </w:p>
    <w:sectPr>
      <w:pgSz w:w="16838" w:h="11906" w:orient="landscape"/>
      <w:pgMar w:top="1020" w:right="1440" w:bottom="567" w:left="1440"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A875F9"/>
    <w:multiLevelType w:val="singleLevel"/>
    <w:tmpl w:val="8AA875F9"/>
    <w:lvl w:ilvl="0" w:tentative="0">
      <w:start w:val="2"/>
      <w:numFmt w:val="chineseCounting"/>
      <w:suff w:val="space"/>
      <w:lvlText w:val="第%1部分"/>
      <w:lvlJc w:val="left"/>
      <w:rPr>
        <w:rFonts w:hint="eastAsia"/>
      </w:rPr>
    </w:lvl>
  </w:abstractNum>
  <w:abstractNum w:abstractNumId="1">
    <w:nsid w:val="AA4D6B93"/>
    <w:multiLevelType w:val="singleLevel"/>
    <w:tmpl w:val="AA4D6B93"/>
    <w:lvl w:ilvl="0" w:tentative="0">
      <w:start w:val="3"/>
      <w:numFmt w:val="chineseCounting"/>
      <w:suff w:val="nothing"/>
      <w:lvlText w:val="（%1）"/>
      <w:lvlJc w:val="left"/>
      <w:rPr>
        <w:rFonts w:hint="eastAsia"/>
      </w:rPr>
    </w:lvl>
  </w:abstractNum>
  <w:abstractNum w:abstractNumId="2">
    <w:nsid w:val="639D421D"/>
    <w:multiLevelType w:val="multilevel"/>
    <w:tmpl w:val="639D421D"/>
    <w:lvl w:ilvl="0" w:tentative="0">
      <w:start w:val="1"/>
      <w:numFmt w:val="japaneseCounting"/>
      <w:lvlText w:val="（%1）"/>
      <w:lvlJc w:val="left"/>
      <w:pPr>
        <w:ind w:left="1495" w:hanging="855"/>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A91B32"/>
    <w:rsid w:val="000079F7"/>
    <w:rsid w:val="000C2EA0"/>
    <w:rsid w:val="000D050B"/>
    <w:rsid w:val="0010559D"/>
    <w:rsid w:val="001440D4"/>
    <w:rsid w:val="0016718B"/>
    <w:rsid w:val="001A701A"/>
    <w:rsid w:val="001C5253"/>
    <w:rsid w:val="002253EE"/>
    <w:rsid w:val="002F2E0D"/>
    <w:rsid w:val="003A001B"/>
    <w:rsid w:val="003C0DCC"/>
    <w:rsid w:val="004062F7"/>
    <w:rsid w:val="004064F1"/>
    <w:rsid w:val="004147E5"/>
    <w:rsid w:val="00420AFB"/>
    <w:rsid w:val="0045385B"/>
    <w:rsid w:val="00484BB3"/>
    <w:rsid w:val="004C4D5D"/>
    <w:rsid w:val="004D3B86"/>
    <w:rsid w:val="004D4883"/>
    <w:rsid w:val="004E288B"/>
    <w:rsid w:val="00507977"/>
    <w:rsid w:val="006256D2"/>
    <w:rsid w:val="006F67EC"/>
    <w:rsid w:val="007116E0"/>
    <w:rsid w:val="00812E7F"/>
    <w:rsid w:val="00895ECE"/>
    <w:rsid w:val="008D5DA0"/>
    <w:rsid w:val="008E6D25"/>
    <w:rsid w:val="009311D8"/>
    <w:rsid w:val="00A83E9A"/>
    <w:rsid w:val="00AB29AA"/>
    <w:rsid w:val="00AF7E96"/>
    <w:rsid w:val="00B1033F"/>
    <w:rsid w:val="00B8070A"/>
    <w:rsid w:val="00D441FB"/>
    <w:rsid w:val="00D8374B"/>
    <w:rsid w:val="00DC498D"/>
    <w:rsid w:val="00DE75A1"/>
    <w:rsid w:val="00F019E5"/>
    <w:rsid w:val="00F9167A"/>
    <w:rsid w:val="15F42AAD"/>
    <w:rsid w:val="16F6279A"/>
    <w:rsid w:val="1CE10904"/>
    <w:rsid w:val="1E645556"/>
    <w:rsid w:val="20425963"/>
    <w:rsid w:val="28385A6F"/>
    <w:rsid w:val="2BDE52B8"/>
    <w:rsid w:val="2ED40676"/>
    <w:rsid w:val="30920D9D"/>
    <w:rsid w:val="30AB6965"/>
    <w:rsid w:val="316D173B"/>
    <w:rsid w:val="35687F4F"/>
    <w:rsid w:val="35A91B32"/>
    <w:rsid w:val="37333E90"/>
    <w:rsid w:val="385311FE"/>
    <w:rsid w:val="3F5FC4E0"/>
    <w:rsid w:val="3FE54091"/>
    <w:rsid w:val="41447AA0"/>
    <w:rsid w:val="4A1D5E5A"/>
    <w:rsid w:val="4BFE0150"/>
    <w:rsid w:val="4D7C648F"/>
    <w:rsid w:val="55A925D9"/>
    <w:rsid w:val="57101479"/>
    <w:rsid w:val="571A201F"/>
    <w:rsid w:val="5CF6057B"/>
    <w:rsid w:val="610738E0"/>
    <w:rsid w:val="6427310C"/>
    <w:rsid w:val="649C7F93"/>
    <w:rsid w:val="657A57B6"/>
    <w:rsid w:val="70884955"/>
    <w:rsid w:val="757E759E"/>
    <w:rsid w:val="76F76D0B"/>
    <w:rsid w:val="77372A69"/>
    <w:rsid w:val="77AC74E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semiHidden/>
    <w:unhideWhenUsed/>
    <w:qFormat/>
    <w:uiPriority w:val="0"/>
    <w:pPr>
      <w:spacing w:beforeAutospacing="1" w:afterAutospacing="1"/>
      <w:jc w:val="left"/>
      <w:outlineLvl w:val="4"/>
    </w:pPr>
    <w:rPr>
      <w:rFonts w:hint="eastAsia" w:ascii="宋体" w:hAnsi="宋体" w:eastAsia="宋体" w:cs="Times New Roman"/>
      <w:b/>
      <w:kern w:val="0"/>
      <w:sz w:val="20"/>
      <w:szCs w:val="20"/>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5"/>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customStyle="1" w:styleId="10">
    <w:name w:val="ca-2"/>
    <w:basedOn w:val="8"/>
    <w:qFormat/>
    <w:uiPriority w:val="0"/>
  </w:style>
  <w:style w:type="character" w:customStyle="1" w:styleId="11">
    <w:name w:val="ca-3"/>
    <w:basedOn w:val="8"/>
    <w:qFormat/>
    <w:uiPriority w:val="0"/>
  </w:style>
  <w:style w:type="paragraph" w:customStyle="1" w:styleId="12">
    <w:name w:val="正文缩进 + 首行缩进:  2 字符"/>
    <w:basedOn w:val="1"/>
    <w:qFormat/>
    <w:uiPriority w:val="0"/>
    <w:pPr>
      <w:spacing w:line="560" w:lineRule="exact"/>
      <w:ind w:firstLine="640"/>
    </w:pPr>
    <w:rPr>
      <w:rFonts w:ascii="仿宋" w:hAnsi="仿宋" w:eastAsia="仿宋" w:cs="宋体"/>
      <w:sz w:val="32"/>
      <w:szCs w:val="20"/>
    </w:rPr>
  </w:style>
  <w:style w:type="character" w:customStyle="1" w:styleId="13">
    <w:name w:val="页眉 Char"/>
    <w:basedOn w:val="8"/>
    <w:link w:val="5"/>
    <w:qFormat/>
    <w:uiPriority w:val="0"/>
    <w:rPr>
      <w:rFonts w:asciiTheme="minorHAnsi" w:hAnsiTheme="minorHAnsi" w:eastAsiaTheme="minorEastAsia" w:cstheme="minorBidi"/>
      <w:kern w:val="2"/>
      <w:sz w:val="18"/>
      <w:szCs w:val="18"/>
    </w:rPr>
  </w:style>
  <w:style w:type="character" w:customStyle="1" w:styleId="14">
    <w:name w:val="页脚 Char"/>
    <w:basedOn w:val="8"/>
    <w:link w:val="4"/>
    <w:qFormat/>
    <w:uiPriority w:val="0"/>
    <w:rPr>
      <w:rFonts w:asciiTheme="minorHAnsi" w:hAnsiTheme="minorHAnsi" w:eastAsiaTheme="minorEastAsia" w:cstheme="minorBidi"/>
      <w:kern w:val="2"/>
      <w:sz w:val="18"/>
      <w:szCs w:val="18"/>
    </w:rPr>
  </w:style>
  <w:style w:type="character" w:customStyle="1" w:styleId="15">
    <w:name w:val="批注框文本 Char"/>
    <w:basedOn w:val="8"/>
    <w:link w:val="3"/>
    <w:qFormat/>
    <w:uiPriority w:val="0"/>
    <w:rPr>
      <w:rFonts w:asciiTheme="minorHAnsi" w:hAnsiTheme="minorHAnsi" w:eastAsiaTheme="minorEastAsia" w:cstheme="minorBidi"/>
      <w:kern w:val="2"/>
      <w:sz w:val="18"/>
      <w:szCs w:val="18"/>
    </w:rPr>
  </w:style>
  <w:style w:type="paragraph" w:customStyle="1" w:styleId="16">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styleId="1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FD7D7-0A2A-4F1A-AA76-128D813888F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Pages>
  <Words>2300</Words>
  <Characters>492</Characters>
  <Lines>4</Lines>
  <Paragraphs>5</Paragraphs>
  <TotalTime>6</TotalTime>
  <ScaleCrop>false</ScaleCrop>
  <LinksUpToDate>false</LinksUpToDate>
  <CharactersWithSpaces>2787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2020-10-13T15:54:00Z</dcterms:created>
  <dc:creator>米</dc:creator>
  <cp:lastModifiedBy>user</cp:lastModifiedBy>
  <dcterms:modified xsi:type="dcterms:W3CDTF">2026-08-27T15:46:11Z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3767480243504B6BA106E85F728D6B9F</vt:lpwstr>
  </property>
</Properties>
</file>